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DF3ED" w14:textId="249153CF" w:rsidR="00DD5D19" w:rsidRDefault="00F343CD" w:rsidP="00F343CD">
      <w:pPr>
        <w:pStyle w:val="Tekstpodstawowy"/>
        <w:ind w:right="-284"/>
        <w:rPr>
          <w:rFonts w:ascii="Arial" w:hAnsi="Arial" w:cs="Arial"/>
          <w:b w:val="0"/>
          <w:sz w:val="24"/>
          <w:szCs w:val="24"/>
        </w:rPr>
      </w:pPr>
      <w:r w:rsidRPr="004B3FB6">
        <w:rPr>
          <w:rFonts w:ascii="Arial" w:hAnsi="Arial" w:cs="Arial"/>
          <w:b w:val="0"/>
          <w:bCs/>
          <w:sz w:val="24"/>
          <w:szCs w:val="24"/>
        </w:rPr>
        <w:t xml:space="preserve">Burmistrz Polanowa </w:t>
      </w:r>
      <w:r w:rsidRPr="004B3FB6">
        <w:rPr>
          <w:rFonts w:ascii="Arial" w:hAnsi="Arial" w:cs="Arial"/>
          <w:b w:val="0"/>
          <w:sz w:val="24"/>
          <w:szCs w:val="24"/>
        </w:rPr>
        <w:t>informuje, że zgodnie z art. 35 ust. 1 ustawy o gospodarce nieruchomościami z dnia 21 sierpnia 1997 r. (tj.</w:t>
      </w:r>
      <w:r w:rsidR="00AC61BB" w:rsidRPr="004B3FB6">
        <w:rPr>
          <w:rFonts w:ascii="Arial" w:hAnsi="Arial" w:cs="Arial"/>
          <w:b w:val="0"/>
          <w:sz w:val="24"/>
          <w:szCs w:val="24"/>
        </w:rPr>
        <w:t xml:space="preserve"> </w:t>
      </w:r>
      <w:r w:rsidRPr="004B3FB6">
        <w:rPr>
          <w:rFonts w:ascii="Arial" w:hAnsi="Arial" w:cs="Arial"/>
          <w:b w:val="0"/>
          <w:sz w:val="24"/>
          <w:szCs w:val="24"/>
        </w:rPr>
        <w:t>Dz.U. z 2023 r., poz. 344</w:t>
      </w:r>
      <w:r w:rsidR="00683797" w:rsidRPr="004B3FB6">
        <w:rPr>
          <w:rFonts w:ascii="Arial" w:hAnsi="Arial" w:cs="Arial"/>
          <w:b w:val="0"/>
          <w:sz w:val="24"/>
          <w:szCs w:val="24"/>
        </w:rPr>
        <w:t xml:space="preserve"> ze zm.</w:t>
      </w:r>
      <w:r w:rsidRPr="004B3FB6">
        <w:rPr>
          <w:rFonts w:ascii="Arial" w:hAnsi="Arial" w:cs="Arial"/>
          <w:b w:val="0"/>
          <w:sz w:val="24"/>
          <w:szCs w:val="24"/>
        </w:rPr>
        <w:t>) w siedzibie Urzędu Miejskiego w Polanowie został wywieszon</w:t>
      </w:r>
      <w:r w:rsidR="00F16B71" w:rsidRPr="004B3FB6">
        <w:rPr>
          <w:rFonts w:ascii="Arial" w:hAnsi="Arial" w:cs="Arial"/>
          <w:b w:val="0"/>
          <w:sz w:val="24"/>
          <w:szCs w:val="24"/>
        </w:rPr>
        <w:t>y</w:t>
      </w:r>
      <w:r w:rsidRPr="004B3FB6">
        <w:rPr>
          <w:rFonts w:ascii="Arial" w:hAnsi="Arial" w:cs="Arial"/>
          <w:b w:val="0"/>
          <w:sz w:val="24"/>
          <w:szCs w:val="24"/>
        </w:rPr>
        <w:t xml:space="preserve"> wykaz na:</w:t>
      </w:r>
    </w:p>
    <w:p w14:paraId="651E5CFE" w14:textId="43138892" w:rsidR="004B3FB6" w:rsidRPr="004B3FB6" w:rsidRDefault="004B3FB6" w:rsidP="00F343CD">
      <w:pPr>
        <w:pStyle w:val="Tekstpodstawowy"/>
        <w:ind w:right="-284"/>
        <w:rPr>
          <w:rFonts w:ascii="Arial" w:hAnsi="Arial" w:cs="Arial"/>
          <w:bCs/>
          <w:sz w:val="24"/>
          <w:szCs w:val="24"/>
        </w:rPr>
      </w:pPr>
      <w:r w:rsidRPr="004B3FB6">
        <w:rPr>
          <w:rFonts w:ascii="Arial" w:hAnsi="Arial" w:cs="Arial"/>
          <w:bCs/>
          <w:sz w:val="24"/>
          <w:szCs w:val="24"/>
        </w:rPr>
        <w:t>Sprzedaż w drodze przetargu</w:t>
      </w:r>
    </w:p>
    <w:p w14:paraId="6E8A4798" w14:textId="00A95847" w:rsidR="00DD5D19" w:rsidRPr="004B3FB6" w:rsidRDefault="00DD5D19" w:rsidP="00F343CD">
      <w:pPr>
        <w:pStyle w:val="Tekstpodstawowy"/>
        <w:ind w:right="-284"/>
        <w:rPr>
          <w:rFonts w:ascii="Arial" w:hAnsi="Arial" w:cs="Arial"/>
          <w:b w:val="0"/>
          <w:sz w:val="24"/>
          <w:szCs w:val="24"/>
        </w:rPr>
      </w:pPr>
      <w:r w:rsidRPr="004B3FB6">
        <w:rPr>
          <w:rFonts w:ascii="Arial" w:hAnsi="Arial" w:cs="Arial"/>
          <w:b w:val="0"/>
          <w:sz w:val="24"/>
          <w:szCs w:val="24"/>
        </w:rPr>
        <w:t>-</w:t>
      </w:r>
      <w:r w:rsidR="004B3FB6">
        <w:rPr>
          <w:rFonts w:ascii="Arial" w:hAnsi="Arial" w:cs="Arial"/>
          <w:b w:val="0"/>
          <w:sz w:val="24"/>
          <w:szCs w:val="24"/>
        </w:rPr>
        <w:t xml:space="preserve"> lokal mieszkalny nr 3 mieszczący się w budynku nr 8 przy ulicy Sławieńskiej w Polanowie wraz z pomieszczeniami przynależnymi i ułamkową (203/1000) częścią działki nr 141/2 obr. 2 miasta Polanowa.</w:t>
      </w:r>
    </w:p>
    <w:p w14:paraId="09CCADCF" w14:textId="3F5336F2" w:rsidR="00683797" w:rsidRPr="004B3FB6" w:rsidRDefault="00683797" w:rsidP="00F343CD">
      <w:pPr>
        <w:pStyle w:val="Tekstpodstawowy"/>
        <w:ind w:right="-284"/>
        <w:rPr>
          <w:rFonts w:ascii="Arial" w:hAnsi="Arial" w:cs="Arial"/>
          <w:b w:val="0"/>
          <w:sz w:val="24"/>
          <w:szCs w:val="24"/>
        </w:rPr>
      </w:pPr>
    </w:p>
    <w:p w14:paraId="2308095D" w14:textId="77777777" w:rsidR="00D940AB" w:rsidRPr="004B3FB6" w:rsidRDefault="00D940AB">
      <w:pPr>
        <w:rPr>
          <w:sz w:val="24"/>
          <w:szCs w:val="24"/>
        </w:rPr>
      </w:pPr>
    </w:p>
    <w:sectPr w:rsidR="00D940AB" w:rsidRPr="004B3FB6" w:rsidSect="00413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1F4"/>
    <w:rsid w:val="00191622"/>
    <w:rsid w:val="00474119"/>
    <w:rsid w:val="004B3FB6"/>
    <w:rsid w:val="005B11F4"/>
    <w:rsid w:val="00683797"/>
    <w:rsid w:val="00727264"/>
    <w:rsid w:val="009B0647"/>
    <w:rsid w:val="00AC61BB"/>
    <w:rsid w:val="00C54468"/>
    <w:rsid w:val="00D2763F"/>
    <w:rsid w:val="00D940AB"/>
    <w:rsid w:val="00DD5D19"/>
    <w:rsid w:val="00F16B71"/>
    <w:rsid w:val="00F343CD"/>
    <w:rsid w:val="00FC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9AE62"/>
  <w15:chartTrackingRefBased/>
  <w15:docId w15:val="{FD6BFF07-6C6A-4ED6-820E-E4E170EA1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3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F343CD"/>
    <w:pPr>
      <w:jc w:val="both"/>
      <w:outlineLvl w:val="0"/>
    </w:pPr>
    <w:rPr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F343CD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3D579-8FCC-4C96-A075-C1CCF47E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65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Barbara Ryzińska</cp:lastModifiedBy>
  <cp:revision>20</cp:revision>
  <dcterms:created xsi:type="dcterms:W3CDTF">2023-06-15T10:08:00Z</dcterms:created>
  <dcterms:modified xsi:type="dcterms:W3CDTF">2023-09-19T10:44:00Z</dcterms:modified>
</cp:coreProperties>
</file>