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3733D4A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1C6391C3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8C4804">
        <w:rPr>
          <w:rFonts w:ascii="Arial" w:eastAsia="Calibri" w:hAnsi="Arial" w:cs="Arial"/>
          <w:b/>
          <w:lang w:eastAsia="en-US"/>
        </w:rPr>
        <w:t xml:space="preserve">Przebudowie istniejącej napowietrznej linii WN-110 </w:t>
      </w:r>
      <w:proofErr w:type="spellStart"/>
      <w:r w:rsidR="008C4804">
        <w:rPr>
          <w:rFonts w:ascii="Arial" w:eastAsia="Calibri" w:hAnsi="Arial" w:cs="Arial"/>
          <w:b/>
          <w:lang w:eastAsia="en-US"/>
        </w:rPr>
        <w:t>kV</w:t>
      </w:r>
      <w:proofErr w:type="spellEnd"/>
      <w:r w:rsidR="008C4804">
        <w:rPr>
          <w:rFonts w:ascii="Arial" w:eastAsia="Calibri" w:hAnsi="Arial" w:cs="Arial"/>
          <w:b/>
          <w:lang w:eastAsia="en-US"/>
        </w:rPr>
        <w:t xml:space="preserve">, w tym skablowanie odcinka </w:t>
      </w:r>
      <w:r w:rsidR="00046563">
        <w:rPr>
          <w:rFonts w:ascii="Arial" w:eastAsia="Calibri" w:hAnsi="Arial" w:cs="Arial"/>
          <w:b/>
          <w:lang w:eastAsia="en-US"/>
        </w:rPr>
        <w:t xml:space="preserve">linii napowietrznej 15 </w:t>
      </w:r>
      <w:proofErr w:type="spellStart"/>
      <w:r w:rsidR="00046563">
        <w:rPr>
          <w:rFonts w:ascii="Arial" w:eastAsia="Calibri" w:hAnsi="Arial" w:cs="Arial"/>
          <w:b/>
          <w:lang w:eastAsia="en-US"/>
        </w:rPr>
        <w:t>kV</w:t>
      </w:r>
      <w:proofErr w:type="spellEnd"/>
      <w:r w:rsidR="00046563">
        <w:rPr>
          <w:rFonts w:ascii="Arial" w:eastAsia="Calibri" w:hAnsi="Arial" w:cs="Arial"/>
          <w:b/>
          <w:lang w:eastAsia="en-US"/>
        </w:rPr>
        <w:t xml:space="preserve"> na linię kablową na działkach numer 557/50, 557/3, 557/6, 557/51, 557/39, 566/1 obręb ewidencyjny Żydowo, gmina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7BACAAEA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BD2D1F">
        <w:rPr>
          <w:rFonts w:ascii="Arial" w:eastAsia="Calibri" w:hAnsi="Arial" w:cs="Arial"/>
          <w:b/>
          <w:iCs/>
          <w:lang w:eastAsia="en-US"/>
        </w:rPr>
        <w:t xml:space="preserve"> </w:t>
      </w:r>
      <w:r w:rsidR="00BD2D1F" w:rsidRPr="00BD2D1F">
        <w:rPr>
          <w:rFonts w:ascii="Arial" w:eastAsia="Calibri" w:hAnsi="Arial" w:cs="Arial"/>
          <w:b/>
          <w:iCs/>
          <w:lang w:eastAsia="en-US"/>
        </w:rPr>
        <w:t xml:space="preserve">ENERGA-OPERATOR S.A. </w:t>
      </w:r>
      <w:r w:rsidR="00046563">
        <w:rPr>
          <w:rFonts w:ascii="Arial" w:eastAsia="Calibri" w:hAnsi="Arial" w:cs="Arial"/>
          <w:b/>
          <w:iCs/>
          <w:lang w:eastAsia="en-US"/>
        </w:rPr>
        <w:t>z siedzibą w</w:t>
      </w:r>
      <w:r w:rsidR="00BD2D1F" w:rsidRPr="00BD2D1F">
        <w:rPr>
          <w:rFonts w:ascii="Arial" w:eastAsia="Calibri" w:hAnsi="Arial" w:cs="Arial"/>
          <w:b/>
          <w:iCs/>
          <w:lang w:eastAsia="en-US"/>
        </w:rPr>
        <w:t xml:space="preserve"> Gdańsk</w:t>
      </w:r>
      <w:r w:rsidR="00046563">
        <w:rPr>
          <w:rFonts w:ascii="Arial" w:eastAsia="Calibri" w:hAnsi="Arial" w:cs="Arial"/>
          <w:b/>
          <w:iCs/>
          <w:lang w:eastAsia="en-US"/>
        </w:rPr>
        <w:t>u,</w:t>
      </w:r>
      <w:r w:rsidR="00BD2D1F" w:rsidRPr="00BD2D1F">
        <w:rPr>
          <w:rFonts w:ascii="Arial" w:eastAsia="Calibri" w:hAnsi="Arial" w:cs="Arial"/>
          <w:b/>
          <w:iCs/>
          <w:lang w:eastAsia="en-US"/>
        </w:rPr>
        <w:t xml:space="preserve"> reprezentowana przez pełnomocnika Panią Bożenę Krzymińską, ENERGA Invest Sp. z o.o.</w:t>
      </w:r>
      <w:r w:rsidR="00046563">
        <w:rPr>
          <w:rFonts w:ascii="Arial" w:eastAsia="Calibri" w:hAnsi="Arial" w:cs="Arial"/>
          <w:b/>
          <w:iCs/>
          <w:lang w:eastAsia="en-US"/>
        </w:rPr>
        <w:t xml:space="preserve">, ul. Arkońska 6, 80-387 </w:t>
      </w:r>
      <w:r w:rsidR="00BD2D1F" w:rsidRPr="00BD2D1F">
        <w:rPr>
          <w:rFonts w:ascii="Arial" w:eastAsia="Calibri" w:hAnsi="Arial" w:cs="Arial"/>
          <w:b/>
          <w:iCs/>
          <w:lang w:eastAsia="en-US"/>
        </w:rPr>
        <w:t>Gdańsk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06AC1359" w14:textId="7C8ADC27" w:rsidR="00BD2D1F" w:rsidRPr="00B83BF2" w:rsidRDefault="00255108" w:rsidP="00BD2D1F">
      <w:pPr>
        <w:tabs>
          <w:tab w:val="left" w:pos="426"/>
        </w:tabs>
        <w:spacing w:after="8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BD2D1F">
        <w:rPr>
          <w:rFonts w:ascii="Arial" w:eastAsia="Calibri" w:hAnsi="Arial" w:cs="Arial"/>
          <w:lang w:eastAsia="en-US"/>
        </w:rPr>
        <w:t xml:space="preserve">. </w:t>
      </w:r>
      <w:r w:rsidR="00BD2D1F">
        <w:rPr>
          <w:rFonts w:ascii="Arial" w:eastAsia="Calibri" w:hAnsi="Arial" w:cs="Arial"/>
          <w:lang w:eastAsia="en-US"/>
        </w:rPr>
        <w:tab/>
      </w:r>
    </w:p>
    <w:p w14:paraId="183B115C" w14:textId="1AFA4D8F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304304BA" w:rsidR="006E013C" w:rsidRDefault="00FB4E53" w:rsidP="00BD2D1F">
      <w:pPr>
        <w:tabs>
          <w:tab w:val="left" w:pos="426"/>
          <w:tab w:val="center" w:pos="7371"/>
        </w:tabs>
        <w:spacing w:after="8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BD2D1F">
        <w:rPr>
          <w:rFonts w:ascii="Arial" w:eastAsia="Calibri" w:hAnsi="Arial" w:cs="Arial"/>
          <w:b/>
          <w:bCs/>
          <w:szCs w:val="32"/>
          <w:lang w:eastAsia="en-US"/>
        </w:rPr>
        <w:t>Grzegorz Lipski</w:t>
      </w:r>
    </w:p>
    <w:p w14:paraId="151A317B" w14:textId="087ACC7D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046563">
        <w:rPr>
          <w:rFonts w:ascii="Arial" w:hAnsi="Arial" w:cs="Arial"/>
          <w:b w:val="0"/>
          <w:bCs w:val="0"/>
          <w:sz w:val="24"/>
        </w:rPr>
        <w:t>5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09CA397A" w14:textId="4EE2D5FD" w:rsidR="001245FA" w:rsidRPr="00614FC2" w:rsidRDefault="00FB4E53" w:rsidP="00614FC2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046563">
        <w:rPr>
          <w:rFonts w:ascii="Arial" w:hAnsi="Arial" w:cs="Arial"/>
          <w:b w:val="0"/>
          <w:sz w:val="24"/>
        </w:rPr>
        <w:t>16 kwiecień</w:t>
      </w:r>
      <w:r w:rsidR="008D5FF2"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</w:t>
      </w:r>
      <w:r w:rsidR="00614FC2">
        <w:rPr>
          <w:rFonts w:ascii="Arial" w:hAnsi="Arial" w:cs="Arial"/>
          <w:b w:val="0"/>
          <w:sz w:val="24"/>
        </w:rPr>
        <w:t>r.</w:t>
      </w:r>
    </w:p>
    <w:sectPr w:rsidR="001245FA" w:rsidRPr="00614FC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82F67" w14:textId="77777777" w:rsidR="00194DD6" w:rsidRDefault="00194DD6" w:rsidP="00BC2218">
      <w:r>
        <w:separator/>
      </w:r>
    </w:p>
  </w:endnote>
  <w:endnote w:type="continuationSeparator" w:id="0">
    <w:p w14:paraId="24B959D1" w14:textId="77777777" w:rsidR="00194DD6" w:rsidRDefault="00194DD6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C1A5C" w14:textId="77777777" w:rsidR="00194DD6" w:rsidRDefault="00194DD6" w:rsidP="00BC2218">
      <w:r>
        <w:separator/>
      </w:r>
    </w:p>
  </w:footnote>
  <w:footnote w:type="continuationSeparator" w:id="0">
    <w:p w14:paraId="6B38F33D" w14:textId="77777777" w:rsidR="00194DD6" w:rsidRDefault="00194DD6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46563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94DD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F090F"/>
    <w:rsid w:val="00303854"/>
    <w:rsid w:val="00303FEC"/>
    <w:rsid w:val="00320B3F"/>
    <w:rsid w:val="003243D6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12B1"/>
    <w:rsid w:val="005B38C5"/>
    <w:rsid w:val="005D31BB"/>
    <w:rsid w:val="005D36BB"/>
    <w:rsid w:val="005D6CEE"/>
    <w:rsid w:val="005F3D94"/>
    <w:rsid w:val="00600E24"/>
    <w:rsid w:val="00614FC2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D1FB6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C4804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6565D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25A5"/>
    <w:rsid w:val="00B6344A"/>
    <w:rsid w:val="00B77F80"/>
    <w:rsid w:val="00B80E1F"/>
    <w:rsid w:val="00B83BF2"/>
    <w:rsid w:val="00B87B3A"/>
    <w:rsid w:val="00B90F18"/>
    <w:rsid w:val="00BB278D"/>
    <w:rsid w:val="00BC2218"/>
    <w:rsid w:val="00BD2D1F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1563C"/>
    <w:rsid w:val="00D31B1F"/>
    <w:rsid w:val="00D35B7A"/>
    <w:rsid w:val="00D51A51"/>
    <w:rsid w:val="00D56BB6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51F95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7FE8E-6496-4D12-B44B-6656896B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Krzysztof Szypulski</cp:lastModifiedBy>
  <cp:revision>2</cp:revision>
  <cp:lastPrinted>2020-09-29T11:51:00Z</cp:lastPrinted>
  <dcterms:created xsi:type="dcterms:W3CDTF">2021-04-16T12:56:00Z</dcterms:created>
  <dcterms:modified xsi:type="dcterms:W3CDTF">2021-04-16T12:56:00Z</dcterms:modified>
  <cp:category/>
</cp:coreProperties>
</file>