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C37A" w14:textId="77777777" w:rsidR="00A77B3E" w:rsidRDefault="00CC04F6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Zarządzenie Nr 24/21</w:t>
      </w:r>
      <w:r>
        <w:rPr>
          <w:b/>
          <w:caps/>
          <w:sz w:val="24"/>
        </w:rPr>
        <w:br/>
        <w:t>Burmistrza Polanowa</w:t>
      </w:r>
    </w:p>
    <w:p w14:paraId="3B83C529" w14:textId="77777777" w:rsidR="00A77B3E" w:rsidRDefault="00CC04F6">
      <w:pPr>
        <w:jc w:val="center"/>
        <w:rPr>
          <w:b/>
          <w:caps/>
          <w:sz w:val="24"/>
        </w:rPr>
      </w:pPr>
      <w:r>
        <w:rPr>
          <w:b/>
          <w:sz w:val="24"/>
        </w:rPr>
        <w:t>z dnia 7 grudnia 2021 r.</w:t>
      </w:r>
    </w:p>
    <w:p w14:paraId="492F8551" w14:textId="77777777" w:rsidR="00A77B3E" w:rsidRDefault="00CC04F6">
      <w:pPr>
        <w:keepNext/>
        <w:spacing w:after="400"/>
        <w:jc w:val="center"/>
        <w:rPr>
          <w:sz w:val="24"/>
        </w:rPr>
      </w:pPr>
      <w:r>
        <w:rPr>
          <w:b/>
          <w:sz w:val="24"/>
        </w:rPr>
        <w:t>w sprawie ogłoszenia naboru na wolne stanowisko urzędnicze.</w:t>
      </w:r>
    </w:p>
    <w:p w14:paraId="3F1A62F2" w14:textId="77777777" w:rsidR="00A77B3E" w:rsidRDefault="00CC04F6">
      <w:pPr>
        <w:keepLines/>
        <w:spacing w:before="120" w:after="120"/>
        <w:ind w:firstLine="227"/>
      </w:pPr>
      <w:r>
        <w:t>Na podstawie art. 31, art. 33 ust. 1 i 5 ustawy z dnia 8 marca 1990 r. o samorządzie gminnym (tekst jednolity – Dz.U. z 2021 </w:t>
      </w:r>
      <w:r>
        <w:t>r., poz.1372 ze zm.), art. 11-13 ustawy z dnia 21 listopada 2008 r. o pracownikach samorządowych (tekst jednolity - Dz.U. z 2019, poz.1282 ze zm.) oraz Regulaminu naboru na wolne stanowiska urzędnicze i kierownicze stanowiska urzędnicze w Urzędzie Miejskim</w:t>
      </w:r>
      <w:r>
        <w:t xml:space="preserve"> w Polanowie zarządzam, co następuje:</w:t>
      </w:r>
    </w:p>
    <w:p w14:paraId="7252B4AE" w14:textId="77777777" w:rsidR="00A77B3E" w:rsidRDefault="00CC04F6">
      <w:pPr>
        <w:keepLines/>
        <w:spacing w:before="120" w:after="120"/>
        <w:ind w:firstLine="340"/>
      </w:pPr>
      <w:r>
        <w:t>§ 1. </w:t>
      </w:r>
      <w:r>
        <w:t>Ogłaszam nabór na wolne stanowisko urzędnicze – inspektor ds. promocji gminy w Urzędzie Miejskim w Polanowie. Treść ogłoszenia stanowi załącznik do niniejszego zarządzenia.</w:t>
      </w:r>
    </w:p>
    <w:p w14:paraId="69EA5E16" w14:textId="77777777" w:rsidR="00A77B3E" w:rsidRDefault="00CC04F6">
      <w:pPr>
        <w:keepLines/>
        <w:spacing w:before="120" w:after="120"/>
        <w:ind w:firstLine="340"/>
      </w:pPr>
      <w:r>
        <w:t>§ 2. </w:t>
      </w:r>
      <w:r>
        <w:t xml:space="preserve">Wykonanie Zarządzenia powierza się </w:t>
      </w:r>
      <w:r>
        <w:t>Sekretarzowi Gminy.</w:t>
      </w:r>
    </w:p>
    <w:p w14:paraId="5F285AF7" w14:textId="77777777" w:rsidR="00A77B3E" w:rsidRDefault="00CC04F6">
      <w:pPr>
        <w:keepNext/>
        <w:keepLines/>
        <w:spacing w:before="120" w:after="120"/>
        <w:ind w:firstLine="340"/>
      </w:pPr>
      <w:r>
        <w:t>§ 3. </w:t>
      </w:r>
      <w:r>
        <w:t>Zarządzenie wchodzi w życie z dniem podpisania i podlega ogłoszeniu na tablicy informacyjnej w budynku Urzędu Miejskiego w Polanowie oraz w Biuletynie Informacji Publicznej https://bip.polanow.pl.</w:t>
      </w:r>
    </w:p>
    <w:p w14:paraId="2A36A1EE" w14:textId="77777777" w:rsidR="00A77B3E" w:rsidRDefault="00A77B3E">
      <w:pPr>
        <w:keepNext/>
        <w:keepLines/>
        <w:spacing w:before="120" w:after="120"/>
        <w:ind w:firstLine="340"/>
      </w:pPr>
    </w:p>
    <w:p w14:paraId="0CEEE608" w14:textId="77777777" w:rsidR="00A77B3E" w:rsidRDefault="00CC04F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47DC0" w14:paraId="4DD1604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B67B8" w14:textId="77777777" w:rsidR="00347DC0" w:rsidRDefault="00347DC0">
            <w:pPr>
              <w:keepNext/>
              <w:keepLines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6DB22" w14:textId="77777777" w:rsidR="00347DC0" w:rsidRDefault="00CC04F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Polanowa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</w:t>
            </w:r>
            <w:r>
              <w:rPr>
                <w:b/>
              </w:rPr>
              <w:t>Lipski</w:t>
            </w:r>
          </w:p>
        </w:tc>
      </w:tr>
    </w:tbl>
    <w:p w14:paraId="74681F3E" w14:textId="77777777" w:rsidR="00A77B3E" w:rsidRDefault="00A77B3E">
      <w:pPr>
        <w:keepNext/>
      </w:pPr>
    </w:p>
    <w:p w14:paraId="59839358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26AA86" w14:textId="77777777" w:rsidR="00565DDA" w:rsidRDefault="00565DDA" w:rsidP="00565DDA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Cs w:val="22"/>
          <w:lang w:bidi="ar-SA"/>
        </w:rPr>
      </w:pPr>
      <w:r>
        <w:rPr>
          <w:rFonts w:eastAsia="Times New Roman"/>
          <w:szCs w:val="22"/>
          <w:lang w:bidi="ar-SA"/>
        </w:rPr>
        <w:lastRenderedPageBreak/>
        <w:tab/>
      </w:r>
      <w:r>
        <w:rPr>
          <w:rFonts w:eastAsia="Times New Roman"/>
          <w:szCs w:val="22"/>
          <w:lang w:bidi="ar-SA"/>
        </w:rPr>
        <w:t>Załącznik do zarządzenia Nr 24/21</w:t>
      </w:r>
    </w:p>
    <w:p w14:paraId="3E2B0EC5" w14:textId="77777777" w:rsidR="00565DDA" w:rsidRDefault="00565DDA" w:rsidP="00565DDA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Cs w:val="22"/>
          <w:lang w:bidi="ar-SA"/>
        </w:rPr>
      </w:pPr>
      <w:r>
        <w:rPr>
          <w:rFonts w:eastAsia="Times New Roman"/>
          <w:szCs w:val="22"/>
          <w:lang w:bidi="ar-SA"/>
        </w:rPr>
        <w:tab/>
      </w:r>
      <w:r>
        <w:rPr>
          <w:rFonts w:eastAsia="Times New Roman"/>
          <w:szCs w:val="22"/>
          <w:lang w:bidi="ar-SA"/>
        </w:rPr>
        <w:t>Burmistrza Polanowa</w:t>
      </w:r>
    </w:p>
    <w:p w14:paraId="27B880B2" w14:textId="14E269F2" w:rsidR="00347DC0" w:rsidRDefault="00565DDA" w:rsidP="00565DDA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/>
          <w:szCs w:val="22"/>
          <w:lang w:bidi="ar-SA"/>
        </w:rPr>
        <w:tab/>
      </w:r>
      <w:r>
        <w:rPr>
          <w:rFonts w:eastAsia="Times New Roman"/>
          <w:szCs w:val="22"/>
          <w:lang w:bidi="ar-SA"/>
        </w:rPr>
        <w:t>z dnia 7 grudnia 2021 r.</w:t>
      </w:r>
    </w:p>
    <w:p w14:paraId="6C2DEB74" w14:textId="77777777" w:rsidR="00347DC0" w:rsidRDefault="00347DC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38AEA339" w14:textId="77777777" w:rsidR="00347DC0" w:rsidRDefault="00347DC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1EB892B5" w14:textId="77777777" w:rsidR="00347DC0" w:rsidRDefault="00347DC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29E0EACB" w14:textId="77777777" w:rsidR="00347DC0" w:rsidRDefault="00347DC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349C3AB3" w14:textId="77777777" w:rsidR="00347DC0" w:rsidRDefault="00CC04F6">
      <w:pP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Urząd Miejski w Polanowie, ul. Wolności 4, 76 – 010 Polanów</w:t>
      </w:r>
    </w:p>
    <w:p w14:paraId="6884AD68" w14:textId="77777777" w:rsidR="00347DC0" w:rsidRDefault="00CC04F6">
      <w:pP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- na podstawie art. 11 i 13 ustawy z dnia 21 listopada 2008 roku o pracownikach samorządowych (Dz.U. z 2019 r., poz. 1282 ze zm.) </w:t>
      </w:r>
    </w:p>
    <w:p w14:paraId="44FD5A74" w14:textId="77777777" w:rsidR="00347DC0" w:rsidRDefault="00CC04F6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ogłasza nabór na stanowisko:</w:t>
      </w:r>
    </w:p>
    <w:p w14:paraId="4683EEA7" w14:textId="77777777" w:rsidR="00347DC0" w:rsidRDefault="00CC04F6">
      <w:pPr>
        <w:keepNext/>
        <w:spacing w:after="240"/>
        <w:outlineLvl w:val="0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 xml:space="preserve">Inspektora ds. promocji gminy w Urzędzie Miejskim w Polanowie </w:t>
      </w:r>
    </w:p>
    <w:p w14:paraId="4E6766B1" w14:textId="77777777" w:rsidR="00347DC0" w:rsidRDefault="00CC04F6">
      <w:pP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Wymagania niezbędne:</w:t>
      </w:r>
    </w:p>
    <w:p w14:paraId="6FDB6EF6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posiadanie 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bywatelstwa polskiego (nie przewiduje się możliwości zatrudnienia cudzoziemców),</w:t>
      </w:r>
    </w:p>
    <w:p w14:paraId="503CCB54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korzystanie z pełni praw publicznych, posiadanie pełnej zdolności do czynności prawnych,</w:t>
      </w:r>
    </w:p>
    <w:p w14:paraId="47512803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osoba nie była prawomocnie skazana za przestępstwo umyślne ścigane z oskarżenia public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znego lub umyślne przestępstwo skarbowe,</w:t>
      </w:r>
    </w:p>
    <w:p w14:paraId="0F78D468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brak prawomocnego skazania za przestępstwo przeciwko mieniu, przeciwko obrotowi gospodarczemu, przeciwko działalności instytucji państwowych oraz samorządu terytorialnego, przeciwko wiarygodności dokumentów,</w:t>
      </w:r>
    </w:p>
    <w:p w14:paraId="2979610A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nieposz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lakowana opinia,</w:t>
      </w:r>
    </w:p>
    <w:p w14:paraId="308C8C82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wykształcenie wyższe w myśl przepisów o szkolnictwie wyższym w zakresie m.in.: ekonomii, zarządzania, marketingu, administracji.</w:t>
      </w:r>
    </w:p>
    <w:p w14:paraId="1AF722D5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sumienność, uczciwość, obowiązkowość, rzetelność, systematyczność, punktualność,</w:t>
      </w:r>
    </w:p>
    <w:p w14:paraId="1600036C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komunikatywność i samodzielno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ść,</w:t>
      </w:r>
    </w:p>
    <w:p w14:paraId="19900900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wysoka kultura osobista, analitycznego i logicznego myślenia, stosowania przepisów prawnych, odporność na stres,</w:t>
      </w:r>
    </w:p>
    <w:p w14:paraId="45B5F268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umiejętność pracy w zespole,</w:t>
      </w:r>
    </w:p>
    <w:p w14:paraId="70215C77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stan zdrowia pozwalający na zatrudnienie na danym stanowisku.</w:t>
      </w:r>
    </w:p>
    <w:p w14:paraId="4AE53585" w14:textId="77777777" w:rsidR="00347DC0" w:rsidRDefault="00CC04F6">
      <w:pPr>
        <w:numPr>
          <w:ilvl w:val="0"/>
          <w:numId w:val="1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staż pracy: wymagany jest minimum 3-letni staż pracy (preferowane co najmniej roczne doświadczenie zawodowe w zakresie pozyskiwania funduszy i realizacji projektów współfinansowanych ze środków unijnych oraz krajowych) lub wykonywanie przez co najmniej 3 l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ata działalności gospodarczej o charakterze zgodnym z wymaganiami na danym stanowisku, </w:t>
      </w:r>
    </w:p>
    <w:p w14:paraId="5643058F" w14:textId="77777777" w:rsidR="00347DC0" w:rsidRDefault="00CC04F6">
      <w:pPr>
        <w:numPr>
          <w:ilvl w:val="0"/>
          <w:numId w:val="1"/>
        </w:numPr>
        <w:spacing w:after="240"/>
        <w:ind w:left="425" w:hanging="425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znajomość przepisów ustawy o samorządzie gminnym, oraz przepisów szczegółowych wynikających z zakresu pracy na stanowisku (m.in. ustawa o zasadach prowadzenia polityki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rozwoju, ustawa o rozwoju lokalnym z udziałem lokalnej społeczności)</w:t>
      </w:r>
    </w:p>
    <w:p w14:paraId="64391B69" w14:textId="77777777" w:rsidR="00347DC0" w:rsidRDefault="00CC04F6">
      <w:pP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Wymagania dodatkowe:</w:t>
      </w:r>
    </w:p>
    <w:p w14:paraId="7DDD6A86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znajomość gminy Polanów w zakresie potencjału kulturowego, turystycznego, społecznego i gospodarczego, w tym znajomość dokumentów strategicznych gminy; </w:t>
      </w:r>
    </w:p>
    <w:p w14:paraId="324C9FA6" w14:textId="77777777" w:rsidR="00347DC0" w:rsidRDefault="00CC04F6">
      <w:pPr>
        <w:numPr>
          <w:ilvl w:val="0"/>
          <w:numId w:val="2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znajomość zagadnień z zakresu realizacji polityki promocyjnej gminy, budowy marki gminy, wizerunku, two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rzenia projektów, przygotowywania wniosków o dofinansowanie, wdrażania projektów, zarządzania projektem, rozliczania i sprawozdawczości projektów,</w:t>
      </w:r>
    </w:p>
    <w:p w14:paraId="40957EA4" w14:textId="77777777" w:rsidR="00347DC0" w:rsidRDefault="00CC04F6">
      <w:pPr>
        <w:numPr>
          <w:ilvl w:val="0"/>
          <w:numId w:val="3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znajomość zasad funkcjonowania funduszy europejskich oraz programów krajowych,  </w:t>
      </w:r>
    </w:p>
    <w:p w14:paraId="42284387" w14:textId="77777777" w:rsidR="00347DC0" w:rsidRDefault="00CC04F6">
      <w:pPr>
        <w:numPr>
          <w:ilvl w:val="0"/>
          <w:numId w:val="3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biegła obsługa komputera – p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rogramy biurowe MS Office, programy graficzne,</w:t>
      </w:r>
    </w:p>
    <w:p w14:paraId="1DB365BE" w14:textId="77777777" w:rsidR="00347DC0" w:rsidRDefault="00CC04F6">
      <w:pPr>
        <w:numPr>
          <w:ilvl w:val="0"/>
          <w:numId w:val="3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umiejętność obsługi mediów społecznościowych,</w:t>
      </w:r>
    </w:p>
    <w:p w14:paraId="0652D962" w14:textId="77777777" w:rsidR="00347DC0" w:rsidRDefault="00CC04F6">
      <w:pPr>
        <w:numPr>
          <w:ilvl w:val="0"/>
          <w:numId w:val="3"/>
        </w:num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prawo jazdy kat. B,</w:t>
      </w:r>
    </w:p>
    <w:p w14:paraId="336A3049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znajomość obsługi urządzeń biurowych,</w:t>
      </w:r>
    </w:p>
    <w:p w14:paraId="0BCB3664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zaangażowanie i samodzielność przy wykonywaniu powierzonych zadań, umiejętność dobrej organizacji p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racy na stanowisku,   </w:t>
      </w:r>
    </w:p>
    <w:p w14:paraId="0DF253F4" w14:textId="77777777" w:rsidR="00347DC0" w:rsidRDefault="00CC04F6">
      <w:pPr>
        <w:numPr>
          <w:ilvl w:val="0"/>
          <w:numId w:val="4"/>
        </w:numPr>
        <w:spacing w:after="240"/>
        <w:ind w:left="425" w:hanging="425"/>
        <w:rPr>
          <w:rFonts w:eastAsia="Times New Roman" w:cs="Times New Roman"/>
          <w:color w:val="444444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mile widziane doświadczenie w pracy</w:t>
      </w:r>
      <w:r>
        <w:rPr>
          <w:rFonts w:eastAsia="Times New Roman" w:cs="Times New Roman"/>
          <w:color w:val="444444"/>
          <w:szCs w:val="20"/>
          <w:shd w:val="clear" w:color="auto" w:fill="FFFFFF"/>
          <w:lang w:val="x-none" w:eastAsia="en-US" w:bidi="ar-SA"/>
        </w:rPr>
        <w:t xml:space="preserve"> w jednostce samorządu terytorialnego.</w:t>
      </w:r>
    </w:p>
    <w:p w14:paraId="248B5EE8" w14:textId="77777777" w:rsidR="00347DC0" w:rsidRDefault="00CC04F6">
      <w:pPr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444444"/>
          <w:szCs w:val="20"/>
          <w:shd w:val="clear" w:color="auto" w:fill="FFFFFF"/>
          <w:lang w:val="x-none" w:eastAsia="en-US" w:bidi="ar-SA"/>
        </w:rPr>
        <w:br w:type="page"/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>Do głównych obowiązków osoby zatrudnionej na tym stanowisku będzie należało:</w:t>
      </w:r>
    </w:p>
    <w:p w14:paraId="11C4A4A7" w14:textId="77777777" w:rsidR="00347DC0" w:rsidRDefault="00CC04F6">
      <w:pPr>
        <w:numPr>
          <w:ilvl w:val="0"/>
          <w:numId w:val="5"/>
        </w:numPr>
        <w:ind w:left="425" w:hanging="425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Przygotowanie wniosków i realizacja projektów dofinansowanych z różnych </w:t>
      </w:r>
      <w:r>
        <w:rPr>
          <w:rFonts w:eastAsia="Times New Roman" w:cs="Times New Roman"/>
          <w:szCs w:val="20"/>
          <w:lang w:val="x-none" w:eastAsia="en-US" w:bidi="ar-SA"/>
        </w:rPr>
        <w:t>źródeł o charakterze „miękkim” na działania promujące gminę i ich rozliczanie,</w:t>
      </w:r>
    </w:p>
    <w:p w14:paraId="3FED6140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Przygotowywanie propozycji dotyczących zadań promocyjnych Gminy oraz innych zadań kwalifikujących się do wsparcia w ramach funduszy Unii Europejskiej,</w:t>
      </w:r>
    </w:p>
    <w:p w14:paraId="10B8B223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Opracowywanie materiałów i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nformacyjnych i promocyjnych Gminy, przy współpracy z referatami, samodzielnymi stanowiskami Urzędu oraz jednostkami organizacyjnymi gminy;</w:t>
      </w:r>
    </w:p>
    <w:p w14:paraId="1896B30C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współpraca z drukarniami, agencjami reklamowymi i wykonawcami materiałów promocyjnych;</w:t>
      </w:r>
    </w:p>
    <w:p w14:paraId="685F8E07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bieżące informowanie mieszkań</w:t>
      </w:r>
      <w:r>
        <w:rPr>
          <w:rFonts w:eastAsia="Times New Roman" w:cs="Times New Roman"/>
          <w:szCs w:val="20"/>
          <w:lang w:val="x-none" w:eastAsia="en-US" w:bidi="ar-SA"/>
        </w:rPr>
        <w:t>ców o działaniach, planach i zamierzeniach władz Gminy, aktualizacja strony internetowej https://polanow.pl oraz portali społecznościowych.</w:t>
      </w:r>
    </w:p>
    <w:p w14:paraId="34D88500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przygotowywanie materiałów prasowych do publikacji w sprawach promocji imprez organizowanych przez Gminę Polanów ora</w:t>
      </w:r>
      <w:r>
        <w:rPr>
          <w:rFonts w:eastAsia="Times New Roman" w:cs="Times New Roman"/>
          <w:szCs w:val="20"/>
          <w:lang w:val="x-none" w:eastAsia="en-US" w:bidi="ar-SA"/>
        </w:rPr>
        <w:t xml:space="preserve">z przy tworzeniu projektów oraz filmów promocyjnych, </w:t>
      </w:r>
    </w:p>
    <w:p w14:paraId="71731E66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prowadzenie dokumentacji członkostwa Gminy w stowarzyszeniach, związkach międzygminnych, oraz z zakresu współpracy ze społecznościami lokalnymi i regionalnymi innych państw,</w:t>
      </w:r>
    </w:p>
    <w:p w14:paraId="6862213E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opracowywanie i koordynacja </w:t>
      </w:r>
      <w:r>
        <w:rPr>
          <w:rFonts w:eastAsia="Times New Roman" w:cs="Times New Roman"/>
          <w:szCs w:val="20"/>
          <w:lang w:val="x-none" w:eastAsia="en-US" w:bidi="ar-SA"/>
        </w:rPr>
        <w:t>działań w sferze promocji Gminy we współpracy z komórkami organizacyjnymi i jednostkami organizacyjnymi;</w:t>
      </w:r>
    </w:p>
    <w:p w14:paraId="17A240D6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udział w imprezach promujących Gminę Polanów, w tym współpraca przy organizacji imprez mających na celu promocję Gminy oraz uczestnictwo w wydarzeniach</w:t>
      </w:r>
      <w:r>
        <w:rPr>
          <w:rFonts w:eastAsia="Times New Roman" w:cs="Times New Roman"/>
          <w:szCs w:val="20"/>
          <w:lang w:val="x-none" w:eastAsia="en-US" w:bidi="ar-SA"/>
        </w:rPr>
        <w:t xml:space="preserve"> lokalnej społeczności;</w:t>
      </w:r>
    </w:p>
    <w:p w14:paraId="469E0824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Monitorowanie i ocena realizowanych projektów związanych z promocją Gminy,</w:t>
      </w:r>
    </w:p>
    <w:p w14:paraId="37AB21F9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Prowadzenie spraw związanych z promocją gminy, w tym promocja gminy w zakresie pozyskiwania funduszy,</w:t>
      </w:r>
    </w:p>
    <w:p w14:paraId="3B431F94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Współpraca ze wszelkimi organizacjami </w:t>
      </w:r>
      <w:r>
        <w:rPr>
          <w:rFonts w:eastAsia="Times New Roman" w:cs="Times New Roman"/>
          <w:szCs w:val="20"/>
          <w:lang w:val="x-none" w:eastAsia="en-US" w:bidi="ar-SA"/>
        </w:rPr>
        <w:t>krajowymi i zagranicznymi w ramach promocji potencjału społecznego, gospodarczego, kulturalnego i przyrodniczego gminy,</w:t>
      </w:r>
    </w:p>
    <w:p w14:paraId="191F4D9B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Prowadzenie ewidencji obiektów hotelarskich, agroturystycznych, pól biwakowych i innych obiektów turystycznych</w:t>
      </w:r>
    </w:p>
    <w:p w14:paraId="60F0E8CE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Redagowanie informacji na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stronę www.polanow.pl, na portale społecznościowe gminy oraz do biuletynu informacyjnego pt. Polanowskie Wiadomości Samorządowe,</w:t>
      </w:r>
    </w:p>
    <w:p w14:paraId="15201B34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Udział w targach, wystawach, konferencjach i innych imprezach poświęconych promocji Gminy, organizacja i obsługa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stoisk,</w:t>
      </w:r>
    </w:p>
    <w:p w14:paraId="0BC050BE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Organizowanie oprawy promocyjnej uroczystości i imprez z udziałem Gminy,</w:t>
      </w:r>
    </w:p>
    <w:p w14:paraId="6BE63B00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Wykonywanie dokumentacji fotograficznej z wydarzeń turystycznych i przedsięwzięć promocyjnych odbywających się na terenie Gminy,</w:t>
      </w:r>
    </w:p>
    <w:p w14:paraId="7A724EC1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Przygotowywanie wydawnictw własnych związanych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z promocją gminy, </w:t>
      </w:r>
    </w:p>
    <w:p w14:paraId="0E4447B7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Redagowanie stron Biuletynu Informacji Publicznej w zakresie prowadzonych spraw,</w:t>
      </w:r>
    </w:p>
    <w:p w14:paraId="6C7FE5DC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Sporządzanie sprawozdań, informacji i analiz w zakresie prowadzonych spraw,</w:t>
      </w:r>
    </w:p>
    <w:p w14:paraId="01A21379" w14:textId="77777777" w:rsidR="00347DC0" w:rsidRDefault="00CC04F6">
      <w:pPr>
        <w:numPr>
          <w:ilvl w:val="0"/>
          <w:numId w:val="5"/>
        </w:numPr>
        <w:spacing w:beforeAutospacing="1" w:afterAutospacing="1"/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Przestrzeganie przepisów ustaw związanych z wykonywanymi obowiązkami w szczegól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ności: ustawy prawo zamówień publicznych, ustawa o zasadach prowadzenia polityki rozwoju, instrukcji kancelaryjnej.</w:t>
      </w:r>
    </w:p>
    <w:p w14:paraId="41D1C7D2" w14:textId="77777777" w:rsidR="00347DC0" w:rsidRDefault="00CC04F6">
      <w:pPr>
        <w:spacing w:beforeAutospacing="1" w:afterAutospacing="1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Warunki pracy</w:t>
      </w:r>
      <w:r>
        <w:rPr>
          <w:rFonts w:eastAsia="Times New Roman" w:cs="Times New Roman"/>
          <w:szCs w:val="20"/>
          <w:lang w:val="x-none" w:eastAsia="en-US" w:bidi="ar-SA"/>
        </w:rPr>
        <w:t>: wymiar czasu pracy pełny, 40 godz. tygodniowo, praca jednozmianowa, w pozycji siedzącej, narzędzia pracy – komputer z dostępe</w:t>
      </w:r>
      <w:r>
        <w:rPr>
          <w:rFonts w:eastAsia="Times New Roman" w:cs="Times New Roman"/>
          <w:szCs w:val="20"/>
          <w:lang w:val="x-none" w:eastAsia="en-US" w:bidi="ar-SA"/>
        </w:rPr>
        <w:t>m do Internetu i sprzęt biurowy, bezpieczne warunki pracy na stanowisku, stanowisko pracy znajduje się w siedzibie Urzędu Miejskiego w Polanowie, ul. Wolności 4 (budynku B), budynek nie jest przystosowany dla osób z dysfunkcją narządów ruchu.</w:t>
      </w:r>
    </w:p>
    <w:p w14:paraId="27EBAC57" w14:textId="77777777" w:rsidR="00347DC0" w:rsidRDefault="00CC04F6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miesiącu po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przedzającym datę upublicznienia ogłoszenia wskaźnik zatrudnienia osób niepełnosprawnych był niższy niż 6%.</w:t>
      </w:r>
    </w:p>
    <w:p w14:paraId="173F5DE0" w14:textId="77777777" w:rsidR="00347DC0" w:rsidRDefault="00CC04F6">
      <w:pPr>
        <w:spacing w:after="24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Zatrudnienie na czas określony z możliwością zawarcia umowy o pracę na czas nieokreślony.</w:t>
      </w:r>
    </w:p>
    <w:p w14:paraId="75010CCD" w14:textId="77777777" w:rsidR="00347DC0" w:rsidRDefault="00CC04F6">
      <w:pPr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Zainteresowane osoby prosimy o złożenie listu motywacyjneg</w:t>
      </w:r>
      <w:r>
        <w:rPr>
          <w:rFonts w:eastAsia="Times New Roman" w:cs="Times New Roman"/>
          <w:b/>
          <w:szCs w:val="20"/>
          <w:lang w:val="x-none" w:eastAsia="en-US" w:bidi="ar-SA"/>
        </w:rPr>
        <w:t>o oraz życiorysu (CV) z następującymi dokumentami:</w:t>
      </w:r>
    </w:p>
    <w:p w14:paraId="4454F7AE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kopia dowodu osobistego,</w:t>
      </w:r>
    </w:p>
    <w:p w14:paraId="0AAE9492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oświadczenie kandydata o pełnej zdolności do czynności prawnych i korzystaniu z pełni praw publicznych,</w:t>
      </w:r>
    </w:p>
    <w:p w14:paraId="66866E04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oświadczenie kandydata o tym, że osoba nie była prawomocnie skazana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za przestępstwo umyślne ścigane z oskarżenia publicznego lub umyślne przestępstwo skarbowe (w przypadku zatrudnienia kandydat będzie zobowiązany przedłożyć aktualne zaświadczenie o niekaralności z Krajowego Rejestru Karnego)</w:t>
      </w:r>
    </w:p>
    <w:p w14:paraId="4E378C82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kopia dyplomu ukończenia wy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ższej uczelni,</w:t>
      </w:r>
    </w:p>
    <w:p w14:paraId="44163723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kopie dokumentów potwierdzających doświadczenie zawodowe (świadectwa pracy, zaświadczenia o zatrudnieniu, zaświadczenie o odbywaniu stażu),</w:t>
      </w:r>
    </w:p>
    <w:p w14:paraId="234E0060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kopie dokumentów potwierdzających dodatkowe kwalifikacje lub uprawnienia (kursy, certyfikaty, z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aświadczenia),</w:t>
      </w:r>
    </w:p>
    <w:p w14:paraId="0271215F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kopia prawo jazdy kat. B,</w:t>
      </w:r>
    </w:p>
    <w:p w14:paraId="4919D95B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•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w przypadku niepełnosprawności kopia dokumentu potwierdzającego niepełnosprawność,</w:t>
      </w:r>
    </w:p>
    <w:p w14:paraId="7FB45977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oświadczenie kandydata o stanie zdrowia pozwalającym na pracę na wskazanym stanowisku,</w:t>
      </w:r>
    </w:p>
    <w:p w14:paraId="44D9202B" w14:textId="77777777" w:rsidR="00347DC0" w:rsidRDefault="00CC04F6">
      <w:pPr>
        <w:ind w:left="426" w:hanging="426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•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 xml:space="preserve">oryginał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kwestionariusza osobowego dla osoby ubiegającej się o zatrudnienie według wzoru określonego Rozporządzeniem Ministra Pracy i Polityki Społecznej z dnia 22 czerwca 2006r. (Dz.U. Nr 125 poz. 869)</w:t>
      </w:r>
    </w:p>
    <w:p w14:paraId="58B3E7DD" w14:textId="77777777" w:rsidR="00347DC0" w:rsidRDefault="00CC04F6">
      <w:pPr>
        <w:spacing w:after="240"/>
        <w:ind w:left="425" w:hanging="425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•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ab/>
        <w:t>oświadczenie kandydata o zapoznaniu się z Klauzulą informacy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jną dla kandydatów biorących udział w naborze na wolne stanowisko urzędnicze w Urzędzie Miejskim w Polanowie – ochrona danych osobowych - dostępne pod adresem: https://bip.polanow.pl/ochrona-danych-osobowych/d/3/539/</w:t>
      </w:r>
    </w:p>
    <w:p w14:paraId="08D2E5C0" w14:textId="77777777" w:rsidR="00347DC0" w:rsidRDefault="00CC04F6">
      <w:pPr>
        <w:spacing w:after="24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przypadku zatrudnienia, kandydat zobo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wiązany będzie do przedłożenia do wglądu pracodawcy oryginałów dokumentów</w:t>
      </w:r>
    </w:p>
    <w:p w14:paraId="1DC4AFC6" w14:textId="77777777" w:rsidR="00347DC0" w:rsidRDefault="00CC04F6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Wymagane dokumenty aplikacyjne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: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list motywacyjny i CV powinny być podpisane odręcznie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(brak własnoręcznego podpisu na wymienionych dokumentach powoduje niespełnienie wymagań formalnych) oraz opatrzone klauzulą:</w:t>
      </w:r>
    </w:p>
    <w:p w14:paraId="1D97FB2D" w14:textId="77777777" w:rsidR="00347DC0" w:rsidRDefault="00CC04F6">
      <w:pPr>
        <w:spacing w:after="24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„Wyrażam zgodę na przetwarzanie moich danych osobowych zawartych w ofercie pracy dla potrzeb niezbędnych do realizacji procesu rek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rutacji na stanowisko inspektora ds. promocji gminy ogłoszonego przez Urząd Miejski w Polanowie w dniu 7 grudnia 2021 r. Jednocześnie oświadczam, że została/em poinformowana/y o przysługującym mi prawie dostępu do treści moich danych oraz ich poprawiania,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wycofania zgody na ich przetwarzanie w każdym czasie, jak również, że podanie tych danych było dobrowolne.</w:t>
      </w:r>
    </w:p>
    <w:p w14:paraId="6A8BA252" w14:textId="77777777" w:rsidR="00347DC0" w:rsidRDefault="00CC04F6">
      <w:pPr>
        <w:keepNext/>
        <w:outlineLvl w:val="0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Komplet dokumentów w zamkniętej kopercie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 dopiskiem: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09DF0DBE" w14:textId="77777777" w:rsidR="00347DC0" w:rsidRDefault="00CC04F6">
      <w:pPr>
        <w:keepNext/>
        <w:spacing w:after="240"/>
        <w:outlineLvl w:val="0"/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„Nabór na stanowisko urzędnicze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: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Inspektor ds. promocji gminy”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należy składać osobiście w sied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zibie Urzędu Miejskiego w Polanowie, ul. Wolności 4, 76 – 010 Polanów – sekretariat (pok. Nr 5) lub drogą pocztową na ww. adres (liczy się data wpływu do Urzędu)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 terminie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do dnia 20 grudnia 2021 r. (poniedziałek) do godz. 12:00.</w:t>
      </w:r>
    </w:p>
    <w:p w14:paraId="4D1EDF5B" w14:textId="77777777" w:rsidR="00347DC0" w:rsidRDefault="00CC04F6">
      <w:pPr>
        <w:spacing w:after="240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Aplikacje, które wpłyną d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o Urzędu niekompletne lub po określonym wyżej terminie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nie będą rozpatrywane.</w:t>
      </w:r>
    </w:p>
    <w:p w14:paraId="346B7BC7" w14:textId="77777777" w:rsidR="00347DC0" w:rsidRDefault="00CC04F6">
      <w:pP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Etapy naboru: </w:t>
      </w:r>
    </w:p>
    <w:p w14:paraId="1A785358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Ogłoszenie o naborze na wolne stanowisko urzędnicze lub kierownicze stanowisko urzędnicze.</w:t>
      </w:r>
    </w:p>
    <w:p w14:paraId="1522067A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Składanie dokumentów aplikacyjnych.</w:t>
      </w:r>
    </w:p>
    <w:p w14:paraId="555F2FF0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Wstępna selekcja kandydatów – analiz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 dokumentów aplikacyjnych pod względem formalnym.</w:t>
      </w:r>
    </w:p>
    <w:p w14:paraId="3FBEFE2D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Wybranie kandydatów, którzy spełniają wymagania formalne.</w:t>
      </w:r>
    </w:p>
    <w:p w14:paraId="1D29E515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Końcowa selekcja kandydatów – indywidualna rozmowa kwalifikacyjna z kandydatami, którzy przeszli wstępną selekcję kandydatów.</w:t>
      </w:r>
    </w:p>
    <w:p w14:paraId="6B461D36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Sporządzenie protokoł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u z przeprowadzonego naboru na dane stanowisko urzędnicze.</w:t>
      </w:r>
    </w:p>
    <w:p w14:paraId="7BDB7E80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Podjęcie decyzji o zatrudnieniu i podpisanie umowy o pracę.</w:t>
      </w:r>
    </w:p>
    <w:p w14:paraId="2E90E545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lastRenderedPageBreak/>
        <w:t>Ogłoszenie wyników naboru.</w:t>
      </w:r>
    </w:p>
    <w:p w14:paraId="07B849C8" w14:textId="77777777" w:rsidR="00347DC0" w:rsidRDefault="00CC04F6">
      <w:pPr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Informacja o wynikach naboru zostanie upowszechniona niezwłocznie i umieszczona na tablicy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informacyjnej w budynku Urzędu Miejskiego w Polanowie oraz w Biuletynie Informacji Publicznej https://bip.polanow.pl.</w:t>
      </w:r>
    </w:p>
    <w:p w14:paraId="43F33C99" w14:textId="77777777" w:rsidR="00347DC0" w:rsidRDefault="00CC04F6">
      <w:pPr>
        <w:widowControl w:val="0"/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Kandydaci, którzy spełnią wymogi formalne zostaną indywidualnie powiadomieni o terminie rozmowy kwalifikacyjnej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(prosimy o podanie aktualn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ych danych kontaktowych)</w:t>
      </w:r>
    </w:p>
    <w:p w14:paraId="6568833C" w14:textId="77777777" w:rsidR="00347DC0" w:rsidRDefault="00CC04F6">
      <w:pPr>
        <w:widowControl w:val="0"/>
        <w:numPr>
          <w:ilvl w:val="0"/>
          <w:numId w:val="6"/>
        </w:num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Kandydat w przedłożonych dokumentach jest zobowiązany zawrzeć informację o treści:</w:t>
      </w:r>
    </w:p>
    <w:p w14:paraId="757F83D6" w14:textId="77777777" w:rsidR="00347DC0" w:rsidRDefault="00CC04F6">
      <w:pPr>
        <w:spacing w:after="240"/>
        <w:ind w:left="709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„W przypadku niezakwalifikowania mnie do danego etapu rekrutacji dokumenty aplikacyjne proszę odesłać/odbiorę osobiście*".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*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wybrać właściwe.</w:t>
      </w:r>
    </w:p>
    <w:p w14:paraId="37F1B04A" w14:textId="77777777" w:rsidR="00347DC0" w:rsidRDefault="00CC04F6">
      <w:pPr>
        <w:outlineLvl w:val="4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Dokumen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ty aplikacyjne osób, które w procesie naboru zakwalifikują się do dalszego etapu i zostaną umieszczone w protokole, będą stanowiły załącznik do protokołu z przeprowadzonego naboru.</w:t>
      </w:r>
    </w:p>
    <w:p w14:paraId="4E04D0FD" w14:textId="77777777" w:rsidR="00347DC0" w:rsidRDefault="00CC04F6">
      <w:pPr>
        <w:spacing w:beforeAutospacing="1" w:afterAutospacing="1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Dodatkowych informacji udziela Pani Kamila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Augustyniak-Kula, Kierownik Referatu Organizacyjnego i Samorządu, Urząd Miejski w Polanowie tel. 94 3480356.</w:t>
      </w:r>
    </w:p>
    <w:p w14:paraId="29D2460A" w14:textId="77777777" w:rsidR="00347DC0" w:rsidRDefault="00CC04F6">
      <w:pPr>
        <w:tabs>
          <w:tab w:val="center" w:pos="6804"/>
        </w:tabs>
        <w:spacing w:after="240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ab/>
        <w:t>Burmistrz Polanowa</w:t>
      </w:r>
    </w:p>
    <w:p w14:paraId="02D5B618" w14:textId="77777777" w:rsidR="00347DC0" w:rsidRDefault="00CC04F6">
      <w:pPr>
        <w:tabs>
          <w:tab w:val="center" w:pos="6804"/>
        </w:tabs>
        <w:spacing w:after="24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ab/>
        <w:t>Grzegorz Lipski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347DC0">
      <w:footerReference w:type="default" r:id="rId8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23FD" w14:textId="77777777" w:rsidR="00CC04F6" w:rsidRDefault="00CC04F6">
      <w:r>
        <w:separator/>
      </w:r>
    </w:p>
  </w:endnote>
  <w:endnote w:type="continuationSeparator" w:id="0">
    <w:p w14:paraId="00BED07C" w14:textId="77777777" w:rsidR="00CC04F6" w:rsidRDefault="00CC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47DC0" w14:paraId="02326389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691CDD" w14:textId="77777777" w:rsidR="00347DC0" w:rsidRDefault="00CC04F6">
          <w:pPr>
            <w:rPr>
              <w:sz w:val="18"/>
            </w:rPr>
          </w:pPr>
          <w:r>
            <w:rPr>
              <w:sz w:val="18"/>
            </w:rPr>
            <w:t>Id: 44B32E50-61A4-4646-B9B5-D6E96FA6B9D6. 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85198E" w14:textId="77777777" w:rsidR="00347DC0" w:rsidRDefault="00CC0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5D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21377D" w14:textId="77777777" w:rsidR="00347DC0" w:rsidRDefault="00347DC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47DC0" w14:paraId="76718D64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33F8EB0" w14:textId="77777777" w:rsidR="00347DC0" w:rsidRDefault="00CC04F6">
          <w:pPr>
            <w:rPr>
              <w:sz w:val="18"/>
            </w:rPr>
          </w:pPr>
          <w:r>
            <w:rPr>
              <w:sz w:val="18"/>
            </w:rPr>
            <w:t>Id: 44B32E50-61A4-4646-B9B5-D6E96FA6B9D6.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51D551" w14:textId="77777777" w:rsidR="00347DC0" w:rsidRDefault="00CC0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5D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4A3707" w14:textId="77777777" w:rsidR="00347DC0" w:rsidRDefault="00347DC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6DA5" w14:textId="77777777" w:rsidR="00CC04F6" w:rsidRDefault="00CC04F6">
      <w:r>
        <w:separator/>
      </w:r>
    </w:p>
  </w:footnote>
  <w:footnote w:type="continuationSeparator" w:id="0">
    <w:p w14:paraId="1B14EDD1" w14:textId="77777777" w:rsidR="00CC04F6" w:rsidRDefault="00CC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B6"/>
    <w:multiLevelType w:val="hybridMultilevel"/>
    <w:tmpl w:val="00000000"/>
    <w:lvl w:ilvl="0" w:tplc="AD6EFA5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F8C69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F25E2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1FAB16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E64AD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562944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3FE551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378B3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AEC38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E5823"/>
    <w:multiLevelType w:val="hybridMultilevel"/>
    <w:tmpl w:val="00000000"/>
    <w:lvl w:ilvl="0" w:tplc="3C5ABFF4">
      <w:start w:val="1"/>
      <w:numFmt w:val="decimal"/>
      <w:lvlText w:val="%1."/>
      <w:lvlJc w:val="left"/>
      <w:pPr>
        <w:ind w:left="720" w:hanging="360"/>
      </w:pPr>
    </w:lvl>
    <w:lvl w:ilvl="1" w:tplc="807A7066">
      <w:start w:val="1"/>
      <w:numFmt w:val="lowerLetter"/>
      <w:lvlText w:val="%2."/>
      <w:lvlJc w:val="left"/>
      <w:pPr>
        <w:ind w:left="1440" w:hanging="360"/>
      </w:pPr>
    </w:lvl>
    <w:lvl w:ilvl="2" w:tplc="6C708C62">
      <w:start w:val="1"/>
      <w:numFmt w:val="lowerRoman"/>
      <w:lvlText w:val="%3."/>
      <w:lvlJc w:val="right"/>
      <w:pPr>
        <w:ind w:left="2160" w:hanging="180"/>
      </w:pPr>
    </w:lvl>
    <w:lvl w:ilvl="3" w:tplc="ED6E3AFE">
      <w:start w:val="1"/>
      <w:numFmt w:val="decimal"/>
      <w:lvlText w:val="%4."/>
      <w:lvlJc w:val="left"/>
      <w:pPr>
        <w:ind w:left="2880" w:hanging="360"/>
      </w:pPr>
    </w:lvl>
    <w:lvl w:ilvl="4" w:tplc="A12E0C0C">
      <w:start w:val="1"/>
      <w:numFmt w:val="lowerLetter"/>
      <w:lvlText w:val="%5."/>
      <w:lvlJc w:val="left"/>
      <w:pPr>
        <w:ind w:left="3600" w:hanging="360"/>
      </w:pPr>
    </w:lvl>
    <w:lvl w:ilvl="5" w:tplc="80CEE9DA">
      <w:start w:val="1"/>
      <w:numFmt w:val="lowerRoman"/>
      <w:lvlText w:val="%6."/>
      <w:lvlJc w:val="right"/>
      <w:pPr>
        <w:ind w:left="4320" w:hanging="180"/>
      </w:pPr>
    </w:lvl>
    <w:lvl w:ilvl="6" w:tplc="D14276F6">
      <w:start w:val="1"/>
      <w:numFmt w:val="decimal"/>
      <w:lvlText w:val="%7."/>
      <w:lvlJc w:val="left"/>
      <w:pPr>
        <w:ind w:left="5040" w:hanging="360"/>
      </w:pPr>
    </w:lvl>
    <w:lvl w:ilvl="7" w:tplc="24F64BF4">
      <w:start w:val="1"/>
      <w:numFmt w:val="lowerLetter"/>
      <w:lvlText w:val="%8."/>
      <w:lvlJc w:val="left"/>
      <w:pPr>
        <w:ind w:left="5760" w:hanging="360"/>
      </w:pPr>
    </w:lvl>
    <w:lvl w:ilvl="8" w:tplc="230CD0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150"/>
    <w:multiLevelType w:val="hybridMultilevel"/>
    <w:tmpl w:val="00000000"/>
    <w:lvl w:ilvl="0" w:tplc="44840F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4A852EE">
      <w:start w:val="1"/>
      <w:numFmt w:val="lowerLetter"/>
      <w:lvlText w:val="%2."/>
      <w:lvlJc w:val="left"/>
      <w:pPr>
        <w:ind w:left="1440" w:hanging="360"/>
      </w:pPr>
    </w:lvl>
    <w:lvl w:ilvl="2" w:tplc="F89E4844">
      <w:start w:val="1"/>
      <w:numFmt w:val="lowerRoman"/>
      <w:lvlText w:val="%3."/>
      <w:lvlJc w:val="right"/>
      <w:pPr>
        <w:ind w:left="2160" w:hanging="180"/>
      </w:pPr>
    </w:lvl>
    <w:lvl w:ilvl="3" w:tplc="C5C83C1E">
      <w:start w:val="1"/>
      <w:numFmt w:val="decimal"/>
      <w:lvlText w:val="%4."/>
      <w:lvlJc w:val="left"/>
      <w:pPr>
        <w:ind w:left="2880" w:hanging="360"/>
      </w:pPr>
    </w:lvl>
    <w:lvl w:ilvl="4" w:tplc="CCA8D6C6">
      <w:start w:val="1"/>
      <w:numFmt w:val="lowerLetter"/>
      <w:lvlText w:val="%5."/>
      <w:lvlJc w:val="left"/>
      <w:pPr>
        <w:ind w:left="3600" w:hanging="360"/>
      </w:pPr>
    </w:lvl>
    <w:lvl w:ilvl="5" w:tplc="E1701F98">
      <w:start w:val="1"/>
      <w:numFmt w:val="lowerRoman"/>
      <w:lvlText w:val="%6."/>
      <w:lvlJc w:val="right"/>
      <w:pPr>
        <w:ind w:left="4320" w:hanging="180"/>
      </w:pPr>
    </w:lvl>
    <w:lvl w:ilvl="6" w:tplc="8064DF0C">
      <w:start w:val="1"/>
      <w:numFmt w:val="decimal"/>
      <w:lvlText w:val="%7."/>
      <w:lvlJc w:val="left"/>
      <w:pPr>
        <w:ind w:left="5040" w:hanging="360"/>
      </w:pPr>
    </w:lvl>
    <w:lvl w:ilvl="7" w:tplc="632CE92C">
      <w:start w:val="1"/>
      <w:numFmt w:val="lowerLetter"/>
      <w:lvlText w:val="%8."/>
      <w:lvlJc w:val="left"/>
      <w:pPr>
        <w:ind w:left="5760" w:hanging="360"/>
      </w:pPr>
    </w:lvl>
    <w:lvl w:ilvl="8" w:tplc="F860FD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2C86"/>
    <w:multiLevelType w:val="hybridMultilevel"/>
    <w:tmpl w:val="00000000"/>
    <w:lvl w:ilvl="0" w:tplc="BF4AED74">
      <w:numFmt w:val="bullet"/>
      <w:lvlText w:val="•"/>
      <w:lvlJc w:val="left"/>
      <w:pPr>
        <w:ind w:left="720" w:hanging="360"/>
      </w:pPr>
    </w:lvl>
    <w:lvl w:ilvl="1" w:tplc="3480845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8F0CA3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ED18352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FBFED3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8EEFA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7ACF9C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0C640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4CCF5A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E4779D"/>
    <w:multiLevelType w:val="hybridMultilevel"/>
    <w:tmpl w:val="00000000"/>
    <w:lvl w:ilvl="0" w:tplc="00144672">
      <w:numFmt w:val="bullet"/>
      <w:lvlText w:val="•"/>
      <w:lvlJc w:val="left"/>
      <w:pPr>
        <w:ind w:left="720" w:hanging="360"/>
      </w:pPr>
    </w:lvl>
    <w:lvl w:ilvl="1" w:tplc="0DF0EB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0AB2D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044E80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F666E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0EFC8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01C5B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1C12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54E9E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9730D5B"/>
    <w:multiLevelType w:val="hybridMultilevel"/>
    <w:tmpl w:val="00000000"/>
    <w:lvl w:ilvl="0" w:tplc="AFAA92D8">
      <w:numFmt w:val="bullet"/>
      <w:lvlText w:val="•"/>
      <w:lvlJc w:val="left"/>
      <w:pPr>
        <w:ind w:left="720" w:hanging="360"/>
      </w:pPr>
    </w:lvl>
    <w:lvl w:ilvl="1" w:tplc="1616C7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E864C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42CE5A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D3808B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8AD1F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6D745B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824F7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B80D8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47DC0"/>
    <w:rsid w:val="00565DDA"/>
    <w:rsid w:val="00A77B3E"/>
    <w:rsid w:val="00CA2A55"/>
    <w:rsid w:val="00C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74833"/>
  <w15:docId w15:val="{3F4985D7-BB7E-4E7B-B34C-A3126325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Arial" w:hAnsi="Arial" w:cs="Arial"/>
      <w:sz w:val="22"/>
      <w:szCs w:val="24"/>
    </w:rPr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Autospacing="1" w:afterAutospacing="1"/>
    </w:pPr>
    <w:rPr>
      <w:rFonts w:ascii="Times New Roman" w:eastAsia="Times New Roman" w:hAnsi="Times New Roman" w:cs="Times New Roman"/>
      <w:sz w:val="24"/>
      <w:szCs w:val="20"/>
      <w:lang w:val="x-none" w:eastAsia="en-US" w:bidi="ar-SA"/>
    </w:rPr>
  </w:style>
  <w:style w:type="paragraph" w:styleId="Tekstpodstawowy2">
    <w:name w:val="Body Text 2"/>
    <w:basedOn w:val="Normalny"/>
    <w:pPr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Polanowa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24/21 z dnia 7 grudnia 2021 r.</dc:title>
  <dc:subject>w sprawie ogłoszenia naboru na wolne stanowisko urzędnicze.</dc:subject>
  <dc:creator>k.szypulski</dc:creator>
  <cp:lastModifiedBy>Krzysztof Szypulski</cp:lastModifiedBy>
  <cp:revision>2</cp:revision>
  <dcterms:created xsi:type="dcterms:W3CDTF">2021-12-07T14:40:00Z</dcterms:created>
  <dcterms:modified xsi:type="dcterms:W3CDTF">2021-12-07T13:43:00Z</dcterms:modified>
  <cp:category>Akt prawny</cp:category>
</cp:coreProperties>
</file>