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73683" w14:textId="24B0DA73" w:rsidR="00143885" w:rsidRPr="00143885" w:rsidRDefault="00143885" w:rsidP="00143885">
      <w:pPr>
        <w:ind w:left="5664"/>
        <w:rPr>
          <w:rFonts w:ascii="Arial" w:hAnsi="Arial" w:cs="Arial"/>
          <w:i/>
          <w:iCs/>
          <w:sz w:val="20"/>
          <w:szCs w:val="20"/>
        </w:rPr>
      </w:pPr>
      <w:bookmarkStart w:id="0" w:name="_Hlk181172838"/>
      <w:r w:rsidRPr="00143885">
        <w:rPr>
          <w:rFonts w:ascii="Arial" w:hAnsi="Arial" w:cs="Arial"/>
          <w:i/>
          <w:iCs/>
          <w:sz w:val="20"/>
          <w:szCs w:val="20"/>
        </w:rPr>
        <w:t xml:space="preserve">Załącznik </w:t>
      </w:r>
      <w:r w:rsidR="00DB070D">
        <w:rPr>
          <w:rFonts w:ascii="Arial" w:hAnsi="Arial" w:cs="Arial"/>
          <w:i/>
          <w:iCs/>
          <w:sz w:val="20"/>
          <w:szCs w:val="20"/>
        </w:rPr>
        <w:t xml:space="preserve">1 </w:t>
      </w:r>
      <w:r w:rsidRPr="00143885">
        <w:rPr>
          <w:rFonts w:ascii="Arial" w:hAnsi="Arial" w:cs="Arial"/>
          <w:i/>
          <w:iCs/>
          <w:sz w:val="20"/>
          <w:szCs w:val="20"/>
        </w:rPr>
        <w:t>do zarządzenia Nr …/24</w:t>
      </w:r>
    </w:p>
    <w:p w14:paraId="1FC8E380" w14:textId="55A5FC27" w:rsidR="00143885" w:rsidRPr="00143885" w:rsidRDefault="00143885" w:rsidP="00143885">
      <w:pPr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>Burmistrza Polanowa</w:t>
      </w:r>
    </w:p>
    <w:p w14:paraId="40980527" w14:textId="574FE433" w:rsidR="00143885" w:rsidRPr="00143885" w:rsidRDefault="00143885" w:rsidP="00143885">
      <w:pPr>
        <w:spacing w:after="800"/>
        <w:ind w:left="5664"/>
        <w:rPr>
          <w:rFonts w:ascii="Arial" w:hAnsi="Arial" w:cs="Arial"/>
          <w:i/>
          <w:iCs/>
          <w:sz w:val="20"/>
          <w:szCs w:val="20"/>
        </w:rPr>
      </w:pPr>
      <w:r w:rsidRPr="00143885">
        <w:rPr>
          <w:rFonts w:ascii="Arial" w:hAnsi="Arial" w:cs="Arial"/>
          <w:i/>
          <w:iCs/>
          <w:sz w:val="20"/>
          <w:szCs w:val="20"/>
        </w:rPr>
        <w:t>z dnia ……………………… 2024 r.</w:t>
      </w:r>
    </w:p>
    <w:bookmarkEnd w:id="0"/>
    <w:p w14:paraId="4CE01635" w14:textId="54B50BF1" w:rsidR="00F41F51" w:rsidRPr="008F2EEF" w:rsidRDefault="00C16706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UCHWAŁA NR …..</w:t>
      </w:r>
    </w:p>
    <w:p w14:paraId="4BC0CF16" w14:textId="77777777" w:rsidR="00F41F51" w:rsidRPr="008F2EEF" w:rsidRDefault="00C16706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RADY MIEJSKIEJ W POLANOWIE</w:t>
      </w:r>
    </w:p>
    <w:p w14:paraId="3ED5650B" w14:textId="77777777" w:rsidR="00F41F51" w:rsidRPr="008F2EEF" w:rsidRDefault="00F41F51" w:rsidP="008F2EEF">
      <w:pPr>
        <w:pStyle w:val="Domylnie"/>
        <w:jc w:val="center"/>
        <w:outlineLvl w:val="0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 xml:space="preserve">z dnia </w:t>
      </w:r>
      <w:r w:rsidR="00144EA1" w:rsidRPr="008F2EEF">
        <w:rPr>
          <w:rFonts w:ascii="Arial" w:hAnsi="Arial" w:cs="Arial"/>
          <w:b/>
          <w:bCs/>
        </w:rPr>
        <w:t>…..</w:t>
      </w:r>
    </w:p>
    <w:p w14:paraId="1B923FF9" w14:textId="3B1BD54A" w:rsidR="00F41F51" w:rsidRPr="00B42AF3" w:rsidRDefault="00F41F51" w:rsidP="008F2EEF">
      <w:pPr>
        <w:jc w:val="center"/>
        <w:rPr>
          <w:rFonts w:ascii="Arial" w:hAnsi="Arial" w:cs="Arial"/>
          <w:b/>
          <w:bCs/>
        </w:rPr>
      </w:pPr>
      <w:r w:rsidRPr="008F2EEF">
        <w:rPr>
          <w:rFonts w:ascii="Arial" w:hAnsi="Arial" w:cs="Arial"/>
          <w:b/>
          <w:bCs/>
        </w:rPr>
        <w:t>w sprawie</w:t>
      </w:r>
      <w:r w:rsidR="008F2EEF" w:rsidRPr="008F2EEF">
        <w:rPr>
          <w:rFonts w:ascii="Arial" w:hAnsi="Arial" w:cs="Arial"/>
          <w:b/>
          <w:bCs/>
        </w:rPr>
        <w:t xml:space="preserve"> </w:t>
      </w:r>
      <w:r w:rsidRPr="008F2EEF">
        <w:rPr>
          <w:rFonts w:ascii="Arial" w:hAnsi="Arial" w:cs="Arial"/>
          <w:b/>
          <w:bCs/>
        </w:rPr>
        <w:t xml:space="preserve">przyjęcia </w:t>
      </w:r>
      <w:r w:rsidR="00B61C11" w:rsidRPr="008F2EEF">
        <w:rPr>
          <w:rFonts w:ascii="Arial" w:hAnsi="Arial" w:cs="Arial"/>
          <w:b/>
          <w:bCs/>
        </w:rPr>
        <w:t>''Programu współpracy Gminy Polanów z organizacjami pozarządowymi oraz podmiotami prowadzącymi działalność pożytku publicznego na 20</w:t>
      </w:r>
      <w:r w:rsidR="00144EA1" w:rsidRPr="008F2EEF">
        <w:rPr>
          <w:rFonts w:ascii="Arial" w:hAnsi="Arial" w:cs="Arial"/>
          <w:b/>
          <w:bCs/>
        </w:rPr>
        <w:t>2</w:t>
      </w:r>
      <w:r w:rsidR="00785C79">
        <w:rPr>
          <w:rFonts w:ascii="Arial" w:hAnsi="Arial" w:cs="Arial"/>
          <w:b/>
          <w:bCs/>
        </w:rPr>
        <w:t>5</w:t>
      </w:r>
      <w:r w:rsidR="00B61C11" w:rsidRPr="008F2EEF">
        <w:rPr>
          <w:rFonts w:ascii="Arial" w:hAnsi="Arial" w:cs="Arial"/>
          <w:b/>
          <w:bCs/>
        </w:rPr>
        <w:t xml:space="preserve"> rok</w:t>
      </w:r>
      <w:r w:rsidR="00B42AF3" w:rsidRPr="008F2EEF">
        <w:rPr>
          <w:rFonts w:ascii="Arial" w:hAnsi="Arial" w:cs="Arial"/>
          <w:b/>
          <w:bCs/>
        </w:rPr>
        <w:t>”</w:t>
      </w:r>
      <w:r w:rsidR="00B61C11" w:rsidRPr="008F2EEF">
        <w:rPr>
          <w:rFonts w:ascii="Arial" w:hAnsi="Arial" w:cs="Arial"/>
          <w:b/>
          <w:bCs/>
        </w:rPr>
        <w:t>.</w:t>
      </w:r>
    </w:p>
    <w:p w14:paraId="54ACF94A" w14:textId="6F7754F1" w:rsidR="00F346AF" w:rsidRPr="00143885" w:rsidRDefault="003C2BEF" w:rsidP="008F2EEF">
      <w:pPr>
        <w:pStyle w:val="Domylnie"/>
        <w:spacing w:before="600"/>
        <w:rPr>
          <w:rFonts w:ascii="Arial" w:hAnsi="Arial" w:cs="Arial"/>
          <w:bCs/>
          <w:sz w:val="22"/>
          <w:szCs w:val="22"/>
        </w:rPr>
      </w:pPr>
      <w:r w:rsidRPr="00B42AF3">
        <w:rPr>
          <w:rFonts w:ascii="Arial" w:hAnsi="Arial" w:cs="Arial"/>
        </w:rPr>
        <w:tab/>
      </w:r>
      <w:r w:rsidR="00F41F51" w:rsidRPr="00143885">
        <w:rPr>
          <w:rFonts w:ascii="Arial" w:hAnsi="Arial" w:cs="Arial"/>
          <w:sz w:val="22"/>
          <w:szCs w:val="22"/>
        </w:rPr>
        <w:t xml:space="preserve">Na podstawie  art. 18 ust. 2 pkt 15 ustawy z dnia 8 marca 1990 roku o samorządzie gminnym </w:t>
      </w:r>
      <w:bookmarkStart w:id="1" w:name="_Hlk181180014"/>
      <w:r w:rsidR="00F41F51" w:rsidRPr="00A96F92">
        <w:rPr>
          <w:rFonts w:ascii="Arial" w:hAnsi="Arial" w:cs="Arial"/>
          <w:sz w:val="22"/>
          <w:szCs w:val="22"/>
        </w:rPr>
        <w:t>(</w:t>
      </w:r>
      <w:r w:rsidR="00785C79" w:rsidRPr="00A96F92">
        <w:rPr>
          <w:rFonts w:ascii="Arial" w:hAnsi="Arial" w:cs="Arial"/>
          <w:bCs/>
          <w:sz w:val="22"/>
          <w:szCs w:val="22"/>
        </w:rPr>
        <w:t xml:space="preserve">Dz.U.2024.1465 </w:t>
      </w:r>
      <w:proofErr w:type="spellStart"/>
      <w:r w:rsidR="00785C79" w:rsidRPr="00A96F92">
        <w:rPr>
          <w:rFonts w:ascii="Arial" w:hAnsi="Arial" w:cs="Arial"/>
          <w:bCs/>
          <w:sz w:val="22"/>
          <w:szCs w:val="22"/>
        </w:rPr>
        <w:t>t.j</w:t>
      </w:r>
      <w:proofErr w:type="spellEnd"/>
      <w:r w:rsidR="00785C79" w:rsidRPr="00A96F92">
        <w:rPr>
          <w:rFonts w:ascii="Arial" w:hAnsi="Arial" w:cs="Arial"/>
          <w:bCs/>
          <w:sz w:val="22"/>
          <w:szCs w:val="22"/>
        </w:rPr>
        <w:t>.</w:t>
      </w:r>
      <w:r w:rsidR="004B310A" w:rsidRPr="00A96F92">
        <w:rPr>
          <w:rFonts w:ascii="Arial" w:hAnsi="Arial" w:cs="Arial"/>
          <w:bCs/>
          <w:sz w:val="22"/>
          <w:szCs w:val="22"/>
        </w:rPr>
        <w:t xml:space="preserve"> ze zm.</w:t>
      </w:r>
      <w:r w:rsidR="000102E2" w:rsidRPr="00A96F92">
        <w:rPr>
          <w:rFonts w:ascii="Arial" w:hAnsi="Arial" w:cs="Arial"/>
          <w:sz w:val="22"/>
          <w:szCs w:val="22"/>
        </w:rPr>
        <w:t xml:space="preserve">) </w:t>
      </w:r>
      <w:bookmarkEnd w:id="1"/>
      <w:r w:rsidR="00AC7126" w:rsidRPr="00A96F92">
        <w:rPr>
          <w:rFonts w:ascii="Arial" w:hAnsi="Arial" w:cs="Arial"/>
          <w:sz w:val="22"/>
          <w:szCs w:val="22"/>
        </w:rPr>
        <w:t xml:space="preserve">oraz </w:t>
      </w:r>
      <w:r w:rsidR="00DC141D" w:rsidRPr="00143885">
        <w:rPr>
          <w:rFonts w:ascii="Arial" w:hAnsi="Arial" w:cs="Arial"/>
          <w:sz w:val="22"/>
          <w:szCs w:val="22"/>
        </w:rPr>
        <w:t xml:space="preserve">art. 5a ust. 1 ustawy </w:t>
      </w:r>
      <w:r w:rsidR="00F41F51" w:rsidRPr="00143885">
        <w:rPr>
          <w:rFonts w:ascii="Arial" w:hAnsi="Arial" w:cs="Arial"/>
          <w:sz w:val="22"/>
          <w:szCs w:val="22"/>
        </w:rPr>
        <w:t xml:space="preserve">z dnia 24 kwietnia 2003 roku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="00F41F51" w:rsidRPr="00143885">
        <w:rPr>
          <w:rFonts w:ascii="Arial" w:hAnsi="Arial" w:cs="Arial"/>
          <w:sz w:val="22"/>
          <w:szCs w:val="22"/>
        </w:rPr>
        <w:t xml:space="preserve">o działalności pożytku publicznego </w:t>
      </w:r>
      <w:r w:rsidR="000102E2" w:rsidRPr="00143885">
        <w:rPr>
          <w:rFonts w:ascii="Arial" w:hAnsi="Arial" w:cs="Arial"/>
          <w:sz w:val="22"/>
          <w:szCs w:val="22"/>
        </w:rPr>
        <w:t>i o wolontariacie (</w:t>
      </w:r>
      <w:r w:rsidR="00785C79" w:rsidRPr="00143885">
        <w:rPr>
          <w:rFonts w:ascii="Arial" w:hAnsi="Arial" w:cs="Arial"/>
          <w:sz w:val="22"/>
          <w:szCs w:val="22"/>
        </w:rPr>
        <w:t xml:space="preserve">Dz.U.2024.1491 </w:t>
      </w:r>
      <w:proofErr w:type="spellStart"/>
      <w:r w:rsidR="00785C79" w:rsidRPr="00143885">
        <w:rPr>
          <w:rFonts w:ascii="Arial" w:hAnsi="Arial" w:cs="Arial"/>
          <w:sz w:val="22"/>
          <w:szCs w:val="22"/>
        </w:rPr>
        <w:t>t.j</w:t>
      </w:r>
      <w:proofErr w:type="spellEnd"/>
      <w:r w:rsidR="00785C79" w:rsidRPr="00143885">
        <w:rPr>
          <w:rFonts w:ascii="Arial" w:hAnsi="Arial" w:cs="Arial"/>
          <w:sz w:val="22"/>
          <w:szCs w:val="22"/>
        </w:rPr>
        <w:t>.</w:t>
      </w:r>
      <w:r w:rsidR="00AC7126" w:rsidRPr="00143885">
        <w:rPr>
          <w:rFonts w:ascii="Arial" w:hAnsi="Arial" w:cs="Arial"/>
          <w:sz w:val="22"/>
          <w:szCs w:val="22"/>
        </w:rPr>
        <w:t xml:space="preserve">) </w:t>
      </w:r>
      <w:r w:rsidR="00BC3193" w:rsidRPr="00143885">
        <w:rPr>
          <w:rFonts w:ascii="Arial" w:hAnsi="Arial" w:cs="Arial"/>
          <w:sz w:val="22"/>
          <w:szCs w:val="22"/>
        </w:rPr>
        <w:t xml:space="preserve"> </w:t>
      </w:r>
      <w:r w:rsidR="00F41F51" w:rsidRPr="00143885">
        <w:rPr>
          <w:rFonts w:ascii="Arial" w:hAnsi="Arial" w:cs="Arial"/>
          <w:sz w:val="22"/>
          <w:szCs w:val="22"/>
        </w:rPr>
        <w:t>prowadzącymi działalność pożytku publicznego</w:t>
      </w:r>
      <w:r w:rsidR="000102E2" w:rsidRPr="00143885">
        <w:rPr>
          <w:rFonts w:ascii="Arial" w:hAnsi="Arial" w:cs="Arial"/>
          <w:sz w:val="22"/>
          <w:szCs w:val="22"/>
        </w:rPr>
        <w:t>,</w:t>
      </w:r>
      <w:r w:rsidR="00F41F51" w:rsidRPr="00143885">
        <w:rPr>
          <w:rFonts w:ascii="Arial" w:hAnsi="Arial" w:cs="Arial"/>
          <w:sz w:val="22"/>
          <w:szCs w:val="22"/>
        </w:rPr>
        <w:t xml:space="preserve"> </w:t>
      </w:r>
      <w:r w:rsidR="000612F2" w:rsidRPr="00143885">
        <w:rPr>
          <w:rFonts w:ascii="Arial" w:hAnsi="Arial" w:cs="Arial"/>
          <w:sz w:val="22"/>
          <w:szCs w:val="22"/>
        </w:rPr>
        <w:t>uchwala się co następuje:</w:t>
      </w:r>
    </w:p>
    <w:p w14:paraId="0AE470D1" w14:textId="77777777" w:rsidR="00AD5EA5" w:rsidRPr="00143885" w:rsidRDefault="003C2BEF" w:rsidP="002172AD">
      <w:pPr>
        <w:spacing w:before="400" w:after="2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</w:t>
      </w:r>
      <w:r w:rsidR="00D13456" w:rsidRPr="00143885">
        <w:rPr>
          <w:rFonts w:ascii="Arial" w:hAnsi="Arial" w:cs="Arial"/>
          <w:color w:val="000000" w:themeColor="text1"/>
          <w:sz w:val="22"/>
          <w:szCs w:val="22"/>
        </w:rPr>
        <w:t xml:space="preserve"> 1</w:t>
      </w:r>
      <w:r w:rsidR="008F2EEF" w:rsidRPr="00143885">
        <w:rPr>
          <w:rFonts w:ascii="Arial" w:hAnsi="Arial" w:cs="Arial"/>
          <w:color w:val="000000" w:themeColor="text1"/>
          <w:sz w:val="22"/>
          <w:szCs w:val="22"/>
        </w:rPr>
        <w:t>.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>Ilekroć w tekście jest mowa o</w:t>
      </w:r>
      <w:r w:rsidR="00386FAC" w:rsidRPr="00143885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8C8A8BC" w14:textId="0E97E455" w:rsidR="00386FAC" w:rsidRPr="00143885" w:rsidRDefault="00386FAC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U</w:t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 xml:space="preserve">stawie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 xml:space="preserve"> rozumie się przez to ustawę z dnia 24 kwietnia 2003 roku </w:t>
      </w:r>
      <w:r w:rsidR="00BC3193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>o działalności pożytku publicznego i o wolont</w:t>
      </w:r>
      <w:r w:rsidR="00B71CAE" w:rsidRPr="00143885">
        <w:rPr>
          <w:rFonts w:ascii="Arial" w:hAnsi="Arial" w:cs="Arial"/>
          <w:color w:val="000000" w:themeColor="text1"/>
          <w:sz w:val="22"/>
          <w:szCs w:val="22"/>
        </w:rPr>
        <w:t>ariacie (</w:t>
      </w:r>
      <w:r w:rsidR="00785C79" w:rsidRPr="00143885">
        <w:rPr>
          <w:rFonts w:ascii="Arial" w:hAnsi="Arial" w:cs="Arial"/>
          <w:color w:val="000000" w:themeColor="text1"/>
          <w:sz w:val="22"/>
          <w:szCs w:val="22"/>
        </w:rPr>
        <w:t xml:space="preserve">Dz.U.2024.1491 </w:t>
      </w:r>
      <w:proofErr w:type="spellStart"/>
      <w:r w:rsidR="00785C79" w:rsidRPr="00143885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="00785C79" w:rsidRPr="00143885">
        <w:rPr>
          <w:rFonts w:ascii="Arial" w:hAnsi="Arial" w:cs="Arial"/>
          <w:color w:val="000000" w:themeColor="text1"/>
          <w:sz w:val="22"/>
          <w:szCs w:val="22"/>
        </w:rPr>
        <w:t>.</w:t>
      </w:r>
      <w:r w:rsidR="00B71CAE" w:rsidRPr="00143885">
        <w:rPr>
          <w:rFonts w:ascii="Arial" w:hAnsi="Arial" w:cs="Arial"/>
          <w:color w:val="000000" w:themeColor="text1"/>
          <w:sz w:val="22"/>
          <w:szCs w:val="22"/>
        </w:rPr>
        <w:t>)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4FE37F2" w14:textId="77777777" w:rsidR="00386FAC" w:rsidRPr="00143885" w:rsidRDefault="00386FAC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O</w:t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 xml:space="preserve">rganizacjach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5EA5" w:rsidRPr="00143885">
        <w:rPr>
          <w:rFonts w:ascii="Arial" w:hAnsi="Arial" w:cs="Arial"/>
          <w:color w:val="000000" w:themeColor="text1"/>
          <w:sz w:val="22"/>
          <w:szCs w:val="22"/>
        </w:rPr>
        <w:t xml:space="preserve"> rozumie się przez to organizacje pozarządowe oraz podmioty, wy</w:t>
      </w:r>
      <w:r w:rsidR="00F346AF" w:rsidRPr="00143885">
        <w:rPr>
          <w:rFonts w:ascii="Arial" w:hAnsi="Arial" w:cs="Arial"/>
          <w:color w:val="000000" w:themeColor="text1"/>
          <w:sz w:val="22"/>
          <w:szCs w:val="22"/>
        </w:rPr>
        <w:t>mienione w art. 3 ust. 3 Ustawy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67B51E4C" w14:textId="261A41FA" w:rsidR="00B61C11" w:rsidRPr="00143885" w:rsidRDefault="00AD5EA5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Programie </w:t>
      </w:r>
      <w:r w:rsidR="00386FAC" w:rsidRPr="00143885">
        <w:rPr>
          <w:rFonts w:ascii="Arial" w:hAnsi="Arial" w:cs="Arial"/>
          <w:color w:val="000000" w:themeColor="text1"/>
          <w:sz w:val="22"/>
          <w:szCs w:val="22"/>
        </w:rPr>
        <w:t>–</w:t>
      </w:r>
      <w:r w:rsidR="00AD3188" w:rsidRPr="00143885">
        <w:rPr>
          <w:rFonts w:ascii="Arial" w:hAnsi="Arial" w:cs="Arial"/>
          <w:color w:val="000000" w:themeColor="text1"/>
          <w:sz w:val="22"/>
          <w:szCs w:val="22"/>
        </w:rPr>
        <w:t xml:space="preserve"> rozumie się przez to 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t>roczny program</w:t>
      </w:r>
      <w:r w:rsidR="00B61C11" w:rsidRPr="00143885">
        <w:rPr>
          <w:rFonts w:ascii="Arial" w:hAnsi="Arial" w:cs="Arial"/>
          <w:color w:val="000000" w:themeColor="text1"/>
          <w:sz w:val="22"/>
          <w:szCs w:val="22"/>
        </w:rPr>
        <w:t xml:space="preserve"> współpracy </w:t>
      </w:r>
      <w:r w:rsidR="00852697" w:rsidRPr="00143885">
        <w:rPr>
          <w:rFonts w:ascii="Arial" w:hAnsi="Arial" w:cs="Arial"/>
          <w:color w:val="000000" w:themeColor="text1"/>
          <w:sz w:val="22"/>
          <w:szCs w:val="22"/>
        </w:rPr>
        <w:t xml:space="preserve">Gminy Polanów 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> z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t>organizacjami pozarządowymi oraz podmiotami prowadzącymi działalność pożytku publicznego na 20</w:t>
      </w:r>
      <w:r w:rsidR="00852697" w:rsidRPr="00143885">
        <w:rPr>
          <w:rFonts w:ascii="Arial" w:hAnsi="Arial" w:cs="Arial"/>
          <w:color w:val="000000" w:themeColor="text1"/>
          <w:sz w:val="22"/>
          <w:szCs w:val="22"/>
        </w:rPr>
        <w:t>2</w:t>
      </w:r>
      <w:r w:rsidR="00785C79" w:rsidRPr="00143885">
        <w:rPr>
          <w:rFonts w:ascii="Arial" w:hAnsi="Arial" w:cs="Arial"/>
          <w:color w:val="000000" w:themeColor="text1"/>
          <w:sz w:val="22"/>
          <w:szCs w:val="22"/>
        </w:rPr>
        <w:t>5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t xml:space="preserve"> rok, przygotowany na podstawie art. 5a ust. 1., ust. 4.  Ustawy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A582C37" w14:textId="35D24C41" w:rsidR="007926D3" w:rsidRPr="00143885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Konkursie – rozumie się przez to otwarty konkurs ofert</w:t>
      </w:r>
      <w:r w:rsidR="00785C79" w:rsidRPr="00143885">
        <w:rPr>
          <w:rFonts w:ascii="Arial" w:hAnsi="Arial" w:cs="Arial"/>
          <w:color w:val="000000" w:themeColor="text1"/>
          <w:sz w:val="22"/>
          <w:szCs w:val="22"/>
        </w:rPr>
        <w:t>,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 o którym mowa 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Pr="00143885">
        <w:rPr>
          <w:rFonts w:ascii="Arial" w:hAnsi="Arial" w:cs="Arial"/>
          <w:color w:val="000000" w:themeColor="text1"/>
          <w:sz w:val="22"/>
          <w:szCs w:val="22"/>
        </w:rPr>
        <w:t>w art. 11 Ustawy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13A51552" w14:textId="77777777" w:rsidR="007926D3" w:rsidRPr="00143885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Gminie – rozumie się przez to Gminę Polanów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F2FAE60" w14:textId="406617DA" w:rsidR="007926D3" w:rsidRPr="00143885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Burmistrz</w:t>
      </w:r>
      <w:r w:rsidR="00964F2F" w:rsidRPr="00143885">
        <w:rPr>
          <w:rFonts w:ascii="Arial" w:hAnsi="Arial" w:cs="Arial"/>
          <w:color w:val="000000" w:themeColor="text1"/>
          <w:sz w:val="22"/>
          <w:szCs w:val="22"/>
        </w:rPr>
        <w:t>u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 – rozumie się przez to Burmistrza </w:t>
      </w:r>
      <w:r w:rsidR="004610B4" w:rsidRPr="00143885">
        <w:rPr>
          <w:rFonts w:ascii="Arial" w:hAnsi="Arial" w:cs="Arial"/>
          <w:color w:val="000000" w:themeColor="text1"/>
          <w:sz w:val="22"/>
          <w:szCs w:val="22"/>
        </w:rPr>
        <w:t>Polanow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a;</w:t>
      </w:r>
    </w:p>
    <w:p w14:paraId="23416C92" w14:textId="77777777" w:rsidR="007926D3" w:rsidRPr="00143885" w:rsidRDefault="007926D3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Radzie – rozumie się przez to Radę Miejską w Polanowie</w:t>
      </w:r>
      <w:r w:rsidR="00FF536E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1FEEF2C2" w14:textId="77777777" w:rsidR="000A34E5" w:rsidRPr="00143885" w:rsidRDefault="00FF536E" w:rsidP="002172AD">
      <w:pPr>
        <w:numPr>
          <w:ilvl w:val="0"/>
          <w:numId w:val="8"/>
        </w:numPr>
        <w:spacing w:after="200"/>
        <w:ind w:left="132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Urzędzie – rozumie </w:t>
      </w:r>
      <w:r w:rsidR="00F346AF" w:rsidRPr="00143885">
        <w:rPr>
          <w:rFonts w:ascii="Arial" w:hAnsi="Arial" w:cs="Arial"/>
          <w:color w:val="000000" w:themeColor="text1"/>
          <w:sz w:val="22"/>
          <w:szCs w:val="22"/>
        </w:rPr>
        <w:t>się przez to U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rząd Miejski w Polanowie.</w:t>
      </w:r>
    </w:p>
    <w:p w14:paraId="2CE3CE86" w14:textId="5510FB17" w:rsidR="00720A7C" w:rsidRPr="00143885" w:rsidRDefault="000A218B" w:rsidP="002172AD">
      <w:pPr>
        <w:tabs>
          <w:tab w:val="left" w:pos="851"/>
        </w:tabs>
        <w:spacing w:before="400"/>
        <w:ind w:firstLine="851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2</w:t>
      </w:r>
      <w:r w:rsidR="008F2EEF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A34E5" w:rsidRPr="00143885">
        <w:rPr>
          <w:rFonts w:ascii="Arial" w:hAnsi="Arial" w:cs="Arial"/>
          <w:color w:val="000000" w:themeColor="text1"/>
          <w:sz w:val="22"/>
          <w:szCs w:val="22"/>
        </w:rPr>
        <w:t xml:space="preserve">1.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Głównym ce</w:t>
      </w:r>
      <w:r w:rsidR="00FF0D1A" w:rsidRPr="00143885">
        <w:rPr>
          <w:rFonts w:ascii="Arial" w:hAnsi="Arial" w:cs="Arial"/>
          <w:color w:val="000000" w:themeColor="text1"/>
          <w:sz w:val="22"/>
          <w:szCs w:val="22"/>
        </w:rPr>
        <w:t>lem wprowadzenia Programu, jest</w:t>
      </w:r>
      <w:r w:rsidR="00447CAB" w:rsidRPr="00143885">
        <w:rPr>
          <w:rFonts w:ascii="Arial" w:hAnsi="Arial" w:cs="Arial"/>
          <w:color w:val="000000" w:themeColor="text1"/>
          <w:sz w:val="22"/>
          <w:szCs w:val="22"/>
        </w:rPr>
        <w:t xml:space="preserve"> umacnianie partnerstwa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pomiędzy </w:t>
      </w:r>
      <w:r w:rsidR="00964F2F" w:rsidRPr="00143885">
        <w:rPr>
          <w:rFonts w:ascii="Arial" w:hAnsi="Arial" w:cs="Arial"/>
          <w:color w:val="000000" w:themeColor="text1"/>
          <w:sz w:val="22"/>
          <w:szCs w:val="22"/>
        </w:rPr>
        <w:t>G</w:t>
      </w:r>
      <w:r w:rsidR="00447CAB" w:rsidRPr="00143885">
        <w:rPr>
          <w:rFonts w:ascii="Arial" w:hAnsi="Arial" w:cs="Arial"/>
          <w:color w:val="000000" w:themeColor="text1"/>
          <w:sz w:val="22"/>
          <w:szCs w:val="22"/>
        </w:rPr>
        <w:t>miną a organizacjami</w:t>
      </w:r>
      <w:r w:rsidR="00FF0D1A" w:rsidRPr="00143885">
        <w:rPr>
          <w:rFonts w:ascii="Arial" w:hAnsi="Arial" w:cs="Arial"/>
          <w:color w:val="000000" w:themeColor="text1"/>
          <w:sz w:val="22"/>
          <w:szCs w:val="22"/>
        </w:rPr>
        <w:t xml:space="preserve"> pozarządowymi</w:t>
      </w:r>
      <w:r w:rsidR="00373E85" w:rsidRPr="00143885">
        <w:rPr>
          <w:rFonts w:ascii="Arial" w:hAnsi="Arial" w:cs="Arial"/>
          <w:color w:val="000000" w:themeColor="text1"/>
          <w:sz w:val="22"/>
          <w:szCs w:val="22"/>
        </w:rPr>
        <w:t>, przy wspólnym rozwiazywani</w:t>
      </w:r>
      <w:r w:rsidR="00852697" w:rsidRPr="00143885">
        <w:rPr>
          <w:rFonts w:ascii="Arial" w:hAnsi="Arial" w:cs="Arial"/>
          <w:color w:val="000000" w:themeColor="text1"/>
          <w:sz w:val="22"/>
          <w:szCs w:val="22"/>
        </w:rPr>
        <w:t>u</w:t>
      </w:r>
      <w:r w:rsidR="00373E85" w:rsidRPr="00143885">
        <w:rPr>
          <w:rFonts w:ascii="Arial" w:hAnsi="Arial" w:cs="Arial"/>
          <w:color w:val="000000" w:themeColor="text1"/>
          <w:sz w:val="22"/>
          <w:szCs w:val="22"/>
        </w:rPr>
        <w:t xml:space="preserve"> problemów społecznych. </w:t>
      </w:r>
    </w:p>
    <w:p w14:paraId="3A76C08C" w14:textId="77777777" w:rsidR="0011070F" w:rsidRPr="00143885" w:rsidRDefault="00720A7C" w:rsidP="002172AD">
      <w:pPr>
        <w:tabs>
          <w:tab w:val="left" w:pos="851"/>
        </w:tabs>
        <w:spacing w:before="400" w:after="200"/>
        <w:ind w:firstLine="851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2.</w:t>
      </w:r>
      <w:r w:rsidR="00A20B81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7CAB" w:rsidRPr="00143885">
        <w:rPr>
          <w:rFonts w:ascii="Arial" w:hAnsi="Arial" w:cs="Arial"/>
          <w:color w:val="000000" w:themeColor="text1"/>
          <w:sz w:val="22"/>
          <w:szCs w:val="22"/>
        </w:rPr>
        <w:t>Celami szczegółowymi są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8C59AD7" w14:textId="77777777" w:rsidR="00373E85" w:rsidRPr="00143885" w:rsidRDefault="00373E85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przeciwdziałanie patologiom społecznym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FD21E18" w14:textId="77777777" w:rsidR="00852697" w:rsidRPr="00143885" w:rsidRDefault="00852697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poprawa jakości życia poprzez zaspakajanie potrzeb społecznych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AD95F73" w14:textId="77777777" w:rsidR="0007373D" w:rsidRPr="00143885" w:rsidRDefault="001A7B73" w:rsidP="00C16706">
      <w:pPr>
        <w:numPr>
          <w:ilvl w:val="0"/>
          <w:numId w:val="9"/>
        </w:numPr>
        <w:spacing w:after="200"/>
        <w:ind w:left="1434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stwarzanie warunków do rozwoju kultury, rekreacji, sportu na terenie Gminy</w:t>
      </w:r>
      <w:r w:rsidR="00852697" w:rsidRPr="001438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2FABBA" w14:textId="77777777" w:rsidR="00F41F51" w:rsidRPr="00143885" w:rsidRDefault="00D13456" w:rsidP="007669AB">
      <w:pPr>
        <w:spacing w:before="400"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lastRenderedPageBreak/>
        <w:t>§ 3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20A7C" w:rsidRPr="00143885">
        <w:rPr>
          <w:rFonts w:ascii="Arial" w:hAnsi="Arial" w:cs="Arial"/>
          <w:color w:val="000000" w:themeColor="text1"/>
          <w:sz w:val="22"/>
          <w:szCs w:val="22"/>
        </w:rPr>
        <w:t xml:space="preserve">Zasady współpracy 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>Gminy z O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rganizacjami odbywa</w:t>
      </w:r>
      <w:r w:rsidR="00720A7C" w:rsidRPr="00143885">
        <w:rPr>
          <w:rFonts w:ascii="Arial" w:hAnsi="Arial" w:cs="Arial"/>
          <w:color w:val="000000" w:themeColor="text1"/>
          <w:sz w:val="22"/>
          <w:szCs w:val="22"/>
        </w:rPr>
        <w:t>ją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 się na zasadach: pomocniczości, suwerenności stron, partnerstwa, efek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>tywności, uczciwej konkurencji oraz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 jawności.</w:t>
      </w:r>
    </w:p>
    <w:p w14:paraId="0FDBB618" w14:textId="77777777" w:rsidR="00A92AAF" w:rsidRPr="00143885" w:rsidRDefault="00D13456" w:rsidP="002172A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4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>Zakres</w:t>
      </w:r>
      <w:r w:rsidR="00720A7C" w:rsidRPr="00143885">
        <w:rPr>
          <w:rFonts w:ascii="Arial" w:hAnsi="Arial" w:cs="Arial"/>
          <w:color w:val="000000" w:themeColor="text1"/>
          <w:sz w:val="22"/>
          <w:szCs w:val="22"/>
        </w:rPr>
        <w:t>em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 xml:space="preserve"> przedmiotowy</w:t>
      </w:r>
      <w:r w:rsidR="00720A7C" w:rsidRPr="00143885">
        <w:rPr>
          <w:rFonts w:ascii="Arial" w:hAnsi="Arial" w:cs="Arial"/>
          <w:color w:val="000000" w:themeColor="text1"/>
          <w:sz w:val="22"/>
          <w:szCs w:val="22"/>
        </w:rPr>
        <w:t>m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 xml:space="preserve"> współpracy</w:t>
      </w:r>
      <w:r w:rsidR="00720A7C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>Gminy z O</w:t>
      </w:r>
      <w:r w:rsidR="00B77E95" w:rsidRPr="00143885">
        <w:rPr>
          <w:rFonts w:ascii="Arial" w:hAnsi="Arial" w:cs="Arial"/>
          <w:color w:val="000000" w:themeColor="text1"/>
          <w:sz w:val="22"/>
          <w:szCs w:val="22"/>
        </w:rPr>
        <w:t>rganizacjami są</w:t>
      </w:r>
      <w:r w:rsidR="00950B05" w:rsidRPr="00143885">
        <w:rPr>
          <w:rFonts w:ascii="Arial" w:hAnsi="Arial" w:cs="Arial"/>
          <w:color w:val="000000" w:themeColor="text1"/>
          <w:sz w:val="22"/>
          <w:szCs w:val="22"/>
        </w:rPr>
        <w:t xml:space="preserve"> ustawowe zadania własne Gminy oraz sfery zadań publicznych określone w art. 4 Ustawy.</w:t>
      </w:r>
    </w:p>
    <w:p w14:paraId="7AE5810B" w14:textId="77777777" w:rsidR="007669AB" w:rsidRPr="00143885" w:rsidRDefault="00D13456" w:rsidP="002172A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5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>.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>1.</w:t>
      </w:r>
      <w:r w:rsidR="007669AB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7373D" w:rsidRPr="00143885">
        <w:rPr>
          <w:rFonts w:ascii="Arial" w:hAnsi="Arial" w:cs="Arial"/>
          <w:color w:val="000000" w:themeColor="text1"/>
          <w:sz w:val="22"/>
          <w:szCs w:val="22"/>
        </w:rPr>
        <w:t>Współpraca przybiera formy finansowe i pozafinansowe.</w:t>
      </w:r>
    </w:p>
    <w:p w14:paraId="51948A64" w14:textId="77777777" w:rsidR="00447CAB" w:rsidRPr="00143885" w:rsidRDefault="007669AB" w:rsidP="00DC141D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="00447CAB" w:rsidRPr="00143885">
        <w:rPr>
          <w:rFonts w:ascii="Arial" w:hAnsi="Arial" w:cs="Arial"/>
          <w:color w:val="000000" w:themeColor="text1"/>
          <w:sz w:val="22"/>
          <w:szCs w:val="22"/>
        </w:rPr>
        <w:t xml:space="preserve">Współpraca odbywa się w szczególności </w:t>
      </w:r>
      <w:r w:rsidR="0007373D" w:rsidRPr="00143885">
        <w:rPr>
          <w:rFonts w:ascii="Arial" w:hAnsi="Arial" w:cs="Arial"/>
          <w:color w:val="000000" w:themeColor="text1"/>
          <w:sz w:val="22"/>
          <w:szCs w:val="22"/>
        </w:rPr>
        <w:t>poprzez</w:t>
      </w:r>
      <w:r w:rsidR="00447CAB" w:rsidRPr="00143885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A8E00DC" w14:textId="77777777" w:rsidR="00447CAB" w:rsidRPr="00143885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zlecani</w:t>
      </w:r>
      <w:r w:rsidR="0007373D" w:rsidRPr="00143885">
        <w:rPr>
          <w:rFonts w:ascii="Arial" w:hAnsi="Arial" w:cs="Arial"/>
          <w:sz w:val="22"/>
          <w:szCs w:val="22"/>
        </w:rPr>
        <w:t>e</w:t>
      </w:r>
      <w:r w:rsidRPr="00143885">
        <w:rPr>
          <w:rFonts w:ascii="Arial" w:hAnsi="Arial" w:cs="Arial"/>
          <w:sz w:val="22"/>
          <w:szCs w:val="22"/>
        </w:rPr>
        <w:t xml:space="preserve"> realizacji zadań publicznych</w:t>
      </w:r>
      <w:r w:rsidR="00C16706" w:rsidRPr="00143885">
        <w:rPr>
          <w:rFonts w:ascii="Arial" w:hAnsi="Arial" w:cs="Arial"/>
          <w:sz w:val="22"/>
          <w:szCs w:val="22"/>
        </w:rPr>
        <w:t>:</w:t>
      </w:r>
    </w:p>
    <w:p w14:paraId="44C3CC4B" w14:textId="77777777" w:rsidR="00C16706" w:rsidRPr="00143885" w:rsidRDefault="00C16706" w:rsidP="00C16706">
      <w:pPr>
        <w:numPr>
          <w:ilvl w:val="0"/>
          <w:numId w:val="14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powierzanie wykonywania zadań publicznych,</w:t>
      </w:r>
    </w:p>
    <w:p w14:paraId="268120F4" w14:textId="77777777" w:rsidR="00C16706" w:rsidRPr="00143885" w:rsidRDefault="00C16706" w:rsidP="00C16706">
      <w:pPr>
        <w:numPr>
          <w:ilvl w:val="0"/>
          <w:numId w:val="14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wspieranie wykonywania zadań publicznych;</w:t>
      </w:r>
    </w:p>
    <w:p w14:paraId="42DA03F6" w14:textId="77777777" w:rsidR="00447CAB" w:rsidRPr="00143885" w:rsidRDefault="009B17C8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konsultowanie</w:t>
      </w:r>
      <w:r w:rsidR="00896832" w:rsidRPr="00143885">
        <w:rPr>
          <w:rFonts w:ascii="Arial" w:hAnsi="Arial" w:cs="Arial"/>
          <w:sz w:val="22"/>
          <w:szCs w:val="22"/>
        </w:rPr>
        <w:t xml:space="preserve"> projektów aktów normatywnych w dziedzinach dotyczących działalności statutowej tych organizacji;</w:t>
      </w:r>
    </w:p>
    <w:p w14:paraId="40D6CD9B" w14:textId="77777777" w:rsidR="00447CAB" w:rsidRPr="00143885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tworzenia wspólnych zespołów o charakterze doradczym i inicjatywnym, złożonych z przedstawicieli </w:t>
      </w:r>
      <w:r w:rsidR="00E555DB" w:rsidRPr="00143885">
        <w:rPr>
          <w:rFonts w:ascii="Arial" w:hAnsi="Arial" w:cs="Arial"/>
          <w:sz w:val="22"/>
          <w:szCs w:val="22"/>
        </w:rPr>
        <w:t xml:space="preserve">podmiotów </w:t>
      </w:r>
      <w:r w:rsidRPr="00143885">
        <w:rPr>
          <w:rFonts w:ascii="Arial" w:hAnsi="Arial" w:cs="Arial"/>
          <w:sz w:val="22"/>
          <w:szCs w:val="22"/>
        </w:rPr>
        <w:t>oraz przedstawicieli właściwych organów administracji publicznej;</w:t>
      </w:r>
    </w:p>
    <w:p w14:paraId="0B9A99F7" w14:textId="77777777" w:rsidR="00447CAB" w:rsidRPr="00143885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um</w:t>
      </w:r>
      <w:r w:rsidR="00B41C0F" w:rsidRPr="00143885">
        <w:rPr>
          <w:rFonts w:ascii="Arial" w:hAnsi="Arial" w:cs="Arial"/>
          <w:sz w:val="22"/>
          <w:szCs w:val="22"/>
        </w:rPr>
        <w:t>ów</w:t>
      </w:r>
      <w:r w:rsidRPr="00143885">
        <w:rPr>
          <w:rFonts w:ascii="Arial" w:hAnsi="Arial" w:cs="Arial"/>
          <w:sz w:val="22"/>
          <w:szCs w:val="22"/>
        </w:rPr>
        <w:t xml:space="preserve"> o wykonanie inicjatywy lokalnej na zasadach określonych w ustawie;</w:t>
      </w:r>
    </w:p>
    <w:p w14:paraId="4511465D" w14:textId="21E2CE55" w:rsidR="002172AD" w:rsidRPr="00143885" w:rsidRDefault="00896832" w:rsidP="00C16706">
      <w:pPr>
        <w:numPr>
          <w:ilvl w:val="0"/>
          <w:numId w:val="11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umowy partnerskiej określonej w art. 28a ust. 1 ustawy z dnia 6 grudnia 2006 r. o zasadach prowadzenia polityki rozwoju </w:t>
      </w:r>
      <w:r w:rsidR="003E7FE4" w:rsidRPr="00143885">
        <w:rPr>
          <w:rFonts w:ascii="Arial" w:hAnsi="Arial" w:cs="Arial"/>
          <w:sz w:val="22"/>
          <w:szCs w:val="22"/>
        </w:rPr>
        <w:t>(</w:t>
      </w:r>
      <w:r w:rsidR="00963D3E" w:rsidRPr="00143885">
        <w:rPr>
          <w:rFonts w:ascii="Arial" w:hAnsi="Arial" w:cs="Arial"/>
          <w:sz w:val="22"/>
          <w:szCs w:val="22"/>
        </w:rPr>
        <w:t>Dz.U.2024.</w:t>
      </w:r>
      <w:r w:rsidR="00963D3E" w:rsidRPr="00A96F92">
        <w:rPr>
          <w:rFonts w:ascii="Arial" w:hAnsi="Arial" w:cs="Arial"/>
          <w:sz w:val="22"/>
          <w:szCs w:val="22"/>
        </w:rPr>
        <w:t xml:space="preserve">324 </w:t>
      </w:r>
      <w:proofErr w:type="spellStart"/>
      <w:r w:rsidR="00963D3E" w:rsidRPr="00A96F92">
        <w:rPr>
          <w:rFonts w:ascii="Arial" w:hAnsi="Arial" w:cs="Arial"/>
          <w:sz w:val="22"/>
          <w:szCs w:val="22"/>
        </w:rPr>
        <w:t>t.j</w:t>
      </w:r>
      <w:proofErr w:type="spellEnd"/>
      <w:r w:rsidR="00963D3E" w:rsidRPr="00A96F92">
        <w:rPr>
          <w:rFonts w:ascii="Arial" w:hAnsi="Arial" w:cs="Arial"/>
          <w:sz w:val="22"/>
          <w:szCs w:val="22"/>
        </w:rPr>
        <w:t>.</w:t>
      </w:r>
      <w:r w:rsidR="004B310A" w:rsidRPr="00A96F92">
        <w:rPr>
          <w:rFonts w:ascii="Arial" w:hAnsi="Arial" w:cs="Arial"/>
          <w:sz w:val="22"/>
          <w:szCs w:val="22"/>
        </w:rPr>
        <w:t xml:space="preserve"> ze zm.</w:t>
      </w:r>
      <w:r w:rsidRPr="00A96F92">
        <w:rPr>
          <w:rFonts w:ascii="Arial" w:hAnsi="Arial" w:cs="Arial"/>
          <w:sz w:val="22"/>
          <w:szCs w:val="22"/>
        </w:rPr>
        <w:t xml:space="preserve">) </w:t>
      </w:r>
      <w:r w:rsidRPr="00143885">
        <w:rPr>
          <w:rFonts w:ascii="Arial" w:hAnsi="Arial" w:cs="Arial"/>
          <w:sz w:val="22"/>
          <w:szCs w:val="22"/>
        </w:rPr>
        <w:t>oraz porozumienia albo umowy o partnerstwie określonych w art. 3</w:t>
      </w:r>
      <w:r w:rsidR="008B797B" w:rsidRPr="00143885">
        <w:rPr>
          <w:rFonts w:ascii="Arial" w:hAnsi="Arial" w:cs="Arial"/>
          <w:sz w:val="22"/>
          <w:szCs w:val="22"/>
        </w:rPr>
        <w:t>9</w:t>
      </w:r>
      <w:r w:rsidRPr="00143885">
        <w:rPr>
          <w:rFonts w:ascii="Arial" w:hAnsi="Arial" w:cs="Arial"/>
          <w:sz w:val="22"/>
          <w:szCs w:val="22"/>
        </w:rPr>
        <w:t xml:space="preserve"> ust. 1 ustawy </w:t>
      </w:r>
      <w:r w:rsidR="008B797B" w:rsidRPr="00143885">
        <w:rPr>
          <w:rFonts w:ascii="Arial" w:hAnsi="Arial" w:cs="Arial"/>
          <w:sz w:val="22"/>
          <w:szCs w:val="22"/>
        </w:rPr>
        <w:br/>
        <w:t xml:space="preserve">z dnia 28 kwietnia 2022 r. o zasadach realizacji zadań finansowanych ze środków europejskich w perspektywie finansowej 2021-2027 </w:t>
      </w:r>
      <w:r w:rsidR="00447CAB" w:rsidRPr="00143885">
        <w:rPr>
          <w:rFonts w:ascii="Arial" w:hAnsi="Arial" w:cs="Arial"/>
          <w:sz w:val="22"/>
          <w:szCs w:val="22"/>
        </w:rPr>
        <w:t>(</w:t>
      </w:r>
      <w:r w:rsidR="008B797B" w:rsidRPr="00143885">
        <w:rPr>
          <w:rFonts w:ascii="Arial" w:hAnsi="Arial" w:cs="Arial"/>
          <w:sz w:val="22"/>
          <w:szCs w:val="22"/>
        </w:rPr>
        <w:t>Dz.U.2022.1079</w:t>
      </w:r>
      <w:r w:rsidR="00447CAB" w:rsidRPr="00143885">
        <w:rPr>
          <w:rFonts w:ascii="Arial" w:hAnsi="Arial" w:cs="Arial"/>
          <w:sz w:val="22"/>
          <w:szCs w:val="22"/>
        </w:rPr>
        <w:t>)</w:t>
      </w:r>
      <w:r w:rsidR="009B17C8" w:rsidRPr="00143885">
        <w:rPr>
          <w:rFonts w:ascii="Arial" w:hAnsi="Arial" w:cs="Arial"/>
          <w:sz w:val="22"/>
          <w:szCs w:val="22"/>
        </w:rPr>
        <w:t>.</w:t>
      </w:r>
    </w:p>
    <w:p w14:paraId="42C52903" w14:textId="731D8F66" w:rsidR="00F41F51" w:rsidRPr="00A96F92" w:rsidRDefault="00D13456" w:rsidP="009A1708">
      <w:pPr>
        <w:tabs>
          <w:tab w:val="left" w:pos="426"/>
        </w:tabs>
        <w:spacing w:before="400" w:after="400"/>
        <w:ind w:firstLine="709"/>
        <w:rPr>
          <w:rFonts w:ascii="Arial" w:hAnsi="Arial" w:cs="Arial"/>
          <w:sz w:val="22"/>
          <w:szCs w:val="22"/>
        </w:rPr>
      </w:pPr>
      <w:r w:rsidRPr="00A96F92">
        <w:rPr>
          <w:rFonts w:ascii="Arial" w:hAnsi="Arial" w:cs="Arial"/>
          <w:sz w:val="22"/>
          <w:szCs w:val="22"/>
        </w:rPr>
        <w:t>§ 6</w:t>
      </w:r>
      <w:r w:rsidR="00DC141D" w:rsidRPr="00A96F92">
        <w:rPr>
          <w:rFonts w:ascii="Arial" w:hAnsi="Arial" w:cs="Arial"/>
          <w:sz w:val="22"/>
          <w:szCs w:val="22"/>
        </w:rPr>
        <w:t xml:space="preserve">.1. </w:t>
      </w:r>
      <w:r w:rsidR="004B310A" w:rsidRPr="00A96F92">
        <w:rPr>
          <w:rFonts w:ascii="Arial" w:hAnsi="Arial" w:cs="Arial"/>
          <w:sz w:val="22"/>
          <w:szCs w:val="22"/>
        </w:rPr>
        <w:t>U</w:t>
      </w:r>
      <w:r w:rsidR="00F41F51" w:rsidRPr="00A96F92">
        <w:rPr>
          <w:rFonts w:ascii="Arial" w:hAnsi="Arial" w:cs="Arial"/>
          <w:sz w:val="22"/>
          <w:szCs w:val="22"/>
        </w:rPr>
        <w:t>stala się następu</w:t>
      </w:r>
      <w:r w:rsidR="00CB02BF" w:rsidRPr="00A96F92">
        <w:rPr>
          <w:rFonts w:ascii="Arial" w:hAnsi="Arial" w:cs="Arial"/>
          <w:sz w:val="22"/>
          <w:szCs w:val="22"/>
        </w:rPr>
        <w:t>jące zadania priorytetowe Gminy,</w:t>
      </w:r>
      <w:r w:rsidR="00F41F51" w:rsidRPr="00A96F92">
        <w:rPr>
          <w:rFonts w:ascii="Arial" w:hAnsi="Arial" w:cs="Arial"/>
          <w:sz w:val="22"/>
          <w:szCs w:val="22"/>
        </w:rPr>
        <w:t xml:space="preserve"> które </w:t>
      </w:r>
      <w:r w:rsidR="0011070F" w:rsidRPr="00A96F92">
        <w:rPr>
          <w:rFonts w:ascii="Arial" w:hAnsi="Arial" w:cs="Arial"/>
          <w:sz w:val="22"/>
          <w:szCs w:val="22"/>
        </w:rPr>
        <w:t>mogą być zlecone do realizacji O</w:t>
      </w:r>
      <w:r w:rsidR="00F41F51" w:rsidRPr="00A96F92">
        <w:rPr>
          <w:rFonts w:ascii="Arial" w:hAnsi="Arial" w:cs="Arial"/>
          <w:sz w:val="22"/>
          <w:szCs w:val="22"/>
        </w:rPr>
        <w:t>rganizacjom</w:t>
      </w:r>
      <w:r w:rsidR="00CB02BF" w:rsidRPr="00A96F92">
        <w:rPr>
          <w:rFonts w:ascii="Arial" w:hAnsi="Arial" w:cs="Arial"/>
          <w:sz w:val="22"/>
          <w:szCs w:val="22"/>
        </w:rPr>
        <w:t xml:space="preserve"> w zakresie:</w:t>
      </w:r>
    </w:p>
    <w:p w14:paraId="20C34005" w14:textId="3FFDB4CA" w:rsidR="00EE347A" w:rsidRPr="00143885" w:rsidRDefault="00A95353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Pomocy społecznej, w tym pomocy rodzinom i osobom w trudn</w:t>
      </w:r>
      <w:r w:rsidR="00143885">
        <w:rPr>
          <w:rFonts w:ascii="Arial" w:hAnsi="Arial" w:cs="Arial"/>
          <w:sz w:val="22"/>
          <w:szCs w:val="22"/>
        </w:rPr>
        <w:t>ej</w:t>
      </w:r>
      <w:r w:rsidRPr="00143885">
        <w:rPr>
          <w:rFonts w:ascii="Arial" w:hAnsi="Arial" w:cs="Arial"/>
          <w:sz w:val="22"/>
          <w:szCs w:val="22"/>
        </w:rPr>
        <w:t xml:space="preserve"> sytuacji życiowej oraz wyrównywania szans tych rodzin i osób</w:t>
      </w:r>
      <w:r w:rsidR="00EE347A" w:rsidRPr="00143885">
        <w:rPr>
          <w:rFonts w:ascii="Arial" w:hAnsi="Arial" w:cs="Arial"/>
          <w:sz w:val="22"/>
          <w:szCs w:val="22"/>
        </w:rPr>
        <w:t>, poprzez</w:t>
      </w:r>
      <w:r w:rsidR="009A1708" w:rsidRPr="00143885">
        <w:rPr>
          <w:rFonts w:ascii="Arial" w:hAnsi="Arial" w:cs="Arial"/>
          <w:sz w:val="22"/>
          <w:szCs w:val="22"/>
        </w:rPr>
        <w:t>:</w:t>
      </w:r>
    </w:p>
    <w:p w14:paraId="7D7BB0D1" w14:textId="2FF8E6A7" w:rsidR="009A1708" w:rsidRPr="00143885" w:rsidRDefault="009A1708" w:rsidP="007A6ADA">
      <w:pPr>
        <w:numPr>
          <w:ilvl w:val="0"/>
          <w:numId w:val="16"/>
        </w:numPr>
        <w:spacing w:after="200"/>
        <w:ind w:left="1775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Pozyskiwanie nieodpłatne żywności przeznaczonej dla najuboższych mieszkańców </w:t>
      </w:r>
      <w:r w:rsidR="008C137C" w:rsidRPr="00143885">
        <w:rPr>
          <w:rFonts w:ascii="Arial" w:hAnsi="Arial" w:cs="Arial"/>
          <w:sz w:val="22"/>
          <w:szCs w:val="22"/>
        </w:rPr>
        <w:t>g</w:t>
      </w:r>
      <w:r w:rsidRPr="00143885">
        <w:rPr>
          <w:rFonts w:ascii="Arial" w:hAnsi="Arial" w:cs="Arial"/>
          <w:sz w:val="22"/>
          <w:szCs w:val="22"/>
        </w:rPr>
        <w:t>miny Polanów</w:t>
      </w:r>
      <w:r w:rsidR="007A6ADA" w:rsidRPr="00143885">
        <w:rPr>
          <w:rFonts w:ascii="Arial" w:hAnsi="Arial" w:cs="Arial"/>
          <w:sz w:val="22"/>
          <w:szCs w:val="22"/>
        </w:rPr>
        <w:t>,</w:t>
      </w:r>
    </w:p>
    <w:p w14:paraId="0D3B3A30" w14:textId="77777777" w:rsidR="009A1708" w:rsidRPr="00143885" w:rsidRDefault="009A1708" w:rsidP="007A6ADA">
      <w:pPr>
        <w:numPr>
          <w:ilvl w:val="0"/>
          <w:numId w:val="16"/>
        </w:numPr>
        <w:spacing w:after="200"/>
        <w:ind w:left="1775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Dystrybucję żywności wśród najuboższych mieszkańców Gminy Polanów</w:t>
      </w:r>
      <w:r w:rsidR="007A6ADA" w:rsidRPr="00143885">
        <w:rPr>
          <w:rFonts w:ascii="Arial" w:hAnsi="Arial" w:cs="Arial"/>
          <w:sz w:val="22"/>
          <w:szCs w:val="22"/>
        </w:rPr>
        <w:t>;</w:t>
      </w:r>
    </w:p>
    <w:p w14:paraId="34340B72" w14:textId="39889C72" w:rsidR="009E2206" w:rsidRPr="00143885" w:rsidRDefault="009E2206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Przeciwdziałanie uzależnieniom i  patologiom społecznym, poprzez</w:t>
      </w:r>
      <w:r w:rsidR="009A1708" w:rsidRPr="00143885">
        <w:rPr>
          <w:rFonts w:ascii="Arial" w:hAnsi="Arial" w:cs="Arial"/>
          <w:sz w:val="22"/>
          <w:szCs w:val="22"/>
        </w:rPr>
        <w:t xml:space="preserve"> p</w:t>
      </w:r>
      <w:r w:rsidRPr="00143885">
        <w:rPr>
          <w:rFonts w:ascii="Arial" w:hAnsi="Arial" w:cs="Arial"/>
          <w:sz w:val="22"/>
          <w:szCs w:val="22"/>
        </w:rPr>
        <w:t xml:space="preserve">rowadzenie działań związanych z profilaktyką i rozwiązywaniem problemów uzależnień, związanych z realizacją zadań </w:t>
      </w:r>
      <w:r w:rsidR="008C137C" w:rsidRPr="00143885">
        <w:rPr>
          <w:rFonts w:ascii="Arial" w:hAnsi="Arial" w:cs="Arial"/>
          <w:sz w:val="22"/>
          <w:szCs w:val="22"/>
        </w:rPr>
        <w:t xml:space="preserve">Gminnego Programu Profilaktyki </w:t>
      </w:r>
      <w:r w:rsidR="008C137C" w:rsidRPr="00143885">
        <w:rPr>
          <w:rFonts w:ascii="Arial" w:hAnsi="Arial" w:cs="Arial"/>
          <w:sz w:val="22"/>
          <w:szCs w:val="22"/>
        </w:rPr>
        <w:br/>
        <w:t>i Rozwiązywania Problemów Alkoholowych oraz Przeciwdziałania Narkomanii na lata 2022–2025</w:t>
      </w:r>
      <w:r w:rsidR="007A6ADA" w:rsidRPr="00143885">
        <w:rPr>
          <w:rFonts w:ascii="Arial" w:hAnsi="Arial" w:cs="Arial"/>
          <w:sz w:val="22"/>
          <w:szCs w:val="22"/>
        </w:rPr>
        <w:t>;</w:t>
      </w:r>
    </w:p>
    <w:p w14:paraId="4BA7DD3E" w14:textId="6C9FBEF9" w:rsidR="00EE347A" w:rsidRPr="00143885" w:rsidRDefault="00DE460C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Wspierania i upowszechniania kultury fizycznej, poprzez organizację zajęć, zawodów, współzawodnictwa sportowego o zasięgu lokalnym, regionalnym, ponadregionalnym w dyscyplinach sportu piłka nożna dla dzieci, młodzieży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Pr="00143885">
        <w:rPr>
          <w:rFonts w:ascii="Arial" w:hAnsi="Arial" w:cs="Arial"/>
          <w:sz w:val="22"/>
          <w:szCs w:val="22"/>
        </w:rPr>
        <w:lastRenderedPageBreak/>
        <w:t xml:space="preserve">i dorosłych oraz dyscyplin szachy, zapasy, strzelectwo wśród dzieci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Pr="00143885">
        <w:rPr>
          <w:rFonts w:ascii="Arial" w:hAnsi="Arial" w:cs="Arial"/>
          <w:sz w:val="22"/>
          <w:szCs w:val="22"/>
        </w:rPr>
        <w:t>i młodzieży;</w:t>
      </w:r>
    </w:p>
    <w:p w14:paraId="488A2876" w14:textId="323313B7" w:rsidR="00DE460C" w:rsidRPr="00143885" w:rsidRDefault="00DE460C" w:rsidP="009A1708">
      <w:pPr>
        <w:numPr>
          <w:ilvl w:val="0"/>
          <w:numId w:val="15"/>
        </w:numPr>
        <w:spacing w:after="200"/>
        <w:ind w:left="149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Podtrzymywanie i upowszechnianie tradycji narodowej, pielęgnowanie polskości oraz rozwoju świadomości narodowej, obywatelskiej i kulturowej.</w:t>
      </w:r>
    </w:p>
    <w:p w14:paraId="01DF82A5" w14:textId="77777777" w:rsidR="00F41F51" w:rsidRPr="00143885" w:rsidRDefault="009A1708" w:rsidP="009A1708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2. </w:t>
      </w:r>
      <w:r w:rsidR="007047F4" w:rsidRPr="00143885">
        <w:rPr>
          <w:rFonts w:ascii="Arial" w:hAnsi="Arial" w:cs="Arial"/>
          <w:sz w:val="22"/>
          <w:szCs w:val="22"/>
        </w:rPr>
        <w:t>Burmistrz na podstawie własnego rozeznania potrzeb lokalnych lub na wniosek Organizacji może określić w ciągu roku inne zadania i ogłosić otwarte konkursy na ich realizację przez Organizacje.</w:t>
      </w:r>
    </w:p>
    <w:p w14:paraId="76A3B5BA" w14:textId="0D202383" w:rsidR="00097976" w:rsidRPr="00143885" w:rsidRDefault="00D13456" w:rsidP="009A1708">
      <w:pPr>
        <w:spacing w:before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7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BD0401" w:rsidRPr="00143885">
        <w:rPr>
          <w:rFonts w:ascii="Arial" w:hAnsi="Arial" w:cs="Arial"/>
          <w:color w:val="000000" w:themeColor="text1"/>
          <w:sz w:val="22"/>
          <w:szCs w:val="22"/>
        </w:rPr>
        <w:t>Program</w:t>
      </w:r>
      <w:r w:rsidR="008F0186" w:rsidRPr="00143885">
        <w:rPr>
          <w:rFonts w:ascii="Arial" w:hAnsi="Arial" w:cs="Arial"/>
          <w:color w:val="000000" w:themeColor="text1"/>
          <w:sz w:val="22"/>
          <w:szCs w:val="22"/>
        </w:rPr>
        <w:t xml:space="preserve"> będzie realizowany od dnia 1 stycznia 20</w:t>
      </w:r>
      <w:r w:rsidR="00F50882" w:rsidRPr="00143885">
        <w:rPr>
          <w:rFonts w:ascii="Arial" w:hAnsi="Arial" w:cs="Arial"/>
          <w:color w:val="000000" w:themeColor="text1"/>
          <w:sz w:val="22"/>
          <w:szCs w:val="22"/>
        </w:rPr>
        <w:t>2</w:t>
      </w:r>
      <w:r w:rsidR="008B797B" w:rsidRPr="00143885">
        <w:rPr>
          <w:rFonts w:ascii="Arial" w:hAnsi="Arial" w:cs="Arial"/>
          <w:color w:val="000000" w:themeColor="text1"/>
          <w:sz w:val="22"/>
          <w:szCs w:val="22"/>
        </w:rPr>
        <w:t>5</w:t>
      </w:r>
      <w:r w:rsidR="00CB02BF" w:rsidRPr="00143885">
        <w:rPr>
          <w:rFonts w:ascii="Arial" w:hAnsi="Arial" w:cs="Arial"/>
          <w:color w:val="000000" w:themeColor="text1"/>
          <w:sz w:val="22"/>
          <w:szCs w:val="22"/>
        </w:rPr>
        <w:t xml:space="preserve"> roku </w:t>
      </w:r>
      <w:r w:rsidR="008F0186" w:rsidRPr="00143885">
        <w:rPr>
          <w:rFonts w:ascii="Arial" w:hAnsi="Arial" w:cs="Arial"/>
          <w:color w:val="000000" w:themeColor="text1"/>
          <w:sz w:val="22"/>
          <w:szCs w:val="22"/>
        </w:rPr>
        <w:t>do 31 grudnia 20</w:t>
      </w:r>
      <w:r w:rsidR="00F50882" w:rsidRPr="00143885">
        <w:rPr>
          <w:rFonts w:ascii="Arial" w:hAnsi="Arial" w:cs="Arial"/>
          <w:color w:val="000000" w:themeColor="text1"/>
          <w:sz w:val="22"/>
          <w:szCs w:val="22"/>
        </w:rPr>
        <w:t>2</w:t>
      </w:r>
      <w:r w:rsidR="008B797B" w:rsidRPr="00143885">
        <w:rPr>
          <w:rFonts w:ascii="Arial" w:hAnsi="Arial" w:cs="Arial"/>
          <w:color w:val="000000" w:themeColor="text1"/>
          <w:sz w:val="22"/>
          <w:szCs w:val="22"/>
        </w:rPr>
        <w:t>5</w:t>
      </w:r>
      <w:r w:rsidR="00F50882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B02BF" w:rsidRPr="00143885">
        <w:rPr>
          <w:rFonts w:ascii="Arial" w:hAnsi="Arial" w:cs="Arial"/>
          <w:color w:val="000000" w:themeColor="text1"/>
          <w:sz w:val="22"/>
          <w:szCs w:val="22"/>
        </w:rPr>
        <w:t>roku.</w:t>
      </w:r>
    </w:p>
    <w:p w14:paraId="017F8CD9" w14:textId="77777777" w:rsidR="00AC663A" w:rsidRPr="00143885" w:rsidRDefault="00D13456" w:rsidP="009A1708">
      <w:pPr>
        <w:spacing w:before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8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C663A" w:rsidRPr="00143885">
        <w:rPr>
          <w:rFonts w:ascii="Arial" w:hAnsi="Arial" w:cs="Arial"/>
          <w:color w:val="000000" w:themeColor="text1"/>
          <w:sz w:val="22"/>
          <w:szCs w:val="22"/>
        </w:rPr>
        <w:t>Sposób realizacji programu</w:t>
      </w:r>
    </w:p>
    <w:p w14:paraId="154B1702" w14:textId="77777777" w:rsidR="00B41C0F" w:rsidRPr="00143885" w:rsidRDefault="00B41C0F" w:rsidP="007A6ADA">
      <w:pPr>
        <w:numPr>
          <w:ilvl w:val="0"/>
          <w:numId w:val="17"/>
        </w:numPr>
        <w:spacing w:before="400" w:after="400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Program </w:t>
      </w:r>
      <w:r w:rsidR="00AC663A" w:rsidRPr="00143885">
        <w:rPr>
          <w:rFonts w:ascii="Arial" w:hAnsi="Arial" w:cs="Arial"/>
          <w:sz w:val="22"/>
          <w:szCs w:val="22"/>
        </w:rPr>
        <w:t xml:space="preserve">współpracy </w:t>
      </w:r>
      <w:r w:rsidRPr="00143885">
        <w:rPr>
          <w:rFonts w:ascii="Arial" w:hAnsi="Arial" w:cs="Arial"/>
          <w:sz w:val="22"/>
          <w:szCs w:val="22"/>
        </w:rPr>
        <w:t>realizowany będzie poprzez:</w:t>
      </w:r>
    </w:p>
    <w:p w14:paraId="7CBE67B7" w14:textId="77777777" w:rsidR="00B41C0F" w:rsidRPr="00143885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z</w:t>
      </w:r>
      <w:r w:rsidR="00B41C0F" w:rsidRPr="00143885">
        <w:rPr>
          <w:rFonts w:ascii="Arial" w:hAnsi="Arial" w:cs="Arial"/>
          <w:color w:val="000000" w:themeColor="text1"/>
          <w:sz w:val="22"/>
          <w:szCs w:val="22"/>
        </w:rPr>
        <w:t>lecanie podmiotom programu zadań publicznych określonych w Ustawie;</w:t>
      </w:r>
    </w:p>
    <w:p w14:paraId="5213DCB4" w14:textId="500A12FC" w:rsidR="00AC663A" w:rsidRPr="00143885" w:rsidRDefault="00B41C0F" w:rsidP="00DE460C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współpracę w zakresie</w:t>
      </w:r>
      <w:r w:rsidRPr="0014388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opiniowania wniosków o dotacje z innych źródeł,</w:t>
      </w:r>
      <w:r w:rsidRPr="0014388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promowanie ciekawych programów mogących uzyskać środki z innych źródeł;</w:t>
      </w:r>
    </w:p>
    <w:p w14:paraId="5F06C380" w14:textId="2D873DDE" w:rsidR="00AC663A" w:rsidRPr="00143885" w:rsidRDefault="00B41C0F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organizowanie spotkań informacyjnych rozumianych wymiany informacji na temat podejmowanych działań, możliwości wymiany doświadczeń </w:t>
      </w:r>
      <w:r w:rsidR="00DE460C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Pr="00143885">
        <w:rPr>
          <w:rFonts w:ascii="Arial" w:hAnsi="Arial" w:cs="Arial"/>
          <w:color w:val="000000" w:themeColor="text1"/>
          <w:sz w:val="22"/>
          <w:szCs w:val="22"/>
        </w:rPr>
        <w:t>i spostrzeżeń, nawiązania współpracy i koordynacji podejmowanych działań;</w:t>
      </w:r>
    </w:p>
    <w:p w14:paraId="2186E4BC" w14:textId="77777777" w:rsidR="00AC663A" w:rsidRPr="00143885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pomoc w nawiązywaniu i utrzymaniu kontaktów zewnętrznych;</w:t>
      </w:r>
    </w:p>
    <w:p w14:paraId="4F01D4F7" w14:textId="6967A7CD" w:rsidR="00AC663A" w:rsidRPr="00143885" w:rsidRDefault="00AC663A" w:rsidP="007A6ADA">
      <w:pPr>
        <w:numPr>
          <w:ilvl w:val="1"/>
          <w:numId w:val="17"/>
        </w:numPr>
        <w:tabs>
          <w:tab w:val="left" w:pos="851"/>
        </w:tabs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zamieszczanie informacji na stronie internetowej </w:t>
      </w:r>
      <w:r w:rsidR="00DE460C" w:rsidRPr="00143885">
        <w:rPr>
          <w:rFonts w:ascii="Arial" w:hAnsi="Arial" w:cs="Arial"/>
          <w:color w:val="000000" w:themeColor="text1"/>
          <w:sz w:val="22"/>
          <w:szCs w:val="22"/>
        </w:rPr>
        <w:t>U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rzędu;</w:t>
      </w:r>
    </w:p>
    <w:p w14:paraId="1453EB50" w14:textId="489D555D" w:rsidR="001B213A" w:rsidRPr="00143885" w:rsidRDefault="00AC663A" w:rsidP="007A6ADA">
      <w:pPr>
        <w:numPr>
          <w:ilvl w:val="1"/>
          <w:numId w:val="17"/>
        </w:numPr>
        <w:tabs>
          <w:tab w:val="left" w:pos="851"/>
        </w:tabs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wzajemne informowanie się o planowanych kierunkach działalności </w:t>
      </w:r>
      <w:r w:rsidR="00DE460C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Pr="00143885">
        <w:rPr>
          <w:rFonts w:ascii="Arial" w:hAnsi="Arial" w:cs="Arial"/>
          <w:color w:val="000000" w:themeColor="text1"/>
          <w:sz w:val="22"/>
          <w:szCs w:val="22"/>
        </w:rPr>
        <w:t>i współdziałania.</w:t>
      </w:r>
    </w:p>
    <w:p w14:paraId="72771EE5" w14:textId="56E0AE38" w:rsidR="001B213A" w:rsidRPr="00143885" w:rsidRDefault="0014599C" w:rsidP="0014599C">
      <w:pPr>
        <w:spacing w:before="400" w:after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2. </w:t>
      </w:r>
      <w:r w:rsidR="001B213A" w:rsidRPr="00143885">
        <w:rPr>
          <w:rFonts w:ascii="Arial" w:hAnsi="Arial" w:cs="Arial"/>
          <w:sz w:val="22"/>
          <w:szCs w:val="22"/>
        </w:rPr>
        <w:t xml:space="preserve">Gmina Polanów sprawuje kontrolę prawidłowości wykonania zadania publicznego przez Organizacje, poprzez badanie poprawność wydatkowania środków finansowych </w:t>
      </w:r>
      <w:r w:rsidR="00DE460C" w:rsidRPr="00143885">
        <w:rPr>
          <w:rFonts w:ascii="Arial" w:hAnsi="Arial" w:cs="Arial"/>
          <w:sz w:val="22"/>
          <w:szCs w:val="22"/>
        </w:rPr>
        <w:br/>
      </w:r>
      <w:r w:rsidR="001B213A" w:rsidRPr="00143885">
        <w:rPr>
          <w:rFonts w:ascii="Arial" w:hAnsi="Arial" w:cs="Arial"/>
          <w:sz w:val="22"/>
          <w:szCs w:val="22"/>
        </w:rPr>
        <w:t>z dotacji przyznanych w wyniku rozstrzygnięcia Konkursu. Prawo kontroli przysługuje zarówno w siedzibie podmiotu dotowanego, jak również może odbyć się w siedzibie Urzędu Miejskiego w Polanowie. Organizacja zobowiązana jest do prowadzenia stosownej dokumentacji finansowo – księgowej środków finansowych otrzymanych na realizac</w:t>
      </w:r>
      <w:r w:rsidR="007A6ADA" w:rsidRPr="00143885">
        <w:rPr>
          <w:rFonts w:ascii="Arial" w:hAnsi="Arial" w:cs="Arial"/>
          <w:sz w:val="22"/>
          <w:szCs w:val="22"/>
        </w:rPr>
        <w:t xml:space="preserve">ję zadania publicznego w sposób </w:t>
      </w:r>
      <w:r w:rsidR="001B213A" w:rsidRPr="00143885">
        <w:rPr>
          <w:rFonts w:ascii="Arial" w:hAnsi="Arial" w:cs="Arial"/>
          <w:sz w:val="22"/>
          <w:szCs w:val="22"/>
        </w:rPr>
        <w:t xml:space="preserve">umożliwiający identyfikację poszczególnych operacji księgowych. </w:t>
      </w:r>
    </w:p>
    <w:p w14:paraId="5EE9384B" w14:textId="77777777" w:rsidR="0014599C" w:rsidRPr="00143885" w:rsidRDefault="0014599C" w:rsidP="0014599C">
      <w:pPr>
        <w:spacing w:after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3. </w:t>
      </w:r>
      <w:r w:rsidR="00F178D1" w:rsidRPr="00143885">
        <w:rPr>
          <w:rFonts w:ascii="Arial" w:hAnsi="Arial" w:cs="Arial"/>
          <w:sz w:val="22"/>
          <w:szCs w:val="22"/>
        </w:rPr>
        <w:t>Zasady zlecania realizacji zadań publicznych podmiotom programu:</w:t>
      </w:r>
    </w:p>
    <w:p w14:paraId="34216DE3" w14:textId="6BF18651" w:rsidR="00F178D1" w:rsidRPr="00143885" w:rsidRDefault="00AC663A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W p</w:t>
      </w:r>
      <w:r w:rsidR="007047F4" w:rsidRPr="00143885">
        <w:rPr>
          <w:rFonts w:ascii="Arial" w:hAnsi="Arial" w:cs="Arial"/>
          <w:sz w:val="22"/>
          <w:szCs w:val="22"/>
        </w:rPr>
        <w:t>ostępowani</w:t>
      </w:r>
      <w:r w:rsidRPr="00143885">
        <w:rPr>
          <w:rFonts w:ascii="Arial" w:hAnsi="Arial" w:cs="Arial"/>
          <w:sz w:val="22"/>
          <w:szCs w:val="22"/>
        </w:rPr>
        <w:t xml:space="preserve">u </w:t>
      </w:r>
      <w:r w:rsidR="00F41F51" w:rsidRPr="00143885">
        <w:rPr>
          <w:rFonts w:ascii="Arial" w:hAnsi="Arial" w:cs="Arial"/>
          <w:sz w:val="22"/>
          <w:szCs w:val="22"/>
        </w:rPr>
        <w:t xml:space="preserve">o udzielenie dotacji </w:t>
      </w:r>
      <w:r w:rsidRPr="00143885">
        <w:rPr>
          <w:rFonts w:ascii="Arial" w:hAnsi="Arial" w:cs="Arial"/>
          <w:sz w:val="22"/>
          <w:szCs w:val="22"/>
        </w:rPr>
        <w:t xml:space="preserve"> </w:t>
      </w:r>
      <w:r w:rsidR="00F41F51" w:rsidRPr="00143885">
        <w:rPr>
          <w:rFonts w:ascii="Arial" w:hAnsi="Arial" w:cs="Arial"/>
          <w:sz w:val="22"/>
          <w:szCs w:val="22"/>
        </w:rPr>
        <w:t xml:space="preserve">stosuje się formularze ofert, umów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="00F41F51" w:rsidRPr="00143885">
        <w:rPr>
          <w:rFonts w:ascii="Arial" w:hAnsi="Arial" w:cs="Arial"/>
          <w:sz w:val="22"/>
          <w:szCs w:val="22"/>
        </w:rPr>
        <w:t>i sprawozd</w:t>
      </w:r>
      <w:r w:rsidR="00685EF3" w:rsidRPr="00143885">
        <w:rPr>
          <w:rFonts w:ascii="Arial" w:hAnsi="Arial" w:cs="Arial"/>
          <w:sz w:val="22"/>
          <w:szCs w:val="22"/>
        </w:rPr>
        <w:t>ań określonych w załączniku do r</w:t>
      </w:r>
      <w:r w:rsidR="00F41F51" w:rsidRPr="00143885">
        <w:rPr>
          <w:rFonts w:ascii="Arial" w:hAnsi="Arial" w:cs="Arial"/>
          <w:sz w:val="22"/>
          <w:szCs w:val="22"/>
        </w:rPr>
        <w:t xml:space="preserve">ozporządzenia </w:t>
      </w:r>
      <w:r w:rsidR="00685EF3" w:rsidRPr="00143885">
        <w:rPr>
          <w:rFonts w:ascii="Arial" w:hAnsi="Arial" w:cs="Arial"/>
          <w:sz w:val="22"/>
          <w:szCs w:val="22"/>
        </w:rPr>
        <w:t xml:space="preserve">przewodniczącego komitetu do spraw pożytku publicznego </w:t>
      </w:r>
      <w:r w:rsidR="00F41F51" w:rsidRPr="00143885">
        <w:rPr>
          <w:rFonts w:ascii="Arial" w:hAnsi="Arial" w:cs="Arial"/>
          <w:sz w:val="22"/>
          <w:szCs w:val="22"/>
        </w:rPr>
        <w:t xml:space="preserve">z dnia </w:t>
      </w:r>
      <w:r w:rsidR="00685EF3" w:rsidRPr="00143885">
        <w:rPr>
          <w:rFonts w:ascii="Arial" w:hAnsi="Arial" w:cs="Arial"/>
          <w:sz w:val="22"/>
          <w:szCs w:val="22"/>
        </w:rPr>
        <w:t>24 październik 2018</w:t>
      </w:r>
      <w:r w:rsidR="00F41F51" w:rsidRPr="00143885">
        <w:rPr>
          <w:rFonts w:ascii="Arial" w:hAnsi="Arial" w:cs="Arial"/>
          <w:sz w:val="22"/>
          <w:szCs w:val="22"/>
        </w:rPr>
        <w:t xml:space="preserve"> roku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="00F41F51" w:rsidRPr="00143885">
        <w:rPr>
          <w:rFonts w:ascii="Arial" w:hAnsi="Arial" w:cs="Arial"/>
          <w:sz w:val="22"/>
          <w:szCs w:val="22"/>
        </w:rPr>
        <w:t>w sprawie wzoru oferty  i ramowego wzoru umowy dotyczących realizacji zadania publicznego oraz wzoru sprawozdani</w:t>
      </w:r>
      <w:r w:rsidR="00CB02BF" w:rsidRPr="00143885">
        <w:rPr>
          <w:rFonts w:ascii="Arial" w:hAnsi="Arial" w:cs="Arial"/>
          <w:sz w:val="22"/>
          <w:szCs w:val="22"/>
        </w:rPr>
        <w:t>a z wykonania tego zadania (Dz.</w:t>
      </w:r>
      <w:r w:rsidR="00F41F51" w:rsidRPr="00143885">
        <w:rPr>
          <w:rFonts w:ascii="Arial" w:hAnsi="Arial" w:cs="Arial"/>
          <w:sz w:val="22"/>
          <w:szCs w:val="22"/>
        </w:rPr>
        <w:t>U.</w:t>
      </w:r>
      <w:r w:rsidR="00685EF3" w:rsidRPr="00143885">
        <w:rPr>
          <w:rFonts w:ascii="Arial" w:hAnsi="Arial" w:cs="Arial"/>
          <w:sz w:val="22"/>
          <w:szCs w:val="22"/>
        </w:rPr>
        <w:t xml:space="preserve">2018.2057 </w:t>
      </w:r>
      <w:r w:rsidR="0014599C" w:rsidRPr="00143885">
        <w:rPr>
          <w:rFonts w:ascii="Arial" w:hAnsi="Arial" w:cs="Arial"/>
          <w:sz w:val="22"/>
          <w:szCs w:val="22"/>
        </w:rPr>
        <w:t>ze zm.);</w:t>
      </w:r>
    </w:p>
    <w:p w14:paraId="018172BD" w14:textId="77777777" w:rsidR="00F178D1" w:rsidRPr="00143885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lastRenderedPageBreak/>
        <w:t xml:space="preserve">Ogłaszając </w:t>
      </w:r>
      <w:r w:rsidR="00BD0401" w:rsidRPr="00143885">
        <w:rPr>
          <w:rFonts w:ascii="Arial" w:hAnsi="Arial" w:cs="Arial"/>
          <w:sz w:val="22"/>
          <w:szCs w:val="22"/>
        </w:rPr>
        <w:t xml:space="preserve">Konkurs </w:t>
      </w:r>
      <w:r w:rsidRPr="00143885">
        <w:rPr>
          <w:rFonts w:ascii="Arial" w:hAnsi="Arial" w:cs="Arial"/>
          <w:sz w:val="22"/>
          <w:szCs w:val="22"/>
        </w:rPr>
        <w:t xml:space="preserve">w celu zlecenia realizacji zadań publicznych </w:t>
      </w:r>
      <w:r w:rsidR="00BD0401" w:rsidRPr="00143885">
        <w:rPr>
          <w:rFonts w:ascii="Arial" w:hAnsi="Arial" w:cs="Arial"/>
          <w:sz w:val="22"/>
          <w:szCs w:val="22"/>
        </w:rPr>
        <w:t>Organizacjom</w:t>
      </w:r>
      <w:r w:rsidRPr="00143885">
        <w:rPr>
          <w:rFonts w:ascii="Arial" w:hAnsi="Arial" w:cs="Arial"/>
          <w:sz w:val="22"/>
          <w:szCs w:val="22"/>
        </w:rPr>
        <w:t xml:space="preserve">, Burmistrz opublikuje informację o nim w: </w:t>
      </w:r>
    </w:p>
    <w:p w14:paraId="5E1B64E5" w14:textId="77777777" w:rsidR="0014599C" w:rsidRPr="00143885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Biuletynie Informacji Publicznej Urzędu,</w:t>
      </w:r>
    </w:p>
    <w:p w14:paraId="5BFA93C9" w14:textId="77777777" w:rsidR="0014599C" w:rsidRPr="00143885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na stronie internetowej Urzędu,</w:t>
      </w:r>
    </w:p>
    <w:p w14:paraId="37046F38" w14:textId="77777777" w:rsidR="0014599C" w:rsidRPr="00143885" w:rsidRDefault="0014599C" w:rsidP="0014599C">
      <w:pPr>
        <w:numPr>
          <w:ilvl w:val="0"/>
          <w:numId w:val="19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na tablicy ogłoszeniowej w Urzędzie;</w:t>
      </w:r>
    </w:p>
    <w:p w14:paraId="402B9215" w14:textId="77777777" w:rsidR="00F178D1" w:rsidRPr="00143885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W ciągu 7 dni od upłynięcia terminu składania ofert, lista podmiotów ubiegających się o dotacje, rodzaj zadań oraz wielkość wnioskowanych dotacji zostanie umieszczona na tablicy ogłosz</w:t>
      </w:r>
      <w:r w:rsidR="00FF536E" w:rsidRPr="00143885">
        <w:rPr>
          <w:rFonts w:ascii="Arial" w:hAnsi="Arial" w:cs="Arial"/>
          <w:sz w:val="22"/>
          <w:szCs w:val="22"/>
        </w:rPr>
        <w:t>eniowej w Urzędzie, w</w:t>
      </w:r>
      <w:r w:rsidRPr="00143885">
        <w:rPr>
          <w:rFonts w:ascii="Arial" w:hAnsi="Arial" w:cs="Arial"/>
          <w:sz w:val="22"/>
          <w:szCs w:val="22"/>
        </w:rPr>
        <w:t xml:space="preserve"> Biuletynie Informacji Publicznej</w:t>
      </w:r>
      <w:r w:rsidR="0014599C" w:rsidRPr="00143885">
        <w:rPr>
          <w:rFonts w:ascii="Arial" w:hAnsi="Arial" w:cs="Arial"/>
          <w:sz w:val="22"/>
          <w:szCs w:val="22"/>
        </w:rPr>
        <w:t>;</w:t>
      </w:r>
    </w:p>
    <w:p w14:paraId="62900831" w14:textId="77777777" w:rsidR="00F178D1" w:rsidRPr="00143885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W </w:t>
      </w:r>
      <w:r w:rsidR="00BD0401" w:rsidRPr="00143885">
        <w:rPr>
          <w:rFonts w:ascii="Arial" w:hAnsi="Arial" w:cs="Arial"/>
          <w:sz w:val="22"/>
          <w:szCs w:val="22"/>
        </w:rPr>
        <w:t>Konkursie</w:t>
      </w:r>
      <w:r w:rsidRPr="00143885">
        <w:rPr>
          <w:rFonts w:ascii="Arial" w:hAnsi="Arial" w:cs="Arial"/>
          <w:sz w:val="22"/>
          <w:szCs w:val="22"/>
        </w:rPr>
        <w:t xml:space="preserve"> może zostać wybrana więcej niż jedna oferta</w:t>
      </w:r>
      <w:r w:rsidR="0014599C" w:rsidRPr="00143885">
        <w:rPr>
          <w:rFonts w:ascii="Arial" w:hAnsi="Arial" w:cs="Arial"/>
          <w:sz w:val="22"/>
          <w:szCs w:val="22"/>
        </w:rPr>
        <w:t>;</w:t>
      </w:r>
    </w:p>
    <w:p w14:paraId="4A973477" w14:textId="77777777" w:rsidR="00F178D1" w:rsidRPr="00143885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Decyzję o wyborze podmiotów, które uzyskają dotację i o wysokości dotacji podejmuje Burmistrz w formie zarządzenia. Ogłoszenie w</w:t>
      </w:r>
      <w:r w:rsidR="00BD0401" w:rsidRPr="00143885">
        <w:rPr>
          <w:rFonts w:ascii="Arial" w:hAnsi="Arial" w:cs="Arial"/>
          <w:sz w:val="22"/>
          <w:szCs w:val="22"/>
        </w:rPr>
        <w:t xml:space="preserve">yników Konkursu </w:t>
      </w:r>
      <w:r w:rsidRPr="00143885">
        <w:rPr>
          <w:rFonts w:ascii="Arial" w:hAnsi="Arial" w:cs="Arial"/>
          <w:sz w:val="22"/>
          <w:szCs w:val="22"/>
        </w:rPr>
        <w:t>zawiera w szczególności: nazwę oferenta, nazwę zadania publicznego, wysokość przyznanych środków</w:t>
      </w:r>
      <w:r w:rsidR="00BD0401" w:rsidRPr="00143885">
        <w:rPr>
          <w:rFonts w:ascii="Arial" w:hAnsi="Arial" w:cs="Arial"/>
          <w:sz w:val="22"/>
          <w:szCs w:val="22"/>
        </w:rPr>
        <w:t xml:space="preserve"> publicznych. Wyniki K</w:t>
      </w:r>
      <w:r w:rsidRPr="00143885">
        <w:rPr>
          <w:rFonts w:ascii="Arial" w:hAnsi="Arial" w:cs="Arial"/>
          <w:sz w:val="22"/>
          <w:szCs w:val="22"/>
        </w:rPr>
        <w:t>onkursu ogłasza się n</w:t>
      </w:r>
      <w:r w:rsidR="00F178D1" w:rsidRPr="00143885">
        <w:rPr>
          <w:rFonts w:ascii="Arial" w:hAnsi="Arial" w:cs="Arial"/>
          <w:sz w:val="22"/>
          <w:szCs w:val="22"/>
        </w:rPr>
        <w:t xml:space="preserve">iezwłocznie po wyborze oferty w </w:t>
      </w:r>
      <w:r w:rsidRPr="00143885">
        <w:rPr>
          <w:rFonts w:ascii="Arial" w:hAnsi="Arial" w:cs="Arial"/>
          <w:sz w:val="22"/>
          <w:szCs w:val="22"/>
        </w:rPr>
        <w:t>B</w:t>
      </w:r>
      <w:r w:rsidR="00BD0401" w:rsidRPr="00143885">
        <w:rPr>
          <w:rFonts w:ascii="Arial" w:hAnsi="Arial" w:cs="Arial"/>
          <w:sz w:val="22"/>
          <w:szCs w:val="22"/>
        </w:rPr>
        <w:t>iuletynie Informacji Publicznej</w:t>
      </w:r>
      <w:r w:rsidR="00F178D1" w:rsidRPr="00143885">
        <w:rPr>
          <w:rFonts w:ascii="Arial" w:hAnsi="Arial" w:cs="Arial"/>
          <w:sz w:val="22"/>
          <w:szCs w:val="22"/>
        </w:rPr>
        <w:t xml:space="preserve">, na stronie internetowej Urzędu, </w:t>
      </w:r>
      <w:r w:rsidRPr="00143885">
        <w:rPr>
          <w:rFonts w:ascii="Arial" w:hAnsi="Arial" w:cs="Arial"/>
          <w:sz w:val="22"/>
          <w:szCs w:val="22"/>
        </w:rPr>
        <w:t>na tablicy ogłoszeniowej</w:t>
      </w:r>
      <w:r w:rsidR="007047F4" w:rsidRPr="00143885">
        <w:rPr>
          <w:rFonts w:ascii="Arial" w:hAnsi="Arial" w:cs="Arial"/>
          <w:sz w:val="22"/>
          <w:szCs w:val="22"/>
        </w:rPr>
        <w:t xml:space="preserve"> w Urzędzie</w:t>
      </w:r>
      <w:r w:rsidR="0014599C" w:rsidRPr="00143885">
        <w:rPr>
          <w:rFonts w:ascii="Arial" w:hAnsi="Arial" w:cs="Arial"/>
          <w:sz w:val="22"/>
          <w:szCs w:val="22"/>
        </w:rPr>
        <w:t>;</w:t>
      </w:r>
    </w:p>
    <w:p w14:paraId="25C48BF4" w14:textId="77777777" w:rsidR="00F178D1" w:rsidRPr="00143885" w:rsidRDefault="00F41F51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W imieniu Burmistrza, kontrolę merytoryczną i finansową nad realizacją zadań publicznych przez </w:t>
      </w:r>
      <w:r w:rsidR="00BD0401" w:rsidRPr="00143885">
        <w:rPr>
          <w:rFonts w:ascii="Arial" w:hAnsi="Arial" w:cs="Arial"/>
          <w:sz w:val="22"/>
          <w:szCs w:val="22"/>
        </w:rPr>
        <w:t>Organizacje</w:t>
      </w:r>
      <w:r w:rsidRPr="00143885">
        <w:rPr>
          <w:rFonts w:ascii="Arial" w:hAnsi="Arial" w:cs="Arial"/>
          <w:sz w:val="22"/>
          <w:szCs w:val="22"/>
        </w:rPr>
        <w:t xml:space="preserve"> sprawują odpowiedni, wyznaczeni, pracownicy Urzędu poprzez:</w:t>
      </w:r>
    </w:p>
    <w:p w14:paraId="460D0465" w14:textId="2BBABA2D" w:rsidR="0093659A" w:rsidRPr="00143885" w:rsidRDefault="00FE0787" w:rsidP="00FE0787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ocenę stanu realizacji zadania publicznego: efektywności, rzetelności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Pr="00143885">
        <w:rPr>
          <w:rFonts w:ascii="Arial" w:hAnsi="Arial" w:cs="Arial"/>
          <w:sz w:val="22"/>
          <w:szCs w:val="22"/>
        </w:rPr>
        <w:t>i jakości wykonania zadania, prawidłowości wykorzystania środków publicznych otrzymanych na realizację zadania, prowadzenia dokumentacji określonej w przepisach prawa, i w postanowieniach umowy,</w:t>
      </w:r>
    </w:p>
    <w:p w14:paraId="7C6E67B0" w14:textId="77777777" w:rsidR="0093659A" w:rsidRPr="00143885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ocenę sposobu realizacji zleconych zadań,</w:t>
      </w:r>
    </w:p>
    <w:p w14:paraId="328CC0BA" w14:textId="77777777" w:rsidR="0093659A" w:rsidRPr="00143885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egzekwowanie przestrzegania postanowień zawartych w Ustawie, umowach i Programie,</w:t>
      </w:r>
    </w:p>
    <w:p w14:paraId="5CCA67BA" w14:textId="77777777" w:rsidR="0093659A" w:rsidRPr="00143885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analizę i ocenę przedkładanych rozliczeń i sprawozdań,</w:t>
      </w:r>
    </w:p>
    <w:p w14:paraId="5BFA2156" w14:textId="77777777" w:rsidR="0093659A" w:rsidRPr="00143885" w:rsidRDefault="0093659A" w:rsidP="0093659A">
      <w:pPr>
        <w:numPr>
          <w:ilvl w:val="0"/>
          <w:numId w:val="20"/>
        </w:numPr>
        <w:spacing w:after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egzekwowanie wyjaśnień, zwrotu środków niewykorzystanych lub wykorzystanych niezgodnie z umową;</w:t>
      </w:r>
    </w:p>
    <w:p w14:paraId="25DDC71F" w14:textId="77777777" w:rsidR="00F178D1" w:rsidRPr="00143885" w:rsidRDefault="00946ACD" w:rsidP="0014599C">
      <w:pPr>
        <w:numPr>
          <w:ilvl w:val="0"/>
          <w:numId w:val="18"/>
        </w:numPr>
        <w:spacing w:after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Ze strony Gminy P</w:t>
      </w:r>
      <w:r w:rsidR="0014599C" w:rsidRPr="00143885">
        <w:rPr>
          <w:rFonts w:ascii="Arial" w:hAnsi="Arial" w:cs="Arial"/>
          <w:sz w:val="22"/>
          <w:szCs w:val="22"/>
        </w:rPr>
        <w:t>rogram realizuje</w:t>
      </w:r>
      <w:r w:rsidR="00F41F51" w:rsidRPr="00143885">
        <w:rPr>
          <w:rFonts w:ascii="Arial" w:hAnsi="Arial" w:cs="Arial"/>
          <w:sz w:val="22"/>
          <w:szCs w:val="22"/>
        </w:rPr>
        <w:t>:</w:t>
      </w:r>
    </w:p>
    <w:p w14:paraId="482CB2CC" w14:textId="77777777" w:rsidR="0093659A" w:rsidRPr="00143885" w:rsidRDefault="0093659A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Rada – w zakresie wytyczania założeń polityki społecznej i finansowej Gminy,</w:t>
      </w:r>
    </w:p>
    <w:p w14:paraId="75D42156" w14:textId="65029B5A" w:rsidR="0093659A" w:rsidRPr="00143885" w:rsidRDefault="0093659A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Burmistrz – w zakresie  realizacji założeń powyższej polityki, przyznawania dotacji celowych i  innych form pomocy,</w:t>
      </w:r>
    </w:p>
    <w:p w14:paraId="660FC94A" w14:textId="4E6334FD" w:rsidR="0093659A" w:rsidRPr="00143885" w:rsidRDefault="00FE0787" w:rsidP="0093659A">
      <w:pPr>
        <w:numPr>
          <w:ilvl w:val="0"/>
          <w:numId w:val="21"/>
        </w:numPr>
        <w:spacing w:after="200"/>
        <w:ind w:left="1718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Referat Pozyskiwania funduszy i Rozwoju tut. Urzędu – w zakresie bieżącej współpracy z Organizacjami, bieżących kontaktów pomiędzy samorządem i sektorem pozarządowym, doradztwa w sprawach dotyczących Organizacji, dostarczaniu informacji Organizacjom o innych niż samorządowe źródłach finansowania, konsultacji przy opracowywaniu wniosków o dofinansowanie ze źródeł ponadlokalnych.</w:t>
      </w:r>
    </w:p>
    <w:p w14:paraId="06AA0F34" w14:textId="77777777" w:rsidR="00F41F51" w:rsidRPr="00143885" w:rsidRDefault="0093659A" w:rsidP="0093659A">
      <w:pPr>
        <w:spacing w:after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lastRenderedPageBreak/>
        <w:t xml:space="preserve">4. </w:t>
      </w:r>
      <w:r w:rsidR="00BD0401" w:rsidRPr="00143885">
        <w:rPr>
          <w:rFonts w:ascii="Arial" w:hAnsi="Arial" w:cs="Arial"/>
          <w:sz w:val="22"/>
          <w:szCs w:val="22"/>
        </w:rPr>
        <w:t>Ze strony O</w:t>
      </w:r>
      <w:r w:rsidR="00F41F51" w:rsidRPr="00143885">
        <w:rPr>
          <w:rFonts w:ascii="Arial" w:hAnsi="Arial" w:cs="Arial"/>
          <w:sz w:val="22"/>
          <w:szCs w:val="22"/>
        </w:rPr>
        <w:t xml:space="preserve">rganizacji </w:t>
      </w:r>
      <w:r w:rsidR="00BD0401" w:rsidRPr="00143885">
        <w:rPr>
          <w:rFonts w:ascii="Arial" w:hAnsi="Arial" w:cs="Arial"/>
          <w:sz w:val="22"/>
          <w:szCs w:val="22"/>
        </w:rPr>
        <w:t>przy realizacji Programu współpracują O</w:t>
      </w:r>
      <w:r w:rsidR="00F41F51" w:rsidRPr="00143885">
        <w:rPr>
          <w:rFonts w:ascii="Arial" w:hAnsi="Arial" w:cs="Arial"/>
          <w:sz w:val="22"/>
          <w:szCs w:val="22"/>
        </w:rPr>
        <w:t>rganizacje z terenu Gminy lub których teren działania obejmuje teren Gminy.</w:t>
      </w:r>
    </w:p>
    <w:p w14:paraId="4515DFE8" w14:textId="3B5DF88A" w:rsidR="005D2827" w:rsidRPr="00143885" w:rsidRDefault="0046347A" w:rsidP="0093659A">
      <w:pPr>
        <w:spacing w:after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§ </w:t>
      </w:r>
      <w:r w:rsidR="00D13456" w:rsidRPr="00143885">
        <w:rPr>
          <w:rFonts w:ascii="Arial" w:hAnsi="Arial" w:cs="Arial"/>
          <w:sz w:val="22"/>
          <w:szCs w:val="22"/>
        </w:rPr>
        <w:t>9</w:t>
      </w:r>
      <w:r w:rsidR="00DC141D" w:rsidRPr="00143885">
        <w:rPr>
          <w:rFonts w:ascii="Arial" w:hAnsi="Arial" w:cs="Arial"/>
          <w:sz w:val="22"/>
          <w:szCs w:val="22"/>
        </w:rPr>
        <w:t xml:space="preserve">. </w:t>
      </w:r>
      <w:r w:rsidR="005D2827" w:rsidRPr="00143885">
        <w:rPr>
          <w:rFonts w:ascii="Arial" w:hAnsi="Arial" w:cs="Arial"/>
          <w:sz w:val="22"/>
          <w:szCs w:val="22"/>
        </w:rPr>
        <w:t xml:space="preserve">Wysokość środków finansowych jaką planuje się przeznaczyć na realizację Programu wynosi </w:t>
      </w:r>
      <w:r w:rsidR="00F028F5" w:rsidRPr="00143885">
        <w:rPr>
          <w:rFonts w:ascii="Arial" w:hAnsi="Arial" w:cs="Arial"/>
          <w:sz w:val="22"/>
          <w:szCs w:val="22"/>
        </w:rPr>
        <w:t>331</w:t>
      </w:r>
      <w:r w:rsidR="00734295" w:rsidRPr="00143885">
        <w:rPr>
          <w:rFonts w:ascii="Arial" w:hAnsi="Arial" w:cs="Arial"/>
          <w:sz w:val="22"/>
          <w:szCs w:val="22"/>
        </w:rPr>
        <w:t>.000,00</w:t>
      </w:r>
      <w:r w:rsidR="00F028F5" w:rsidRPr="00143885">
        <w:rPr>
          <w:rFonts w:ascii="Arial" w:hAnsi="Arial" w:cs="Arial"/>
          <w:sz w:val="22"/>
          <w:szCs w:val="22"/>
        </w:rPr>
        <w:t xml:space="preserve"> </w:t>
      </w:r>
      <w:r w:rsidR="005D2827" w:rsidRPr="00143885">
        <w:rPr>
          <w:rFonts w:ascii="Arial" w:hAnsi="Arial" w:cs="Arial"/>
          <w:sz w:val="22"/>
          <w:szCs w:val="22"/>
        </w:rPr>
        <w:t>zł</w:t>
      </w:r>
      <w:r w:rsidRPr="00143885">
        <w:rPr>
          <w:rFonts w:ascii="Arial" w:hAnsi="Arial" w:cs="Arial"/>
          <w:sz w:val="22"/>
          <w:szCs w:val="22"/>
        </w:rPr>
        <w:t>.</w:t>
      </w:r>
    </w:p>
    <w:p w14:paraId="733BB2F3" w14:textId="77777777" w:rsidR="000A218B" w:rsidRPr="00143885" w:rsidRDefault="000A218B" w:rsidP="0093659A">
      <w:pPr>
        <w:spacing w:after="4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10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192823" w:rsidRPr="00143885">
        <w:rPr>
          <w:rFonts w:ascii="Arial" w:hAnsi="Arial" w:cs="Arial"/>
          <w:color w:val="000000" w:themeColor="text1"/>
          <w:sz w:val="22"/>
          <w:szCs w:val="22"/>
        </w:rPr>
        <w:t>Informacja o sposobie tworzenia programu</w:t>
      </w:r>
      <w:r w:rsidR="0046347A" w:rsidRPr="001438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44D1527" w14:textId="1EB6B4B6" w:rsidR="00A20B81" w:rsidRPr="00143885" w:rsidRDefault="009866BE" w:rsidP="0046347A">
      <w:pPr>
        <w:numPr>
          <w:ilvl w:val="1"/>
          <w:numId w:val="23"/>
        </w:numPr>
        <w:spacing w:after="200"/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Projekt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Program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u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 został skonsultowany zgodnie z Uchwałą Nr LIV/456/10 Rady </w:t>
      </w:r>
      <w:r w:rsidR="00C92E99" w:rsidRPr="00143885">
        <w:rPr>
          <w:rFonts w:ascii="Arial" w:hAnsi="Arial" w:cs="Arial"/>
          <w:color w:val="000000" w:themeColor="text1"/>
          <w:sz w:val="22"/>
          <w:szCs w:val="22"/>
        </w:rPr>
        <w:t xml:space="preserve">Miejskiej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z dnia 27 października 2010</w:t>
      </w:r>
      <w:r w:rsidR="007B233D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r. w sprawie szczegółowego sposobu konsultacji podejmowanych uchwał w zakresie działalności pożytku publicznego z organizacjami pozarządowymi i innymi organizacjami prowadzącymi działalność pożytku publicznego oraz Uchwałą Nr II/15/10 Rady </w:t>
      </w:r>
      <w:r w:rsidR="00C92E99" w:rsidRPr="00143885">
        <w:rPr>
          <w:rFonts w:ascii="Arial" w:hAnsi="Arial" w:cs="Arial"/>
          <w:color w:val="000000" w:themeColor="text1"/>
          <w:sz w:val="22"/>
          <w:szCs w:val="22"/>
        </w:rPr>
        <w:t xml:space="preserve">Miejskiej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z dnia 21 grudnia 2010</w:t>
      </w:r>
      <w:r w:rsidR="007B233D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r. zmieniającą uchwałę w sprawie szczegółowego sposobu konsultacji podejmowanych uchwał w zakresie działalności pożytku publicznego z organizacjami pozarządowymi i innymi organizacjami prowadzącymi działalność pożytku publicznego</w:t>
      </w:r>
      <w:r w:rsidR="006B33EA" w:rsidRPr="00143885">
        <w:rPr>
          <w:rFonts w:ascii="Arial" w:hAnsi="Arial" w:cs="Arial"/>
          <w:color w:val="000000" w:themeColor="text1"/>
          <w:sz w:val="22"/>
          <w:szCs w:val="22"/>
        </w:rPr>
        <w:t>;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C316331" w14:textId="1F148EE4" w:rsidR="00720A7C" w:rsidRPr="00143885" w:rsidRDefault="00F41F51" w:rsidP="0046347A">
      <w:pPr>
        <w:numPr>
          <w:ilvl w:val="1"/>
          <w:numId w:val="23"/>
        </w:numPr>
        <w:ind w:left="1491" w:hanging="357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Konsultacje społeczne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Programu </w:t>
      </w:r>
      <w:r w:rsidR="00B92DB4" w:rsidRPr="00143885">
        <w:rPr>
          <w:rFonts w:ascii="Arial" w:hAnsi="Arial" w:cs="Arial"/>
          <w:color w:val="000000" w:themeColor="text1"/>
          <w:sz w:val="22"/>
          <w:szCs w:val="22"/>
        </w:rPr>
        <w:t xml:space="preserve">rozpoczęły się </w:t>
      </w:r>
      <w:r w:rsidR="00FA3C3D" w:rsidRPr="00143885">
        <w:rPr>
          <w:rFonts w:ascii="Arial" w:hAnsi="Arial" w:cs="Arial"/>
          <w:color w:val="000000" w:themeColor="text1"/>
          <w:sz w:val="22"/>
          <w:szCs w:val="22"/>
        </w:rPr>
        <w:t>…………..</w:t>
      </w:r>
      <w:r w:rsidR="00B92DB4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E775FE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poprzez publikację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projektu Programu 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 xml:space="preserve">na stronie internetowej Urzędu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w Biuletynie Informacji Publicznej oraz na tablicy ogłoszeń Urzędu</w:t>
      </w:r>
      <w:r w:rsidR="00A95353" w:rsidRPr="00143885">
        <w:rPr>
          <w:rFonts w:ascii="Arial" w:hAnsi="Arial" w:cs="Arial"/>
          <w:color w:val="000000" w:themeColor="text1"/>
          <w:sz w:val="22"/>
          <w:szCs w:val="22"/>
        </w:rPr>
        <w:t>,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 a zakończyły się </w:t>
      </w:r>
      <w:r w:rsidR="00F028F5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w dniu </w:t>
      </w:r>
      <w:r w:rsidR="00FA3C3D" w:rsidRPr="00143885">
        <w:rPr>
          <w:rFonts w:ascii="Arial" w:hAnsi="Arial" w:cs="Arial"/>
          <w:color w:val="000000" w:themeColor="text1"/>
          <w:sz w:val="22"/>
          <w:szCs w:val="22"/>
        </w:rPr>
        <w:t>………</w:t>
      </w:r>
    </w:p>
    <w:p w14:paraId="7DB72976" w14:textId="30629D9E" w:rsidR="009866BE" w:rsidRPr="00143885" w:rsidRDefault="000A218B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§ 11</w:t>
      </w:r>
      <w:r w:rsidR="00DC141D" w:rsidRPr="00143885">
        <w:rPr>
          <w:rFonts w:ascii="Arial" w:hAnsi="Arial" w:cs="Arial"/>
          <w:sz w:val="22"/>
          <w:szCs w:val="22"/>
        </w:rPr>
        <w:t xml:space="preserve">. </w:t>
      </w:r>
      <w:r w:rsidR="00F028F5" w:rsidRPr="00143885">
        <w:rPr>
          <w:rFonts w:ascii="Arial" w:hAnsi="Arial" w:cs="Arial"/>
          <w:sz w:val="22"/>
          <w:szCs w:val="22"/>
        </w:rPr>
        <w:t>Wnioski, uwagi i propozycje dotyczące funkcjonowania Programu Organizacje mogą zgłaszać Radzie za pośrednictwem Komisji Budżetowej i Infrastruktury lub Burmistrzowi.</w:t>
      </w:r>
    </w:p>
    <w:p w14:paraId="76BE8BD3" w14:textId="77777777" w:rsidR="0046347A" w:rsidRPr="00143885" w:rsidRDefault="00D8756F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§ 1</w:t>
      </w:r>
      <w:r w:rsidR="00720A7C" w:rsidRPr="00143885">
        <w:rPr>
          <w:rFonts w:ascii="Arial" w:hAnsi="Arial" w:cs="Arial"/>
          <w:sz w:val="22"/>
          <w:szCs w:val="22"/>
        </w:rPr>
        <w:t>2</w:t>
      </w:r>
      <w:r w:rsidR="00DC141D" w:rsidRPr="00143885">
        <w:rPr>
          <w:rFonts w:ascii="Arial" w:hAnsi="Arial" w:cs="Arial"/>
          <w:sz w:val="22"/>
          <w:szCs w:val="22"/>
        </w:rPr>
        <w:t xml:space="preserve">. </w:t>
      </w:r>
      <w:r w:rsidR="00F41F51" w:rsidRPr="00143885">
        <w:rPr>
          <w:rFonts w:ascii="Arial" w:hAnsi="Arial" w:cs="Arial"/>
          <w:sz w:val="22"/>
          <w:szCs w:val="22"/>
        </w:rPr>
        <w:t>Tryb powoływania i zasad</w:t>
      </w:r>
      <w:r w:rsidR="00770403" w:rsidRPr="00143885">
        <w:rPr>
          <w:rFonts w:ascii="Arial" w:hAnsi="Arial" w:cs="Arial"/>
          <w:sz w:val="22"/>
          <w:szCs w:val="22"/>
        </w:rPr>
        <w:t>y działania Komisji Konkursowych</w:t>
      </w:r>
      <w:r w:rsidR="0046347A" w:rsidRPr="00143885">
        <w:rPr>
          <w:rFonts w:ascii="Arial" w:hAnsi="Arial" w:cs="Arial"/>
          <w:sz w:val="22"/>
          <w:szCs w:val="22"/>
        </w:rPr>
        <w:t xml:space="preserve">. </w:t>
      </w:r>
    </w:p>
    <w:p w14:paraId="07071684" w14:textId="52458E70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1. </w:t>
      </w:r>
      <w:r w:rsidR="003C7EE4" w:rsidRPr="00143885">
        <w:rPr>
          <w:rFonts w:ascii="Arial" w:hAnsi="Arial" w:cs="Arial"/>
          <w:sz w:val="22"/>
          <w:szCs w:val="22"/>
        </w:rPr>
        <w:t xml:space="preserve">Burmistrz powołuje Komisję Konkursową na podstawie art. 15 ust. 2a Ustawy </w:t>
      </w:r>
      <w:r w:rsidR="00F028F5" w:rsidRPr="00143885">
        <w:rPr>
          <w:rFonts w:ascii="Arial" w:hAnsi="Arial" w:cs="Arial"/>
          <w:sz w:val="22"/>
          <w:szCs w:val="22"/>
        </w:rPr>
        <w:br/>
      </w:r>
      <w:r w:rsidR="003C7EE4" w:rsidRPr="00143885">
        <w:rPr>
          <w:rFonts w:ascii="Arial" w:hAnsi="Arial" w:cs="Arial"/>
          <w:sz w:val="22"/>
          <w:szCs w:val="22"/>
        </w:rPr>
        <w:t xml:space="preserve">w celu zaopiniowania złożonych ofert. W skład Komisji wchodzi do trzech przedstawicieli Gminy oraz osoby reprezentujące Organizacje z wyłączeniem osób reprezentujących Organizacje biorące udział w konkursie. </w:t>
      </w:r>
    </w:p>
    <w:p w14:paraId="35F778FB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Osoby reprezentujące O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rganizacje z wył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ączeniem osób reprezentujących Organizacje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 biorące udział w konkursie, mogą zgłaszać swój udział w pracach komisji konkursowej, w odpowiedzi na zaproszenie do zgłaszania kandydatów do udziału w pracach komisji. </w:t>
      </w:r>
    </w:p>
    <w:p w14:paraId="71E90368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3.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Zaproszenie do zgłaszania kandydatów do udziału w pracach komisji konkursowej, zostaje zamieszczone na tablicy ogłoszeń Urzędu, niezwłocznie po ogłoszeniu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onkursu na 15 dni. Zaproszenie o którym mowa, zawiera w szczególności termin zgłaszania kandydatów, wymagania stawiane kan</w:t>
      </w:r>
      <w:r w:rsidR="00C92E99" w:rsidRPr="00143885">
        <w:rPr>
          <w:rFonts w:ascii="Arial" w:hAnsi="Arial" w:cs="Arial"/>
          <w:color w:val="000000" w:themeColor="text1"/>
          <w:sz w:val="22"/>
          <w:szCs w:val="22"/>
        </w:rPr>
        <w:t>dydatom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3349EE6" w14:textId="5A343531" w:rsidR="0046347A" w:rsidRPr="00A96F92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B315CF">
        <w:rPr>
          <w:rFonts w:ascii="Arial" w:hAnsi="Arial" w:cs="Arial"/>
          <w:sz w:val="22"/>
          <w:szCs w:val="22"/>
        </w:rPr>
        <w:t xml:space="preserve">4. </w:t>
      </w:r>
      <w:r w:rsidR="000102E2" w:rsidRPr="00B315CF">
        <w:rPr>
          <w:rFonts w:ascii="Arial" w:hAnsi="Arial" w:cs="Arial"/>
          <w:sz w:val="22"/>
          <w:szCs w:val="22"/>
        </w:rPr>
        <w:t>Komisja konkursowa może działać bez udziału osób wskazanych przez organizacje pozarządowe lub podmioty wymienione w art. 3 ust. 3</w:t>
      </w:r>
      <w:r w:rsidR="00CB02BF" w:rsidRPr="00B315CF">
        <w:rPr>
          <w:rFonts w:ascii="Arial" w:hAnsi="Arial" w:cs="Arial"/>
          <w:sz w:val="22"/>
          <w:szCs w:val="22"/>
        </w:rPr>
        <w:t xml:space="preserve"> Ustawy</w:t>
      </w:r>
      <w:r w:rsidR="000102E2" w:rsidRPr="00B315CF">
        <w:rPr>
          <w:rFonts w:ascii="Arial" w:hAnsi="Arial" w:cs="Arial"/>
          <w:sz w:val="22"/>
          <w:szCs w:val="22"/>
        </w:rPr>
        <w:t>,</w:t>
      </w:r>
      <w:r w:rsidR="000102E2" w:rsidRPr="00B315CF">
        <w:rPr>
          <w:rFonts w:ascii="Arial" w:hAnsi="Arial" w:cs="Arial"/>
          <w:color w:val="FF0000"/>
          <w:sz w:val="22"/>
          <w:szCs w:val="22"/>
        </w:rPr>
        <w:t xml:space="preserve"> </w:t>
      </w:r>
      <w:r w:rsidR="00B315CF" w:rsidRPr="00A96F92">
        <w:rPr>
          <w:rFonts w:ascii="Arial" w:hAnsi="Arial" w:cs="Arial"/>
          <w:sz w:val="22"/>
          <w:szCs w:val="22"/>
        </w:rPr>
        <w:t>w przypadkach określonych w art. 15 ust. 2da Ustawy.</w:t>
      </w:r>
    </w:p>
    <w:p w14:paraId="629D1343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lastRenderedPageBreak/>
        <w:t xml:space="preserve">5.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Wraz z powołaniem Komisji Konkursowej zostaje ustalony regulamin pracy Komisji Konkursowej do opiniowa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nia ofert złożonych w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onkursie.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3EF8DF43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6.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Za pracę Komisji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onkursowej odpowiedzialny jest Przewodniczący.</w:t>
      </w:r>
    </w:p>
    <w:p w14:paraId="6C99D2B9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7.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Członkowie Komisji Konkursowej zobowiązani są do pisemnego sporządzenia wspólnej opinii dla każdej oferty. Opinie zawarte są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w protokole z posiedzenia prac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omisji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 Konkursowej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6435E4B0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8.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Na podstawie opinii członków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omisji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 Konkursowej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, sporz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ądzane jest stanowisko Komisji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onkursowej.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029319EB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9.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Protokoły posiedzeń, oświadczenia oraz inne dokumenty po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wstające w czasie prac Komisji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onkursowych przechowywane są w zbiorze akt właściwych wydziałów merytorycznych.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60560803" w14:textId="4D4EF406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10.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W pracach Komisji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onkursowej mogą uczestniczyć także, z głosem doradczym, osoby posiadające specjalistyczną wiedzę w dziedzinie obejmującej zakres zadań publicznych, których dotyczy konkurs.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5F7E4B68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11.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Komisja Konkursowa ulega rozwiązaniu z dniem roz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strzygnięcia lub unieważnienia K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onkursu.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0B1FD057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12. 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Zlecanie realizacji zadań publicznych podmiotom prowadzącym działalność pożytku publicznego może nastą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pić w formach przewidzianych w U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stawie lub odrębnych przepisach.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5E88613C" w14:textId="77777777" w:rsidR="0046347A" w:rsidRPr="00143885" w:rsidRDefault="000102E2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color w:val="000000" w:themeColor="text1"/>
          <w:sz w:val="22"/>
          <w:szCs w:val="22"/>
        </w:rPr>
        <w:t>§ 13</w:t>
      </w:r>
      <w:r w:rsidR="00DC141D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97976" w:rsidRPr="00143885">
        <w:rPr>
          <w:rFonts w:ascii="Arial" w:hAnsi="Arial" w:cs="Arial"/>
          <w:color w:val="000000" w:themeColor="text1"/>
          <w:sz w:val="22"/>
          <w:szCs w:val="22"/>
        </w:rPr>
        <w:t>Wydatkowanie dotacji</w:t>
      </w:r>
      <w:r w:rsidR="0046347A" w:rsidRPr="00143885">
        <w:rPr>
          <w:rFonts w:ascii="Arial" w:hAnsi="Arial" w:cs="Arial"/>
          <w:sz w:val="22"/>
          <w:szCs w:val="22"/>
        </w:rPr>
        <w:t>.</w:t>
      </w:r>
    </w:p>
    <w:p w14:paraId="31072D83" w14:textId="77777777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1.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>Dotacje</w:t>
      </w:r>
      <w:r w:rsidR="000102E2" w:rsidRPr="00143885">
        <w:rPr>
          <w:rFonts w:ascii="Arial" w:hAnsi="Arial" w:cs="Arial"/>
          <w:color w:val="000000" w:themeColor="text1"/>
          <w:sz w:val="22"/>
          <w:szCs w:val="22"/>
        </w:rPr>
        <w:t>,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t xml:space="preserve"> o których mowa w U</w:t>
      </w:r>
      <w:r w:rsidR="00F41F51" w:rsidRPr="00143885">
        <w:rPr>
          <w:rFonts w:ascii="Arial" w:hAnsi="Arial" w:cs="Arial"/>
          <w:color w:val="000000" w:themeColor="text1"/>
          <w:sz w:val="22"/>
          <w:szCs w:val="22"/>
        </w:rPr>
        <w:t>st</w:t>
      </w:r>
      <w:r w:rsidR="006634AD" w:rsidRPr="00143885">
        <w:rPr>
          <w:rFonts w:ascii="Arial" w:hAnsi="Arial" w:cs="Arial"/>
          <w:color w:val="000000" w:themeColor="text1"/>
          <w:sz w:val="22"/>
          <w:szCs w:val="22"/>
        </w:rPr>
        <w:t xml:space="preserve">awie, mogą być udzielone tylko i wyłącznie 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br/>
        <w:t xml:space="preserve">na </w:t>
      </w:r>
      <w:r w:rsidR="006634AD" w:rsidRPr="00143885">
        <w:rPr>
          <w:rFonts w:ascii="Arial" w:hAnsi="Arial" w:cs="Arial"/>
          <w:color w:val="000000" w:themeColor="text1"/>
          <w:sz w:val="22"/>
          <w:szCs w:val="22"/>
        </w:rPr>
        <w:t>wydatki związane z realizacją zadań publicznych</w:t>
      </w:r>
      <w:r w:rsidR="00CC7BD0" w:rsidRPr="00143885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B69D7F2" w14:textId="358527CA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2. 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t>Dotacje przyznane na realizację zadań publicz</w:t>
      </w:r>
      <w:r w:rsidR="000612F2" w:rsidRPr="00143885">
        <w:rPr>
          <w:rFonts w:ascii="Arial" w:hAnsi="Arial" w:cs="Arial"/>
          <w:color w:val="000000" w:themeColor="text1"/>
          <w:sz w:val="22"/>
          <w:szCs w:val="22"/>
        </w:rPr>
        <w:t xml:space="preserve">nych nie mogą być wykorzystane </w:t>
      </w:r>
      <w:r w:rsidR="00BC3193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t>w szczególności na:</w:t>
      </w:r>
      <w:r w:rsidRPr="00143885">
        <w:rPr>
          <w:rFonts w:ascii="Arial" w:hAnsi="Arial" w:cs="Arial"/>
          <w:sz w:val="22"/>
          <w:szCs w:val="22"/>
        </w:rPr>
        <w:t xml:space="preserve"> </w:t>
      </w:r>
    </w:p>
    <w:p w14:paraId="268E6B8E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płatności wynikające ze strat i długów, pokrywanie deficytu działalności;  </w:t>
      </w:r>
    </w:p>
    <w:p w14:paraId="40C0FE2D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oraz refundację tych kosztów;</w:t>
      </w:r>
    </w:p>
    <w:p w14:paraId="46E3EB26" w14:textId="5054493F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płatności związane z dotowaniem przedsięwzięć, które są dofinansowane </w:t>
      </w:r>
      <w:r w:rsidR="00BC3193" w:rsidRPr="00143885">
        <w:rPr>
          <w:rFonts w:ascii="Arial" w:hAnsi="Arial" w:cs="Arial"/>
          <w:sz w:val="22"/>
          <w:szCs w:val="22"/>
        </w:rPr>
        <w:br/>
      </w:r>
      <w:r w:rsidRPr="00143885">
        <w:rPr>
          <w:rFonts w:ascii="Arial" w:hAnsi="Arial" w:cs="Arial"/>
          <w:sz w:val="22"/>
          <w:szCs w:val="22"/>
        </w:rPr>
        <w:t>z budżetu gminy Polanów lub jej funduszy celowych;</w:t>
      </w:r>
    </w:p>
    <w:p w14:paraId="30C0F2BD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budowę i zakup budynków lub lokali oraz zakup gruntów; </w:t>
      </w:r>
    </w:p>
    <w:p w14:paraId="752CFFA5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prowadzenie działalności gospodarczej;</w:t>
      </w:r>
    </w:p>
    <w:p w14:paraId="5A58459D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działalność polityczną i/lub religijną;</w:t>
      </w:r>
    </w:p>
    <w:p w14:paraId="07738ECD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pokrycie amortyzacji, leasingu;</w:t>
      </w:r>
    </w:p>
    <w:p w14:paraId="7739FE20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pokrycie kosztów kar i grzywien;</w:t>
      </w:r>
    </w:p>
    <w:p w14:paraId="06D6FF8C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lastRenderedPageBreak/>
        <w:t>pokrycie kosztów procesów sądowych;</w:t>
      </w:r>
    </w:p>
    <w:p w14:paraId="01166352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środki poniesione na zakup napojów alkoholowych, wyrobów tytoniowych, innych substancji psychotropowych;</w:t>
      </w:r>
    </w:p>
    <w:p w14:paraId="52ED02E0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pokrycie kosztów leczenia członków organizacji, z wyłączeniem obsługi medycznej w ramach realizacji zadania publicznego;</w:t>
      </w:r>
    </w:p>
    <w:p w14:paraId="69942D28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pokrycie kosztów poniesionych przez inne podmioty niż zleceniodawca;</w:t>
      </w:r>
    </w:p>
    <w:p w14:paraId="74953E68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nieudokumentowane koszty podróży służbowych i wykorzystania pojazdów;</w:t>
      </w:r>
    </w:p>
    <w:p w14:paraId="1C8804AF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pokrycie kosztów udokumentowanych przy pomocy dokumentów księgowych, które jednak:</w:t>
      </w:r>
    </w:p>
    <w:p w14:paraId="29286C71" w14:textId="77777777" w:rsidR="006B33EA" w:rsidRPr="00143885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wystawione zostały przed datą realizacji zadania publicznego,</w:t>
      </w:r>
    </w:p>
    <w:p w14:paraId="0ED4EDBE" w14:textId="0C63A020" w:rsidR="006B33EA" w:rsidRPr="00143885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wskazują, że data dokonania zapłaty nie zawiera się w terminie realizacji zadania publicznego,</w:t>
      </w:r>
    </w:p>
    <w:p w14:paraId="19B13877" w14:textId="3F367980" w:rsidR="006B33EA" w:rsidRPr="00143885" w:rsidRDefault="006B33EA" w:rsidP="006B33EA">
      <w:pPr>
        <w:numPr>
          <w:ilvl w:val="0"/>
          <w:numId w:val="26"/>
        </w:numPr>
        <w:spacing w:before="200"/>
        <w:ind w:left="166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wskazują, że data odbioru lub data wykonania usługi nie zawiera się </w:t>
      </w:r>
      <w:r w:rsidR="0080764D" w:rsidRPr="00143885">
        <w:rPr>
          <w:rFonts w:ascii="Arial" w:hAnsi="Arial" w:cs="Arial"/>
          <w:sz w:val="22"/>
          <w:szCs w:val="22"/>
        </w:rPr>
        <w:br/>
      </w:r>
      <w:r w:rsidRPr="00143885">
        <w:rPr>
          <w:rFonts w:ascii="Arial" w:hAnsi="Arial" w:cs="Arial"/>
          <w:sz w:val="22"/>
          <w:szCs w:val="22"/>
        </w:rPr>
        <w:t>w faktycznym terminie realizacji zadania publicznego;</w:t>
      </w:r>
    </w:p>
    <w:p w14:paraId="3ECFE7AD" w14:textId="77777777" w:rsidR="006B33EA" w:rsidRPr="00143885" w:rsidRDefault="006B33EA" w:rsidP="006B33EA">
      <w:pPr>
        <w:numPr>
          <w:ilvl w:val="0"/>
          <w:numId w:val="25"/>
        </w:numPr>
        <w:spacing w:before="200"/>
        <w:ind w:left="1321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i inne wydatki nie związane z realizacją zadania publicznego.</w:t>
      </w:r>
    </w:p>
    <w:p w14:paraId="48F7A566" w14:textId="7600810C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3. 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t>Szczegółowe z</w:t>
      </w:r>
      <w:r w:rsidR="00DF42BD" w:rsidRPr="00143885">
        <w:rPr>
          <w:rFonts w:ascii="Arial" w:hAnsi="Arial" w:cs="Arial"/>
          <w:color w:val="000000" w:themeColor="text1"/>
          <w:sz w:val="22"/>
          <w:szCs w:val="22"/>
        </w:rPr>
        <w:t xml:space="preserve">asady wydatkowania dotacji zostaną określone w  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t xml:space="preserve">ogłoszeniu 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br/>
        <w:t xml:space="preserve">o </w:t>
      </w:r>
      <w:r w:rsidR="00DF42BD" w:rsidRPr="00143885">
        <w:rPr>
          <w:rFonts w:ascii="Arial" w:hAnsi="Arial" w:cs="Arial"/>
          <w:color w:val="000000" w:themeColor="text1"/>
          <w:sz w:val="22"/>
          <w:szCs w:val="22"/>
        </w:rPr>
        <w:t>Konkurs</w:t>
      </w:r>
      <w:r w:rsidR="00156935" w:rsidRPr="00143885">
        <w:rPr>
          <w:rFonts w:ascii="Arial" w:hAnsi="Arial" w:cs="Arial"/>
          <w:color w:val="000000" w:themeColor="text1"/>
          <w:sz w:val="22"/>
          <w:szCs w:val="22"/>
        </w:rPr>
        <w:t>ie na realizacje</w:t>
      </w:r>
      <w:r w:rsidR="00DF42BD" w:rsidRPr="00143885">
        <w:rPr>
          <w:rFonts w:ascii="Arial" w:hAnsi="Arial" w:cs="Arial"/>
          <w:color w:val="000000" w:themeColor="text1"/>
          <w:sz w:val="22"/>
          <w:szCs w:val="22"/>
        </w:rPr>
        <w:t xml:space="preserve"> zadań publicznych.</w:t>
      </w:r>
    </w:p>
    <w:p w14:paraId="5F9113D1" w14:textId="0535A4D0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4. </w:t>
      </w:r>
      <w:r w:rsidR="000B6873" w:rsidRPr="00143885">
        <w:rPr>
          <w:rFonts w:ascii="Arial" w:hAnsi="Arial" w:cs="Arial"/>
          <w:color w:val="000000" w:themeColor="text1"/>
          <w:sz w:val="22"/>
          <w:szCs w:val="22"/>
        </w:rPr>
        <w:t>Poprawność zaplanowanych wydatków w kosztorysie oferty wydatków analizuje Komisja Konkursowa na podstawie zapisów niniejszego Programu oraz zapisów regulaminu Konkursu.</w:t>
      </w:r>
    </w:p>
    <w:p w14:paraId="5BB229FE" w14:textId="44B8EBAA" w:rsidR="0046347A" w:rsidRPr="00143885" w:rsidRDefault="0046347A" w:rsidP="0046347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5. </w:t>
      </w:r>
      <w:r w:rsidR="000B6873" w:rsidRPr="00143885">
        <w:rPr>
          <w:rFonts w:ascii="Arial" w:hAnsi="Arial" w:cs="Arial"/>
          <w:color w:val="000000" w:themeColor="text1"/>
          <w:sz w:val="22"/>
          <w:szCs w:val="22"/>
        </w:rPr>
        <w:t>Wszelkie wydatki poniesione w ramach realizacji zadania publicznego, które nie odnoszą się do oferty nie podlegają zaliczeniu w poczet kosztów kwalifikowalnych realizacji zadania publicznego.</w:t>
      </w:r>
    </w:p>
    <w:p w14:paraId="5D01D2C8" w14:textId="77777777" w:rsidR="006B33EA" w:rsidRPr="00143885" w:rsidRDefault="00D8756F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b/>
          <w:color w:val="000000" w:themeColor="text1"/>
          <w:sz w:val="22"/>
          <w:szCs w:val="22"/>
        </w:rPr>
        <w:t>§ 1</w:t>
      </w:r>
      <w:r w:rsidR="000102E2" w:rsidRPr="00143885">
        <w:rPr>
          <w:rFonts w:ascii="Arial" w:hAnsi="Arial" w:cs="Arial"/>
          <w:b/>
          <w:color w:val="000000" w:themeColor="text1"/>
          <w:sz w:val="22"/>
          <w:szCs w:val="22"/>
        </w:rPr>
        <w:t>4</w:t>
      </w:r>
      <w:r w:rsidR="007D213D" w:rsidRPr="00143885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770403" w:rsidRPr="00143885">
        <w:rPr>
          <w:rFonts w:ascii="Arial" w:hAnsi="Arial" w:cs="Arial"/>
          <w:b/>
          <w:color w:val="000000" w:themeColor="text1"/>
          <w:sz w:val="22"/>
          <w:szCs w:val="22"/>
        </w:rPr>
        <w:t>Ocena realizacji Programu</w:t>
      </w:r>
      <w:r w:rsidR="006B33EA" w:rsidRPr="00143885">
        <w:rPr>
          <w:rFonts w:ascii="Arial" w:hAnsi="Arial" w:cs="Arial"/>
          <w:sz w:val="22"/>
          <w:szCs w:val="22"/>
        </w:rPr>
        <w:t xml:space="preserve">. </w:t>
      </w:r>
    </w:p>
    <w:p w14:paraId="2A0036DF" w14:textId="4C0AADD6" w:rsidR="006B33EA" w:rsidRPr="00143885" w:rsidRDefault="006B33EA" w:rsidP="006B33EA">
      <w:pPr>
        <w:spacing w:before="400" w:after="200"/>
        <w:ind w:firstLine="709"/>
        <w:rPr>
          <w:rFonts w:ascii="Arial" w:hAnsi="Arial" w:cs="Arial"/>
          <w:color w:val="000000" w:themeColor="text1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1. 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 xml:space="preserve">Program zostanie poddany systematycznym badaniom, czy jest on realizowany </w:t>
      </w:r>
      <w:r w:rsidR="002A6EB7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>w sposób zgodny z przyjętym harmonogramem oraz budżetem. Oceniany będzie na podstawie mierników:</w:t>
      </w:r>
    </w:p>
    <w:p w14:paraId="6545D849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Liczba ogłoszonych otwartych konkursów ofert;</w:t>
      </w:r>
    </w:p>
    <w:p w14:paraId="4387491A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Liczba złożonych ofert;</w:t>
      </w:r>
    </w:p>
    <w:p w14:paraId="380C4975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Liczba zawartych umów;</w:t>
      </w:r>
    </w:p>
    <w:p w14:paraId="4A6ACD44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Liczba organizacji, którym zlecono zadania;</w:t>
      </w:r>
    </w:p>
    <w:p w14:paraId="7E5199A4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Liczba konsultowanych aktów prawnych;</w:t>
      </w:r>
    </w:p>
    <w:p w14:paraId="1B803705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Wysokość środków finansowych przekazanych z budżetu Gminy Organizacjom </w:t>
      </w:r>
    </w:p>
    <w:p w14:paraId="20CB79D5" w14:textId="77777777" w:rsidR="006B33EA" w:rsidRPr="00143885" w:rsidRDefault="006B33EA" w:rsidP="000D1AF0">
      <w:pPr>
        <w:spacing w:after="200"/>
        <w:ind w:left="1264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>na realizację zadań;</w:t>
      </w:r>
    </w:p>
    <w:p w14:paraId="390DB101" w14:textId="77777777" w:rsidR="006B33EA" w:rsidRPr="00143885" w:rsidRDefault="006B33EA" w:rsidP="006B33EA">
      <w:pPr>
        <w:numPr>
          <w:ilvl w:val="0"/>
          <w:numId w:val="27"/>
        </w:numPr>
        <w:spacing w:after="200"/>
        <w:ind w:left="1264" w:hanging="357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lastRenderedPageBreak/>
        <w:t>Składane sprawozdania z realizacji zadania.</w:t>
      </w:r>
    </w:p>
    <w:p w14:paraId="5D4C37EC" w14:textId="6CE5BE0D" w:rsidR="006B33EA" w:rsidRPr="00143885" w:rsidRDefault="006B33EA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sz w:val="22"/>
          <w:szCs w:val="22"/>
        </w:rPr>
        <w:t xml:space="preserve">2. 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 xml:space="preserve">Burmistrz </w:t>
      </w:r>
      <w:r w:rsidR="00AD3188" w:rsidRPr="00143885">
        <w:rPr>
          <w:rFonts w:ascii="Arial" w:hAnsi="Arial" w:cs="Arial"/>
          <w:color w:val="000000" w:themeColor="text1"/>
          <w:sz w:val="22"/>
          <w:szCs w:val="22"/>
        </w:rPr>
        <w:t>przedłoży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 xml:space="preserve"> Radzie </w:t>
      </w:r>
      <w:r w:rsidR="00AD3188" w:rsidRPr="00143885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9B17C8" w:rsidRPr="00143885">
        <w:rPr>
          <w:rFonts w:ascii="Arial" w:hAnsi="Arial" w:cs="Arial"/>
          <w:color w:val="000000" w:themeColor="text1"/>
          <w:sz w:val="22"/>
          <w:szCs w:val="22"/>
        </w:rPr>
        <w:t>31</w:t>
      </w:r>
      <w:r w:rsidR="001E1D9C" w:rsidRPr="00143885">
        <w:rPr>
          <w:rFonts w:ascii="Arial" w:hAnsi="Arial" w:cs="Arial"/>
          <w:color w:val="000000" w:themeColor="text1"/>
          <w:sz w:val="22"/>
          <w:szCs w:val="22"/>
        </w:rPr>
        <w:t xml:space="preserve"> maja 202</w:t>
      </w:r>
      <w:r w:rsidR="00777F24" w:rsidRPr="00143885">
        <w:rPr>
          <w:rFonts w:ascii="Arial" w:hAnsi="Arial" w:cs="Arial"/>
          <w:color w:val="000000" w:themeColor="text1"/>
          <w:sz w:val="22"/>
          <w:szCs w:val="22"/>
        </w:rPr>
        <w:t>5</w:t>
      </w:r>
      <w:r w:rsidR="000D1AF0" w:rsidRPr="0014388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D09FD" w:rsidRPr="00143885">
        <w:rPr>
          <w:rFonts w:ascii="Arial" w:hAnsi="Arial" w:cs="Arial"/>
          <w:color w:val="000000" w:themeColor="text1"/>
          <w:sz w:val="22"/>
          <w:szCs w:val="22"/>
        </w:rPr>
        <w:t>roku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 xml:space="preserve"> sprawozdanie z realizacji Programu, uwzględn</w:t>
      </w:r>
      <w:r w:rsidR="00AD3188" w:rsidRPr="00143885">
        <w:rPr>
          <w:rFonts w:ascii="Arial" w:hAnsi="Arial" w:cs="Arial"/>
          <w:color w:val="000000" w:themeColor="text1"/>
          <w:sz w:val="22"/>
          <w:szCs w:val="22"/>
        </w:rPr>
        <w:t xml:space="preserve">iając mierniki wskazane w </w:t>
      </w:r>
      <w:r w:rsidR="007D213D" w:rsidRPr="00143885">
        <w:rPr>
          <w:rFonts w:ascii="Arial" w:hAnsi="Arial" w:cs="Arial"/>
          <w:color w:val="000000" w:themeColor="text1"/>
          <w:sz w:val="22"/>
          <w:szCs w:val="22"/>
        </w:rPr>
        <w:t>pkt.</w:t>
      </w:r>
      <w:r w:rsidR="00770403" w:rsidRPr="00143885">
        <w:rPr>
          <w:rFonts w:ascii="Arial" w:hAnsi="Arial" w:cs="Arial"/>
          <w:color w:val="000000" w:themeColor="text1"/>
          <w:sz w:val="22"/>
          <w:szCs w:val="22"/>
        </w:rPr>
        <w:t>1</w:t>
      </w:r>
      <w:r w:rsidR="007D213D" w:rsidRPr="0014388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0A3A4A" w14:textId="23C8E429" w:rsidR="006B33EA" w:rsidRPr="00143885" w:rsidRDefault="00D8756F" w:rsidP="006B33EA">
      <w:pPr>
        <w:spacing w:before="4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bCs/>
          <w:color w:val="000000" w:themeColor="text1"/>
          <w:sz w:val="22"/>
          <w:szCs w:val="22"/>
        </w:rPr>
        <w:t>§ 1</w:t>
      </w:r>
      <w:r w:rsidR="000102E2" w:rsidRPr="00143885">
        <w:rPr>
          <w:rFonts w:ascii="Arial" w:hAnsi="Arial" w:cs="Arial"/>
          <w:bCs/>
          <w:color w:val="000000" w:themeColor="text1"/>
          <w:sz w:val="22"/>
          <w:szCs w:val="22"/>
        </w:rPr>
        <w:t>5</w:t>
      </w:r>
      <w:r w:rsidR="00DC141D" w:rsidRPr="00143885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Wykonanie uchwały powi</w:t>
      </w:r>
      <w:r w:rsidR="00D14300" w:rsidRPr="00143885">
        <w:rPr>
          <w:rFonts w:ascii="Arial" w:hAnsi="Arial" w:cs="Arial"/>
          <w:color w:val="000000" w:themeColor="text1"/>
          <w:sz w:val="22"/>
          <w:szCs w:val="22"/>
        </w:rPr>
        <w:t>erza się Burmistrzowi Polanowa.</w:t>
      </w:r>
    </w:p>
    <w:p w14:paraId="336B15C1" w14:textId="16CA41B7" w:rsidR="00DF42BD" w:rsidRPr="00143885" w:rsidRDefault="00D8756F" w:rsidP="00777AE4">
      <w:pPr>
        <w:spacing w:before="400" w:after="600"/>
        <w:ind w:firstLine="709"/>
        <w:rPr>
          <w:rFonts w:ascii="Arial" w:hAnsi="Arial" w:cs="Arial"/>
          <w:sz w:val="22"/>
          <w:szCs w:val="22"/>
        </w:rPr>
      </w:pPr>
      <w:r w:rsidRPr="00143885">
        <w:rPr>
          <w:rFonts w:ascii="Arial" w:hAnsi="Arial" w:cs="Arial"/>
          <w:bCs/>
          <w:color w:val="000000" w:themeColor="text1"/>
          <w:sz w:val="22"/>
          <w:szCs w:val="22"/>
        </w:rPr>
        <w:t>§ 1</w:t>
      </w:r>
      <w:r w:rsidR="000102E2" w:rsidRPr="00143885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DC141D" w:rsidRPr="00143885">
        <w:rPr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>Uchwała wchodzi w życie z dniem 1 stycznia 20</w:t>
      </w:r>
      <w:r w:rsidR="001B1AD8" w:rsidRPr="00143885">
        <w:rPr>
          <w:rFonts w:ascii="Arial" w:hAnsi="Arial" w:cs="Arial"/>
          <w:color w:val="000000" w:themeColor="text1"/>
          <w:sz w:val="22"/>
          <w:szCs w:val="22"/>
        </w:rPr>
        <w:t>2</w:t>
      </w:r>
      <w:r w:rsidR="0080764D" w:rsidRPr="00143885">
        <w:rPr>
          <w:rFonts w:ascii="Arial" w:hAnsi="Arial" w:cs="Arial"/>
          <w:color w:val="000000" w:themeColor="text1"/>
          <w:sz w:val="22"/>
          <w:szCs w:val="22"/>
        </w:rPr>
        <w:t>5</w:t>
      </w:r>
      <w:r w:rsidRPr="00143885">
        <w:rPr>
          <w:rFonts w:ascii="Arial" w:hAnsi="Arial" w:cs="Arial"/>
          <w:color w:val="000000" w:themeColor="text1"/>
          <w:sz w:val="22"/>
          <w:szCs w:val="22"/>
        </w:rPr>
        <w:t xml:space="preserve"> roku i podlega </w:t>
      </w:r>
      <w:r w:rsidR="004C0A69" w:rsidRPr="00143885">
        <w:rPr>
          <w:rFonts w:ascii="Arial" w:hAnsi="Arial" w:cs="Arial"/>
          <w:color w:val="000000" w:themeColor="text1"/>
          <w:sz w:val="22"/>
          <w:szCs w:val="22"/>
        </w:rPr>
        <w:t xml:space="preserve">ogłoszeniu </w:t>
      </w:r>
      <w:r w:rsidR="004C0A69" w:rsidRPr="00143885">
        <w:rPr>
          <w:rFonts w:ascii="Arial" w:hAnsi="Arial" w:cs="Arial"/>
          <w:color w:val="000000" w:themeColor="text1"/>
          <w:sz w:val="22"/>
          <w:szCs w:val="22"/>
        </w:rPr>
        <w:br/>
      </w:r>
      <w:r w:rsidR="004B310A" w:rsidRPr="00A96F92">
        <w:rPr>
          <w:rFonts w:ascii="Arial" w:hAnsi="Arial" w:cs="Arial"/>
          <w:sz w:val="22"/>
          <w:szCs w:val="22"/>
        </w:rPr>
        <w:t>w Dzienniku Urzędowym Województwa Zachodniopomorskiego.</w:t>
      </w:r>
    </w:p>
    <w:p w14:paraId="4CE1156D" w14:textId="77777777" w:rsidR="004B310A" w:rsidRPr="00A96F92" w:rsidRDefault="004B310A" w:rsidP="004B310A">
      <w:pPr>
        <w:pStyle w:val="Domylnie"/>
        <w:spacing w:before="600"/>
        <w:outlineLvl w:val="0"/>
        <w:rPr>
          <w:rFonts w:ascii="Arial" w:hAnsi="Arial" w:cs="Arial"/>
          <w:sz w:val="22"/>
          <w:szCs w:val="22"/>
        </w:rPr>
      </w:pPr>
      <w:r w:rsidRPr="00A96F92">
        <w:rPr>
          <w:rFonts w:ascii="Arial" w:hAnsi="Arial" w:cs="Arial"/>
          <w:sz w:val="22"/>
          <w:szCs w:val="22"/>
        </w:rPr>
        <w:t>UZASADNIENIE</w:t>
      </w:r>
    </w:p>
    <w:p w14:paraId="2C85C7BA" w14:textId="59302A4A" w:rsidR="004B310A" w:rsidRPr="00A96F92" w:rsidRDefault="004B310A" w:rsidP="00E35C67">
      <w:pPr>
        <w:pStyle w:val="Domylnie"/>
        <w:spacing w:before="400"/>
        <w:rPr>
          <w:rFonts w:ascii="Arial" w:hAnsi="Arial" w:cs="Arial"/>
          <w:sz w:val="22"/>
          <w:szCs w:val="22"/>
        </w:rPr>
      </w:pPr>
      <w:r w:rsidRPr="00A96F92">
        <w:rPr>
          <w:rFonts w:ascii="Arial" w:hAnsi="Arial" w:cs="Arial"/>
          <w:sz w:val="22"/>
          <w:szCs w:val="22"/>
        </w:rPr>
        <w:t xml:space="preserve">Zgodnie z art. 5a ustawy o działalności pożytku publicznego i o wolontariacie zachodzi konieczność podjęcia uchwały w sprawie </w:t>
      </w:r>
      <w:r w:rsidRPr="00A96F92">
        <w:rPr>
          <w:rFonts w:ascii="Arial" w:hAnsi="Arial" w:cs="Arial"/>
          <w:bCs/>
          <w:sz w:val="22"/>
          <w:szCs w:val="22"/>
        </w:rPr>
        <w:t>uchwalenia ''Programu współpracy Gminy Polanów z organizacjami pozarządowymi oraz podmiotami prowadzącymi działalność pożytku publicznego na 202</w:t>
      </w:r>
      <w:r w:rsidR="00E35C67" w:rsidRPr="00A96F92">
        <w:rPr>
          <w:rFonts w:ascii="Arial" w:hAnsi="Arial" w:cs="Arial"/>
          <w:bCs/>
          <w:sz w:val="22"/>
          <w:szCs w:val="22"/>
        </w:rPr>
        <w:t>5</w:t>
      </w:r>
      <w:r w:rsidRPr="00A96F92">
        <w:rPr>
          <w:rFonts w:ascii="Arial" w:hAnsi="Arial" w:cs="Arial"/>
          <w:bCs/>
          <w:sz w:val="22"/>
          <w:szCs w:val="22"/>
        </w:rPr>
        <w:t xml:space="preserve"> rok”.</w:t>
      </w:r>
      <w:r w:rsidR="00E35C67" w:rsidRPr="00A96F92">
        <w:rPr>
          <w:rFonts w:ascii="Arial" w:hAnsi="Arial" w:cs="Arial"/>
          <w:bCs/>
          <w:sz w:val="22"/>
          <w:szCs w:val="22"/>
        </w:rPr>
        <w:t xml:space="preserve"> </w:t>
      </w:r>
      <w:r w:rsidRPr="00A96F92">
        <w:rPr>
          <w:rFonts w:ascii="Arial" w:hAnsi="Arial" w:cs="Arial"/>
          <w:sz w:val="22"/>
          <w:szCs w:val="22"/>
        </w:rPr>
        <w:t>Wymienione w uchwale strefy zadań mieszczą się w poszczególnych sferach działalności pożytku publicznego. Program jest dokumentem podstawowym, który wskazuje na 202</w:t>
      </w:r>
      <w:r w:rsidR="00E35C67" w:rsidRPr="00A96F92">
        <w:rPr>
          <w:rFonts w:ascii="Arial" w:hAnsi="Arial" w:cs="Arial"/>
          <w:sz w:val="22"/>
          <w:szCs w:val="22"/>
        </w:rPr>
        <w:t>5</w:t>
      </w:r>
      <w:r w:rsidRPr="00A96F92">
        <w:rPr>
          <w:rFonts w:ascii="Arial" w:hAnsi="Arial" w:cs="Arial"/>
          <w:sz w:val="22"/>
          <w:szCs w:val="22"/>
        </w:rPr>
        <w:t xml:space="preserve"> rok zasady współpracy pomiędzy władzami samorządowymi a działającymi na terenie </w:t>
      </w:r>
      <w:r w:rsidR="00E35C67" w:rsidRPr="00A96F92">
        <w:rPr>
          <w:rFonts w:ascii="Arial" w:hAnsi="Arial" w:cs="Arial"/>
          <w:sz w:val="22"/>
          <w:szCs w:val="22"/>
        </w:rPr>
        <w:t>G</w:t>
      </w:r>
      <w:r w:rsidRPr="00A96F92">
        <w:rPr>
          <w:rFonts w:ascii="Arial" w:hAnsi="Arial" w:cs="Arial"/>
          <w:sz w:val="22"/>
          <w:szCs w:val="22"/>
        </w:rPr>
        <w:t xml:space="preserve">miny Polanów organizacjami pozarządowymi. Zgodnie z art. 5a ust. 1 Ustawy, Program przed uchwaleniem został poddany konsultacjom. </w:t>
      </w:r>
    </w:p>
    <w:sectPr w:rsidR="004B310A" w:rsidRPr="00A96F92" w:rsidSect="00785C79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C0349" w14:textId="77777777" w:rsidR="00AB7C71" w:rsidRDefault="00AB7C71" w:rsidP="00A20B81">
      <w:r>
        <w:separator/>
      </w:r>
    </w:p>
  </w:endnote>
  <w:endnote w:type="continuationSeparator" w:id="0">
    <w:p w14:paraId="21DE983E" w14:textId="77777777" w:rsidR="00AB7C71" w:rsidRDefault="00AB7C71" w:rsidP="00A20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D87DA" w14:textId="77777777" w:rsidR="00C16706" w:rsidRDefault="001A4180" w:rsidP="00C16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315CF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182E4" w14:textId="77777777" w:rsidR="00AB7C71" w:rsidRDefault="00AB7C71" w:rsidP="00A20B81">
      <w:r>
        <w:separator/>
      </w:r>
    </w:p>
  </w:footnote>
  <w:footnote w:type="continuationSeparator" w:id="0">
    <w:p w14:paraId="597E5522" w14:textId="77777777" w:rsidR="00AB7C71" w:rsidRDefault="00AB7C71" w:rsidP="00A20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41523" w14:textId="274BC731" w:rsidR="00785C79" w:rsidRPr="00785C79" w:rsidRDefault="00785C79">
    <w:pPr>
      <w:pStyle w:val="Nagwek"/>
      <w:rPr>
        <w:rFonts w:ascii="Arial" w:hAnsi="Arial" w:cs="Arial"/>
        <w:b/>
        <w:bCs/>
        <w:sz w:val="28"/>
        <w:szCs w:val="28"/>
      </w:rPr>
    </w:pPr>
    <w:r w:rsidRPr="00785C79">
      <w:rPr>
        <w:rFonts w:ascii="Arial" w:hAnsi="Arial" w:cs="Arial"/>
        <w:b/>
        <w:bCs/>
        <w:sz w:val="28"/>
        <w:szCs w:val="28"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97D99"/>
    <w:multiLevelType w:val="hybridMultilevel"/>
    <w:tmpl w:val="5FAA97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D39"/>
    <w:multiLevelType w:val="hybridMultilevel"/>
    <w:tmpl w:val="69F2EA54"/>
    <w:lvl w:ilvl="0" w:tplc="82BCFB6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A3627A96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29E239A2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74177"/>
    <w:multiLevelType w:val="hybridMultilevel"/>
    <w:tmpl w:val="6A90AA52"/>
    <w:lvl w:ilvl="0" w:tplc="6406BBA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9">
      <w:start w:val="1"/>
      <w:numFmt w:val="lowerLetter"/>
      <w:lvlText w:val="%3.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6064C"/>
    <w:multiLevelType w:val="hybridMultilevel"/>
    <w:tmpl w:val="058E697E"/>
    <w:lvl w:ilvl="0" w:tplc="B89E1D3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380585"/>
    <w:multiLevelType w:val="hybridMultilevel"/>
    <w:tmpl w:val="C994E1F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3A7B0B"/>
    <w:multiLevelType w:val="hybridMultilevel"/>
    <w:tmpl w:val="DA241B36"/>
    <w:lvl w:ilvl="0" w:tplc="F03238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5DCEEE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B6B38"/>
    <w:multiLevelType w:val="hybridMultilevel"/>
    <w:tmpl w:val="23502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96CF3"/>
    <w:multiLevelType w:val="hybridMultilevel"/>
    <w:tmpl w:val="B1209D8A"/>
    <w:lvl w:ilvl="0" w:tplc="24F40C1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63F8ABB4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D0055"/>
    <w:multiLevelType w:val="hybridMultilevel"/>
    <w:tmpl w:val="C3228FB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C384430"/>
    <w:multiLevelType w:val="hybridMultilevel"/>
    <w:tmpl w:val="37C021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843FB"/>
    <w:multiLevelType w:val="hybridMultilevel"/>
    <w:tmpl w:val="6206F61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BA046E"/>
    <w:multiLevelType w:val="hybridMultilevel"/>
    <w:tmpl w:val="8CE83B24"/>
    <w:lvl w:ilvl="0" w:tplc="3C64171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04A37"/>
    <w:multiLevelType w:val="hybridMultilevel"/>
    <w:tmpl w:val="A56C9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B02D4F"/>
    <w:multiLevelType w:val="hybridMultilevel"/>
    <w:tmpl w:val="E5E8A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913B7"/>
    <w:multiLevelType w:val="hybridMultilevel"/>
    <w:tmpl w:val="11DED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930CB"/>
    <w:multiLevelType w:val="hybridMultilevel"/>
    <w:tmpl w:val="38A0E36A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16" w15:restartNumberingAfterBreak="0">
    <w:nsid w:val="5888126D"/>
    <w:multiLevelType w:val="hybridMultilevel"/>
    <w:tmpl w:val="3ECA31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B13320A"/>
    <w:multiLevelType w:val="hybridMultilevel"/>
    <w:tmpl w:val="AF70FE80"/>
    <w:lvl w:ilvl="0" w:tplc="73D2A69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16C61"/>
    <w:multiLevelType w:val="hybridMultilevel"/>
    <w:tmpl w:val="F830FAA0"/>
    <w:lvl w:ilvl="0" w:tplc="6406BBA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  <w:b w:val="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9">
      <w:start w:val="1"/>
      <w:numFmt w:val="lowerLetter"/>
      <w:lvlText w:val="%3.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E7FB8"/>
    <w:multiLevelType w:val="hybridMultilevel"/>
    <w:tmpl w:val="1C08B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F4583"/>
    <w:multiLevelType w:val="hybridMultilevel"/>
    <w:tmpl w:val="EA9E40B8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1" w15:restartNumberingAfterBreak="0">
    <w:nsid w:val="6A813765"/>
    <w:multiLevelType w:val="hybridMultilevel"/>
    <w:tmpl w:val="D444F0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BEE649A"/>
    <w:multiLevelType w:val="hybridMultilevel"/>
    <w:tmpl w:val="6178BD50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3" w15:restartNumberingAfterBreak="0">
    <w:nsid w:val="6E0E4E8A"/>
    <w:multiLevelType w:val="hybridMultilevel"/>
    <w:tmpl w:val="8188A874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4" w15:restartNumberingAfterBreak="0">
    <w:nsid w:val="73A00379"/>
    <w:multiLevelType w:val="hybridMultilevel"/>
    <w:tmpl w:val="CDE083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1232F"/>
    <w:multiLevelType w:val="hybridMultilevel"/>
    <w:tmpl w:val="EAEAB7C0"/>
    <w:lvl w:ilvl="0" w:tplc="04150017">
      <w:start w:val="1"/>
      <w:numFmt w:val="lowerLetter"/>
      <w:lvlText w:val="%1)"/>
      <w:lvlJc w:val="left"/>
      <w:pPr>
        <w:ind w:left="2041" w:hanging="360"/>
      </w:pPr>
    </w:lvl>
    <w:lvl w:ilvl="1" w:tplc="04150019" w:tentative="1">
      <w:start w:val="1"/>
      <w:numFmt w:val="lowerLetter"/>
      <w:lvlText w:val="%2."/>
      <w:lvlJc w:val="left"/>
      <w:pPr>
        <w:ind w:left="2761" w:hanging="360"/>
      </w:pPr>
    </w:lvl>
    <w:lvl w:ilvl="2" w:tplc="0415001B" w:tentative="1">
      <w:start w:val="1"/>
      <w:numFmt w:val="lowerRoman"/>
      <w:lvlText w:val="%3."/>
      <w:lvlJc w:val="right"/>
      <w:pPr>
        <w:ind w:left="3481" w:hanging="180"/>
      </w:pPr>
    </w:lvl>
    <w:lvl w:ilvl="3" w:tplc="0415000F" w:tentative="1">
      <w:start w:val="1"/>
      <w:numFmt w:val="decimal"/>
      <w:lvlText w:val="%4."/>
      <w:lvlJc w:val="left"/>
      <w:pPr>
        <w:ind w:left="4201" w:hanging="360"/>
      </w:pPr>
    </w:lvl>
    <w:lvl w:ilvl="4" w:tplc="04150019" w:tentative="1">
      <w:start w:val="1"/>
      <w:numFmt w:val="lowerLetter"/>
      <w:lvlText w:val="%5."/>
      <w:lvlJc w:val="left"/>
      <w:pPr>
        <w:ind w:left="4921" w:hanging="360"/>
      </w:pPr>
    </w:lvl>
    <w:lvl w:ilvl="5" w:tplc="0415001B" w:tentative="1">
      <w:start w:val="1"/>
      <w:numFmt w:val="lowerRoman"/>
      <w:lvlText w:val="%6."/>
      <w:lvlJc w:val="right"/>
      <w:pPr>
        <w:ind w:left="5641" w:hanging="180"/>
      </w:pPr>
    </w:lvl>
    <w:lvl w:ilvl="6" w:tplc="0415000F" w:tentative="1">
      <w:start w:val="1"/>
      <w:numFmt w:val="decimal"/>
      <w:lvlText w:val="%7."/>
      <w:lvlJc w:val="left"/>
      <w:pPr>
        <w:ind w:left="6361" w:hanging="360"/>
      </w:pPr>
    </w:lvl>
    <w:lvl w:ilvl="7" w:tplc="04150019" w:tentative="1">
      <w:start w:val="1"/>
      <w:numFmt w:val="lowerLetter"/>
      <w:lvlText w:val="%8."/>
      <w:lvlJc w:val="left"/>
      <w:pPr>
        <w:ind w:left="7081" w:hanging="360"/>
      </w:pPr>
    </w:lvl>
    <w:lvl w:ilvl="8" w:tplc="0415001B" w:tentative="1">
      <w:start w:val="1"/>
      <w:numFmt w:val="lowerRoman"/>
      <w:lvlText w:val="%9."/>
      <w:lvlJc w:val="right"/>
      <w:pPr>
        <w:ind w:left="7801" w:hanging="180"/>
      </w:pPr>
    </w:lvl>
  </w:abstractNum>
  <w:abstractNum w:abstractNumId="26" w15:restartNumberingAfterBreak="0">
    <w:nsid w:val="77280CE8"/>
    <w:multiLevelType w:val="hybridMultilevel"/>
    <w:tmpl w:val="C55A8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218181">
    <w:abstractNumId w:val="6"/>
  </w:num>
  <w:num w:numId="2" w16cid:durableId="1954944820">
    <w:abstractNumId w:val="18"/>
  </w:num>
  <w:num w:numId="3" w16cid:durableId="1406107308">
    <w:abstractNumId w:val="11"/>
  </w:num>
  <w:num w:numId="4" w16cid:durableId="1918051888">
    <w:abstractNumId w:val="14"/>
  </w:num>
  <w:num w:numId="5" w16cid:durableId="1323117559">
    <w:abstractNumId w:val="1"/>
  </w:num>
  <w:num w:numId="6" w16cid:durableId="814874913">
    <w:abstractNumId w:val="3"/>
  </w:num>
  <w:num w:numId="7" w16cid:durableId="1802532322">
    <w:abstractNumId w:val="5"/>
  </w:num>
  <w:num w:numId="8" w16cid:durableId="868491591">
    <w:abstractNumId w:val="0"/>
  </w:num>
  <w:num w:numId="9" w16cid:durableId="605502368">
    <w:abstractNumId w:val="13"/>
  </w:num>
  <w:num w:numId="10" w16cid:durableId="974411932">
    <w:abstractNumId w:val="19"/>
  </w:num>
  <w:num w:numId="11" w16cid:durableId="2073890066">
    <w:abstractNumId w:val="26"/>
  </w:num>
  <w:num w:numId="12" w16cid:durableId="1957325584">
    <w:abstractNumId w:val="24"/>
  </w:num>
  <w:num w:numId="13" w16cid:durableId="307563374">
    <w:abstractNumId w:val="17"/>
  </w:num>
  <w:num w:numId="14" w16cid:durableId="1955356814">
    <w:abstractNumId w:val="12"/>
  </w:num>
  <w:num w:numId="15" w16cid:durableId="628896204">
    <w:abstractNumId w:val="9"/>
  </w:num>
  <w:num w:numId="16" w16cid:durableId="98181079">
    <w:abstractNumId w:val="23"/>
  </w:num>
  <w:num w:numId="17" w16cid:durableId="1167792596">
    <w:abstractNumId w:val="2"/>
  </w:num>
  <w:num w:numId="18" w16cid:durableId="811363013">
    <w:abstractNumId w:val="7"/>
  </w:num>
  <w:num w:numId="19" w16cid:durableId="955019042">
    <w:abstractNumId w:val="20"/>
  </w:num>
  <w:num w:numId="20" w16cid:durableId="1286930811">
    <w:abstractNumId w:val="22"/>
  </w:num>
  <w:num w:numId="21" w16cid:durableId="2103525145">
    <w:abstractNumId w:val="15"/>
  </w:num>
  <w:num w:numId="22" w16cid:durableId="2036156082">
    <w:abstractNumId w:val="21"/>
  </w:num>
  <w:num w:numId="23" w16cid:durableId="1989284598">
    <w:abstractNumId w:val="16"/>
  </w:num>
  <w:num w:numId="24" w16cid:durableId="1114865004">
    <w:abstractNumId w:val="4"/>
  </w:num>
  <w:num w:numId="25" w16cid:durableId="1906184084">
    <w:abstractNumId w:val="10"/>
  </w:num>
  <w:num w:numId="26" w16cid:durableId="1879774333">
    <w:abstractNumId w:val="25"/>
  </w:num>
  <w:num w:numId="27" w16cid:durableId="109439630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51"/>
    <w:rsid w:val="000102E2"/>
    <w:rsid w:val="00023B3A"/>
    <w:rsid w:val="00024F14"/>
    <w:rsid w:val="00031CB7"/>
    <w:rsid w:val="00040C94"/>
    <w:rsid w:val="00054437"/>
    <w:rsid w:val="000612F2"/>
    <w:rsid w:val="00063D6E"/>
    <w:rsid w:val="0007373D"/>
    <w:rsid w:val="00076B7F"/>
    <w:rsid w:val="00084AC6"/>
    <w:rsid w:val="00097976"/>
    <w:rsid w:val="000A218B"/>
    <w:rsid w:val="000A2CAA"/>
    <w:rsid w:val="000A34E5"/>
    <w:rsid w:val="000B6873"/>
    <w:rsid w:val="000D1AF0"/>
    <w:rsid w:val="000D32F3"/>
    <w:rsid w:val="000F24CC"/>
    <w:rsid w:val="000F3FD3"/>
    <w:rsid w:val="0011070F"/>
    <w:rsid w:val="00143885"/>
    <w:rsid w:val="00144EA1"/>
    <w:rsid w:val="0014599C"/>
    <w:rsid w:val="00156935"/>
    <w:rsid w:val="00171315"/>
    <w:rsid w:val="00177F8A"/>
    <w:rsid w:val="00192823"/>
    <w:rsid w:val="00195598"/>
    <w:rsid w:val="001A0D2E"/>
    <w:rsid w:val="001A4180"/>
    <w:rsid w:val="001A5909"/>
    <w:rsid w:val="001A7B73"/>
    <w:rsid w:val="001B0C5E"/>
    <w:rsid w:val="001B1AD8"/>
    <w:rsid w:val="001B213A"/>
    <w:rsid w:val="001B631D"/>
    <w:rsid w:val="001E1D9C"/>
    <w:rsid w:val="001E4647"/>
    <w:rsid w:val="00213039"/>
    <w:rsid w:val="00214787"/>
    <w:rsid w:val="002172AD"/>
    <w:rsid w:val="00244765"/>
    <w:rsid w:val="00254AAB"/>
    <w:rsid w:val="002562F1"/>
    <w:rsid w:val="00272F51"/>
    <w:rsid w:val="002A38C4"/>
    <w:rsid w:val="002A6EB7"/>
    <w:rsid w:val="002B1D85"/>
    <w:rsid w:val="002B6FCA"/>
    <w:rsid w:val="002C0C26"/>
    <w:rsid w:val="002D03E7"/>
    <w:rsid w:val="0035600B"/>
    <w:rsid w:val="00373E85"/>
    <w:rsid w:val="0037515C"/>
    <w:rsid w:val="00386FAC"/>
    <w:rsid w:val="003B1116"/>
    <w:rsid w:val="003C2BEF"/>
    <w:rsid w:val="003C7EE4"/>
    <w:rsid w:val="003D773E"/>
    <w:rsid w:val="003E481C"/>
    <w:rsid w:val="003E7FE4"/>
    <w:rsid w:val="004008EF"/>
    <w:rsid w:val="00400DD0"/>
    <w:rsid w:val="004175FB"/>
    <w:rsid w:val="00436B3B"/>
    <w:rsid w:val="00440B60"/>
    <w:rsid w:val="00447CAB"/>
    <w:rsid w:val="004610B4"/>
    <w:rsid w:val="0046347A"/>
    <w:rsid w:val="004B310A"/>
    <w:rsid w:val="004C0A69"/>
    <w:rsid w:val="004C6C14"/>
    <w:rsid w:val="0050365F"/>
    <w:rsid w:val="00516BE5"/>
    <w:rsid w:val="00522A1F"/>
    <w:rsid w:val="00523577"/>
    <w:rsid w:val="00545EB2"/>
    <w:rsid w:val="00563C1F"/>
    <w:rsid w:val="00582E1D"/>
    <w:rsid w:val="005A5714"/>
    <w:rsid w:val="005D2827"/>
    <w:rsid w:val="005F6757"/>
    <w:rsid w:val="00606BC5"/>
    <w:rsid w:val="00625F17"/>
    <w:rsid w:val="006348C7"/>
    <w:rsid w:val="00642BC6"/>
    <w:rsid w:val="0064606E"/>
    <w:rsid w:val="006634AD"/>
    <w:rsid w:val="00685EF3"/>
    <w:rsid w:val="00692E60"/>
    <w:rsid w:val="00693AC3"/>
    <w:rsid w:val="0069527E"/>
    <w:rsid w:val="006B007E"/>
    <w:rsid w:val="006B33EA"/>
    <w:rsid w:val="006B41E3"/>
    <w:rsid w:val="006D3E66"/>
    <w:rsid w:val="006E2D9F"/>
    <w:rsid w:val="007047F4"/>
    <w:rsid w:val="00711F79"/>
    <w:rsid w:val="00716666"/>
    <w:rsid w:val="00720A7C"/>
    <w:rsid w:val="00722E0F"/>
    <w:rsid w:val="00734295"/>
    <w:rsid w:val="00753FC4"/>
    <w:rsid w:val="00765888"/>
    <w:rsid w:val="00766731"/>
    <w:rsid w:val="007669AB"/>
    <w:rsid w:val="00770403"/>
    <w:rsid w:val="00777AE4"/>
    <w:rsid w:val="00777F24"/>
    <w:rsid w:val="00782027"/>
    <w:rsid w:val="00785C79"/>
    <w:rsid w:val="00790D68"/>
    <w:rsid w:val="007926D3"/>
    <w:rsid w:val="00793A32"/>
    <w:rsid w:val="00796D3B"/>
    <w:rsid w:val="007A3B9B"/>
    <w:rsid w:val="007A57FD"/>
    <w:rsid w:val="007A6ADA"/>
    <w:rsid w:val="007B233D"/>
    <w:rsid w:val="007D09FD"/>
    <w:rsid w:val="007D213D"/>
    <w:rsid w:val="007F1722"/>
    <w:rsid w:val="00802FB0"/>
    <w:rsid w:val="00804449"/>
    <w:rsid w:val="0080764D"/>
    <w:rsid w:val="0082653D"/>
    <w:rsid w:val="008413EF"/>
    <w:rsid w:val="008415FC"/>
    <w:rsid w:val="00852697"/>
    <w:rsid w:val="00852F8B"/>
    <w:rsid w:val="008536C8"/>
    <w:rsid w:val="0088340D"/>
    <w:rsid w:val="00896832"/>
    <w:rsid w:val="008B4341"/>
    <w:rsid w:val="008B797B"/>
    <w:rsid w:val="008C137C"/>
    <w:rsid w:val="008D2499"/>
    <w:rsid w:val="008D4B5F"/>
    <w:rsid w:val="008F0186"/>
    <w:rsid w:val="008F1FC4"/>
    <w:rsid w:val="008F2EEF"/>
    <w:rsid w:val="008F49C8"/>
    <w:rsid w:val="009269BF"/>
    <w:rsid w:val="0093659A"/>
    <w:rsid w:val="00946ACD"/>
    <w:rsid w:val="00950B05"/>
    <w:rsid w:val="00963D3E"/>
    <w:rsid w:val="00964F2F"/>
    <w:rsid w:val="009866BE"/>
    <w:rsid w:val="009A1708"/>
    <w:rsid w:val="009B17C8"/>
    <w:rsid w:val="009C5CEA"/>
    <w:rsid w:val="009C6CD9"/>
    <w:rsid w:val="009C767D"/>
    <w:rsid w:val="009D340F"/>
    <w:rsid w:val="009E1C46"/>
    <w:rsid w:val="009E2206"/>
    <w:rsid w:val="00A110C1"/>
    <w:rsid w:val="00A20B81"/>
    <w:rsid w:val="00A263D7"/>
    <w:rsid w:val="00A42F64"/>
    <w:rsid w:val="00A70BBF"/>
    <w:rsid w:val="00A849BF"/>
    <w:rsid w:val="00A92AAF"/>
    <w:rsid w:val="00A9407B"/>
    <w:rsid w:val="00A95353"/>
    <w:rsid w:val="00A96F92"/>
    <w:rsid w:val="00A973FE"/>
    <w:rsid w:val="00A97592"/>
    <w:rsid w:val="00AA48C1"/>
    <w:rsid w:val="00AB7C71"/>
    <w:rsid w:val="00AC663A"/>
    <w:rsid w:val="00AC7126"/>
    <w:rsid w:val="00AD3188"/>
    <w:rsid w:val="00AD3B73"/>
    <w:rsid w:val="00AD52A7"/>
    <w:rsid w:val="00AD5EA5"/>
    <w:rsid w:val="00AF0825"/>
    <w:rsid w:val="00B315CF"/>
    <w:rsid w:val="00B41C0F"/>
    <w:rsid w:val="00B42AF3"/>
    <w:rsid w:val="00B51A26"/>
    <w:rsid w:val="00B61C11"/>
    <w:rsid w:val="00B701C1"/>
    <w:rsid w:val="00B71CAE"/>
    <w:rsid w:val="00B77E95"/>
    <w:rsid w:val="00B92DB4"/>
    <w:rsid w:val="00BA5BFE"/>
    <w:rsid w:val="00BC3193"/>
    <w:rsid w:val="00BD0401"/>
    <w:rsid w:val="00BF12A0"/>
    <w:rsid w:val="00BF66C7"/>
    <w:rsid w:val="00C07D94"/>
    <w:rsid w:val="00C106E9"/>
    <w:rsid w:val="00C16706"/>
    <w:rsid w:val="00C55C5C"/>
    <w:rsid w:val="00C62216"/>
    <w:rsid w:val="00C754BF"/>
    <w:rsid w:val="00C901B8"/>
    <w:rsid w:val="00C92E99"/>
    <w:rsid w:val="00CA26C4"/>
    <w:rsid w:val="00CB02BF"/>
    <w:rsid w:val="00CC74FB"/>
    <w:rsid w:val="00CC7BD0"/>
    <w:rsid w:val="00CD5464"/>
    <w:rsid w:val="00CD7BE7"/>
    <w:rsid w:val="00D04010"/>
    <w:rsid w:val="00D04442"/>
    <w:rsid w:val="00D13456"/>
    <w:rsid w:val="00D14300"/>
    <w:rsid w:val="00D334F7"/>
    <w:rsid w:val="00D416F0"/>
    <w:rsid w:val="00D8756F"/>
    <w:rsid w:val="00DA384B"/>
    <w:rsid w:val="00DB070D"/>
    <w:rsid w:val="00DC141D"/>
    <w:rsid w:val="00DD3BD2"/>
    <w:rsid w:val="00DE460C"/>
    <w:rsid w:val="00DF42BD"/>
    <w:rsid w:val="00DF459C"/>
    <w:rsid w:val="00E17C1E"/>
    <w:rsid w:val="00E22FA0"/>
    <w:rsid w:val="00E35C67"/>
    <w:rsid w:val="00E47E78"/>
    <w:rsid w:val="00E555DB"/>
    <w:rsid w:val="00E775FE"/>
    <w:rsid w:val="00E813AA"/>
    <w:rsid w:val="00E84F53"/>
    <w:rsid w:val="00E908D5"/>
    <w:rsid w:val="00EA50B7"/>
    <w:rsid w:val="00EC5B9C"/>
    <w:rsid w:val="00EE2DE6"/>
    <w:rsid w:val="00EE347A"/>
    <w:rsid w:val="00F028F5"/>
    <w:rsid w:val="00F061EA"/>
    <w:rsid w:val="00F15419"/>
    <w:rsid w:val="00F178D1"/>
    <w:rsid w:val="00F27FC8"/>
    <w:rsid w:val="00F346AF"/>
    <w:rsid w:val="00F41F51"/>
    <w:rsid w:val="00F43583"/>
    <w:rsid w:val="00F4375A"/>
    <w:rsid w:val="00F4470A"/>
    <w:rsid w:val="00F50882"/>
    <w:rsid w:val="00F532D1"/>
    <w:rsid w:val="00F5556D"/>
    <w:rsid w:val="00F61F84"/>
    <w:rsid w:val="00F724DC"/>
    <w:rsid w:val="00F90F77"/>
    <w:rsid w:val="00FA098D"/>
    <w:rsid w:val="00FA3C3D"/>
    <w:rsid w:val="00FA4D51"/>
    <w:rsid w:val="00FC12A0"/>
    <w:rsid w:val="00FE0787"/>
    <w:rsid w:val="00FE447A"/>
    <w:rsid w:val="00FF0D1A"/>
    <w:rsid w:val="00FF1A6A"/>
    <w:rsid w:val="00FF287B"/>
    <w:rsid w:val="00FF536E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806C"/>
  <w15:docId w15:val="{60F442EC-0B55-49AC-8704-AA343147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F51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2F5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08D5"/>
    <w:pPr>
      <w:jc w:val="both"/>
    </w:pPr>
    <w:rPr>
      <w:sz w:val="24"/>
      <w:szCs w:val="22"/>
    </w:rPr>
  </w:style>
  <w:style w:type="paragraph" w:customStyle="1" w:styleId="Domylnie">
    <w:name w:val="Domyślnie"/>
    <w:uiPriority w:val="99"/>
    <w:rsid w:val="00F41F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F41F51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F41F51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F41F51"/>
    <w:pPr>
      <w:spacing w:line="360" w:lineRule="auto"/>
      <w:ind w:left="709" w:hanging="709"/>
    </w:pPr>
    <w:rPr>
      <w:szCs w:val="20"/>
    </w:rPr>
  </w:style>
  <w:style w:type="character" w:customStyle="1" w:styleId="Tekstpodstawowywcity3Znak">
    <w:name w:val="Tekst podstawowy wcięty 3 Znak"/>
    <w:link w:val="Tekstpodstawowywcity3"/>
    <w:rsid w:val="00F41F51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yl1">
    <w:name w:val="Styl1"/>
    <w:basedOn w:val="Tekstpodstawowy"/>
    <w:rsid w:val="00F41F51"/>
    <w:pPr>
      <w:keepNext/>
      <w:spacing w:after="120"/>
    </w:pPr>
    <w:rPr>
      <w:rFonts w:ascii="Arial" w:hAnsi="Arial"/>
      <w:b/>
      <w:sz w:val="32"/>
    </w:rPr>
  </w:style>
  <w:style w:type="paragraph" w:styleId="Akapitzlist">
    <w:name w:val="List Paragraph"/>
    <w:basedOn w:val="Normalny"/>
    <w:uiPriority w:val="34"/>
    <w:qFormat/>
    <w:rsid w:val="00F41F51"/>
    <w:pPr>
      <w:ind w:left="720"/>
      <w:contextualSpacing/>
    </w:pPr>
  </w:style>
  <w:style w:type="character" w:customStyle="1" w:styleId="FontStyle41">
    <w:name w:val="Font Style41"/>
    <w:rsid w:val="00AD5EA5"/>
    <w:rPr>
      <w:rFonts w:ascii="Verdana" w:hAnsi="Verdana"/>
      <w:sz w:val="18"/>
      <w:szCs w:val="18"/>
    </w:rPr>
  </w:style>
  <w:style w:type="character" w:customStyle="1" w:styleId="FontStyle39">
    <w:name w:val="Font Style39"/>
    <w:rsid w:val="00AD5EA5"/>
    <w:rPr>
      <w:rFonts w:ascii="Verdana" w:hAnsi="Verdana"/>
      <w:b/>
      <w:bCs/>
      <w:i/>
      <w:iCs/>
      <w:sz w:val="18"/>
      <w:szCs w:val="18"/>
    </w:rPr>
  </w:style>
  <w:style w:type="character" w:customStyle="1" w:styleId="FontStyle40">
    <w:name w:val="Font Style40"/>
    <w:rsid w:val="00AD5EA5"/>
    <w:rPr>
      <w:rFonts w:ascii="Verdana" w:hAnsi="Verdana"/>
      <w:b/>
      <w:bCs/>
      <w:i/>
      <w:iCs/>
      <w:sz w:val="16"/>
      <w:szCs w:val="16"/>
    </w:rPr>
  </w:style>
  <w:style w:type="character" w:customStyle="1" w:styleId="FontStyle43">
    <w:name w:val="Font Style43"/>
    <w:rsid w:val="00AD5EA5"/>
    <w:rPr>
      <w:rFonts w:ascii="Verdana" w:hAnsi="Verdana"/>
      <w:b/>
      <w:bCs/>
      <w:sz w:val="18"/>
      <w:szCs w:val="18"/>
    </w:rPr>
  </w:style>
  <w:style w:type="paragraph" w:customStyle="1" w:styleId="Style8">
    <w:name w:val="Style8"/>
    <w:basedOn w:val="Normalny"/>
    <w:rsid w:val="00AD5EA5"/>
    <w:pPr>
      <w:widowControl w:val="0"/>
      <w:autoSpaceDE w:val="0"/>
      <w:autoSpaceDN w:val="0"/>
      <w:adjustRightInd w:val="0"/>
      <w:spacing w:line="247" w:lineRule="exact"/>
      <w:ind w:hanging="350"/>
    </w:pPr>
    <w:rPr>
      <w:rFonts w:ascii="Verdana" w:hAnsi="Verdana"/>
    </w:rPr>
  </w:style>
  <w:style w:type="character" w:customStyle="1" w:styleId="FontStyle42">
    <w:name w:val="Font Style42"/>
    <w:rsid w:val="00AD5EA5"/>
    <w:rPr>
      <w:rFonts w:ascii="Verdana" w:hAnsi="Verdana"/>
      <w:b/>
      <w:bCs/>
      <w:sz w:val="16"/>
      <w:szCs w:val="16"/>
    </w:rPr>
  </w:style>
  <w:style w:type="paragraph" w:customStyle="1" w:styleId="Style9">
    <w:name w:val="Style9"/>
    <w:basedOn w:val="Normalny"/>
    <w:rsid w:val="00AD5EA5"/>
    <w:pPr>
      <w:widowControl w:val="0"/>
      <w:autoSpaceDE w:val="0"/>
      <w:autoSpaceDN w:val="0"/>
      <w:adjustRightInd w:val="0"/>
      <w:spacing w:line="206" w:lineRule="exact"/>
      <w:ind w:hanging="350"/>
    </w:pPr>
    <w:rPr>
      <w:rFonts w:ascii="Verdana" w:hAnsi="Verdan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A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20A7C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0B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20B8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B8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20B8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84F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4F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4F5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4F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4F53"/>
    <w:rPr>
      <w:rFonts w:ascii="Times New Roman" w:eastAsia="Times New Roman" w:hAnsi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272F51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7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4720A-E450-4F8C-8848-94AEF2C0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2225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Program współpracy JST z NGO na 2025</vt:lpstr>
    </vt:vector>
  </TitlesOfParts>
  <Company>Microsoft</Company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Program współpracy JST z NGO na 2025</dc:title>
  <dc:subject>Konsultacje społęczne nad programem współpracy NGO 2021</dc:subject>
  <dc:creator>Agnieszka Kaczka</dc:creator>
  <cp:keywords>Uchała Projekt Program współpracy NGO</cp:keywords>
  <cp:lastModifiedBy>Agnieszka Kaczka</cp:lastModifiedBy>
  <cp:revision>3</cp:revision>
  <cp:lastPrinted>2021-10-12T06:27:00Z</cp:lastPrinted>
  <dcterms:created xsi:type="dcterms:W3CDTF">2024-10-31T09:30:00Z</dcterms:created>
  <dcterms:modified xsi:type="dcterms:W3CDTF">2024-10-31T09:31:00Z</dcterms:modified>
</cp:coreProperties>
</file>