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3AA4" w14:textId="41798E95" w:rsidR="001B298B" w:rsidRPr="0081318B" w:rsidRDefault="001E347C" w:rsidP="00FC45F0">
      <w:pPr>
        <w:spacing w:after="0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117BBD">
        <w:rPr>
          <w:rFonts w:ascii="Arial" w:hAnsi="Arial" w:cs="Arial"/>
        </w:rPr>
        <w:t>01</w:t>
      </w:r>
      <w:r w:rsidR="00357DEA">
        <w:rPr>
          <w:rFonts w:ascii="Arial" w:hAnsi="Arial" w:cs="Arial"/>
        </w:rPr>
        <w:t xml:space="preserve"> </w:t>
      </w:r>
      <w:r w:rsidR="00D14A7C">
        <w:rPr>
          <w:rFonts w:ascii="Arial" w:hAnsi="Arial" w:cs="Arial"/>
        </w:rPr>
        <w:t>czerwca</w:t>
      </w:r>
      <w:r w:rsidR="005C6665" w:rsidRPr="0081318B">
        <w:rPr>
          <w:rFonts w:ascii="Arial" w:hAnsi="Arial" w:cs="Arial"/>
        </w:rPr>
        <w:t xml:space="preserve"> 2021</w:t>
      </w:r>
      <w:r w:rsidRPr="0081318B">
        <w:rPr>
          <w:rFonts w:ascii="Arial" w:hAnsi="Arial" w:cs="Arial"/>
        </w:rPr>
        <w:t xml:space="preserve"> r.</w:t>
      </w:r>
    </w:p>
    <w:p w14:paraId="2596AA17" w14:textId="332E9D54" w:rsidR="00A03A89" w:rsidRPr="0081318B" w:rsidRDefault="00357DEA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</w:t>
      </w:r>
      <w:r w:rsidR="00D14A7C">
        <w:rPr>
          <w:rFonts w:ascii="Arial" w:hAnsi="Arial" w:cs="Arial"/>
        </w:rPr>
        <w:t>4</w:t>
      </w:r>
      <w:r w:rsidR="0065313E">
        <w:rPr>
          <w:rFonts w:ascii="Arial" w:hAnsi="Arial" w:cs="Arial"/>
        </w:rPr>
        <w:t>.202</w:t>
      </w:r>
      <w:r w:rsidR="00D14A7C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D14A7C">
        <w:rPr>
          <w:rFonts w:ascii="Arial" w:hAnsi="Arial" w:cs="Arial"/>
        </w:rPr>
        <w:t>8</w:t>
      </w:r>
    </w:p>
    <w:p w14:paraId="20080402" w14:textId="77777777" w:rsidR="001E347C" w:rsidRPr="0081318B" w:rsidRDefault="00FC45F0" w:rsidP="00FC45F0">
      <w:pPr>
        <w:spacing w:before="480"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14:paraId="6E8E776C" w14:textId="77777777" w:rsidR="001E347C" w:rsidRPr="0081318B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14:paraId="6A885B00" w14:textId="77777777" w:rsidR="005C6665" w:rsidRPr="0081318B" w:rsidRDefault="005C6665" w:rsidP="005C6665">
      <w:pPr>
        <w:spacing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14:paraId="0C17F714" w14:textId="7C5CED1A" w:rsidR="001E347C" w:rsidRPr="00D14A7C" w:rsidRDefault="001E347C" w:rsidP="00D14A7C">
      <w:pPr>
        <w:spacing w:before="480" w:after="0"/>
        <w:ind w:firstLine="708"/>
        <w:rPr>
          <w:rFonts w:ascii="Arial" w:hAnsi="Arial" w:cs="Arial"/>
          <w:spacing w:val="6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>podstawie</w:t>
      </w:r>
      <w:r w:rsidR="00D14A7C">
        <w:rPr>
          <w:rFonts w:ascii="Arial" w:hAnsi="Arial" w:cs="Arial"/>
          <w:spacing w:val="6"/>
        </w:rPr>
        <w:t xml:space="preserve">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 xml:space="preserve"> r. poz. 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 xml:space="preserve">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</w:t>
      </w:r>
      <w:r w:rsidR="00D14A7C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</w:rPr>
        <w:t>r. Kodeks postępowania administracyjnego (t</w:t>
      </w:r>
      <w:r w:rsidR="00034AA6" w:rsidRPr="0081318B">
        <w:rPr>
          <w:rFonts w:ascii="Arial" w:hAnsi="Arial" w:cs="Arial"/>
        </w:rPr>
        <w:t>.j. Dz. U. z</w:t>
      </w:r>
      <w:r w:rsidR="00D14A7C">
        <w:rPr>
          <w:rFonts w:ascii="Arial" w:hAnsi="Arial" w:cs="Arial"/>
        </w:rPr>
        <w:t> </w:t>
      </w:r>
      <w:r w:rsidR="00034AA6" w:rsidRPr="0081318B">
        <w:rPr>
          <w:rFonts w:ascii="Arial" w:hAnsi="Arial" w:cs="Arial"/>
        </w:rPr>
        <w:t>202</w:t>
      </w:r>
      <w:r w:rsidR="00D14A7C">
        <w:rPr>
          <w:rFonts w:ascii="Arial" w:hAnsi="Arial" w:cs="Arial"/>
        </w:rPr>
        <w:t>1</w:t>
      </w:r>
      <w:r w:rsidR="00034AA6" w:rsidRPr="0081318B">
        <w:rPr>
          <w:rFonts w:ascii="Arial" w:hAnsi="Arial" w:cs="Arial"/>
        </w:rPr>
        <w:t xml:space="preserve"> r., poz. </w:t>
      </w:r>
      <w:r w:rsidR="00D14A7C">
        <w:rPr>
          <w:rFonts w:ascii="Arial" w:hAnsi="Arial" w:cs="Arial"/>
        </w:rPr>
        <w:t>735</w:t>
      </w:r>
      <w:r w:rsidR="00034AA6" w:rsidRPr="0081318B">
        <w:rPr>
          <w:rFonts w:ascii="Arial" w:hAnsi="Arial" w:cs="Arial"/>
        </w:rPr>
        <w:t>),</w:t>
      </w:r>
    </w:p>
    <w:p w14:paraId="0E6E7935" w14:textId="77777777" w:rsidR="00FC45F0" w:rsidRPr="0081318B" w:rsidRDefault="001E347C" w:rsidP="00FC45F0">
      <w:pPr>
        <w:spacing w:before="360" w:after="360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Postępowania administracyjnego</w:t>
      </w:r>
    </w:p>
    <w:p w14:paraId="3F2CAFE9" w14:textId="7A8371FB" w:rsidR="0081318B" w:rsidRPr="0081318B" w:rsidRDefault="0081318B" w:rsidP="0081318B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Pr="00357DEA">
        <w:rPr>
          <w:rFonts w:ascii="Arial" w:eastAsiaTheme="minorEastAsia" w:hAnsi="Arial" w:cs="Arial"/>
          <w:bCs/>
          <w:sz w:val="22"/>
          <w:szCs w:val="22"/>
        </w:rPr>
        <w:t>„</w:t>
      </w:r>
      <w:r w:rsidR="00D14A7C" w:rsidRPr="00D14A7C">
        <w:rPr>
          <w:rFonts w:ascii="Arial" w:hAnsi="Arial" w:cs="Arial"/>
          <w:sz w:val="22"/>
          <w:szCs w:val="22"/>
        </w:rPr>
        <w:t>Budowa Elektrowni Słonecznej wraz z infrastrukturą towarzyszącą na działce nr ew. 2/1, 79/22, 79/24, 80, 81/5, 87/2, 88, 89, 107, 108/1, 85/5, 4/3, 9/2, 9/3, 37, 41, 50/1, 91, 92, 94/1, 94/2, 95, 96, 97, 108/2, 378, 85/3 w miejscowości Karsinka, Gmina Polanów, (proj. Karsinka II)</w:t>
      </w:r>
      <w:r w:rsidR="00357DEA" w:rsidRPr="00D14A7C">
        <w:rPr>
          <w:rFonts w:ascii="Arial" w:eastAsiaTheme="minorEastAsia" w:hAnsi="Arial" w:cs="Arial"/>
          <w:sz w:val="22"/>
          <w:szCs w:val="22"/>
        </w:rPr>
        <w:t>”</w:t>
      </w:r>
      <w:r w:rsidRPr="00D14A7C">
        <w:rPr>
          <w:rFonts w:ascii="Arial" w:hAnsi="Arial" w:cs="Arial"/>
          <w:iCs/>
          <w:sz w:val="22"/>
          <w:szCs w:val="22"/>
        </w:rPr>
        <w:t>:</w:t>
      </w:r>
    </w:p>
    <w:p w14:paraId="30654654" w14:textId="1FE112A9" w:rsidR="0081318B" w:rsidRPr="0081318B" w:rsidRDefault="0081318B" w:rsidP="0081318B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 xml:space="preserve">o wydanym postanowieniu w dniu </w:t>
      </w:r>
      <w:r w:rsidR="00117BBD">
        <w:rPr>
          <w:rStyle w:val="Pogrubienie"/>
          <w:rFonts w:ascii="Arial" w:hAnsi="Arial" w:cs="Arial"/>
          <w:b w:val="0"/>
          <w:sz w:val="22"/>
          <w:szCs w:val="22"/>
        </w:rPr>
        <w:t>01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czerwca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2021 r. znak: GNR.I.6220.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4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.202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>.</w:t>
      </w:r>
      <w:r w:rsidR="00D14A7C">
        <w:rPr>
          <w:rStyle w:val="Pogrubienie"/>
          <w:rFonts w:ascii="Arial" w:hAnsi="Arial" w:cs="Arial"/>
          <w:b w:val="0"/>
          <w:sz w:val="22"/>
          <w:szCs w:val="22"/>
        </w:rPr>
        <w:t>6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 jego otrzymania;</w:t>
      </w:r>
    </w:p>
    <w:p w14:paraId="3847BF56" w14:textId="281A4768" w:rsidR="0081318B" w:rsidRPr="0081318B" w:rsidRDefault="0081318B" w:rsidP="0081318B">
      <w:pPr>
        <w:pStyle w:val="Akapitzlist"/>
        <w:numPr>
          <w:ilvl w:val="0"/>
          <w:numId w:val="1"/>
        </w:numPr>
        <w:spacing w:after="0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 xml:space="preserve">o wydanym postanowieniu w dniu </w:t>
      </w:r>
      <w:r w:rsidR="00117BBD">
        <w:rPr>
          <w:rStyle w:val="Pogrubienie"/>
          <w:rFonts w:ascii="Arial" w:hAnsi="Arial" w:cs="Arial"/>
          <w:b w:val="0"/>
        </w:rPr>
        <w:t>01</w:t>
      </w:r>
      <w:r w:rsidR="00357DEA">
        <w:rPr>
          <w:rStyle w:val="Pogrubienie"/>
          <w:rFonts w:ascii="Arial" w:hAnsi="Arial" w:cs="Arial"/>
          <w:b w:val="0"/>
        </w:rPr>
        <w:t xml:space="preserve"> </w:t>
      </w:r>
      <w:r w:rsidR="00D14A7C">
        <w:rPr>
          <w:rStyle w:val="Pogrubienie"/>
          <w:rFonts w:ascii="Arial" w:hAnsi="Arial" w:cs="Arial"/>
          <w:b w:val="0"/>
        </w:rPr>
        <w:t>czerwca</w:t>
      </w:r>
      <w:r w:rsidR="00357DEA">
        <w:rPr>
          <w:rStyle w:val="Pogrubienie"/>
          <w:rFonts w:ascii="Arial" w:hAnsi="Arial" w:cs="Arial"/>
          <w:b w:val="0"/>
        </w:rPr>
        <w:t xml:space="preserve"> 2021 r. znak: GNR.I.6220.</w:t>
      </w:r>
      <w:r w:rsidR="00D14A7C">
        <w:rPr>
          <w:rStyle w:val="Pogrubienie"/>
          <w:rFonts w:ascii="Arial" w:hAnsi="Arial" w:cs="Arial"/>
          <w:b w:val="0"/>
        </w:rPr>
        <w:t>4</w:t>
      </w:r>
      <w:r w:rsidR="00357DEA">
        <w:rPr>
          <w:rStyle w:val="Pogrubienie"/>
          <w:rFonts w:ascii="Arial" w:hAnsi="Arial" w:cs="Arial"/>
          <w:b w:val="0"/>
        </w:rPr>
        <w:t>.2020.</w:t>
      </w:r>
      <w:r w:rsidR="00D14A7C">
        <w:rPr>
          <w:rStyle w:val="Pogrubienie"/>
          <w:rFonts w:ascii="Arial" w:hAnsi="Arial" w:cs="Arial"/>
          <w:b w:val="0"/>
        </w:rPr>
        <w:t>7</w:t>
      </w:r>
      <w:r w:rsidRPr="0081318B">
        <w:rPr>
          <w:rStyle w:val="Pogrubienie"/>
          <w:rFonts w:ascii="Arial" w:hAnsi="Arial" w:cs="Arial"/>
          <w:b w:val="0"/>
        </w:rPr>
        <w:t>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</w:t>
      </w:r>
      <w:r w:rsidR="00D14A7C">
        <w:rPr>
          <w:rFonts w:ascii="Arial" w:hAnsi="Arial" w:cs="Arial"/>
        </w:rPr>
        <w:t>1</w:t>
      </w:r>
      <w:r w:rsidRPr="0081318B">
        <w:rPr>
          <w:rFonts w:ascii="Arial" w:hAnsi="Arial" w:cs="Arial"/>
        </w:rPr>
        <w:t>.2</w:t>
      </w:r>
      <w:r w:rsidR="00D14A7C">
        <w:rPr>
          <w:rFonts w:ascii="Arial" w:hAnsi="Arial" w:cs="Arial"/>
        </w:rPr>
        <w:t>47</w:t>
      </w:r>
      <w:r w:rsidRPr="0081318B">
        <w:rPr>
          <w:rFonts w:ascii="Arial" w:hAnsi="Arial" w:cs="Arial"/>
        </w:rPr>
        <w:t>). Na niniejsze postanowienie nie służy stronom zażalenie.</w:t>
      </w:r>
    </w:p>
    <w:p w14:paraId="33841046" w14:textId="77777777" w:rsidR="0081318B" w:rsidRDefault="0081318B" w:rsidP="0081318B">
      <w:pPr>
        <w:pStyle w:val="Tekstpodstawowy"/>
        <w:spacing w:before="360" w:after="0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albo, 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14:paraId="6C711296" w14:textId="77777777" w:rsidR="002F7CC5" w:rsidRPr="0081318B" w:rsidRDefault="00EC6449" w:rsidP="0081318B">
      <w:pPr>
        <w:pStyle w:val="Tekstpodstawowy"/>
        <w:spacing w:after="0"/>
        <w:ind w:firstLine="357"/>
        <w:rPr>
          <w:rFonts w:ascii="Arial" w:hAnsi="Arial" w:cs="Arial"/>
        </w:rPr>
      </w:pPr>
      <w:r>
        <w:rPr>
          <w:rFonts w:ascii="Arial" w:hAnsi="Arial" w:cs="Arial"/>
        </w:rPr>
        <w:t xml:space="preserve">Z treścią </w:t>
      </w:r>
      <w:r w:rsidR="0081318B" w:rsidRPr="0081318B">
        <w:rPr>
          <w:rFonts w:ascii="Arial" w:hAnsi="Arial" w:cs="Arial"/>
        </w:rPr>
        <w:t>postanowień, o których mowa powyżej oraz pozostałą dokumentacją w przedmiotowej sprawie, zainteresowane Strony mogą zapoznać się w Urzędzie Miejskim w Polanowie Referat Geodezji, Gospodarki Nieruchomościami, Ochrony Środowiska, Rolnictwa i Leśnictwa w Urzędzie Miejskiego w Polanowie, pokój nr</w:t>
      </w:r>
      <w:r w:rsidR="0081318B">
        <w:rPr>
          <w:rFonts w:ascii="Arial" w:hAnsi="Arial" w:cs="Arial"/>
        </w:rPr>
        <w:t> </w:t>
      </w:r>
      <w:r w:rsidR="0081318B"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14:paraId="48E2F76F" w14:textId="52E8EABB" w:rsidR="00BA0F7A" w:rsidRPr="0081318B" w:rsidRDefault="00BA0F7A" w:rsidP="00FC45F0">
      <w:pPr>
        <w:spacing w:after="0" w:line="24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W myśl </w:t>
      </w:r>
      <w:r w:rsidR="00A03A89" w:rsidRPr="0081318B">
        <w:rPr>
          <w:rFonts w:ascii="Arial" w:hAnsi="Arial" w:cs="Arial"/>
          <w:bCs/>
        </w:rPr>
        <w:lastRenderedPageBreak/>
        <w:t xml:space="preserve">tego art. </w:t>
      </w:r>
      <w:r w:rsidR="00A03A89" w:rsidRPr="0081318B">
        <w:rPr>
          <w:rFonts w:ascii="Arial" w:hAnsi="Arial" w:cs="Arial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14:paraId="463B2960" w14:textId="77777777" w:rsidR="006C5E6F" w:rsidRDefault="00A03A89" w:rsidP="000627D1">
      <w:pPr>
        <w:spacing w:after="0" w:line="24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</w:t>
      </w:r>
      <w:r w:rsidR="006C5E6F">
        <w:rPr>
          <w:rFonts w:ascii="Arial" w:hAnsi="Arial" w:cs="Arial"/>
        </w:rPr>
        <w:t>uletynie Informacji Publicznej.</w:t>
      </w:r>
    </w:p>
    <w:p w14:paraId="66AF2FB9" w14:textId="77777777" w:rsidR="000627D1" w:rsidRPr="00D14A7C" w:rsidRDefault="000627D1" w:rsidP="000627D1">
      <w:pPr>
        <w:tabs>
          <w:tab w:val="center" w:pos="6804"/>
        </w:tabs>
        <w:spacing w:before="8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14A7C">
        <w:rPr>
          <w:rFonts w:ascii="Arial" w:hAnsi="Arial" w:cs="Arial"/>
        </w:rPr>
        <w:t>Burmistrz Polanowa</w:t>
      </w:r>
    </w:p>
    <w:p w14:paraId="69C6C2F7" w14:textId="77777777" w:rsidR="000627D1" w:rsidRPr="00D14A7C" w:rsidRDefault="000627D1" w:rsidP="000627D1">
      <w:pPr>
        <w:tabs>
          <w:tab w:val="center" w:pos="6804"/>
        </w:tabs>
        <w:spacing w:after="0" w:line="240" w:lineRule="auto"/>
        <w:rPr>
          <w:rFonts w:ascii="Arial" w:hAnsi="Arial" w:cs="Arial"/>
        </w:rPr>
      </w:pPr>
      <w:r w:rsidRPr="00D14A7C">
        <w:rPr>
          <w:rFonts w:ascii="Arial" w:hAnsi="Arial" w:cs="Arial"/>
        </w:rPr>
        <w:tab/>
        <w:t>Grzegorz Lipski</w:t>
      </w:r>
    </w:p>
    <w:sectPr w:rsidR="000627D1" w:rsidRPr="00D14A7C" w:rsidSect="00FC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BD659" w14:textId="77777777" w:rsidR="00A7025A" w:rsidRDefault="00A7025A" w:rsidP="001E347C">
      <w:pPr>
        <w:spacing w:after="0" w:line="240" w:lineRule="auto"/>
      </w:pPr>
      <w:r>
        <w:separator/>
      </w:r>
    </w:p>
  </w:endnote>
  <w:endnote w:type="continuationSeparator" w:id="0">
    <w:p w14:paraId="041F696F" w14:textId="77777777" w:rsidR="00A7025A" w:rsidRDefault="00A7025A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E886A" w14:textId="77777777" w:rsidR="00A7025A" w:rsidRDefault="00A7025A" w:rsidP="001E347C">
      <w:pPr>
        <w:spacing w:after="0" w:line="240" w:lineRule="auto"/>
      </w:pPr>
      <w:r>
        <w:separator/>
      </w:r>
    </w:p>
  </w:footnote>
  <w:footnote w:type="continuationSeparator" w:id="0">
    <w:p w14:paraId="71687FA9" w14:textId="77777777" w:rsidR="00A7025A" w:rsidRDefault="00A7025A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7C"/>
    <w:rsid w:val="00033154"/>
    <w:rsid w:val="00034AA6"/>
    <w:rsid w:val="000627D1"/>
    <w:rsid w:val="00076AA2"/>
    <w:rsid w:val="00117BBD"/>
    <w:rsid w:val="001B298B"/>
    <w:rsid w:val="001E347C"/>
    <w:rsid w:val="00261A98"/>
    <w:rsid w:val="002A2366"/>
    <w:rsid w:val="002F7CC5"/>
    <w:rsid w:val="00357DEA"/>
    <w:rsid w:val="003B3646"/>
    <w:rsid w:val="00471C65"/>
    <w:rsid w:val="004E13D6"/>
    <w:rsid w:val="004E4B53"/>
    <w:rsid w:val="005C6665"/>
    <w:rsid w:val="0065313E"/>
    <w:rsid w:val="00686527"/>
    <w:rsid w:val="006C4F89"/>
    <w:rsid w:val="006C5E6F"/>
    <w:rsid w:val="00742A92"/>
    <w:rsid w:val="0081318B"/>
    <w:rsid w:val="00996C13"/>
    <w:rsid w:val="00A03A89"/>
    <w:rsid w:val="00A7025A"/>
    <w:rsid w:val="00BA0F7A"/>
    <w:rsid w:val="00BA43CF"/>
    <w:rsid w:val="00BC28B4"/>
    <w:rsid w:val="00BE2A15"/>
    <w:rsid w:val="00C14E51"/>
    <w:rsid w:val="00C25864"/>
    <w:rsid w:val="00C74E85"/>
    <w:rsid w:val="00D14A7C"/>
    <w:rsid w:val="00D71404"/>
    <w:rsid w:val="00E16D90"/>
    <w:rsid w:val="00E83DAB"/>
    <w:rsid w:val="00EC6449"/>
    <w:rsid w:val="00FA64DC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2D8C"/>
  <w15:docId w15:val="{FC2945F7-4759-4B82-9DB8-0FC31909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478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25</cp:revision>
  <cp:lastPrinted>2021-06-02T06:14:00Z</cp:lastPrinted>
  <dcterms:created xsi:type="dcterms:W3CDTF">2020-09-24T09:44:00Z</dcterms:created>
  <dcterms:modified xsi:type="dcterms:W3CDTF">2021-06-02T08:35:00Z</dcterms:modified>
</cp:coreProperties>
</file>