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6D7489" w14:textId="03E6E829"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7601A200" w:rsidR="00A2592A" w:rsidRPr="00484CB8" w:rsidRDefault="002D66CD" w:rsidP="005E2D39">
      <w:pPr>
        <w:pStyle w:val="Tekstpodstawowy"/>
        <w:tabs>
          <w:tab w:val="left" w:pos="1275"/>
        </w:tabs>
        <w:rPr>
          <w:rFonts w:ascii="Arial" w:hAnsi="Arial" w:cs="Arial"/>
          <w:sz w:val="24"/>
          <w:szCs w:val="24"/>
        </w:rPr>
      </w:pPr>
      <w:r w:rsidRPr="002D66CD">
        <w:rPr>
          <w:rFonts w:eastAsia="Calibri"/>
          <w:noProof/>
          <w:color w:val="auto"/>
          <w:lang w:eastAsia="en-US"/>
        </w:rPr>
        <w:drawing>
          <wp:inline distT="0" distB="0" distL="0" distR="0" wp14:anchorId="37B0C752" wp14:editId="13DB6F3B">
            <wp:extent cx="5755005" cy="1383665"/>
            <wp:effectExtent l="0" t="0" r="0" b="0"/>
            <wp:docPr id="332059715" name="Obraz 332059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8"/>
                    <a:stretch>
                      <a:fillRect/>
                    </a:stretch>
                  </pic:blipFill>
                  <pic:spPr bwMode="auto">
                    <a:xfrm>
                      <a:off x="0" y="0"/>
                      <a:ext cx="5755005" cy="1383665"/>
                    </a:xfrm>
                    <a:prstGeom prst="rect">
                      <a:avLst/>
                    </a:prstGeom>
                    <a:noFill/>
                  </pic:spPr>
                </pic:pic>
              </a:graphicData>
            </a:graphic>
          </wp:inline>
        </w:drawing>
      </w:r>
      <w:r w:rsidR="00633674">
        <w:rPr>
          <w:rFonts w:ascii="Arial" w:hAnsi="Arial" w:cs="Arial"/>
          <w:sz w:val="24"/>
          <w:szCs w:val="24"/>
        </w:rPr>
        <w:tab/>
      </w:r>
      <w:r w:rsidR="00633674">
        <w:rPr>
          <w:rFonts w:ascii="Arial" w:hAnsi="Arial" w:cs="Arial"/>
          <w:sz w:val="24"/>
          <w:szCs w:val="24"/>
        </w:rPr>
        <w:tab/>
      </w:r>
      <w:r w:rsidR="00633674">
        <w:rPr>
          <w:rFonts w:ascii="Arial" w:hAnsi="Arial" w:cs="Arial"/>
          <w:sz w:val="24"/>
          <w:szCs w:val="24"/>
        </w:rPr>
        <w:tab/>
      </w:r>
      <w:r w:rsidR="00633674">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2C06B8E4" w:rsidR="007F2DA4" w:rsidRPr="009865A4" w:rsidRDefault="00D53631" w:rsidP="006A30B7">
      <w:pPr>
        <w:pStyle w:val="Tekstpodstawowy"/>
        <w:rPr>
          <w:rFonts w:ascii="Arial" w:hAnsi="Arial" w:cs="Arial"/>
        </w:rPr>
      </w:pPr>
      <w:r w:rsidRPr="00D53631">
        <w:rPr>
          <w:rFonts w:ascii="Arial" w:hAnsi="Arial" w:cs="Arial"/>
        </w:rPr>
        <w:t>Nr sprawy:GM.II.271.</w:t>
      </w:r>
      <w:r w:rsidR="002D66CD">
        <w:rPr>
          <w:rFonts w:ascii="Arial" w:hAnsi="Arial" w:cs="Arial"/>
        </w:rPr>
        <w:t>19</w:t>
      </w:r>
      <w:r w:rsidRPr="00D53631">
        <w:rPr>
          <w:rFonts w:ascii="Arial" w:hAnsi="Arial" w:cs="Arial"/>
        </w:rPr>
        <w:t>.202</w:t>
      </w:r>
      <w:r w:rsidR="002D66CD">
        <w:rPr>
          <w:rFonts w:ascii="Arial" w:hAnsi="Arial" w:cs="Arial"/>
        </w:rPr>
        <w:t>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409C5705" w14:textId="12723865" w:rsidR="002D66CD" w:rsidRDefault="00B27146" w:rsidP="002D66CD">
      <w:pPr>
        <w:spacing w:after="0"/>
        <w:jc w:val="center"/>
        <w:rPr>
          <w:rFonts w:ascii="Arial" w:hAnsi="Arial" w:cs="Arial"/>
          <w:sz w:val="24"/>
          <w:szCs w:val="24"/>
        </w:rPr>
      </w:pPr>
      <w:r w:rsidRPr="0051039C">
        <w:rPr>
          <w:rFonts w:ascii="Arial" w:hAnsi="Arial" w:cs="Arial"/>
          <w:sz w:val="24"/>
          <w:szCs w:val="24"/>
        </w:rPr>
        <w:t xml:space="preserve">zwana dalej „specyfikacją”, sporządzona dla </w:t>
      </w:r>
      <w:bookmarkStart w:id="0" w:name="_Hlk74814341"/>
      <w:r w:rsidR="007F2DA4" w:rsidRPr="0051039C">
        <w:rPr>
          <w:rFonts w:ascii="Arial" w:hAnsi="Arial" w:cs="Arial"/>
          <w:sz w:val="24"/>
          <w:szCs w:val="24"/>
        </w:rPr>
        <w:t>zadania pn.</w:t>
      </w:r>
    </w:p>
    <w:p w14:paraId="677D6353" w14:textId="77777777" w:rsidR="002D66CD" w:rsidRPr="002D66CD" w:rsidRDefault="002D66CD" w:rsidP="002D66CD">
      <w:pPr>
        <w:spacing w:after="0"/>
        <w:jc w:val="center"/>
        <w:rPr>
          <w:rFonts w:asciiTheme="minorHAnsi" w:eastAsiaTheme="minorHAnsi" w:hAnsiTheme="minorHAnsi" w:cstheme="minorBidi"/>
          <w:b/>
          <w:sz w:val="32"/>
          <w:szCs w:val="32"/>
          <w:lang w:eastAsia="en-US"/>
        </w:rPr>
      </w:pPr>
    </w:p>
    <w:p w14:paraId="507C6203" w14:textId="04D8F66C" w:rsidR="00CA2568" w:rsidRPr="002D66CD" w:rsidRDefault="00CA2568" w:rsidP="002D66CD">
      <w:pPr>
        <w:spacing w:after="0"/>
        <w:jc w:val="center"/>
        <w:rPr>
          <w:rFonts w:ascii="Arial" w:hAnsi="Arial" w:cs="Arial"/>
          <w:b/>
          <w:sz w:val="32"/>
          <w:szCs w:val="32"/>
        </w:rPr>
      </w:pPr>
      <w:bookmarkStart w:id="1" w:name="_Hlk88035945"/>
      <w:bookmarkStart w:id="2" w:name="_Hlk98498005"/>
      <w:r w:rsidRPr="002D66CD">
        <w:rPr>
          <w:rFonts w:ascii="Arial" w:hAnsi="Arial" w:cs="Arial"/>
          <w:b/>
          <w:sz w:val="32"/>
          <w:szCs w:val="32"/>
        </w:rPr>
        <w:t>„</w:t>
      </w:r>
      <w:bookmarkStart w:id="3" w:name="_Hlk176422931"/>
      <w:bookmarkEnd w:id="1"/>
      <w:r w:rsidR="002D66CD" w:rsidRPr="002D66CD">
        <w:rPr>
          <w:rFonts w:ascii="Arial" w:hAnsi="Arial" w:cs="Arial"/>
          <w:b/>
          <w:sz w:val="32"/>
          <w:szCs w:val="32"/>
        </w:rPr>
        <w:t xml:space="preserve">Dostawa i montaż wyposażenia </w:t>
      </w:r>
      <w:bookmarkStart w:id="4" w:name="_Hlk207699641"/>
      <w:r w:rsidR="002D66CD" w:rsidRPr="002D66CD">
        <w:rPr>
          <w:rFonts w:ascii="Arial" w:hAnsi="Arial" w:cs="Arial"/>
          <w:b/>
          <w:sz w:val="32"/>
          <w:szCs w:val="32"/>
        </w:rPr>
        <w:t>lokalu mieszkalnego przy ul. Partyzanckiej 6/2 w Polanowie</w:t>
      </w:r>
      <w:bookmarkEnd w:id="4"/>
      <w:r w:rsidR="002D66CD" w:rsidRPr="002D66CD">
        <w:rPr>
          <w:rFonts w:ascii="Arial" w:hAnsi="Arial" w:cs="Arial"/>
          <w:b/>
          <w:sz w:val="32"/>
          <w:szCs w:val="32"/>
        </w:rPr>
        <w:t>”</w:t>
      </w:r>
    </w:p>
    <w:bookmarkEnd w:id="3"/>
    <w:p w14:paraId="750C8D4B" w14:textId="4EC8E19C" w:rsidR="00453EE8" w:rsidRPr="0051039C" w:rsidRDefault="00453EE8" w:rsidP="002C75FA">
      <w:pPr>
        <w:spacing w:after="0"/>
        <w:rPr>
          <w:rFonts w:ascii="Arial" w:hAnsi="Arial" w:cs="Arial"/>
          <w:b/>
          <w:bCs/>
          <w:sz w:val="24"/>
          <w:szCs w:val="24"/>
        </w:rPr>
      </w:pPr>
    </w:p>
    <w:bookmarkEnd w:id="0"/>
    <w:bookmarkEnd w:id="2"/>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B3D5164" w14:textId="28967B20" w:rsidR="00D41DEB" w:rsidRDefault="008E13C2" w:rsidP="00234655">
      <w:pPr>
        <w:tabs>
          <w:tab w:val="left" w:pos="5954"/>
        </w:tabs>
        <w:spacing w:line="240" w:lineRule="auto"/>
        <w:rPr>
          <w:rFonts w:ascii="Arial" w:hAnsi="Arial" w:cs="Arial"/>
          <w:b/>
          <w:bCs/>
          <w:sz w:val="24"/>
          <w:szCs w:val="24"/>
        </w:rPr>
      </w:pPr>
      <w:r>
        <w:rPr>
          <w:rFonts w:ascii="Arial" w:hAnsi="Arial" w:cs="Arial"/>
          <w:b/>
          <w:bCs/>
          <w:sz w:val="24"/>
          <w:szCs w:val="24"/>
        </w:rPr>
        <w:tab/>
      </w:r>
    </w:p>
    <w:p w14:paraId="5CBD4C5F" w14:textId="5637BBF2" w:rsidR="00815805" w:rsidRPr="002D66CD" w:rsidRDefault="00232AAC" w:rsidP="002D66CD">
      <w:pPr>
        <w:tabs>
          <w:tab w:val="left" w:pos="5490"/>
        </w:tabs>
        <w:spacing w:line="240" w:lineRule="auto"/>
        <w:rPr>
          <w:rFonts w:asciiTheme="majorHAnsi" w:hAnsiTheme="majorHAnsi" w:cstheme="majorHAnsi"/>
          <w:sz w:val="24"/>
          <w:szCs w:val="24"/>
        </w:rPr>
      </w:pPr>
      <w:r>
        <w:rPr>
          <w:rFonts w:ascii="Arial" w:hAnsi="Arial" w:cs="Arial"/>
          <w:b/>
          <w:bCs/>
          <w:sz w:val="24"/>
          <w:szCs w:val="24"/>
        </w:rPr>
        <w:tab/>
      </w:r>
      <w:r w:rsidR="00583473">
        <w:rPr>
          <w:rFonts w:ascii="Arial" w:hAnsi="Arial" w:cs="Arial"/>
          <w:b/>
          <w:bCs/>
          <w:sz w:val="24"/>
          <w:szCs w:val="24"/>
        </w:rPr>
        <w:tab/>
        <w:t xml:space="preserve">           </w:t>
      </w:r>
    </w:p>
    <w:p w14:paraId="72C1D2D7" w14:textId="3BFE3472" w:rsidR="00FD52D4" w:rsidRPr="00E3618B" w:rsidRDefault="00E3618B" w:rsidP="00E3618B">
      <w:pPr>
        <w:tabs>
          <w:tab w:val="left" w:pos="6615"/>
        </w:tabs>
        <w:spacing w:line="240" w:lineRule="auto"/>
        <w:ind w:left="5103"/>
        <w:rPr>
          <w:rFonts w:ascii="Arial" w:hAnsi="Arial" w:cs="Arial"/>
          <w:b/>
          <w:bCs/>
          <w:noProof/>
          <w:sz w:val="24"/>
          <w:szCs w:val="24"/>
        </w:rPr>
      </w:pPr>
      <w:r>
        <w:rPr>
          <w:rFonts w:ascii="Arial" w:hAnsi="Arial" w:cs="Arial"/>
          <w:b/>
          <w:bCs/>
          <w:noProof/>
          <w:sz w:val="24"/>
          <w:szCs w:val="24"/>
        </w:rPr>
        <w:t xml:space="preserve">  </w:t>
      </w:r>
      <w:r w:rsidR="00815805" w:rsidRPr="00E3618B">
        <w:rPr>
          <w:rFonts w:ascii="Arial" w:hAnsi="Arial" w:cs="Arial"/>
          <w:b/>
          <w:bCs/>
          <w:noProof/>
          <w:sz w:val="24"/>
          <w:szCs w:val="24"/>
        </w:rPr>
        <w:t xml:space="preserve"> ZATWIERDZAM</w:t>
      </w:r>
      <w:r>
        <w:rPr>
          <w:rFonts w:ascii="Arial" w:hAnsi="Arial" w:cs="Arial"/>
          <w:b/>
          <w:bCs/>
          <w:noProof/>
          <w:sz w:val="24"/>
          <w:szCs w:val="24"/>
        </w:rPr>
        <w:t>:</w:t>
      </w:r>
    </w:p>
    <w:p w14:paraId="340E7E5D" w14:textId="77777777" w:rsidR="00E3618B" w:rsidRPr="00E3618B" w:rsidRDefault="00E3618B" w:rsidP="00E3618B">
      <w:pPr>
        <w:tabs>
          <w:tab w:val="left" w:pos="6615"/>
        </w:tabs>
        <w:spacing w:line="240" w:lineRule="auto"/>
        <w:ind w:left="5103"/>
        <w:rPr>
          <w:rFonts w:ascii="Arial" w:hAnsi="Arial" w:cs="Arial"/>
          <w:b/>
          <w:bCs/>
          <w:sz w:val="24"/>
          <w:szCs w:val="24"/>
        </w:rPr>
      </w:pPr>
    </w:p>
    <w:p w14:paraId="4A3E4AD5" w14:textId="77777777" w:rsidR="00E3618B" w:rsidRPr="00E3618B" w:rsidRDefault="00E3618B" w:rsidP="00E3618B">
      <w:pPr>
        <w:tabs>
          <w:tab w:val="left" w:pos="5387"/>
          <w:tab w:val="right" w:pos="9072"/>
        </w:tabs>
        <w:spacing w:line="240" w:lineRule="auto"/>
        <w:ind w:left="5103"/>
        <w:rPr>
          <w:rFonts w:ascii="Arial" w:hAnsi="Arial" w:cs="Arial"/>
          <w:b/>
          <w:bCs/>
          <w:sz w:val="24"/>
          <w:szCs w:val="24"/>
        </w:rPr>
      </w:pPr>
      <w:r w:rsidRPr="00E3618B">
        <w:rPr>
          <w:rFonts w:ascii="Arial" w:hAnsi="Arial" w:cs="Arial"/>
          <w:b/>
          <w:bCs/>
          <w:sz w:val="24"/>
          <w:szCs w:val="24"/>
        </w:rPr>
        <w:t>Burmistrz Polanowa</w:t>
      </w:r>
    </w:p>
    <w:p w14:paraId="52C9996E" w14:textId="77777777" w:rsidR="00E3618B" w:rsidRPr="00E3618B" w:rsidRDefault="00E3618B" w:rsidP="00E3618B">
      <w:pPr>
        <w:tabs>
          <w:tab w:val="left" w:pos="5387"/>
          <w:tab w:val="right" w:pos="9072"/>
        </w:tabs>
        <w:spacing w:line="240" w:lineRule="auto"/>
        <w:ind w:left="5103"/>
        <w:rPr>
          <w:rFonts w:ascii="Arial" w:hAnsi="Arial" w:cs="Arial"/>
          <w:b/>
          <w:bCs/>
          <w:sz w:val="24"/>
          <w:szCs w:val="24"/>
        </w:rPr>
      </w:pPr>
      <w:r w:rsidRPr="00E3618B">
        <w:rPr>
          <w:rFonts w:ascii="Arial" w:hAnsi="Arial" w:cs="Arial"/>
          <w:b/>
          <w:bCs/>
          <w:sz w:val="24"/>
          <w:szCs w:val="24"/>
        </w:rPr>
        <w:tab/>
        <w:t>Grzegorz Lipski</w:t>
      </w:r>
    </w:p>
    <w:p w14:paraId="385B7F77" w14:textId="35CB8E85" w:rsidR="00A669F2" w:rsidRDefault="00A669F2" w:rsidP="00815805">
      <w:pPr>
        <w:tabs>
          <w:tab w:val="left" w:pos="6585"/>
          <w:tab w:val="right" w:pos="9072"/>
        </w:tabs>
        <w:spacing w:line="240" w:lineRule="auto"/>
        <w:ind w:left="4678"/>
        <w:rPr>
          <w:rFonts w:ascii="Arial" w:hAnsi="Arial" w:cs="Arial"/>
        </w:rPr>
      </w:pPr>
    </w:p>
    <w:p w14:paraId="4C8E1284" w14:textId="77777777" w:rsidR="00815805" w:rsidRDefault="00815805" w:rsidP="002D66CD">
      <w:pPr>
        <w:tabs>
          <w:tab w:val="left" w:pos="6585"/>
          <w:tab w:val="right" w:pos="9072"/>
        </w:tabs>
        <w:spacing w:line="240" w:lineRule="auto"/>
        <w:rPr>
          <w:rFonts w:ascii="Arial" w:hAnsi="Arial" w:cs="Arial"/>
        </w:rPr>
      </w:pPr>
    </w:p>
    <w:p w14:paraId="27454EF5" w14:textId="01692461" w:rsidR="00484CB8" w:rsidRPr="009865A4" w:rsidRDefault="00EE3A10" w:rsidP="00D17ED6">
      <w:pPr>
        <w:tabs>
          <w:tab w:val="left" w:pos="6585"/>
          <w:tab w:val="right" w:pos="9072"/>
        </w:tabs>
        <w:spacing w:line="240" w:lineRule="auto"/>
        <w:ind w:left="5387"/>
        <w:rPr>
          <w:rFonts w:ascii="Arial" w:hAnsi="Arial" w:cs="Arial"/>
        </w:rPr>
      </w:pPr>
      <w:r>
        <w:rPr>
          <w:rFonts w:ascii="Arial" w:hAnsi="Arial" w:cs="Arial"/>
        </w:rPr>
        <w:tab/>
      </w:r>
    </w:p>
    <w:p w14:paraId="2273FD92" w14:textId="57ACDC8F" w:rsidR="00815805" w:rsidRPr="002D66CD" w:rsidRDefault="00A50DA3" w:rsidP="002D66CD">
      <w:pPr>
        <w:spacing w:line="240" w:lineRule="auto"/>
        <w:jc w:val="center"/>
        <w:rPr>
          <w:rFonts w:ascii="Arial" w:hAnsi="Arial" w:cs="Arial"/>
          <w:sz w:val="24"/>
          <w:szCs w:val="24"/>
        </w:rPr>
      </w:pPr>
      <w:r w:rsidRPr="009865A4">
        <w:rPr>
          <w:rFonts w:ascii="Arial" w:hAnsi="Arial" w:cs="Arial"/>
          <w:sz w:val="24"/>
          <w:szCs w:val="24"/>
        </w:rPr>
        <w:t xml:space="preserve">Polanów, dnia </w:t>
      </w:r>
      <w:r w:rsidR="00406B0F">
        <w:rPr>
          <w:rFonts w:ascii="Arial" w:hAnsi="Arial" w:cs="Arial"/>
          <w:sz w:val="24"/>
          <w:szCs w:val="24"/>
        </w:rPr>
        <w:t>2</w:t>
      </w:r>
      <w:r w:rsidR="00CA2568">
        <w:rPr>
          <w:rFonts w:ascii="Arial" w:hAnsi="Arial" w:cs="Arial"/>
          <w:sz w:val="24"/>
          <w:szCs w:val="24"/>
        </w:rPr>
        <w:t xml:space="preserve"> </w:t>
      </w:r>
      <w:r w:rsidR="00767483">
        <w:rPr>
          <w:rFonts w:ascii="Arial" w:hAnsi="Arial" w:cs="Arial"/>
          <w:sz w:val="24"/>
          <w:szCs w:val="24"/>
        </w:rPr>
        <w:t>września</w:t>
      </w:r>
      <w:r w:rsidR="00CA2568">
        <w:rPr>
          <w:rFonts w:ascii="Arial" w:hAnsi="Arial" w:cs="Arial"/>
          <w:sz w:val="24"/>
          <w:szCs w:val="24"/>
        </w:rPr>
        <w:t xml:space="preserve"> 202</w:t>
      </w:r>
      <w:r w:rsidR="002D66CD">
        <w:rPr>
          <w:rFonts w:ascii="Arial" w:hAnsi="Arial" w:cs="Arial"/>
          <w:sz w:val="24"/>
          <w:szCs w:val="24"/>
        </w:rPr>
        <w:t>5</w:t>
      </w:r>
      <w:r w:rsidR="00815805">
        <w:rPr>
          <w:rFonts w:ascii="Arial" w:hAnsi="Arial" w:cs="Arial"/>
          <w:sz w:val="24"/>
          <w:szCs w:val="24"/>
        </w:rPr>
        <w:t>r.</w:t>
      </w: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815805">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9"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217181" w:rsidRDefault="00D41DEB" w:rsidP="00B25CD8">
      <w:pPr>
        <w:pStyle w:val="Akapitzlist"/>
        <w:tabs>
          <w:tab w:val="left" w:pos="3686"/>
        </w:tabs>
        <w:spacing w:after="0" w:line="240" w:lineRule="auto"/>
        <w:ind w:left="142"/>
        <w:rPr>
          <w:rFonts w:ascii="Arial" w:hAnsi="Arial" w:cs="Arial"/>
          <w:sz w:val="24"/>
          <w:szCs w:val="24"/>
        </w:rPr>
      </w:pPr>
    </w:p>
    <w:p w14:paraId="266D7367" w14:textId="2853587F" w:rsidR="00D41DEB" w:rsidRPr="00CC7D16" w:rsidRDefault="00D41DEB" w:rsidP="00D41DEB">
      <w:pPr>
        <w:tabs>
          <w:tab w:val="left" w:pos="3686"/>
        </w:tabs>
        <w:spacing w:after="0" w:line="240" w:lineRule="auto"/>
        <w:rPr>
          <w:rFonts w:ascii="Arial" w:hAnsi="Arial" w:cs="Arial"/>
          <w:b/>
          <w:sz w:val="24"/>
          <w:szCs w:val="24"/>
        </w:rPr>
      </w:pPr>
      <w:r w:rsidRPr="00D41DEB">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Pr="009D0221">
        <w:rPr>
          <w:rFonts w:ascii="Arial" w:hAnsi="Arial" w:cs="Arial"/>
          <w:b/>
          <w:sz w:val="24"/>
          <w:szCs w:val="24"/>
        </w:rPr>
        <w:t>platforma E-zamówienia:</w:t>
      </w:r>
      <w:r w:rsidR="009D0221" w:rsidRPr="009D0221">
        <w:rPr>
          <w:b/>
        </w:rPr>
        <w:t xml:space="preserve"> </w:t>
      </w:r>
      <w:r w:rsidR="009D0221" w:rsidRPr="009D0221">
        <w:rPr>
          <w:rFonts w:ascii="Arial" w:hAnsi="Arial" w:cs="Arial"/>
          <w:b/>
          <w:sz w:val="24"/>
          <w:szCs w:val="24"/>
        </w:rPr>
        <w:t xml:space="preserve">https://ezamowienia.gov.pl/mp-client/search/list/ocds-148610-56f62779-fd71-40d4-a626-0217e7d1ffc6 </w:t>
      </w:r>
      <w:r w:rsidR="00CC7D16" w:rsidRPr="009D0221">
        <w:rPr>
          <w:b/>
        </w:rPr>
        <w:t xml:space="preserve"> </w:t>
      </w:r>
      <w:r w:rsidRPr="009D0221">
        <w:rPr>
          <w:rFonts w:ascii="Arial" w:hAnsi="Arial" w:cs="Arial"/>
          <w:b/>
          <w:sz w:val="24"/>
          <w:szCs w:val="24"/>
        </w:rPr>
        <w:t xml:space="preserve">(link prowadzący bezpośrednio do widoku postępowania na Platformie e-Zamówienia) </w:t>
      </w:r>
    </w:p>
    <w:p w14:paraId="1DDF27B6" w14:textId="58DDE04D" w:rsidR="004A0D8C" w:rsidRPr="00D41DEB" w:rsidRDefault="00D41DEB" w:rsidP="00D41DEB">
      <w:pPr>
        <w:tabs>
          <w:tab w:val="left" w:pos="3686"/>
        </w:tabs>
        <w:spacing w:after="0" w:line="240" w:lineRule="auto"/>
        <w:rPr>
          <w:rFonts w:ascii="Arial" w:hAnsi="Arial" w:cs="Arial"/>
          <w:b/>
          <w:color w:val="FF0000"/>
          <w:sz w:val="24"/>
          <w:szCs w:val="24"/>
        </w:rPr>
      </w:pPr>
      <w:r w:rsidRPr="00D41DEB">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Pr>
          <w:rFonts w:ascii="Arial" w:hAnsi="Arial" w:cs="Arial"/>
          <w:bCs/>
          <w:sz w:val="24"/>
          <w:szCs w:val="24"/>
        </w:rPr>
        <w:t>:</w:t>
      </w:r>
      <w:r w:rsidR="009D0221" w:rsidRPr="009D0221">
        <w:t xml:space="preserve"> </w:t>
      </w:r>
      <w:r w:rsidR="009D0221" w:rsidRPr="009D0221">
        <w:rPr>
          <w:rFonts w:ascii="Arial" w:hAnsi="Arial" w:cs="Arial"/>
          <w:b/>
          <w:sz w:val="24"/>
          <w:szCs w:val="24"/>
        </w:rPr>
        <w:t>ocds-148610-56f62779-fd71-40d4-a626-0217e7d1ffc6</w:t>
      </w:r>
      <w:r w:rsidR="00CC7D16" w:rsidRPr="00CC7D16">
        <w:t xml:space="preserve"> </w:t>
      </w:r>
    </w:p>
    <w:p w14:paraId="72920583" w14:textId="35B3BDDF" w:rsidR="005E21B3" w:rsidRPr="009D0221" w:rsidRDefault="009D0221" w:rsidP="005E21B3">
      <w:pPr>
        <w:suppressAutoHyphens w:val="0"/>
        <w:autoSpaceDE w:val="0"/>
        <w:autoSpaceDN w:val="0"/>
        <w:spacing w:after="0" w:line="240" w:lineRule="auto"/>
        <w:ind w:right="-30"/>
        <w:jc w:val="both"/>
        <w:rPr>
          <w:rFonts w:ascii="Arial" w:hAnsi="Arial" w:cs="Arial"/>
          <w:bCs/>
          <w:sz w:val="24"/>
          <w:szCs w:val="24"/>
        </w:rPr>
      </w:pPr>
      <w:r w:rsidRPr="009D0221">
        <w:rPr>
          <w:rFonts w:ascii="Arial" w:hAnsi="Arial" w:cs="Arial"/>
          <w:bCs/>
          <w:sz w:val="24"/>
          <w:szCs w:val="24"/>
        </w:rPr>
        <w:t>oraz</w:t>
      </w:r>
      <w:r w:rsidRPr="009D0221">
        <w:rPr>
          <w:rFonts w:ascii="Arial" w:hAnsi="Arial" w:cs="Arial"/>
          <w:bCs/>
          <w:sz w:val="24"/>
          <w:szCs w:val="24"/>
        </w:rPr>
        <w:t xml:space="preserve"> </w:t>
      </w:r>
      <w:hyperlink r:id="rId10" w:history="1">
        <w:r w:rsidRPr="009D0221">
          <w:rPr>
            <w:rStyle w:val="Hipercze"/>
            <w:rFonts w:ascii="Arial" w:hAnsi="Arial" w:cs="Arial"/>
            <w:bCs/>
            <w:color w:val="auto"/>
            <w:sz w:val="24"/>
            <w:szCs w:val="24"/>
          </w:rPr>
          <w:t>https://bip.polanow.pl</w:t>
        </w:r>
      </w:hyperlink>
    </w:p>
    <w:p w14:paraId="056E7433" w14:textId="77777777" w:rsidR="009D0221" w:rsidRDefault="009D0221" w:rsidP="00330359">
      <w:pPr>
        <w:pStyle w:val="Style9"/>
        <w:tabs>
          <w:tab w:val="left" w:pos="142"/>
          <w:tab w:val="left" w:pos="426"/>
        </w:tabs>
        <w:spacing w:after="333" w:line="240" w:lineRule="auto"/>
        <w:jc w:val="left"/>
        <w:rPr>
          <w:rFonts w:ascii="Arial" w:hAnsi="Arial" w:cs="Arial"/>
          <w:b/>
          <w:sz w:val="24"/>
          <w:szCs w:val="24"/>
        </w:rPr>
      </w:pPr>
    </w:p>
    <w:p w14:paraId="674B74EF" w14:textId="4ECF654F"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48992F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60681D">
        <w:rPr>
          <w:rFonts w:ascii="Arial" w:hAnsi="Arial" w:cs="Arial"/>
          <w:sz w:val="24"/>
          <w:szCs w:val="24"/>
        </w:rPr>
        <w:t>4</w:t>
      </w:r>
      <w:r w:rsidR="007F2DA4" w:rsidRPr="007F2DA4">
        <w:rPr>
          <w:rFonts w:ascii="Arial" w:hAnsi="Arial" w:cs="Arial"/>
          <w:sz w:val="24"/>
          <w:szCs w:val="24"/>
        </w:rPr>
        <w:t xml:space="preserve">, poz. </w:t>
      </w:r>
      <w:r w:rsidR="00232AAC">
        <w:rPr>
          <w:rFonts w:ascii="Arial" w:hAnsi="Arial" w:cs="Arial"/>
          <w:sz w:val="24"/>
          <w:szCs w:val="24"/>
        </w:rPr>
        <w:t>1</w:t>
      </w:r>
      <w:r w:rsidR="0060681D">
        <w:rPr>
          <w:rFonts w:ascii="Arial" w:hAnsi="Arial" w:cs="Arial"/>
          <w:sz w:val="24"/>
          <w:szCs w:val="24"/>
        </w:rPr>
        <w:t>320</w:t>
      </w:r>
      <w:r w:rsidR="00583473">
        <w:rPr>
          <w:rFonts w:ascii="Arial" w:hAnsi="Arial" w:cs="Arial"/>
          <w:sz w:val="24"/>
          <w:szCs w:val="24"/>
        </w:rPr>
        <w:t xml:space="preserve"> ze zm.</w:t>
      </w:r>
      <w:r w:rsidR="00232AAC">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72DD595" w14:textId="66DFFBA4"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D66CD">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51D92C2D"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2D66CD">
        <w:rPr>
          <w:rFonts w:ascii="Arial" w:hAnsi="Arial" w:cs="Arial"/>
          <w:sz w:val="24"/>
          <w:szCs w:val="24"/>
        </w:rPr>
        <w:t>3</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2D66CD">
        <w:rPr>
          <w:rFonts w:ascii="Arial" w:hAnsi="Arial" w:cs="Arial"/>
          <w:sz w:val="24"/>
          <w:szCs w:val="24"/>
        </w:rPr>
        <w:t>5</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D66CD" w:rsidRPr="002D66CD">
        <w:t xml:space="preserve"> </w:t>
      </w:r>
      <w:r w:rsidR="002D66CD" w:rsidRPr="002D66CD">
        <w:rPr>
          <w:rFonts w:ascii="Arial" w:hAnsi="Arial" w:cs="Arial"/>
          <w:sz w:val="24"/>
          <w:szCs w:val="24"/>
        </w:rPr>
        <w:t>1071</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250EF131" w14:textId="492E4F2A" w:rsidR="000D2D29" w:rsidRDefault="00EB7740" w:rsidP="00EB7740">
      <w:pPr>
        <w:widowControl w:val="0"/>
        <w:tabs>
          <w:tab w:val="left" w:pos="0"/>
          <w:tab w:val="left" w:pos="426"/>
        </w:tabs>
        <w:overflowPunct w:val="0"/>
        <w:autoSpaceDE w:val="0"/>
        <w:spacing w:before="20" w:after="20"/>
      </w:pPr>
      <w:r>
        <w:rPr>
          <w:rFonts w:ascii="Arial" w:hAnsi="Arial" w:cs="Arial"/>
          <w:sz w:val="24"/>
          <w:szCs w:val="24"/>
        </w:rPr>
        <w:t>2.</w:t>
      </w:r>
      <w:r w:rsidR="002D66CD">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5100DEB5" w14:textId="34729EF4" w:rsidR="0060681D" w:rsidRPr="0060681D" w:rsidRDefault="0060681D" w:rsidP="00EB7740">
      <w:pPr>
        <w:widowControl w:val="0"/>
        <w:tabs>
          <w:tab w:val="left" w:pos="0"/>
          <w:tab w:val="left" w:pos="426"/>
        </w:tabs>
        <w:overflowPunct w:val="0"/>
        <w:autoSpaceDE w:val="0"/>
        <w:spacing w:before="20" w:after="20"/>
        <w:rPr>
          <w:rFonts w:ascii="Arial" w:hAnsi="Arial" w:cs="Arial"/>
          <w:sz w:val="24"/>
          <w:szCs w:val="24"/>
        </w:rPr>
      </w:pPr>
      <w:r w:rsidRPr="0060681D">
        <w:rPr>
          <w:rFonts w:ascii="Arial" w:hAnsi="Arial" w:cs="Arial"/>
          <w:sz w:val="24"/>
          <w:szCs w:val="24"/>
        </w:rPr>
        <w:t xml:space="preserve">Przedmiot zamówienia tworzy nierozerwalną całość, co oznacza, że nie może zostać podzielony na części ze względów technicznych, organizacyjnych i ekonomicznych, a brak podziału zamówienia na części nie zakłóca konkurencji. </w:t>
      </w:r>
    </w:p>
    <w:p w14:paraId="4DF959B7" w14:textId="5DA55A99"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2D66CD">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0B97C01C"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F65ED">
        <w:rPr>
          <w:rFonts w:ascii="Arial" w:eastAsia="Times New Roman" w:hAnsi="Arial" w:cs="Arial"/>
          <w:sz w:val="24"/>
          <w:szCs w:val="24"/>
        </w:rPr>
        <w:t>.</w:t>
      </w:r>
      <w:r w:rsidR="002D66CD">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F6EE1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D66C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1A3CAD54" w:rsidR="00FC1C55" w:rsidRPr="00767483" w:rsidRDefault="00EB7740"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2.</w:t>
      </w:r>
      <w:r w:rsidR="002D66CD">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2B9E071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D66CD">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D55691F"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39E26833" w:rsidR="00767483"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2DB556DB"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2</w:t>
      </w:r>
      <w:r>
        <w:rPr>
          <w:rFonts w:ascii="Arial" w:hAnsi="Arial" w:cs="Arial"/>
          <w:sz w:val="24"/>
          <w:szCs w:val="24"/>
        </w:rPr>
        <w:t xml:space="preserve">. </w:t>
      </w:r>
      <w:r w:rsidR="00CB4B86" w:rsidRPr="00CB4B86">
        <w:rPr>
          <w:rFonts w:ascii="Arial" w:hAnsi="Arial" w:cs="Arial"/>
          <w:sz w:val="24"/>
          <w:szCs w:val="24"/>
        </w:rPr>
        <w:t>Zamawiający nie przewiduje wymagań w zakresie zatrudnienia osób, o których mowa w art. 96 ust. 2 pkt 2 ustawy Pzp.</w:t>
      </w:r>
    </w:p>
    <w:p w14:paraId="0D70C08D" w14:textId="2F1389D1"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3</w:t>
      </w:r>
      <w:r>
        <w:rPr>
          <w:rFonts w:ascii="Arial" w:hAnsi="Arial" w:cs="Arial"/>
          <w:sz w:val="24"/>
          <w:szCs w:val="24"/>
        </w:rPr>
        <w:t xml:space="preserve">. </w:t>
      </w:r>
      <w:r w:rsidRPr="00CB4B86">
        <w:rPr>
          <w:rFonts w:ascii="Arial" w:hAnsi="Arial" w:cs="Arial"/>
          <w:sz w:val="24"/>
          <w:szCs w:val="24"/>
        </w:rPr>
        <w:t>Zamawiający nie ogranicza możliwości ubiegania się o udzielenie zamówienia wyłącznie przez Wykonawców, o których mowa w art. 94 ustawy Pzp.</w:t>
      </w:r>
    </w:p>
    <w:p w14:paraId="0472406A" w14:textId="1E700AC7"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61438DBB"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7C681CC5"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6</w:t>
      </w:r>
      <w:r>
        <w:rPr>
          <w:rFonts w:ascii="Arial" w:hAnsi="Arial" w:cs="Arial"/>
          <w:sz w:val="24"/>
          <w:szCs w:val="24"/>
        </w:rPr>
        <w:t>.</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34214E37"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49D684A4"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2D66CD">
        <w:rPr>
          <w:rFonts w:ascii="Arial" w:hAnsi="Arial" w:cs="Arial"/>
          <w:sz w:val="24"/>
          <w:szCs w:val="24"/>
        </w:rPr>
        <w:t>8</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09AEF3D"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D66CD">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0B7771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2D66CD">
        <w:rPr>
          <w:rFonts w:ascii="Arial" w:hAnsi="Arial" w:cs="Arial"/>
          <w:sz w:val="24"/>
          <w:szCs w:val="24"/>
        </w:rPr>
        <w:t>0</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B5CFA2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2D66CD">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0917991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2D66C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D7136E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2D66C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777FA2A4"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2D66C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628BEEC" w14:textId="77777777" w:rsidR="003E4DAB" w:rsidRPr="003E4DAB" w:rsidRDefault="003E4DAB" w:rsidP="00D53631">
      <w:pPr>
        <w:pStyle w:val="Style9"/>
        <w:numPr>
          <w:ilvl w:val="2"/>
          <w:numId w:val="1"/>
        </w:numPr>
        <w:spacing w:line="276" w:lineRule="auto"/>
        <w:jc w:val="left"/>
        <w:rPr>
          <w:rFonts w:ascii="Arial" w:hAnsi="Arial" w:cs="Arial"/>
          <w:sz w:val="24"/>
          <w:szCs w:val="24"/>
        </w:rPr>
      </w:pPr>
    </w:p>
    <w:p w14:paraId="1EB2F714" w14:textId="2809AC6E" w:rsidR="00D53631" w:rsidRPr="002D66CD" w:rsidRDefault="000D2D29" w:rsidP="00D53631">
      <w:pPr>
        <w:pStyle w:val="Style9"/>
        <w:numPr>
          <w:ilvl w:val="2"/>
          <w:numId w:val="1"/>
        </w:numPr>
        <w:spacing w:line="276" w:lineRule="auto"/>
        <w:jc w:val="left"/>
        <w:rPr>
          <w:rFonts w:ascii="Arial" w:hAnsi="Arial" w:cs="Arial"/>
          <w:sz w:val="24"/>
          <w:szCs w:val="24"/>
        </w:rPr>
      </w:pPr>
      <w:r w:rsidRPr="00FC1C55">
        <w:rPr>
          <w:rFonts w:asciiTheme="majorHAnsi" w:hAnsiTheme="majorHAnsi" w:cstheme="majorHAnsi"/>
          <w:bCs/>
          <w:sz w:val="24"/>
          <w:szCs w:val="24"/>
        </w:rPr>
        <w:t>3.1 Kody CPV:</w:t>
      </w:r>
    </w:p>
    <w:p w14:paraId="4A1AE719" w14:textId="4C33ECB1" w:rsidR="002D66CD" w:rsidRPr="0037392E" w:rsidRDefault="002D66CD" w:rsidP="00D53631">
      <w:pPr>
        <w:pStyle w:val="Style9"/>
        <w:numPr>
          <w:ilvl w:val="2"/>
          <w:numId w:val="1"/>
        </w:numPr>
        <w:spacing w:line="276" w:lineRule="auto"/>
        <w:jc w:val="left"/>
        <w:rPr>
          <w:rFonts w:ascii="Arial" w:hAnsi="Arial" w:cs="Arial"/>
          <w:b/>
          <w:bCs/>
          <w:sz w:val="24"/>
          <w:szCs w:val="24"/>
        </w:rPr>
      </w:pPr>
      <w:r w:rsidRPr="0037392E">
        <w:rPr>
          <w:rFonts w:ascii="Arial" w:hAnsi="Arial" w:cs="Arial"/>
          <w:b/>
          <w:bCs/>
          <w:sz w:val="24"/>
          <w:szCs w:val="24"/>
        </w:rPr>
        <w:t>39150000-8 Różne meble i wyposażenie</w:t>
      </w:r>
    </w:p>
    <w:p w14:paraId="1118C64D" w14:textId="7D139861" w:rsidR="002D66CD" w:rsidRPr="0037392E" w:rsidRDefault="002D66CD" w:rsidP="00D53631">
      <w:pPr>
        <w:pStyle w:val="Style9"/>
        <w:numPr>
          <w:ilvl w:val="2"/>
          <w:numId w:val="1"/>
        </w:numPr>
        <w:spacing w:line="276" w:lineRule="auto"/>
        <w:jc w:val="left"/>
        <w:rPr>
          <w:rFonts w:ascii="Arial" w:hAnsi="Arial" w:cs="Arial"/>
          <w:b/>
          <w:bCs/>
          <w:sz w:val="24"/>
          <w:szCs w:val="24"/>
        </w:rPr>
      </w:pPr>
      <w:r w:rsidRPr="0037392E">
        <w:rPr>
          <w:rFonts w:ascii="Arial" w:hAnsi="Arial" w:cs="Arial"/>
          <w:b/>
          <w:bCs/>
          <w:sz w:val="24"/>
          <w:szCs w:val="24"/>
        </w:rPr>
        <w:t>39700000-9 Sprzęt gospodarstwa domowego</w:t>
      </w:r>
    </w:p>
    <w:p w14:paraId="1ACD434E" w14:textId="77777777" w:rsidR="002D66CD" w:rsidRPr="00D53631" w:rsidRDefault="002D66CD" w:rsidP="00D53631">
      <w:pPr>
        <w:pStyle w:val="Style9"/>
        <w:numPr>
          <w:ilvl w:val="2"/>
          <w:numId w:val="1"/>
        </w:numPr>
        <w:spacing w:line="276" w:lineRule="auto"/>
        <w:jc w:val="left"/>
        <w:rPr>
          <w:rFonts w:ascii="Arial" w:hAnsi="Arial" w:cs="Arial"/>
          <w:sz w:val="24"/>
          <w:szCs w:val="24"/>
        </w:rPr>
      </w:pPr>
    </w:p>
    <w:p w14:paraId="2D846D21" w14:textId="1ABAFDBB" w:rsidR="00FE6794" w:rsidRDefault="006957E7" w:rsidP="007F65ED">
      <w:pPr>
        <w:pStyle w:val="Style9"/>
        <w:tabs>
          <w:tab w:val="left" w:pos="709"/>
        </w:tabs>
        <w:spacing w:line="240" w:lineRule="auto"/>
        <w:jc w:val="both"/>
        <w:rPr>
          <w:rFonts w:ascii="Arial" w:hAnsi="Arial" w:cs="Arial"/>
          <w:bCs/>
          <w:sz w:val="24"/>
          <w:szCs w:val="24"/>
        </w:rPr>
      </w:pPr>
      <w:r w:rsidRPr="00FE6794">
        <w:rPr>
          <w:rFonts w:ascii="Arial" w:eastAsia="Calibri" w:hAnsi="Arial" w:cs="Arial"/>
          <w:bCs/>
          <w:sz w:val="24"/>
          <w:szCs w:val="24"/>
          <w:lang w:eastAsia="en-US"/>
        </w:rPr>
        <w:t>3.2.</w:t>
      </w:r>
      <w:r w:rsidR="00872430" w:rsidRPr="001B35E6">
        <w:rPr>
          <w:rFonts w:ascii="Arial" w:hAnsi="Arial" w:cs="Arial"/>
          <w:bCs/>
          <w:sz w:val="24"/>
          <w:szCs w:val="24"/>
        </w:rPr>
        <w:t xml:space="preserve"> </w:t>
      </w:r>
      <w:r w:rsidR="00FE6794">
        <w:rPr>
          <w:rFonts w:ascii="Arial" w:hAnsi="Arial" w:cs="Arial"/>
          <w:bCs/>
          <w:sz w:val="24"/>
          <w:szCs w:val="24"/>
        </w:rPr>
        <w:t>Opis przedmiotu zamówienia.</w:t>
      </w:r>
    </w:p>
    <w:p w14:paraId="7BC5DDC0" w14:textId="0743A320" w:rsidR="003E4DAB" w:rsidRPr="0037392E" w:rsidRDefault="007F65ED" w:rsidP="0037392E">
      <w:pPr>
        <w:pStyle w:val="Style9"/>
        <w:tabs>
          <w:tab w:val="left" w:pos="284"/>
          <w:tab w:val="left" w:pos="426"/>
        </w:tabs>
        <w:spacing w:line="276" w:lineRule="auto"/>
        <w:jc w:val="left"/>
        <w:rPr>
          <w:rFonts w:ascii="Arial" w:hAnsi="Arial" w:cs="Arial"/>
          <w:sz w:val="24"/>
          <w:szCs w:val="24"/>
        </w:rPr>
      </w:pPr>
      <w:r w:rsidRPr="007F65ED">
        <w:rPr>
          <w:rFonts w:ascii="Arial" w:hAnsi="Arial" w:cs="Arial"/>
          <w:bCs/>
          <w:sz w:val="24"/>
          <w:szCs w:val="24"/>
        </w:rPr>
        <w:t>1.</w:t>
      </w:r>
      <w:bookmarkStart w:id="5" w:name="_Hlk207709061"/>
      <w:r w:rsidRPr="003E4DAB">
        <w:rPr>
          <w:rFonts w:ascii="Arial" w:hAnsi="Arial" w:cs="Arial"/>
          <w:b/>
          <w:sz w:val="24"/>
          <w:szCs w:val="24"/>
        </w:rPr>
        <w:t xml:space="preserve">Przedmiotem zamówienia jest </w:t>
      </w:r>
      <w:r w:rsidR="002D66CD" w:rsidRPr="00D2160E">
        <w:rPr>
          <w:rFonts w:ascii="Arial" w:hAnsi="Arial" w:cs="Arial"/>
          <w:b/>
          <w:sz w:val="24"/>
          <w:szCs w:val="24"/>
        </w:rPr>
        <w:t>dostawa mebli i wyposażenia</w:t>
      </w:r>
      <w:r w:rsidR="002D66CD" w:rsidRPr="003E4DAB">
        <w:rPr>
          <w:rFonts w:ascii="Arial" w:hAnsi="Arial" w:cs="Arial"/>
          <w:b/>
          <w:sz w:val="24"/>
          <w:szCs w:val="24"/>
        </w:rPr>
        <w:t xml:space="preserve"> do lokalu mieszkalnego przy ul. Partyzanckiej 6/2 w Polanowie.</w:t>
      </w:r>
    </w:p>
    <w:bookmarkEnd w:id="5"/>
    <w:p w14:paraId="4E1005A4" w14:textId="1AD1C02A" w:rsidR="003E4DAB" w:rsidRPr="003E4DAB" w:rsidRDefault="003E4DAB" w:rsidP="0037392E">
      <w:pPr>
        <w:suppressAutoHyphens w:val="0"/>
        <w:spacing w:after="160"/>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2.  Zakres rzeczowy przedmiotu zamówienia obejmuje: </w:t>
      </w:r>
    </w:p>
    <w:p w14:paraId="57B54AA1" w14:textId="77777777" w:rsidR="003E4DAB" w:rsidRPr="003E4DAB" w:rsidRDefault="003E4DAB" w:rsidP="0037392E">
      <w:pPr>
        <w:suppressAutoHyphens w:val="0"/>
        <w:spacing w:after="160"/>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1) dostawę fabrycznie nowego (rok produkcji: 2024 lub 2025 r.), pochodzącego z bieżącej produkcji i nieużywanego przed dniem dostarczenia mebli oraz wyposażenia w zakresie określonym w Załączniku nr 1 do SWZ wraz z ich transportem, wniesieniem oraz montażem (złożenie, skręcenie, zawieszenie, wypoziomowanie - jeśli dotyczy) i ustawieniem w miejscu wskazanym przez Zamawiającego, </w:t>
      </w:r>
    </w:p>
    <w:p w14:paraId="60FCEB76" w14:textId="77777777" w:rsidR="003E4DAB" w:rsidRPr="003E4DAB" w:rsidRDefault="003E4DAB" w:rsidP="0037392E">
      <w:pPr>
        <w:suppressAutoHyphens w:val="0"/>
        <w:spacing w:after="160"/>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2) dostarczenie wraz z zamówieniem wymaganej do obsługi instrukcji w języku polskim (jeśli dotyczy), </w:t>
      </w:r>
    </w:p>
    <w:p w14:paraId="61E1FA10"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3) dostarczenie wraz z zamówieniem dokumentów gwarancyjnych wystawionych przez producenta, a także wszelkich niezbędnych do prawidłowego działania przewodów, kabli, złącz, itd. (jeżeli są wymagane do prawidłowego działania produktu), </w:t>
      </w:r>
    </w:p>
    <w:p w14:paraId="35431CBE"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4) zabezpieczenia ścian, okien, drzwi i podłóg pomieszczeń, w których montowane będą meble, aby nie zostały uszkodzone, zabrudzone podczas wnoszenia i montażu oraz usunięcia ich na własny koszt w przypadku uszkodzenia lub zabrudzenia (doprowadzenie do stanu pierwotnego, </w:t>
      </w:r>
    </w:p>
    <w:p w14:paraId="6AB27233"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5) posprzątanie pomieszczeń po montażu oraz rozmieszczeniu i instalacji wyposażenia, </w:t>
      </w:r>
    </w:p>
    <w:p w14:paraId="5AD3EBD0"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6) koszty transportu oraz ubezpieczenia dostarczanego wyposażenia ponosi Wykonawca, </w:t>
      </w:r>
    </w:p>
    <w:p w14:paraId="0F0A69E0"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7) wszystkie elementy elektryczne oferowanego wyposażenia muszą odpowiadać polskiemu standardowi zasilania, </w:t>
      </w:r>
    </w:p>
    <w:p w14:paraId="1D8C6BA7"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8) Wykonawca jest odpowiedzialny za całokształt zamówienia, w tym za jego przebieg oraz terminowe wykonanie, jakość, zgodność z warunkami technicznymi, jakościowymi i obowiązującymi w tym zakresie przepisami prawa. </w:t>
      </w:r>
    </w:p>
    <w:p w14:paraId="2F0A9EC4"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9) Dostarczone meble w dniu dostawy muszą posiadać kartę gwarancyjną, atesty, aprobaty techniczne, certyfikaty oraz wszystkie niezbędne dokumenty wymagane treścią OPZ; powinny być wyposażone we wszystkie elementy (śruby, złączki itp.) niezbędne do montażu mebli, bez konieczności zakupu dodatkowych elementów przez Zamawiającego </w:t>
      </w:r>
    </w:p>
    <w:p w14:paraId="4579886A" w14:textId="0A62B75D"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Pr>
          <w:rFonts w:asciiTheme="majorHAnsi" w:eastAsia="Calibri" w:hAnsiTheme="majorHAnsi" w:cstheme="majorHAnsi"/>
          <w:kern w:val="2"/>
          <w:sz w:val="24"/>
          <w:szCs w:val="24"/>
          <w:lang w:eastAsia="en-US"/>
          <w14:ligatures w14:val="standardContextual"/>
        </w:rPr>
        <w:t xml:space="preserve">3.3 </w:t>
      </w:r>
      <w:r w:rsidRPr="003E4DAB">
        <w:rPr>
          <w:rFonts w:asciiTheme="majorHAnsi" w:eastAsia="Calibri" w:hAnsiTheme="majorHAnsi" w:cstheme="majorHAnsi"/>
          <w:kern w:val="2"/>
          <w:sz w:val="24"/>
          <w:szCs w:val="24"/>
          <w:lang w:eastAsia="en-US"/>
          <w14:ligatures w14:val="standardContextual"/>
        </w:rPr>
        <w:t xml:space="preserve">W przypadku użycia w dokumentacji opisującej przedmiot zamówienia odniesień do norm, europejskich ocen technicznych, aprobat, specyfikacji technicznych i systemów referencji technicznych Zamawiający dopuszcza rozwiązania równoważne opisywanym. Wykonawca analizując dokumentację powinien założyć, że każdemu odniesieniu użytemu w dokumentacji towarzyszy wyraz „lub równoważne". </w:t>
      </w:r>
    </w:p>
    <w:p w14:paraId="627321B9"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W przypadku, gdy w dokumentacji opisującej przedmiot zamówienia zostały użyte znaki towarowe, oznacza to, że są podane przykładowo i określają jedynie minimalne oczekiwane parametry jakościowe oraz wymagany standard. Wykonawca może zastosować materiały lub urządzenia równoważne do podanych znakiem towarowym (o ile dotyczy), lecz o parametrach technicznych i jakościowych podobnych (równych)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Użycie w dokumentacji opisującej przedmiot zamówienia etykiety oznacza, że Zamawiający akceptuje wszystkie etykiety potwierdzające, że dane dostawy spełniają równoważne wymagania określonej przez Zamawiającego etykiety. </w:t>
      </w:r>
    </w:p>
    <w:p w14:paraId="520B5938" w14:textId="77777777" w:rsid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p>
    <w:p w14:paraId="75E1A087" w14:textId="70D90E6D"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Pr>
          <w:rFonts w:asciiTheme="majorHAnsi" w:eastAsia="Calibri" w:hAnsiTheme="majorHAnsi" w:cstheme="majorHAnsi"/>
          <w:kern w:val="2"/>
          <w:sz w:val="24"/>
          <w:szCs w:val="24"/>
          <w:lang w:eastAsia="en-US"/>
          <w14:ligatures w14:val="standardContextual"/>
        </w:rPr>
        <w:t xml:space="preserve">3.4 </w:t>
      </w:r>
      <w:r w:rsidRPr="003E4DAB">
        <w:rPr>
          <w:rFonts w:asciiTheme="majorHAnsi" w:eastAsia="Calibri" w:hAnsiTheme="majorHAnsi" w:cstheme="majorHAnsi"/>
          <w:kern w:val="2"/>
          <w:sz w:val="24"/>
          <w:szCs w:val="24"/>
          <w:lang w:eastAsia="en-US"/>
          <w14:ligatures w14:val="standardContextual"/>
        </w:rPr>
        <w:t xml:space="preserve">Gwarancja. </w:t>
      </w:r>
    </w:p>
    <w:p w14:paraId="6BD85194" w14:textId="33066528"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 xml:space="preserve">Wykonawca na przedmiot zamówienia udzieli gwarancji, na okres nie krótszy </w:t>
      </w:r>
      <w:r w:rsidRPr="003E4DAB">
        <w:rPr>
          <w:rFonts w:asciiTheme="majorHAnsi" w:eastAsia="Calibri" w:hAnsiTheme="majorHAnsi" w:cstheme="majorHAnsi"/>
          <w:b/>
          <w:bCs/>
          <w:kern w:val="2"/>
          <w:sz w:val="24"/>
          <w:szCs w:val="24"/>
          <w:lang w:eastAsia="en-US"/>
          <w14:ligatures w14:val="standardContextual"/>
        </w:rPr>
        <w:t>niż 36 miesiące w odniesieniu do wyposażenia meblowego</w:t>
      </w:r>
      <w:r w:rsidR="00993132">
        <w:rPr>
          <w:rFonts w:asciiTheme="majorHAnsi" w:eastAsia="Calibri" w:hAnsiTheme="majorHAnsi" w:cstheme="majorHAnsi"/>
          <w:kern w:val="2"/>
          <w:sz w:val="24"/>
          <w:szCs w:val="24"/>
          <w:lang w:eastAsia="en-US"/>
          <w14:ligatures w14:val="standardContextual"/>
        </w:rPr>
        <w:t xml:space="preserve">, natomiast </w:t>
      </w:r>
      <w:r w:rsidRPr="003E4DAB">
        <w:rPr>
          <w:rFonts w:asciiTheme="majorHAnsi" w:eastAsia="Calibri" w:hAnsiTheme="majorHAnsi" w:cstheme="majorHAnsi"/>
          <w:kern w:val="2"/>
          <w:sz w:val="24"/>
          <w:szCs w:val="24"/>
          <w:lang w:eastAsia="en-US"/>
          <w14:ligatures w14:val="standardContextual"/>
        </w:rPr>
        <w:t xml:space="preserve"> w odniesieniu do pozostałego wyposażenia</w:t>
      </w:r>
      <w:r w:rsidR="00993132">
        <w:rPr>
          <w:rFonts w:asciiTheme="majorHAnsi" w:eastAsia="Calibri" w:hAnsiTheme="majorHAnsi" w:cstheme="majorHAnsi"/>
          <w:kern w:val="2"/>
          <w:sz w:val="24"/>
          <w:szCs w:val="24"/>
          <w:lang w:eastAsia="en-US"/>
          <w14:ligatures w14:val="standardContextual"/>
        </w:rPr>
        <w:t xml:space="preserve"> obowiązywać będzie gwarancja producenta.</w:t>
      </w:r>
    </w:p>
    <w:p w14:paraId="64BE8264" w14:textId="77777777" w:rsidR="003E4DAB"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b/>
          <w:bCs/>
          <w:kern w:val="2"/>
          <w:sz w:val="24"/>
          <w:szCs w:val="24"/>
          <w:lang w:eastAsia="en-US"/>
          <w14:ligatures w14:val="standardContextual"/>
        </w:rPr>
        <w:t xml:space="preserve">Uwaga: dodatkowy okres gwarancji jakości na wyposażenie meblowe stanowi kryterium oceny ofert). </w:t>
      </w:r>
      <w:r w:rsidRPr="003E4DAB">
        <w:rPr>
          <w:rFonts w:asciiTheme="majorHAnsi" w:eastAsia="Calibri" w:hAnsiTheme="majorHAnsi" w:cstheme="majorHAnsi"/>
          <w:kern w:val="2"/>
          <w:sz w:val="24"/>
          <w:szCs w:val="24"/>
          <w:lang w:eastAsia="en-US"/>
          <w14:ligatures w14:val="standardContextual"/>
        </w:rPr>
        <w:t xml:space="preserve">Zamawiający określa go na okres w przedziale </w:t>
      </w:r>
      <w:r w:rsidRPr="003E4DAB">
        <w:rPr>
          <w:rFonts w:asciiTheme="majorHAnsi" w:eastAsia="Calibri" w:hAnsiTheme="majorHAnsi" w:cstheme="majorHAnsi"/>
          <w:b/>
          <w:bCs/>
          <w:kern w:val="2"/>
          <w:sz w:val="24"/>
          <w:szCs w:val="24"/>
          <w:lang w:eastAsia="en-US"/>
          <w14:ligatures w14:val="standardContextual"/>
        </w:rPr>
        <w:t>od 36 miesięcy (termin minimalny) do 60 miesięcy (termin maksymalny)</w:t>
      </w:r>
      <w:r w:rsidRPr="003E4DAB">
        <w:rPr>
          <w:rFonts w:asciiTheme="majorHAnsi" w:eastAsia="Calibri" w:hAnsiTheme="majorHAnsi" w:cstheme="majorHAnsi"/>
          <w:kern w:val="2"/>
          <w:sz w:val="24"/>
          <w:szCs w:val="24"/>
          <w:lang w:eastAsia="en-US"/>
          <w14:ligatures w14:val="standardContextual"/>
        </w:rPr>
        <w:t xml:space="preserve">. </w:t>
      </w:r>
    </w:p>
    <w:p w14:paraId="729FAFFC" w14:textId="785A05F8" w:rsidR="002D66CD" w:rsidRPr="003E4DAB" w:rsidRDefault="003E4DAB" w:rsidP="003E4DAB">
      <w:pPr>
        <w:suppressAutoHyphens w:val="0"/>
        <w:spacing w:after="160" w:line="278" w:lineRule="auto"/>
        <w:rPr>
          <w:rFonts w:asciiTheme="majorHAnsi" w:eastAsia="Calibri" w:hAnsiTheme="majorHAnsi" w:cstheme="majorHAnsi"/>
          <w:kern w:val="2"/>
          <w:sz w:val="24"/>
          <w:szCs w:val="24"/>
          <w:lang w:eastAsia="en-US"/>
          <w14:ligatures w14:val="standardContextual"/>
        </w:rPr>
      </w:pPr>
      <w:r w:rsidRPr="003E4DAB">
        <w:rPr>
          <w:rFonts w:asciiTheme="majorHAnsi" w:eastAsia="Calibri" w:hAnsiTheme="majorHAnsi" w:cstheme="majorHAnsi"/>
          <w:kern w:val="2"/>
          <w:sz w:val="24"/>
          <w:szCs w:val="24"/>
          <w:lang w:eastAsia="en-US"/>
          <w14:ligatures w14:val="standardContextual"/>
        </w:rPr>
        <w:t>Zamawiającemu przysługują pełne uprawnienia z tytułu rękojmi za wady fizyczne wynikające z przepisów kodeksu cywilnego w terminach tam określonych – niezależnie od uprawnień z tytułu gwarancji.</w:t>
      </w:r>
    </w:p>
    <w:p w14:paraId="2F5F85DF" w14:textId="1D066EB4" w:rsidR="00C447F9" w:rsidRPr="003E4DAB" w:rsidRDefault="00FE6794" w:rsidP="00FE6794">
      <w:pPr>
        <w:shd w:val="clear" w:color="auto" w:fill="FFFFFF"/>
        <w:tabs>
          <w:tab w:val="left" w:pos="284"/>
          <w:tab w:val="left" w:pos="426"/>
        </w:tabs>
        <w:spacing w:after="0" w:line="240" w:lineRule="auto"/>
        <w:rPr>
          <w:rFonts w:asciiTheme="majorHAnsi" w:hAnsiTheme="majorHAnsi" w:cstheme="majorHAnsi"/>
          <w:sz w:val="24"/>
          <w:szCs w:val="24"/>
        </w:rPr>
      </w:pPr>
      <w:r w:rsidRPr="003E4DAB">
        <w:rPr>
          <w:rFonts w:asciiTheme="majorHAnsi" w:hAnsiTheme="majorHAnsi" w:cstheme="majorHAnsi"/>
          <w:sz w:val="24"/>
          <w:szCs w:val="24"/>
        </w:rPr>
        <w:t>3.</w:t>
      </w:r>
      <w:r w:rsidR="003E4DAB">
        <w:rPr>
          <w:rFonts w:asciiTheme="majorHAnsi" w:hAnsiTheme="majorHAnsi" w:cstheme="majorHAnsi"/>
          <w:sz w:val="24"/>
          <w:szCs w:val="24"/>
        </w:rPr>
        <w:t>5</w:t>
      </w:r>
      <w:r w:rsidRPr="003E4DAB">
        <w:rPr>
          <w:rFonts w:asciiTheme="majorHAnsi" w:hAnsiTheme="majorHAnsi" w:cstheme="majorHAnsi"/>
          <w:sz w:val="24"/>
          <w:szCs w:val="24"/>
        </w:rPr>
        <w:t xml:space="preserve"> </w:t>
      </w:r>
      <w:r w:rsidR="00C447F9" w:rsidRPr="003E4DAB">
        <w:rPr>
          <w:rFonts w:asciiTheme="majorHAnsi" w:hAnsiTheme="majorHAnsi" w:cstheme="majorHAnsi"/>
          <w:sz w:val="24"/>
          <w:szCs w:val="24"/>
        </w:rPr>
        <w:t xml:space="preserve">Szczegółowy opis przedmiotu zamówienia znajduje się w załączniku nr </w:t>
      </w:r>
      <w:r w:rsidR="00F71138" w:rsidRPr="003E4DAB">
        <w:rPr>
          <w:rFonts w:asciiTheme="majorHAnsi" w:hAnsiTheme="majorHAnsi" w:cstheme="majorHAnsi"/>
          <w:sz w:val="24"/>
          <w:szCs w:val="24"/>
        </w:rPr>
        <w:t>1 A</w:t>
      </w:r>
      <w:r w:rsidR="00C447F9" w:rsidRPr="003E4DAB">
        <w:rPr>
          <w:rFonts w:asciiTheme="majorHAnsi" w:hAnsiTheme="majorHAnsi" w:cstheme="majorHAnsi"/>
          <w:sz w:val="24"/>
          <w:szCs w:val="24"/>
        </w:rPr>
        <w:t xml:space="preserve"> do SWZ.</w:t>
      </w:r>
    </w:p>
    <w:p w14:paraId="44BAB73A" w14:textId="77777777" w:rsidR="006E68EA" w:rsidRDefault="006E68EA" w:rsidP="00755B9F">
      <w:pPr>
        <w:spacing w:before="20" w:after="20"/>
        <w:ind w:right="567"/>
        <w:rPr>
          <w:rFonts w:ascii="Arial" w:eastAsia="Times New Roman" w:hAnsi="Arial" w:cs="Arial"/>
          <w:b/>
          <w:bCs/>
          <w:sz w:val="24"/>
          <w:szCs w:val="24"/>
        </w:rPr>
      </w:pPr>
    </w:p>
    <w:p w14:paraId="5B501D73" w14:textId="5545A00A" w:rsidR="00ED2088"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71C847C3" w:rsidR="002A3F4F" w:rsidRPr="00C447F9"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548DD4" w:themeColor="text2" w:themeTint="99"/>
          <w:spacing w:val="-5"/>
          <w:sz w:val="24"/>
          <w:szCs w:val="24"/>
          <w:lang w:eastAsia="en-US"/>
        </w:rPr>
      </w:pPr>
      <w:r w:rsidRPr="00C447F9">
        <w:rPr>
          <w:rFonts w:ascii="Arial" w:eastAsia="Times New Roman" w:hAnsi="Arial" w:cs="Arial"/>
          <w:spacing w:val="-5"/>
          <w:sz w:val="24"/>
          <w:szCs w:val="24"/>
          <w:lang w:eastAsia="en-US"/>
        </w:rPr>
        <w:t xml:space="preserve">Zamówienie należy wykonać w </w:t>
      </w:r>
      <w:r w:rsidR="00C447F9" w:rsidRPr="00C447F9">
        <w:rPr>
          <w:rFonts w:ascii="Arial" w:eastAsia="Times New Roman" w:hAnsi="Arial" w:cs="Arial"/>
          <w:spacing w:val="-5"/>
          <w:sz w:val="24"/>
          <w:szCs w:val="24"/>
          <w:lang w:eastAsia="en-US"/>
        </w:rPr>
        <w:t xml:space="preserve">terminie </w:t>
      </w:r>
      <w:r w:rsidR="004C0311">
        <w:rPr>
          <w:rFonts w:ascii="Arial" w:eastAsia="Times New Roman" w:hAnsi="Arial" w:cs="Arial"/>
          <w:spacing w:val="-5"/>
          <w:sz w:val="24"/>
          <w:szCs w:val="24"/>
          <w:lang w:eastAsia="en-US"/>
        </w:rPr>
        <w:t>do</w:t>
      </w:r>
      <w:r w:rsidR="00163625">
        <w:rPr>
          <w:rFonts w:ascii="Arial" w:eastAsia="Times New Roman" w:hAnsi="Arial" w:cs="Arial"/>
          <w:b/>
          <w:bCs/>
          <w:color w:val="FF0000"/>
          <w:spacing w:val="-5"/>
          <w:sz w:val="24"/>
          <w:szCs w:val="24"/>
          <w:lang w:eastAsia="en-US"/>
        </w:rPr>
        <w:t xml:space="preserve"> </w:t>
      </w:r>
      <w:r w:rsidR="00E15896">
        <w:rPr>
          <w:rFonts w:ascii="Arial" w:eastAsia="Times New Roman" w:hAnsi="Arial" w:cs="Arial"/>
          <w:b/>
          <w:bCs/>
          <w:spacing w:val="-5"/>
          <w:sz w:val="24"/>
          <w:szCs w:val="24"/>
          <w:lang w:eastAsia="en-US"/>
        </w:rPr>
        <w:t>60</w:t>
      </w:r>
      <w:r w:rsidR="00163625" w:rsidRPr="00F04519">
        <w:rPr>
          <w:rFonts w:ascii="Arial" w:eastAsia="Times New Roman" w:hAnsi="Arial" w:cs="Arial"/>
          <w:b/>
          <w:bCs/>
          <w:spacing w:val="-5"/>
          <w:sz w:val="24"/>
          <w:szCs w:val="24"/>
          <w:lang w:eastAsia="en-US"/>
        </w:rPr>
        <w:t xml:space="preserve"> dni od</w:t>
      </w:r>
      <w:r w:rsidR="001657AE" w:rsidRPr="00F04519">
        <w:rPr>
          <w:rFonts w:ascii="Arial" w:eastAsia="Times New Roman" w:hAnsi="Arial" w:cs="Arial"/>
          <w:b/>
          <w:bCs/>
          <w:spacing w:val="-5"/>
          <w:sz w:val="24"/>
          <w:szCs w:val="24"/>
          <w:lang w:eastAsia="en-US"/>
        </w:rPr>
        <w:t xml:space="preserve"> dnia</w:t>
      </w:r>
      <w:r w:rsidR="00403D8C" w:rsidRPr="00F04519">
        <w:rPr>
          <w:rFonts w:ascii="Arial" w:eastAsia="Times New Roman" w:hAnsi="Arial" w:cs="Arial"/>
          <w:b/>
          <w:bCs/>
          <w:spacing w:val="-5"/>
          <w:sz w:val="24"/>
          <w:szCs w:val="24"/>
          <w:lang w:eastAsia="en-US"/>
        </w:rPr>
        <w:t xml:space="preserve"> </w:t>
      </w:r>
      <w:r w:rsidR="00C447F9" w:rsidRPr="00F04519">
        <w:rPr>
          <w:rFonts w:ascii="Arial" w:eastAsia="Times New Roman" w:hAnsi="Arial" w:cs="Arial"/>
          <w:b/>
          <w:bCs/>
          <w:spacing w:val="-5"/>
          <w:sz w:val="24"/>
          <w:szCs w:val="24"/>
          <w:lang w:eastAsia="en-US"/>
        </w:rPr>
        <w:t>podpisania umowy.</w:t>
      </w:r>
      <w:r w:rsidR="00CB29D1" w:rsidRPr="00F04519">
        <w:rPr>
          <w:rFonts w:ascii="Arial" w:eastAsia="Times New Roman" w:hAnsi="Arial" w:cs="Arial"/>
          <w:spacing w:val="-5"/>
          <w:sz w:val="24"/>
          <w:szCs w:val="24"/>
          <w:lang w:eastAsia="en-US"/>
        </w:rPr>
        <w:t xml:space="preserve"> </w:t>
      </w:r>
    </w:p>
    <w:p w14:paraId="6FF127E1" w14:textId="5CC822CA" w:rsidR="00925993" w:rsidRPr="00C447F9" w:rsidRDefault="00E15896" w:rsidP="00755B9F">
      <w:pPr>
        <w:spacing w:before="20" w:after="20"/>
        <w:ind w:right="567"/>
        <w:rPr>
          <w:rFonts w:ascii="Arial" w:eastAsia="Times New Roman" w:hAnsi="Arial" w:cs="Arial"/>
          <w:sz w:val="24"/>
          <w:szCs w:val="24"/>
        </w:rPr>
      </w:pPr>
      <w:r w:rsidRPr="00E15896">
        <w:rPr>
          <w:rFonts w:ascii="Arial" w:eastAsia="Times New Roman" w:hAnsi="Arial" w:cs="Arial"/>
          <w:sz w:val="24"/>
          <w:szCs w:val="24"/>
        </w:rPr>
        <w:t>Dostawa zostanie zrealizowana w dni robocze, w godzinach pracy Zamawiającego, z wyłączeniem dni ustawowo wolnych od pracy.</w:t>
      </w:r>
    </w:p>
    <w:p w14:paraId="4BE450BB" w14:textId="77777777" w:rsidR="00E15896" w:rsidRDefault="00E15896" w:rsidP="00755B9F">
      <w:pPr>
        <w:spacing w:before="20" w:after="20"/>
        <w:ind w:right="567"/>
        <w:rPr>
          <w:rFonts w:ascii="Arial" w:eastAsia="Times New Roman" w:hAnsi="Arial" w:cs="Arial"/>
          <w:b/>
          <w:bCs/>
          <w:sz w:val="24"/>
          <w:szCs w:val="24"/>
        </w:rPr>
      </w:pPr>
    </w:p>
    <w:p w14:paraId="11904CE8" w14:textId="0DF0045E"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725A9899"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0F04B137"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0877C4A5" w:rsidR="00C03370" w:rsidRPr="00FC1C55" w:rsidRDefault="00EE0920"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15329F83" w14:textId="75BF9653"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728B9721" w14:textId="51F6EAAF" w:rsidR="00FC1C55"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67F99CD1" w14:textId="5B47553D" w:rsidR="00D53631"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 xml:space="preserve">W przypadku, o którym mowa w pkt 6.2 SWZ, wykonawcy wspólnie ubiegający się o udzielenie zamówienia dołączają odpowiednio do oferty </w:t>
      </w:r>
    </w:p>
    <w:p w14:paraId="5E16A328" w14:textId="4B49C439" w:rsidR="000C4792" w:rsidRPr="00D15D19" w:rsidRDefault="000C4792" w:rsidP="000C4792">
      <w:pPr>
        <w:spacing w:before="20" w:after="20"/>
        <w:ind w:right="567"/>
        <w:rPr>
          <w:rFonts w:ascii="Arial" w:hAnsi="Arial" w:cs="Arial"/>
          <w:bCs/>
          <w:sz w:val="24"/>
          <w:szCs w:val="24"/>
        </w:rPr>
      </w:pPr>
      <w:r w:rsidRPr="00D15D19">
        <w:rPr>
          <w:rFonts w:ascii="Arial" w:hAnsi="Arial" w:cs="Arial"/>
          <w:bCs/>
          <w:sz w:val="24"/>
          <w:szCs w:val="24"/>
        </w:rPr>
        <w:t>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CA7778D" w14:textId="45BBECE7" w:rsidR="00FE6794" w:rsidRPr="00FE6794" w:rsidRDefault="00FE6794" w:rsidP="00FE6794">
      <w:pPr>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1.W postępowaniu o udzielenie zamówienia komunikacja między Zamawiającym a Wykonawcami odbywa się przy użyciu Platformy e-Zamówienia, która jest dostępna pod adresem: https://ezamowienia.gov.pl </w:t>
      </w:r>
    </w:p>
    <w:p w14:paraId="3FA24AAB" w14:textId="588E429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2.Korzystanie z Platformy e-Zamówienia jest bezpłatne.</w:t>
      </w:r>
    </w:p>
    <w:p w14:paraId="50175212" w14:textId="64E184C2"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3.Adres strony internetowej prowadzonego postępowania. Postępowanie można wyszukać ze strony głównej Platformy e-Zamówienia (przycisk „Przeglądaj postępowania/konkursy”) </w:t>
      </w:r>
    </w:p>
    <w:p w14:paraId="29B44F1D" w14:textId="3AAEF871"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4.Przeglądanie i pobieranie publicznej treści dokumentacji postępowania nie wymaga posiadania konta na Platformie e-Zamówienia ani logowania.</w:t>
      </w:r>
    </w:p>
    <w:p w14:paraId="054BC575" w14:textId="2ABEAA44" w:rsidR="00FE6794" w:rsidRPr="00FE6794" w:rsidRDefault="00FE6794" w:rsidP="00E3080D">
      <w:pPr>
        <w:tabs>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5.Wykonawca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DCEFAC8" w14:textId="5A9DDC13" w:rsidR="00FC1C55"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6.W postępowaniu korespondencja elektroniczna (inna niż oferta Wykonawcy i załączniki do oferty) odbywa się drogą elektroniczną za pośrednictwem  formularzy do komunikacji dostępnych w zakładce „Formularze” (Formularze do komunikacji). Za pośrednictwem „Formularzy do komunikacji” odbywa się w szczególności przekazywanie wezwań  i zawiadomień, zadawanie pytań i </w:t>
      </w:r>
    </w:p>
    <w:p w14:paraId="46E2DCA4" w14:textId="172EE9E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udzielanie informacji. Formularze do komunikacji umożliwiają również dołączenie załącznika do przesyłanej wiadomości (przycisk „dodaj załącznik”). </w:t>
      </w:r>
    </w:p>
    <w:p w14:paraId="08374FD4" w14:textId="56988A78"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7.Możliwość korzystania w postępowaniu z „Formularzy do komunikacji” w pełnym zakresie wymaga posiadania konta „Wykonawcy” na Platformie e-Zamówienia oraz zalogowania się na Platformie e-Zamówienia. </w:t>
      </w:r>
    </w:p>
    <w:p w14:paraId="4CFE4019" w14:textId="3504FCAE"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8.Wszystkie wysłane i odebrane w postepowaniu przez wykonawcę wiadomości widoczne są po zalogowaniu w poglądzie postępowania w zakładce „Komunikacja”. </w:t>
      </w:r>
    </w:p>
    <w:p w14:paraId="50EDCEE1" w14:textId="2C428528"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9.Maksymalny rozmiar plików przesyłanych za pośrednictwem „Formularzy do komunikacji”  wynosi 150 MB. (wielkość ta dotyczy plików przesyłanych jako załączniki do jednego formularza).</w:t>
      </w:r>
    </w:p>
    <w:p w14:paraId="4E2678BC" w14:textId="0AAC4EA6"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10</w:t>
      </w:r>
      <w:r w:rsidR="00E3080D">
        <w:rPr>
          <w:rFonts w:asciiTheme="majorHAnsi" w:hAnsiTheme="majorHAnsi" w:cstheme="majorHAnsi"/>
          <w:sz w:val="24"/>
          <w:szCs w:val="24"/>
        </w:rPr>
        <w:t>.</w:t>
      </w:r>
      <w:r w:rsidRPr="00FE6794">
        <w:rPr>
          <w:rFonts w:asciiTheme="majorHAnsi" w:hAnsiTheme="majorHAnsi" w:cstheme="majorHAnsi"/>
          <w:sz w:val="24"/>
          <w:szCs w:val="24"/>
        </w:rPr>
        <w:t>Minimalne wymagania techniczne dotyczące sprzętu używanego w celu korzystania z usług Platformy e-Zamówienia oraz informacje dotyczące specyfiki połączenia określa Regulamin Platformy e-Zamówienia.</w:t>
      </w:r>
    </w:p>
    <w:p w14:paraId="34F2ACD3" w14:textId="5928BB75" w:rsidR="00FE6794" w:rsidRPr="00FE6794" w:rsidRDefault="00FE6794" w:rsidP="00E3080D">
      <w:pPr>
        <w:tabs>
          <w:tab w:val="left" w:pos="0"/>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11.W przypadku problemów technicznych i awarii związanych z funkcjonowaniem Platformy  e-Zamówienia użytkownicy mogą skorzystać ze wsparcia technicznego dostępnego pod numerem telefonu (32) 7788999 lub drogą elektroniczną poprzez formularz udostępniony na stronie internetowej https://ezamowienia.gov.pl w zakładce „Zgłoś problem”.  </w:t>
      </w:r>
    </w:p>
    <w:p w14:paraId="5CDCDD0A" w14:textId="5D99FE92" w:rsidR="00FE6794" w:rsidRPr="00FE6794" w:rsidRDefault="00FE6794" w:rsidP="00E3080D">
      <w:pPr>
        <w:tabs>
          <w:tab w:val="left" w:pos="284"/>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12.W szczególnie uzasadnionych przypadkach uniemożliwiających komunikacje Wykonawcy  i Zamawiającego za pośrednictwem platformy e-Zamówienia, Zamawiający dopuszcza komunikacje za pomocą poczty elektronicznej na adres e-mail:</w:t>
      </w:r>
      <w:r w:rsidR="00AE3565">
        <w:rPr>
          <w:rFonts w:asciiTheme="majorHAnsi" w:hAnsiTheme="majorHAnsi" w:cstheme="majorHAnsi"/>
          <w:sz w:val="24"/>
          <w:szCs w:val="24"/>
        </w:rPr>
        <w:t xml:space="preserve"> m.dworakowska@polanow.eu </w:t>
      </w:r>
      <w:r w:rsidRPr="00FE6794">
        <w:rPr>
          <w:rFonts w:asciiTheme="majorHAnsi" w:hAnsiTheme="majorHAnsi" w:cstheme="majorHAnsi"/>
          <w:sz w:val="24"/>
          <w:szCs w:val="24"/>
        </w:rPr>
        <w:t xml:space="preserve">(nie dotyczy składania ofert)  </w:t>
      </w:r>
    </w:p>
    <w:p w14:paraId="20189FED" w14:textId="77777777" w:rsidR="00FE6794" w:rsidRPr="00FE6794" w:rsidRDefault="00FE6794" w:rsidP="00E3080D">
      <w:pPr>
        <w:tabs>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12.</w:t>
      </w:r>
      <w:r w:rsidRPr="00FE6794">
        <w:rPr>
          <w:rFonts w:asciiTheme="majorHAnsi" w:hAnsiTheme="majorHAnsi" w:cstheme="majorHAnsi"/>
          <w:sz w:val="24"/>
          <w:szCs w:val="24"/>
        </w:rPr>
        <w:tab/>
        <w:t>Informacje dodatkowe</w:t>
      </w:r>
    </w:p>
    <w:p w14:paraId="6BBC1206"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Dokumenty w formacie „pdf" zaleca się podpisywać formatem PAdES;</w:t>
      </w:r>
    </w:p>
    <w:p w14:paraId="290C6299"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kwalifikowanym podpisem elektronicznym zostanie utworzony dodatkowy plik z podpisem, Wykonawca jest zobowiązany przekazać Zamawiającemu oba pliki (plik podpisywany i plik z podpisem).</w:t>
      </w:r>
    </w:p>
    <w:p w14:paraId="087FD67C" w14:textId="5B2F4925"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podpisem osobistym lub profilem  zaufanym zostanie utworzony dodatkowy plik z podpisem, Wykonawca jest zobowiązany przekazać Zamawiającemu oba pliki (plik podpisywany i plik z podpisem).</w:t>
      </w:r>
    </w:p>
    <w:p w14:paraId="0000CCFF" w14:textId="43F4F9CF" w:rsidR="00601C19" w:rsidRPr="00FE6794" w:rsidRDefault="00E3080D" w:rsidP="00DC206E">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13.</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7276AE12" w14:textId="68FC3FAE" w:rsidR="00814990" w:rsidRDefault="000B409B" w:rsidP="00CB29D1">
      <w:pPr>
        <w:shd w:val="clear" w:color="auto" w:fill="FFFFFF"/>
        <w:spacing w:after="0" w:line="240" w:lineRule="auto"/>
        <w:rPr>
          <w:rStyle w:val="markedcontent"/>
          <w:rFonts w:asciiTheme="majorHAnsi" w:hAnsiTheme="majorHAnsi" w:cstheme="majorHAnsi"/>
          <w:sz w:val="24"/>
          <w:szCs w:val="24"/>
        </w:rPr>
      </w:pPr>
      <w:r w:rsidRPr="00FE6794">
        <w:rPr>
          <w:rStyle w:val="markedcontent"/>
          <w:rFonts w:asciiTheme="majorHAnsi" w:hAnsiTheme="majorHAnsi" w:cstheme="majorHAnsi"/>
          <w:sz w:val="24"/>
          <w:szCs w:val="24"/>
        </w:rPr>
        <w:t>a</w:t>
      </w:r>
      <w:r w:rsidRPr="00DE421C">
        <w:rPr>
          <w:rStyle w:val="markedcontent"/>
          <w:rFonts w:asciiTheme="majorHAnsi" w:hAnsiTheme="majorHAnsi" w:cstheme="majorHAnsi"/>
          <w:b/>
          <w:bCs/>
          <w:sz w:val="24"/>
          <w:szCs w:val="24"/>
        </w:rPr>
        <w:t>)</w:t>
      </w:r>
      <w:r w:rsidR="00CB29D1" w:rsidRPr="00FE6794">
        <w:rPr>
          <w:rStyle w:val="markedcontent"/>
          <w:rFonts w:asciiTheme="majorHAnsi" w:hAnsiTheme="majorHAnsi" w:cstheme="majorHAnsi"/>
          <w:sz w:val="24"/>
          <w:szCs w:val="24"/>
        </w:rPr>
        <w:t xml:space="preserve"> </w:t>
      </w:r>
      <w:r w:rsidR="00DE421C" w:rsidRPr="00DE421C">
        <w:rPr>
          <w:rStyle w:val="markedcontent"/>
          <w:rFonts w:asciiTheme="majorHAnsi" w:hAnsiTheme="majorHAnsi" w:cstheme="majorHAnsi"/>
          <w:b/>
          <w:bCs/>
          <w:sz w:val="24"/>
          <w:szCs w:val="24"/>
        </w:rPr>
        <w:t>Bogumił Badurak</w:t>
      </w:r>
      <w:r w:rsidR="00C80638" w:rsidRPr="00DE421C">
        <w:rPr>
          <w:rStyle w:val="markedcontent"/>
          <w:rFonts w:asciiTheme="majorHAnsi" w:hAnsiTheme="majorHAnsi" w:cstheme="majorHAnsi"/>
          <w:b/>
          <w:bCs/>
          <w:sz w:val="24"/>
          <w:szCs w:val="24"/>
        </w:rPr>
        <w:t>,</w:t>
      </w:r>
      <w:r w:rsidR="00C80638" w:rsidRPr="00FE6794">
        <w:rPr>
          <w:rStyle w:val="markedcontent"/>
          <w:rFonts w:asciiTheme="majorHAnsi" w:hAnsiTheme="majorHAnsi" w:cstheme="majorHAnsi"/>
          <w:sz w:val="24"/>
          <w:szCs w:val="24"/>
        </w:rPr>
        <w:t xml:space="preserve"> tel. </w:t>
      </w:r>
      <w:r w:rsidR="004C0311">
        <w:rPr>
          <w:rStyle w:val="markedcontent"/>
          <w:rFonts w:asciiTheme="majorHAnsi" w:hAnsiTheme="majorHAnsi" w:cstheme="majorHAnsi"/>
          <w:sz w:val="24"/>
          <w:szCs w:val="24"/>
        </w:rPr>
        <w:t>502670590</w:t>
      </w:r>
      <w:r w:rsidR="00C80638" w:rsidRPr="00FE6794">
        <w:rPr>
          <w:rStyle w:val="markedcontent"/>
          <w:rFonts w:asciiTheme="majorHAnsi" w:hAnsiTheme="majorHAnsi" w:cstheme="majorHAnsi"/>
          <w:sz w:val="24"/>
          <w:szCs w:val="24"/>
        </w:rPr>
        <w:t xml:space="preserve">, e-mail: </w:t>
      </w:r>
      <w:hyperlink r:id="rId11" w:history="1">
        <w:r w:rsidR="00DE421C" w:rsidRPr="00DE421C">
          <w:rPr>
            <w:rStyle w:val="Hipercze"/>
            <w:rFonts w:asciiTheme="majorHAnsi" w:hAnsiTheme="majorHAnsi" w:cstheme="majorHAnsi"/>
            <w:color w:val="auto"/>
            <w:sz w:val="24"/>
            <w:szCs w:val="24"/>
          </w:rPr>
          <w:t>b.badurak@polanow.eu</w:t>
        </w:r>
      </w:hyperlink>
      <w:r w:rsidR="00E15896">
        <w:t>,</w:t>
      </w:r>
      <w:r w:rsidR="00C80638" w:rsidRP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 xml:space="preserve">w sprawach </w:t>
      </w:r>
      <w:r w:rsidR="00E15896">
        <w:rPr>
          <w:rStyle w:val="markedcontent"/>
          <w:rFonts w:asciiTheme="majorHAnsi" w:hAnsiTheme="majorHAnsi" w:cstheme="majorHAnsi"/>
          <w:sz w:val="24"/>
          <w:szCs w:val="24"/>
        </w:rPr>
        <w:t>związanych z opisem przedmiotu zamówienia.</w:t>
      </w:r>
    </w:p>
    <w:p w14:paraId="615C2FE3" w14:textId="06E70D77" w:rsidR="00E15896" w:rsidRPr="00FE6794" w:rsidRDefault="00E15896" w:rsidP="00CB29D1">
      <w:pPr>
        <w:shd w:val="clear" w:color="auto" w:fill="FFFFFF"/>
        <w:spacing w:after="0" w:line="240" w:lineRule="auto"/>
        <w:rPr>
          <w:rStyle w:val="markedcontent"/>
          <w:rFonts w:asciiTheme="majorHAnsi" w:hAnsiTheme="majorHAnsi" w:cstheme="majorHAnsi"/>
          <w:sz w:val="24"/>
          <w:szCs w:val="24"/>
        </w:rPr>
      </w:pPr>
      <w:r>
        <w:rPr>
          <w:rStyle w:val="markedcontent"/>
          <w:rFonts w:asciiTheme="majorHAnsi" w:hAnsiTheme="majorHAnsi" w:cstheme="majorHAnsi"/>
          <w:sz w:val="24"/>
          <w:szCs w:val="24"/>
        </w:rPr>
        <w:t>b) Małgorzata Dworakowska, tel: 94 34 80 641, e-mail: m.dworakowska@polanow.eu</w:t>
      </w:r>
    </w:p>
    <w:p w14:paraId="2782EB52" w14:textId="070BF8E4" w:rsidR="00FC1C55" w:rsidRPr="00E15896" w:rsidRDefault="00E15896" w:rsidP="00E12429">
      <w:pPr>
        <w:pStyle w:val="Akapitzlist"/>
        <w:widowControl w:val="0"/>
        <w:tabs>
          <w:tab w:val="left" w:pos="-993"/>
          <w:tab w:val="left" w:pos="0"/>
          <w:tab w:val="left" w:pos="426"/>
        </w:tabs>
        <w:overflowPunct w:val="0"/>
        <w:autoSpaceDE w:val="0"/>
        <w:spacing w:before="20" w:after="20"/>
        <w:ind w:left="0"/>
        <w:rPr>
          <w:rFonts w:ascii="Arial" w:hAnsi="Arial" w:cs="Arial"/>
          <w:bCs/>
          <w:sz w:val="24"/>
          <w:szCs w:val="24"/>
        </w:rPr>
      </w:pPr>
      <w:r w:rsidRPr="00E15896">
        <w:rPr>
          <w:rFonts w:ascii="Arial" w:hAnsi="Arial" w:cs="Arial"/>
          <w:bCs/>
          <w:sz w:val="24"/>
          <w:szCs w:val="24"/>
        </w:rPr>
        <w:t>w prawach procedur pzp.</w:t>
      </w:r>
    </w:p>
    <w:p w14:paraId="63144117" w14:textId="2F58E9FF"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3F0BB8FE"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10.1 Nie podlegają wykluczeniu z postępowania o udzielenie zamówienia na podstawie art. 108 ust. 1 ustawy pzp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447C2192"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10.2 Spełniają warunki udziału w postępowaniu, o których mowa w art. 112 ust. 2 ustawy pzp,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9883D61" w14:textId="5B67C9F0" w:rsidR="006B6425"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Pr="003C0472"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29B7B7CE" w:rsidR="00FE0E25" w:rsidRPr="0025062E" w:rsidRDefault="00BC3987" w:rsidP="00FE0E25">
      <w:pPr>
        <w:widowControl w:val="0"/>
        <w:overflowPunct w:val="0"/>
        <w:autoSpaceDE w:val="0"/>
        <w:spacing w:before="20" w:after="20"/>
        <w:rPr>
          <w:rFonts w:ascii="Arial" w:hAnsi="Arial" w:cs="Arial"/>
          <w:sz w:val="24"/>
          <w:szCs w:val="24"/>
        </w:rPr>
      </w:pPr>
      <w:bookmarkStart w:id="6" w:name="_Hlk86907658"/>
      <w:r w:rsidRPr="00F201CF">
        <w:rPr>
          <w:rFonts w:ascii="Arial" w:hAnsi="Arial" w:cs="Arial"/>
          <w:sz w:val="24"/>
          <w:szCs w:val="24"/>
        </w:rPr>
        <w:t>Zamawiający nie stawia szczególnych wymagań w zakresie spełniania tego warunku.</w:t>
      </w:r>
      <w:bookmarkEnd w:id="6"/>
    </w:p>
    <w:p w14:paraId="44377D90" w14:textId="08131841" w:rsidR="000C4792" w:rsidRPr="003C047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5F9634DA" w:rsidR="000C4792" w:rsidRPr="003C0472" w:rsidRDefault="000C4792" w:rsidP="003C0472">
      <w:pPr>
        <w:widowControl w:val="0"/>
        <w:overflowPunct w:val="0"/>
        <w:autoSpaceDE w:val="0"/>
        <w:spacing w:before="20" w:after="20"/>
        <w:rPr>
          <w:rFonts w:ascii="Arial" w:hAnsi="Arial" w:cs="Arial"/>
          <w:sz w:val="24"/>
          <w:szCs w:val="24"/>
        </w:rPr>
      </w:pPr>
      <w:bookmarkStart w:id="7" w:name="_Hlk98499452"/>
      <w:r w:rsidRPr="00F201CF">
        <w:rPr>
          <w:rFonts w:ascii="Arial" w:hAnsi="Arial" w:cs="Arial"/>
          <w:sz w:val="24"/>
          <w:szCs w:val="24"/>
        </w:rPr>
        <w:t>Zamawiający nie stawia szczególnych wymagań w zakresie spełniania tego warunku.</w:t>
      </w:r>
      <w:bookmarkEnd w:id="7"/>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77076593" w14:textId="39567DE7" w:rsidR="00F726E4" w:rsidRPr="00F726E4" w:rsidRDefault="00FB18E4" w:rsidP="00F726E4">
      <w:pPr>
        <w:pStyle w:val="Tekstpodstawowy"/>
        <w:spacing w:before="20" w:after="20"/>
        <w:ind w:right="567"/>
        <w:rPr>
          <w:rFonts w:ascii="Arial" w:hAnsi="Arial" w:cs="Arial"/>
          <w:sz w:val="24"/>
          <w:szCs w:val="24"/>
        </w:rPr>
      </w:pPr>
      <w:r w:rsidRPr="004C0311">
        <w:rPr>
          <w:rFonts w:ascii="Arial" w:hAnsi="Arial" w:cs="Arial"/>
          <w:color w:val="auto"/>
          <w:sz w:val="24"/>
          <w:szCs w:val="24"/>
        </w:rPr>
        <w:t xml:space="preserve">w okresie ostatnich 3 lat przed upływem terminu składania ofert, a jeżeli okres prowadzenia działalności jest krótszy – w tym okresie, </w:t>
      </w:r>
      <w:r w:rsidR="00F726E4" w:rsidRPr="00F726E4">
        <w:rPr>
          <w:rFonts w:ascii="Arial" w:hAnsi="Arial" w:cs="Arial"/>
          <w:sz w:val="24"/>
          <w:szCs w:val="24"/>
        </w:rPr>
        <w:t>wykonał</w:t>
      </w:r>
      <w:r w:rsidR="00F726E4" w:rsidRPr="00F726E4">
        <w:rPr>
          <w:rFonts w:ascii="Arial" w:hAnsi="Arial" w:cs="Arial"/>
          <w:i/>
          <w:iCs/>
          <w:sz w:val="24"/>
          <w:szCs w:val="24"/>
        </w:rPr>
        <w:t xml:space="preserve"> </w:t>
      </w:r>
      <w:r w:rsidR="00F726E4" w:rsidRPr="00F726E4">
        <w:rPr>
          <w:rFonts w:ascii="Arial" w:hAnsi="Arial" w:cs="Arial"/>
          <w:sz w:val="24"/>
          <w:szCs w:val="24"/>
        </w:rPr>
        <w:t xml:space="preserve">należycie: </w:t>
      </w:r>
      <w:r w:rsidR="00F726E4" w:rsidRPr="00F726E4">
        <w:rPr>
          <w:rFonts w:ascii="Arial" w:hAnsi="Arial" w:cs="Arial"/>
          <w:b/>
          <w:bCs/>
          <w:sz w:val="24"/>
          <w:szCs w:val="24"/>
        </w:rPr>
        <w:t>co najmniej dwa zamówienia, z których każde: obejmowało swoim zakresem dostawę mebli</w:t>
      </w:r>
      <w:r w:rsidR="00F726E4">
        <w:rPr>
          <w:rFonts w:ascii="Arial" w:hAnsi="Arial" w:cs="Arial"/>
          <w:b/>
          <w:bCs/>
          <w:sz w:val="24"/>
          <w:szCs w:val="24"/>
        </w:rPr>
        <w:t xml:space="preserve"> i </w:t>
      </w:r>
      <w:r w:rsidR="00F726E4" w:rsidRPr="00F726E4">
        <w:rPr>
          <w:rFonts w:ascii="Arial" w:hAnsi="Arial" w:cs="Arial"/>
          <w:sz w:val="24"/>
          <w:szCs w:val="24"/>
        </w:rPr>
        <w:t xml:space="preserve"> </w:t>
      </w:r>
      <w:r w:rsidR="00F726E4" w:rsidRPr="00F726E4">
        <w:rPr>
          <w:rFonts w:ascii="Arial" w:hAnsi="Arial" w:cs="Arial"/>
          <w:b/>
          <w:bCs/>
          <w:sz w:val="24"/>
          <w:szCs w:val="24"/>
        </w:rPr>
        <w:t>miało wartość minimum 50 000,00 zł brutto (słownie: pięć</w:t>
      </w:r>
      <w:r w:rsidR="00F726E4">
        <w:rPr>
          <w:rFonts w:ascii="Arial" w:hAnsi="Arial" w:cs="Arial"/>
          <w:b/>
          <w:bCs/>
          <w:sz w:val="24"/>
          <w:szCs w:val="24"/>
        </w:rPr>
        <w:t>dziesiąt</w:t>
      </w:r>
      <w:r w:rsidR="00F726E4" w:rsidRPr="00F726E4">
        <w:rPr>
          <w:rFonts w:ascii="Arial" w:hAnsi="Arial" w:cs="Arial"/>
          <w:b/>
          <w:bCs/>
          <w:sz w:val="24"/>
          <w:szCs w:val="24"/>
        </w:rPr>
        <w:t xml:space="preserve"> tysięcy złotych)</w:t>
      </w:r>
      <w:r w:rsidR="00F726E4">
        <w:rPr>
          <w:rFonts w:ascii="Arial" w:hAnsi="Arial" w:cs="Arial"/>
          <w:sz w:val="24"/>
          <w:szCs w:val="24"/>
        </w:rPr>
        <w:t>.</w:t>
      </w:r>
    </w:p>
    <w:p w14:paraId="464ADD26" w14:textId="71D0AD83" w:rsidR="00D5363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 xml:space="preserve">Powyższe Wykonawca winien udokumentować załączając dowody potwierdzające, że te dostawy zostały wykonane z należytą starannością wraz z </w:t>
      </w:r>
    </w:p>
    <w:p w14:paraId="2F3CB980" w14:textId="4BEFB6F6" w:rsidR="000B409B" w:rsidRPr="004C031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podaniem ich wartości, przedmiotu, dat wykonania i podmiotów, na rzecz których dostawy zostały wykonane.</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EDDF15" w14:textId="695D44F4" w:rsidR="00D53631"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61DC9F9A"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2BDC03BD" w14:textId="225A2E38"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r w:rsidR="00FC1C55">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8" w:name="page17"/>
      <w:bookmarkEnd w:id="8"/>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7B4EE271" w14:textId="7777777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12.1. Dokumenty wymagane przez zamawiającego, które należy złożyć składając ofertę: </w:t>
      </w:r>
    </w:p>
    <w:p w14:paraId="342706CF" w14:textId="161B207B" w:rsidR="00504FB7"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1. Do oferty Wykonawca załącza wypełniony załącznik nr 1A – Opis przedmiotu zamówienia.</w:t>
      </w:r>
    </w:p>
    <w:p w14:paraId="1C51F0C1" w14:textId="5973CCDF"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2</w:t>
      </w:r>
      <w:r w:rsidR="00843B2B" w:rsidRPr="00843B2B">
        <w:rPr>
          <w:rFonts w:ascii="Arial" w:hAnsi="Arial" w:cs="Arial"/>
          <w:color w:val="auto"/>
          <w:sz w:val="24"/>
          <w:szCs w:val="24"/>
        </w:rPr>
        <w:t>.Do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0E8DECF7"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75C872D4" w14:textId="488F865D"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3</w:t>
      </w:r>
      <w:r w:rsidR="00843B2B" w:rsidRPr="00843B2B">
        <w:rPr>
          <w:rFonts w:ascii="Arial" w:hAnsi="Arial" w:cs="Arial"/>
          <w:color w:val="auto"/>
          <w:sz w:val="24"/>
          <w:szCs w:val="24"/>
        </w:rPr>
        <w:t>.Do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9636EA4" w14:textId="3A2B2AC5"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Jeżeli Wykonawca ma siedzibę lub miejsce zamieszkania poza granicami Rzeczypospolitej Polskiej, zamiast odpisu albo informacji z Krajowego Rejestru </w:t>
      </w:r>
    </w:p>
    <w:p w14:paraId="25EA2A93" w14:textId="56986A03"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Sądowego lub z Centralnej Ewidencji i Informacji o Działalności Gospodarczej – składa dokument lub dokumenty wystawione w kraju, w którym Wykonawca ma </w:t>
      </w:r>
      <w:r w:rsidR="00FC1C55">
        <w:rPr>
          <w:rFonts w:ascii="Arial" w:hAnsi="Arial" w:cs="Arial"/>
          <w:color w:val="auto"/>
          <w:sz w:val="24"/>
          <w:szCs w:val="24"/>
        </w:rPr>
        <w:br/>
      </w:r>
      <w:r w:rsidRPr="00843B2B">
        <w:rPr>
          <w:rFonts w:ascii="Arial" w:hAnsi="Arial" w:cs="Arial"/>
          <w:color w:val="auto"/>
          <w:sz w:val="24"/>
          <w:szCs w:val="24"/>
        </w:rPr>
        <w:t>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2370111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D4D327F"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596E504" w14:textId="5808F323"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4</w:t>
      </w:r>
      <w:r w:rsidR="00843B2B" w:rsidRPr="00843B2B">
        <w:rPr>
          <w:rFonts w:ascii="Arial" w:hAnsi="Arial" w:cs="Arial"/>
          <w:color w:val="auto"/>
          <w:sz w:val="24"/>
          <w:szCs w:val="24"/>
        </w:rPr>
        <w:t xml:space="preserve">.Do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8DC8AB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3FC36F05" w14:textId="2B7E308C"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5</w:t>
      </w:r>
      <w:r w:rsidR="00843B2B" w:rsidRPr="00843B2B">
        <w:rPr>
          <w:rFonts w:ascii="Arial" w:hAnsi="Arial" w:cs="Arial"/>
          <w:color w:val="auto"/>
          <w:sz w:val="24"/>
          <w:szCs w:val="24"/>
        </w:rPr>
        <w:t xml:space="preserve">.Wykonawcy wspólnie ubiegający się o udzielenie zamówienia (w tym także spółki cywilne), w oparciu o art. 117 ust. 4 ustawy Pzp dołączają do oferty oświadczenie, z którego wynika, które roboty budowlane, dostawy lub usługi wykonają poszczególni Wykonawcy – </w:t>
      </w:r>
      <w:r w:rsidR="00843B2B" w:rsidRPr="00807197">
        <w:rPr>
          <w:rFonts w:ascii="Arial" w:hAnsi="Arial" w:cs="Arial"/>
          <w:color w:val="auto"/>
          <w:sz w:val="24"/>
          <w:szCs w:val="24"/>
        </w:rPr>
        <w:t>załącznik nr 8 do SWZ.</w:t>
      </w:r>
    </w:p>
    <w:p w14:paraId="4786DE1F" w14:textId="1995EDE9"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6</w:t>
      </w:r>
      <w:r w:rsidR="00843B2B" w:rsidRPr="00843B2B">
        <w:rPr>
          <w:rFonts w:ascii="Arial" w:hAnsi="Arial" w:cs="Arial"/>
          <w:color w:val="auto"/>
          <w:sz w:val="24"/>
          <w:szCs w:val="24"/>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1C0413C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37825F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1)zakres dostępnych Wykonawcy zasobów podmiotu udostępniającego zasoby;</w:t>
      </w:r>
    </w:p>
    <w:p w14:paraId="135653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2)sposób i okres udostępnienia Wykonawcy i wykorzystania przez niego zasobów podmiotu udostępniającego te zasoby przy wykonywaniu zamówienia;</w:t>
      </w:r>
    </w:p>
    <w:p w14:paraId="00EA0145" w14:textId="5F8ADCC3" w:rsidR="00D53631"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FC1B8B0" w14:textId="2C3F5689"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Wykonawca, w przypadku polegania na zdolnościach lub sytuacji podmiotów udostępniających zasoby, przedstawia do oferty, wraz z oświadczeniem, o którym </w:t>
      </w:r>
      <w:r w:rsidR="00FC1C55">
        <w:rPr>
          <w:rFonts w:ascii="Arial" w:hAnsi="Arial" w:cs="Arial"/>
          <w:color w:val="auto"/>
          <w:sz w:val="24"/>
          <w:szCs w:val="24"/>
        </w:rPr>
        <w:br/>
      </w:r>
      <w:r w:rsidRPr="00843B2B">
        <w:rPr>
          <w:rFonts w:ascii="Arial" w:hAnsi="Arial" w:cs="Arial"/>
          <w:color w:val="auto"/>
          <w:sz w:val="24"/>
          <w:szCs w:val="24"/>
        </w:rPr>
        <w:t>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528641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Zamawiający wezwie Wykonawcę, którego oferta została najwyżej oceniona, do złożenia w wyznaczonym, nie krótszym niż 5 dni, terminie aktualnych na dzień złożenia podmiotowych środków dowodowych, o których mowa w art. 273 ustawy Pzp tj.:</w:t>
      </w:r>
    </w:p>
    <w:p w14:paraId="6995354D" w14:textId="27F43A8D"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FD4FE6">
        <w:rPr>
          <w:rFonts w:ascii="Arial" w:hAnsi="Arial" w:cs="Arial"/>
          <w:color w:val="auto"/>
          <w:sz w:val="24"/>
          <w:szCs w:val="24"/>
        </w:rPr>
        <w:t xml:space="preserve">tj. </w:t>
      </w:r>
      <w:r w:rsidRPr="00843B2B">
        <w:rPr>
          <w:rFonts w:ascii="Arial" w:hAnsi="Arial" w:cs="Arial"/>
          <w:color w:val="auto"/>
          <w:sz w:val="24"/>
          <w:szCs w:val="24"/>
        </w:rPr>
        <w:t>Dz. U.</w:t>
      </w:r>
      <w:r w:rsidR="00FD4FE6">
        <w:rPr>
          <w:rFonts w:ascii="Arial" w:hAnsi="Arial" w:cs="Arial"/>
          <w:color w:val="auto"/>
          <w:sz w:val="24"/>
          <w:szCs w:val="24"/>
        </w:rPr>
        <w:t xml:space="preserve"> z 2024r.</w:t>
      </w:r>
      <w:r w:rsidRPr="00843B2B">
        <w:rPr>
          <w:rFonts w:ascii="Arial" w:hAnsi="Arial" w:cs="Arial"/>
          <w:color w:val="auto"/>
          <w:sz w:val="24"/>
          <w:szCs w:val="24"/>
        </w:rPr>
        <w:t xml:space="preserve"> poz.</w:t>
      </w:r>
      <w:r w:rsidR="00FD4FE6">
        <w:rPr>
          <w:rFonts w:ascii="Arial" w:hAnsi="Arial" w:cs="Arial"/>
          <w:color w:val="auto"/>
          <w:sz w:val="24"/>
          <w:szCs w:val="24"/>
        </w:rPr>
        <w:t>507</w:t>
      </w:r>
      <w:r w:rsidRPr="00843B2B">
        <w:rPr>
          <w:rFonts w:ascii="Arial" w:hAnsi="Arial" w:cs="Arial"/>
          <w:color w:val="auto"/>
          <w:sz w:val="24"/>
          <w:szCs w:val="24"/>
        </w:rPr>
        <w:t>);</w:t>
      </w:r>
    </w:p>
    <w:p w14:paraId="45B45BA2" w14:textId="14E78E8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Wykaz dostaw, w okresie ostatnich 3 lat przed upływem terminu składania ofert,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w:t>
      </w:r>
    </w:p>
    <w:p w14:paraId="45D44F81" w14:textId="402A869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stanowi </w:t>
      </w:r>
      <w:r w:rsidRPr="00807197">
        <w:rPr>
          <w:rFonts w:ascii="Arial" w:hAnsi="Arial" w:cs="Arial"/>
          <w:color w:val="auto"/>
          <w:sz w:val="24"/>
          <w:szCs w:val="24"/>
        </w:rPr>
        <w:t xml:space="preserve">Załącznik Nr </w:t>
      </w:r>
      <w:r w:rsidR="00807197" w:rsidRPr="00807197">
        <w:rPr>
          <w:rFonts w:ascii="Arial" w:hAnsi="Arial" w:cs="Arial"/>
          <w:color w:val="auto"/>
          <w:sz w:val="24"/>
          <w:szCs w:val="24"/>
        </w:rPr>
        <w:t>4</w:t>
      </w:r>
      <w:r w:rsidRPr="00807197">
        <w:rPr>
          <w:rFonts w:ascii="Arial" w:hAnsi="Arial" w:cs="Arial"/>
          <w:color w:val="auto"/>
          <w:sz w:val="24"/>
          <w:szCs w:val="24"/>
        </w:rPr>
        <w:t xml:space="preserve"> do SWZ;</w:t>
      </w:r>
    </w:p>
    <w:p w14:paraId="1727A80E" w14:textId="6D440951"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12.3. Jeżeli Wykonawca nie złożył oświadczenia, o którym mowa w art. 125 ust. 1 </w:t>
      </w:r>
    </w:p>
    <w:p w14:paraId="2081131D" w14:textId="6766D4EF"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ustawy Pzp, podmiotowych środków dowodowych, o których mowa w art. 273 ustawy </w:t>
      </w:r>
      <w:r w:rsidR="00FC1C55">
        <w:rPr>
          <w:rFonts w:ascii="Arial" w:hAnsi="Arial" w:cs="Arial"/>
          <w:color w:val="auto"/>
          <w:sz w:val="24"/>
          <w:szCs w:val="24"/>
        </w:rPr>
        <w:br/>
      </w:r>
      <w:r w:rsidRPr="00843B2B">
        <w:rPr>
          <w:rFonts w:ascii="Arial" w:hAnsi="Arial" w:cs="Arial"/>
          <w:color w:val="auto"/>
          <w:sz w:val="24"/>
          <w:szCs w:val="24"/>
        </w:rPr>
        <w:t xml:space="preserve">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C7008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76AF47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12.5.Zamawiający nie wzywa do złożenia podmiotowych środków dowodowych, jeżeli: </w:t>
      </w:r>
    </w:p>
    <w:p w14:paraId="5D3205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630BB73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podmiotowym środkiem dowodowym jest oświadczenie, którego treść odpowiada zakresowi oświadczenia, o którym mowa w art. 125 ust. 1. </w:t>
      </w:r>
    </w:p>
    <w:p w14:paraId="5381377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8F5E877" w14:textId="1F3897D6" w:rsidR="004F3038" w:rsidRPr="00843B2B" w:rsidRDefault="00843B2B" w:rsidP="00843B2B">
      <w:pPr>
        <w:pStyle w:val="Tekstpodstawowy"/>
        <w:spacing w:before="20" w:after="20" w:line="276" w:lineRule="auto"/>
        <w:rPr>
          <w:rFonts w:ascii="Arial" w:hAnsi="Arial" w:cs="Arial"/>
          <w:color w:val="auto"/>
          <w:sz w:val="24"/>
          <w:szCs w:val="24"/>
        </w:rPr>
      </w:pPr>
      <w:r w:rsidRPr="00843B2B">
        <w:rPr>
          <w:rFonts w:ascii="Arial" w:hAnsi="Arial" w:cs="Arial"/>
          <w:color w:val="auto"/>
          <w:sz w:val="24"/>
          <w:szCs w:val="24"/>
        </w:rPr>
        <w:t>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77D5F2A1" w14:textId="5FD0724A" w:rsidR="00843B2B" w:rsidRPr="00843B2B"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1. Treść SWZ wraz z załącznikami zamieszczona jest na stronie internetowej pod adresem: https://ezamowienia.gov.pl/ (postępowanie oznaczone znakiem sprawy oraz tytułem niniejszego postępowania). Informacja o prowadzonym postępowaniu zamieszczona została również na stronie: https://bip.polanow.pl</w:t>
      </w:r>
    </w:p>
    <w:p w14:paraId="619C1DC5" w14:textId="5A0A5CE3" w:rsidR="0006005F"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2. Wykonawca może zwrócić się do Zamawiającego o wyjaśnienie treści SWZ, kierując swoje zapytanie na adres mailowy: </w:t>
      </w:r>
      <w:hyperlink r:id="rId12" w:history="1">
        <w:r w:rsidR="00F726E4" w:rsidRPr="001C7C6B">
          <w:rPr>
            <w:rStyle w:val="Hipercze"/>
            <w:rFonts w:ascii="Arial" w:hAnsi="Arial" w:cs="Arial"/>
            <w:sz w:val="24"/>
            <w:szCs w:val="24"/>
          </w:rPr>
          <w:t>m.dworakowska@polanow.eu</w:t>
        </w:r>
      </w:hyperlink>
      <w:r w:rsidR="00F726E4">
        <w:rPr>
          <w:rFonts w:ascii="Arial" w:hAnsi="Arial" w:cs="Arial"/>
          <w:sz w:val="24"/>
          <w:szCs w:val="24"/>
        </w:rPr>
        <w:t xml:space="preserve"> </w:t>
      </w:r>
      <w:r w:rsidRPr="00843B2B">
        <w:rPr>
          <w:rFonts w:ascii="Arial" w:hAnsi="Arial" w:cs="Arial"/>
          <w:color w:val="auto"/>
          <w:sz w:val="24"/>
          <w:szCs w:val="24"/>
        </w:rPr>
        <w:t xml:space="preserve">Zamawiający prosi o przekazywanie zapytań do treści SWZ jednocześnie w </w:t>
      </w:r>
    </w:p>
    <w:p w14:paraId="134DF6F2" w14:textId="3D2EE75B" w:rsidR="00843B2B" w:rsidRPr="00843B2B" w:rsidRDefault="00843B2B" w:rsidP="0006005F">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formie edytowalnej, gdyż skróci to czas udzielania wyjaśnień;</w:t>
      </w:r>
      <w:r w:rsidR="00FC1C55">
        <w:rPr>
          <w:rFonts w:ascii="Arial" w:hAnsi="Arial" w:cs="Arial"/>
          <w:color w:val="auto"/>
          <w:sz w:val="24"/>
          <w:szCs w:val="24"/>
        </w:rPr>
        <w:br/>
      </w:r>
      <w:r w:rsidRPr="00843B2B">
        <w:rPr>
          <w:rFonts w:ascii="Arial" w:hAnsi="Arial" w:cs="Arial"/>
          <w:color w:val="auto"/>
          <w:sz w:val="24"/>
          <w:szCs w:val="24"/>
        </w:rPr>
        <w:t>2.Zamawiający zgodnie z art. 284 ust. 2 ustawy Pzp udzieli wyjaśnień niezwłocznie jednak nie później niż na 2 dni przed upływem terminu składania ofert, pod warunkiem że wniosek</w:t>
      </w:r>
      <w:r w:rsidR="00292AB6">
        <w:rPr>
          <w:rFonts w:ascii="Arial" w:hAnsi="Arial" w:cs="Arial"/>
          <w:color w:val="auto"/>
          <w:sz w:val="24"/>
          <w:szCs w:val="24"/>
        </w:rPr>
        <w:t xml:space="preserve"> </w:t>
      </w:r>
      <w:r w:rsidRPr="00843B2B">
        <w:rPr>
          <w:rFonts w:ascii="Arial" w:hAnsi="Arial" w:cs="Arial"/>
          <w:color w:val="auto"/>
          <w:sz w:val="24"/>
          <w:szCs w:val="24"/>
        </w:rPr>
        <w:t>o wyjaśnienie treści odpowiednio SWZ wpłynął do zamawiającego nie później niż na 4 dni przed upływem terminu składania odpowiednio ofert.</w:t>
      </w:r>
    </w:p>
    <w:p w14:paraId="31076C18" w14:textId="4B6E7143"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3.Treść zapytań wraz z wyjaśnieniami zamawiający udostępnia, bez ujawniania źródła zapytania, na stronie https://ezamowienia.gov.pl/, na której prowadzone jest postępowanie. (postępowanie oznaczone znakiem sprawy oraz tytułem niniejszego postępowania)</w:t>
      </w:r>
    </w:p>
    <w:p w14:paraId="04CAA7D1" w14:textId="66FC040F"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4.W uzasadnionych przypadkach Zamawiający może przed upływem terminu składania ofert zmienić treść SWZ. Każda wprowadzona przez Zamawiającego zmiana staje się w takim przypadku częścią SWZ. Dokonaną zmianę treści SWZ Zamawiający udostępnia na stronie </w:t>
      </w:r>
      <w:hyperlink r:id="rId13" w:history="1">
        <w:r w:rsidR="002C1B9C" w:rsidRPr="0006005F">
          <w:rPr>
            <w:rStyle w:val="Hipercze"/>
            <w:rFonts w:ascii="Arial" w:hAnsi="Arial" w:cs="Arial"/>
            <w:b/>
            <w:bCs/>
            <w:color w:val="auto"/>
            <w:sz w:val="24"/>
            <w:szCs w:val="24"/>
          </w:rPr>
          <w:t>https://ezamowienia.gov.pl</w:t>
        </w:r>
      </w:hyperlink>
      <w:r w:rsidR="002C1B9C" w:rsidRPr="0006005F">
        <w:rPr>
          <w:rFonts w:ascii="Arial" w:hAnsi="Arial" w:cs="Arial"/>
          <w:b/>
          <w:bCs/>
          <w:color w:val="auto"/>
          <w:sz w:val="24"/>
          <w:szCs w:val="24"/>
        </w:rPr>
        <w:t xml:space="preserve"> </w:t>
      </w:r>
      <w:r w:rsidRPr="0006005F">
        <w:rPr>
          <w:rFonts w:ascii="Arial" w:hAnsi="Arial" w:cs="Arial"/>
          <w:b/>
          <w:bCs/>
          <w:color w:val="auto"/>
          <w:sz w:val="24"/>
          <w:szCs w:val="24"/>
        </w:rPr>
        <w:t>(</w:t>
      </w:r>
      <w:r w:rsidRPr="00843B2B">
        <w:rPr>
          <w:rFonts w:ascii="Arial" w:hAnsi="Arial" w:cs="Arial"/>
          <w:color w:val="auto"/>
          <w:sz w:val="24"/>
          <w:szCs w:val="24"/>
        </w:rPr>
        <w:t>postępowanie oznaczone znakiem sprawy oraz tytułem niniejszego postępowania)</w:t>
      </w:r>
    </w:p>
    <w:p w14:paraId="0319A1BB" w14:textId="6D34A2CA" w:rsidR="004F3038" w:rsidRPr="00843B2B" w:rsidRDefault="00843B2B" w:rsidP="00843B2B">
      <w:pPr>
        <w:pStyle w:val="Tekstpodstawowy"/>
        <w:tabs>
          <w:tab w:val="left" w:pos="284"/>
        </w:tabs>
        <w:overflowPunct w:val="0"/>
        <w:spacing w:before="20" w:after="20" w:line="276" w:lineRule="auto"/>
        <w:ind w:right="567"/>
        <w:rPr>
          <w:rFonts w:ascii="Arial" w:hAnsi="Arial" w:cs="Arial"/>
          <w:color w:val="auto"/>
          <w:sz w:val="24"/>
          <w:szCs w:val="24"/>
        </w:rPr>
      </w:pPr>
      <w:r w:rsidRPr="00843B2B">
        <w:rPr>
          <w:rFonts w:ascii="Arial" w:hAnsi="Arial" w:cs="Arial"/>
          <w:color w:val="auto"/>
          <w:sz w:val="24"/>
          <w:szCs w:val="24"/>
        </w:rPr>
        <w:t>5.</w:t>
      </w:r>
      <w:r w:rsidRPr="00843B2B">
        <w:rPr>
          <w:rFonts w:ascii="Arial" w:hAnsi="Arial" w:cs="Arial"/>
          <w:color w:val="auto"/>
          <w:sz w:val="24"/>
          <w:szCs w:val="24"/>
        </w:rPr>
        <w:tab/>
        <w:t>Zgodnie z art. 284 ust. 5 ustawy, przedłużenie terminu składania ofert nie wpływa na bieg terminu składania wniosku o wyjaśnienie treści SWZ.</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7B7A4CEC" w14:textId="11434F1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1021ED83"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 xml:space="preserve">od </w:t>
      </w:r>
      <w:r w:rsidR="00F9387B" w:rsidRPr="00E15375">
        <w:rPr>
          <w:rFonts w:asciiTheme="majorHAnsi" w:eastAsia="Times New Roman" w:hAnsiTheme="majorHAnsi" w:cstheme="majorHAnsi"/>
          <w:b/>
          <w:bCs/>
          <w:sz w:val="24"/>
          <w:szCs w:val="24"/>
          <w:lang w:eastAsia="pl-PL"/>
        </w:rPr>
        <w:t>1</w:t>
      </w:r>
      <w:r w:rsidR="00F726E4">
        <w:rPr>
          <w:rFonts w:asciiTheme="majorHAnsi" w:eastAsia="Times New Roman" w:hAnsiTheme="majorHAnsi" w:cstheme="majorHAnsi"/>
          <w:b/>
          <w:bCs/>
          <w:sz w:val="24"/>
          <w:szCs w:val="24"/>
          <w:lang w:eastAsia="pl-PL"/>
        </w:rPr>
        <w:t>0</w:t>
      </w:r>
      <w:r w:rsidR="00F9387B" w:rsidRPr="00E15375">
        <w:rPr>
          <w:rFonts w:asciiTheme="majorHAnsi" w:eastAsia="Times New Roman" w:hAnsiTheme="majorHAnsi" w:cstheme="majorHAnsi"/>
          <w:b/>
          <w:bCs/>
          <w:sz w:val="24"/>
          <w:szCs w:val="24"/>
          <w:lang w:eastAsia="pl-PL"/>
        </w:rPr>
        <w:t>.</w:t>
      </w:r>
      <w:r w:rsidR="00F726E4">
        <w:rPr>
          <w:rFonts w:asciiTheme="majorHAnsi" w:eastAsia="Times New Roman" w:hAnsiTheme="majorHAnsi" w:cstheme="majorHAnsi"/>
          <w:b/>
          <w:bCs/>
          <w:sz w:val="24"/>
          <w:szCs w:val="24"/>
          <w:lang w:eastAsia="pl-PL"/>
        </w:rPr>
        <w:t>09</w:t>
      </w:r>
      <w:r w:rsidR="00F9387B" w:rsidRPr="00E15375">
        <w:rPr>
          <w:rFonts w:asciiTheme="majorHAnsi" w:eastAsia="Times New Roman" w:hAnsiTheme="majorHAnsi" w:cstheme="majorHAnsi"/>
          <w:b/>
          <w:bCs/>
          <w:sz w:val="24"/>
          <w:szCs w:val="24"/>
          <w:lang w:eastAsia="pl-PL"/>
        </w:rPr>
        <w:t>.202</w:t>
      </w:r>
      <w:r w:rsidR="00F726E4">
        <w:rPr>
          <w:rFonts w:asciiTheme="majorHAnsi" w:eastAsia="Times New Roman" w:hAnsiTheme="majorHAnsi" w:cstheme="majorHAnsi"/>
          <w:b/>
          <w:bCs/>
          <w:sz w:val="24"/>
          <w:szCs w:val="24"/>
          <w:lang w:eastAsia="pl-PL"/>
        </w:rPr>
        <w:t xml:space="preserve">5 </w:t>
      </w:r>
      <w:r w:rsidR="00F9387B" w:rsidRPr="00E15375">
        <w:rPr>
          <w:rFonts w:asciiTheme="majorHAnsi" w:eastAsia="Times New Roman" w:hAnsiTheme="majorHAnsi" w:cstheme="majorHAnsi"/>
          <w:b/>
          <w:bCs/>
          <w:sz w:val="24"/>
          <w:szCs w:val="24"/>
          <w:lang w:eastAsia="pl-PL"/>
        </w:rPr>
        <w:t xml:space="preserve">r. </w:t>
      </w:r>
      <w:r w:rsidR="002018C6" w:rsidRPr="00E15375">
        <w:rPr>
          <w:rFonts w:asciiTheme="majorHAnsi" w:eastAsia="Times New Roman" w:hAnsiTheme="majorHAnsi" w:cstheme="majorHAnsi"/>
          <w:b/>
          <w:bCs/>
          <w:sz w:val="24"/>
          <w:szCs w:val="24"/>
          <w:lang w:eastAsia="pl-PL"/>
        </w:rPr>
        <w:t xml:space="preserve">do </w:t>
      </w:r>
      <w:r w:rsidR="00993132">
        <w:rPr>
          <w:rFonts w:asciiTheme="majorHAnsi" w:eastAsia="Times New Roman" w:hAnsiTheme="majorHAnsi" w:cstheme="majorHAnsi"/>
          <w:b/>
          <w:bCs/>
          <w:sz w:val="24"/>
          <w:szCs w:val="24"/>
          <w:lang w:eastAsia="pl-PL"/>
        </w:rPr>
        <w:t>10</w:t>
      </w:r>
      <w:r w:rsidR="00F9387B" w:rsidRPr="00E15375">
        <w:rPr>
          <w:rFonts w:asciiTheme="majorHAnsi" w:eastAsia="Times New Roman" w:hAnsiTheme="majorHAnsi" w:cstheme="majorHAnsi"/>
          <w:b/>
          <w:bCs/>
          <w:sz w:val="24"/>
          <w:szCs w:val="24"/>
          <w:lang w:eastAsia="pl-PL"/>
        </w:rPr>
        <w:t>.11.</w:t>
      </w:r>
      <w:r w:rsidR="001657AE" w:rsidRPr="00E15375">
        <w:rPr>
          <w:rFonts w:asciiTheme="majorHAnsi" w:eastAsia="Times New Roman" w:hAnsiTheme="majorHAnsi" w:cstheme="majorHAnsi"/>
          <w:b/>
          <w:bCs/>
          <w:sz w:val="24"/>
          <w:szCs w:val="24"/>
          <w:lang w:eastAsia="pl-PL"/>
        </w:rPr>
        <w:t>202</w:t>
      </w:r>
      <w:r w:rsidR="00993132">
        <w:rPr>
          <w:rFonts w:asciiTheme="majorHAnsi" w:eastAsia="Times New Roman" w:hAnsiTheme="majorHAnsi" w:cstheme="majorHAnsi"/>
          <w:b/>
          <w:bCs/>
          <w:sz w:val="24"/>
          <w:szCs w:val="24"/>
          <w:lang w:eastAsia="pl-PL"/>
        </w:rPr>
        <w:t>5</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45AC6F58" w14:textId="77777777" w:rsidR="002A0FF1" w:rsidRPr="002A0FF1"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5BC15AF4" w:rsidR="009B29C9" w:rsidRPr="00DC7776" w:rsidRDefault="002A0FF1" w:rsidP="00061315">
      <w:pPr>
        <w:widowControl w:val="0"/>
        <w:tabs>
          <w:tab w:val="left" w:pos="0"/>
          <w:tab w:val="left" w:pos="284"/>
        </w:tabs>
        <w:overflowPunct w:val="0"/>
        <w:autoSpaceDE w:val="0"/>
        <w:spacing w:before="20" w:after="20"/>
        <w:rPr>
          <w:rFonts w:ascii="Arial" w:hAnsi="Arial" w:cs="Arial"/>
          <w:b/>
          <w:bCs/>
          <w:sz w:val="24"/>
          <w:szCs w:val="24"/>
        </w:rPr>
      </w:pPr>
      <w:r w:rsidRPr="002A0FF1">
        <w:rPr>
          <w:rFonts w:ascii="Arial" w:hAnsi="Arial" w:cs="Arial"/>
          <w:b/>
          <w:bCs/>
          <w:sz w:val="24"/>
          <w:szCs w:val="24"/>
        </w:rPr>
        <w:t>Wykonawca zobowiązany jest do posiadania/założenia konta: na platformie https://ezamowienia.gov.pl/</w:t>
      </w:r>
      <w:r w:rsidR="00FC1C55">
        <w:rPr>
          <w:rFonts w:ascii="Arial" w:hAnsi="Arial" w:cs="Arial"/>
          <w:sz w:val="24"/>
          <w:szCs w:val="24"/>
        </w:rPr>
        <w:br/>
      </w:r>
      <w:r w:rsidR="00D0484B">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 xml:space="preserve">Do przygotowania oferty </w:t>
      </w:r>
      <w:r w:rsidR="00FD4FE6">
        <w:rPr>
          <w:rFonts w:ascii="Arial" w:hAnsi="Arial" w:cs="Arial"/>
          <w:sz w:val="24"/>
          <w:szCs w:val="24"/>
        </w:rPr>
        <w:t>należy</w:t>
      </w:r>
      <w:r w:rsidR="00175A43" w:rsidRPr="00175A43">
        <w:rPr>
          <w:rFonts w:ascii="Arial" w:hAnsi="Arial" w:cs="Arial"/>
          <w:sz w:val="24"/>
          <w:szCs w:val="24"/>
        </w:rPr>
        <w:t xml:space="preserve"> wykorzysta</w:t>
      </w:r>
      <w:r w:rsidR="00FD4FE6">
        <w:rPr>
          <w:rFonts w:ascii="Arial" w:hAnsi="Arial" w:cs="Arial"/>
          <w:sz w:val="24"/>
          <w:szCs w:val="24"/>
        </w:rPr>
        <w:t>ć</w:t>
      </w:r>
      <w:r w:rsidR="00175A43" w:rsidRPr="00175A43">
        <w:rPr>
          <w:rFonts w:ascii="Arial" w:hAnsi="Arial" w:cs="Arial"/>
          <w:sz w:val="24"/>
          <w:szCs w:val="24"/>
        </w:rPr>
        <w:t xml:space="preserve"> Formularz Oferty, którego wzór stanowi</w:t>
      </w:r>
      <w:r w:rsidR="00D0484B">
        <w:rPr>
          <w:rFonts w:ascii="Arial" w:hAnsi="Arial" w:cs="Arial"/>
          <w:sz w:val="24"/>
          <w:szCs w:val="24"/>
        </w:rPr>
        <w:t xml:space="preserve"> załącznik nr 1 do SWZ.</w:t>
      </w:r>
    </w:p>
    <w:p w14:paraId="298A5ED7" w14:textId="4143777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Wykonawca składa ofertę za pośrednictwem zakładki „Oferty/wnioski”, widocznej w podglądzie postępowania po zalogowaniu się na konto Wykonawcy na platformie https://ezamowienia.gov.pl/. Po wybraniu przycisku „Złóż ofertę” system prezentuje okno składania oferty umożliwiające przekazanie dokumentów elektronicznych, w którym znajdują się dwa pola drag&amp;drop („przeciągnij” i „upuść”) służące do dodawania plików. Wykonawca dodaje wybrany z dysku i uprzednio podpisany „Formularz oferty” w pierwszym polu („Wypełniony formularz oferty”). W kolejnym polu („ Załączniki i inne dokumenty przedstawione w ofercie przez Wykonawcę”) wykonawca dodaje pozostałe pliki stanowiące ofertę lub składane wraz z ofertą.</w:t>
      </w:r>
    </w:p>
    <w:p w14:paraId="3C65352D"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UWAGA! W polu „ Wypełniony formularz oferty” Platforma umożliwia dodanie wyłącznie jednego pliku.  </w:t>
      </w:r>
    </w:p>
    <w:p w14:paraId="11B5CC61" w14:textId="0D746AC4" w:rsidR="002A0FF1" w:rsidRPr="002A0FF1" w:rsidRDefault="002A0FF1" w:rsidP="002A0FF1">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2.</w:t>
      </w:r>
      <w:r w:rsidRPr="002A0FF1">
        <w:rPr>
          <w:rFonts w:ascii="Arial" w:hAnsi="Arial" w:cs="Arial"/>
          <w:sz w:val="24"/>
          <w:szCs w:val="24"/>
        </w:rPr>
        <w:tab/>
        <w:t xml:space="preserve">Formularz ofertowy </w:t>
      </w:r>
      <w:r w:rsidR="00DC7776">
        <w:rPr>
          <w:rFonts w:ascii="Arial" w:hAnsi="Arial" w:cs="Arial"/>
          <w:sz w:val="24"/>
          <w:szCs w:val="24"/>
        </w:rPr>
        <w:t xml:space="preserve">wraz z załącznikiem 1A, </w:t>
      </w:r>
      <w:r w:rsidRPr="002A0FF1">
        <w:rPr>
          <w:rFonts w:ascii="Arial" w:hAnsi="Arial" w:cs="Arial"/>
          <w:sz w:val="24"/>
          <w:szCs w:val="24"/>
        </w:rPr>
        <w:t>składa się, pod rygorem nieważności, w formie elektronicznej lub w postaci elektronicznej opatrzonej podpisem elektronicznym, podpisem zaufanym lub podpisem osobistym</w:t>
      </w:r>
      <w:r>
        <w:rPr>
          <w:rFonts w:ascii="Arial" w:hAnsi="Arial" w:cs="Arial"/>
          <w:sz w:val="24"/>
          <w:szCs w:val="24"/>
        </w:rPr>
        <w:t>.</w:t>
      </w:r>
      <w:r w:rsidRPr="002A0FF1">
        <w:rPr>
          <w:rFonts w:ascii="Arial" w:hAnsi="Arial" w:cs="Arial"/>
          <w:sz w:val="24"/>
          <w:szCs w:val="24"/>
        </w:rPr>
        <w:t xml:space="preserve"> </w:t>
      </w:r>
    </w:p>
    <w:p w14:paraId="4F6A9D9E" w14:textId="4DB73D78" w:rsidR="00F2426F" w:rsidRDefault="002A0FF1" w:rsidP="0006005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3.</w:t>
      </w:r>
      <w:r w:rsidRPr="002A0FF1">
        <w:rPr>
          <w:rFonts w:ascii="Arial" w:hAnsi="Arial" w:cs="Arial"/>
          <w:sz w:val="24"/>
          <w:szCs w:val="24"/>
        </w:rPr>
        <w:tab/>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w:t>
      </w:r>
      <w:r>
        <w:rPr>
          <w:rFonts w:ascii="Arial" w:hAnsi="Arial" w:cs="Arial"/>
          <w:sz w:val="24"/>
          <w:szCs w:val="24"/>
        </w:rPr>
        <w:t xml:space="preserve"> </w:t>
      </w:r>
      <w:r w:rsidRPr="002A0FF1">
        <w:rPr>
          <w:rFonts w:ascii="Arial" w:hAnsi="Arial" w:cs="Arial"/>
          <w:sz w:val="24"/>
          <w:szCs w:val="24"/>
        </w:rPr>
        <w:t>zewnętrznego lub wewnętrznego. W zależności od rodzaju podpisu i jego typu (zewnętrzny, wewnętrzny) w polu „Załączniki i inne dokumenty przedstawione                    w ofercie przez Wykonawcę” dodaje się uprzednio podpisane dokumenty wraz z wygenerowanym plikiem podpisu ( typ zewnętrzny) lub dokument  z wszytym podpisem ( typ wewnętrzny).</w:t>
      </w:r>
    </w:p>
    <w:p w14:paraId="50BBC842" w14:textId="546CD06D"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4.</w:t>
      </w:r>
      <w:r w:rsidR="002A0FF1" w:rsidRPr="002A0FF1">
        <w:rPr>
          <w:rFonts w:ascii="Arial" w:hAnsi="Arial" w:cs="Arial"/>
          <w:sz w:val="24"/>
          <w:szCs w:val="24"/>
        </w:rPr>
        <w:tab/>
        <w:t>Pełnomocnictwo do reprezentowania Wykonawcy składa się w formie elektronicznej lub w postaci elektronicznej opatrzone kwalifikowanym podpisem elektronicznym, podpisem zaufanym lub podpisem osobistym.</w:t>
      </w:r>
    </w:p>
    <w:p w14:paraId="4EFE66DD" w14:textId="546C150B"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5.</w:t>
      </w:r>
      <w:r w:rsidR="002A0FF1" w:rsidRPr="002A0FF1">
        <w:rPr>
          <w:rFonts w:ascii="Arial" w:hAnsi="Arial" w:cs="Arial"/>
          <w:sz w:val="24"/>
          <w:szCs w:val="24"/>
        </w:rPr>
        <w:tab/>
        <w:t>W przypadku gdy pełnomocnictwo zostało wystawione jako dokument w postaci papierowej, przekazuje się cyfrowe odwzorowanie tego dokumentu opatrzone kwalifikowanym podpisem elektronicznym, podpisem zaufanym lub podpisem osobistym mocodawcy/mocodawców, poświadczające zgodność cyfrowego odwzorowania z dokumentem w postaci papierowej.</w:t>
      </w:r>
    </w:p>
    <w:p w14:paraId="10BD12CA" w14:textId="3AFE8BF1"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6.</w:t>
      </w:r>
      <w:r w:rsidR="002A0FF1" w:rsidRPr="002A0FF1">
        <w:rPr>
          <w:rFonts w:ascii="Arial" w:hAnsi="Arial" w:cs="Arial"/>
          <w:sz w:val="24"/>
          <w:szCs w:val="24"/>
        </w:rPr>
        <w:tab/>
        <w:t>Poświadczenia zgodności cyfrowego odwzorowania z dokumentem w postaci papierowej może dokonać również notariusz.</w:t>
      </w:r>
    </w:p>
    <w:p w14:paraId="40869571" w14:textId="54378AB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7.</w:t>
      </w:r>
      <w:r w:rsidR="002A0FF1" w:rsidRPr="002A0FF1">
        <w:rPr>
          <w:rFonts w:ascii="Arial" w:hAnsi="Arial" w:cs="Arial"/>
          <w:sz w:val="24"/>
          <w:szCs w:val="24"/>
        </w:rPr>
        <w:tab/>
        <w:t xml:space="preserve">W przypadku przekazywania dokumentu elektronicznego w formie poddającym </w:t>
      </w:r>
      <w:r w:rsidR="00FC1C55">
        <w:rPr>
          <w:rFonts w:ascii="Arial" w:hAnsi="Arial" w:cs="Arial"/>
          <w:sz w:val="24"/>
          <w:szCs w:val="24"/>
        </w:rPr>
        <w:br/>
      </w:r>
      <w:r w:rsidR="002A0FF1" w:rsidRPr="002A0FF1">
        <w:rPr>
          <w:rFonts w:ascii="Arial" w:hAnsi="Arial" w:cs="Arial"/>
          <w:sz w:val="24"/>
          <w:szCs w:val="24"/>
        </w:rPr>
        <w:t>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61FE386" w14:textId="278FBD0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8.</w:t>
      </w:r>
      <w:r w:rsidR="002A0FF1" w:rsidRPr="002A0FF1">
        <w:rPr>
          <w:rFonts w:ascii="Arial" w:hAnsi="Arial" w:cs="Arial"/>
          <w:sz w:val="24"/>
          <w:szCs w:val="24"/>
        </w:rPr>
        <w:tab/>
        <w:t xml:space="preserve">System sprawdza, czy złożone pliki są podpisane i automatycznie je szyfruje, jednocześnie informując o tym wykonawcę. Potwierdzenie czasu przekazania i odbioru oferty znajduje się w Elektronicznym potwierdzenie Przesłania (EPP) i Elektronicznym Potwierdzenie odbioru (EPO). EPP i EPO dostępne są dla zalogowanego Wykonawcy w zakładce „ Oferty/Wnioski”. </w:t>
      </w:r>
    </w:p>
    <w:p w14:paraId="0C4B5C30" w14:textId="4037AA2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16.9</w:t>
      </w:r>
      <w:r w:rsidR="0006005F">
        <w:rPr>
          <w:rFonts w:ascii="Arial" w:hAnsi="Arial" w:cs="Arial"/>
          <w:sz w:val="24"/>
          <w:szCs w:val="24"/>
        </w:rPr>
        <w:t xml:space="preserve"> </w:t>
      </w:r>
      <w:r w:rsidR="002A0FF1" w:rsidRPr="002A0FF1">
        <w:rPr>
          <w:rFonts w:ascii="Arial" w:hAnsi="Arial" w:cs="Arial"/>
          <w:sz w:val="24"/>
          <w:szCs w:val="24"/>
        </w:rPr>
        <w:t>Treść ofert musi odpowiadać treści SWZ.</w:t>
      </w:r>
    </w:p>
    <w:p w14:paraId="421C4BD1" w14:textId="27317C40"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16.10 </w:t>
      </w:r>
      <w:r w:rsidR="002A0FF1" w:rsidRPr="002A0FF1">
        <w:rPr>
          <w:rFonts w:ascii="Arial" w:hAnsi="Arial" w:cs="Arial"/>
          <w:sz w:val="24"/>
          <w:szCs w:val="24"/>
        </w:rPr>
        <w:t>Oferta wraz ze stanowiącymi jej integralną część załącznikami musi być sporządzona przez Wykonawcę ściśle według postanowień niniejszej SWZ.</w:t>
      </w:r>
    </w:p>
    <w:p w14:paraId="52957B79" w14:textId="31ADD27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16.11 </w:t>
      </w:r>
      <w:r w:rsidR="002A0FF1" w:rsidRPr="002A0FF1">
        <w:rPr>
          <w:rFonts w:ascii="Arial" w:hAnsi="Arial" w:cs="Arial"/>
          <w:sz w:val="24"/>
          <w:szCs w:val="24"/>
        </w:rPr>
        <w:t>Oferta oraz pozostałe oświadczenia i dokumenty, dla których zamawiający określił wzory formularzy, powinny być sporządzone zgodnie z podanymi wzorami.</w:t>
      </w:r>
    </w:p>
    <w:p w14:paraId="4BAEB609" w14:textId="7718DB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6.12 </w:t>
      </w:r>
      <w:r w:rsidRPr="002A0FF1">
        <w:rPr>
          <w:rFonts w:ascii="Arial" w:hAnsi="Arial" w:cs="Arial"/>
          <w:sz w:val="24"/>
          <w:szCs w:val="24"/>
        </w:rPr>
        <w:t>Oferta wraz z załącznikami musi być czytelna i sporządzona w języku polskim.</w:t>
      </w:r>
    </w:p>
    <w:p w14:paraId="088A5263" w14:textId="1BA5949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6.13 </w:t>
      </w:r>
      <w:r w:rsidRPr="002A0FF1">
        <w:rPr>
          <w:rFonts w:ascii="Arial" w:hAnsi="Arial" w:cs="Arial"/>
          <w:sz w:val="24"/>
          <w:szCs w:val="24"/>
        </w:rPr>
        <w:t xml:space="preserve">Wykonawca w terminie składania ofert powinien złożyć: </w:t>
      </w:r>
    </w:p>
    <w:p w14:paraId="3D874EA5"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a)</w:t>
      </w:r>
      <w:r w:rsidRPr="002A0FF1">
        <w:rPr>
          <w:rFonts w:ascii="Arial" w:hAnsi="Arial" w:cs="Arial"/>
          <w:sz w:val="24"/>
          <w:szCs w:val="24"/>
        </w:rPr>
        <w:tab/>
        <w:t xml:space="preserve"> Formularz ofertowy stanowiący załącznik nr 1 do SWZ </w:t>
      </w:r>
    </w:p>
    <w:p w14:paraId="72640497" w14:textId="774AEA0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b</w:t>
      </w:r>
      <w:r w:rsidR="002A0FF1" w:rsidRPr="002A0FF1">
        <w:rPr>
          <w:rFonts w:ascii="Arial" w:hAnsi="Arial" w:cs="Arial"/>
          <w:sz w:val="24"/>
          <w:szCs w:val="24"/>
        </w:rPr>
        <w:t>)</w:t>
      </w:r>
      <w:r w:rsidR="002A0FF1" w:rsidRPr="002A0FF1">
        <w:rPr>
          <w:rFonts w:ascii="Arial" w:hAnsi="Arial" w:cs="Arial"/>
          <w:sz w:val="24"/>
          <w:szCs w:val="24"/>
        </w:rPr>
        <w:tab/>
        <w:t xml:space="preserve"> Oświadczenie o niepodleganiu wykluczeniu oraz spełnianiu warunków udziału zgodnie ze wzorem stanowiącym załącznik nr </w:t>
      </w:r>
      <w:r>
        <w:rPr>
          <w:rFonts w:ascii="Arial" w:hAnsi="Arial" w:cs="Arial"/>
          <w:sz w:val="24"/>
          <w:szCs w:val="24"/>
        </w:rPr>
        <w:t>2</w:t>
      </w:r>
      <w:r w:rsidR="002A0FF1" w:rsidRPr="002A0FF1">
        <w:rPr>
          <w:rFonts w:ascii="Arial" w:hAnsi="Arial" w:cs="Arial"/>
          <w:sz w:val="24"/>
          <w:szCs w:val="24"/>
        </w:rPr>
        <w:t xml:space="preserve"> do SWZ.</w:t>
      </w:r>
    </w:p>
    <w:p w14:paraId="021117D6" w14:textId="4088CB0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 przypadku wspólnego ubiegania się o zamówienie przez Wykonawców, oświadczenie  o niepodleganiu wykluczeniu składa każdy z Wykonawców.</w:t>
      </w:r>
    </w:p>
    <w:p w14:paraId="64CC0D56" w14:textId="35775F12"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c</w:t>
      </w:r>
      <w:r w:rsidR="002A0FF1" w:rsidRPr="002A0FF1">
        <w:rPr>
          <w:rFonts w:ascii="Arial" w:hAnsi="Arial" w:cs="Arial"/>
          <w:sz w:val="24"/>
          <w:szCs w:val="24"/>
        </w:rPr>
        <w:t>)</w:t>
      </w:r>
      <w:r w:rsidR="002A0FF1" w:rsidRPr="002A0FF1">
        <w:rPr>
          <w:rFonts w:ascii="Arial" w:hAnsi="Arial" w:cs="Arial"/>
          <w:sz w:val="24"/>
          <w:szCs w:val="24"/>
        </w:rPr>
        <w:tab/>
        <w:t xml:space="preserve"> Oświadczenie wykonawców wspólnie ubiegających się o udzielenie zamówienia / jeśli dotyczy</w:t>
      </w:r>
    </w:p>
    <w:p w14:paraId="0328769D" w14:textId="37EAB60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d</w:t>
      </w:r>
      <w:r w:rsidR="002A0FF1" w:rsidRPr="002A0FF1">
        <w:rPr>
          <w:rFonts w:ascii="Arial" w:hAnsi="Arial" w:cs="Arial"/>
          <w:sz w:val="24"/>
          <w:szCs w:val="24"/>
        </w:rPr>
        <w:t>)</w:t>
      </w:r>
      <w:r w:rsidR="002A0FF1" w:rsidRPr="002A0FF1">
        <w:rPr>
          <w:rFonts w:ascii="Arial" w:hAnsi="Arial" w:cs="Arial"/>
          <w:sz w:val="24"/>
          <w:szCs w:val="24"/>
        </w:rPr>
        <w:tab/>
        <w:t xml:space="preserve"> Pełnomocnictwa do złożenia oferty /jeżeli dotyczy</w:t>
      </w:r>
    </w:p>
    <w:p w14:paraId="425B0B66" w14:textId="525E31A3"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e</w:t>
      </w:r>
      <w:r w:rsidR="002A0FF1" w:rsidRPr="002A0FF1">
        <w:rPr>
          <w:rFonts w:ascii="Arial" w:hAnsi="Arial" w:cs="Arial"/>
          <w:sz w:val="24"/>
          <w:szCs w:val="24"/>
        </w:rPr>
        <w:t>)</w:t>
      </w:r>
      <w:r w:rsidR="002A0FF1" w:rsidRPr="002A0FF1">
        <w:rPr>
          <w:rFonts w:ascii="Arial" w:hAnsi="Arial" w:cs="Arial"/>
          <w:sz w:val="24"/>
          <w:szCs w:val="24"/>
        </w:rPr>
        <w:tab/>
        <w:t xml:space="preserve"> zobowiązanie podmiotów, na których Wykonawca polega, do oddania mu do dyspozycji niezbędnych zasobów na potrzeby realizacji zamówienia zgodnie ze wzorem stanowiącym </w:t>
      </w:r>
      <w:r w:rsidR="002A0FF1" w:rsidRPr="00B9717F">
        <w:rPr>
          <w:rFonts w:ascii="Arial" w:hAnsi="Arial" w:cs="Arial"/>
          <w:sz w:val="24"/>
          <w:szCs w:val="24"/>
        </w:rPr>
        <w:t>załącznik nr 8 do SWZ /jeżeli dotyczy.</w:t>
      </w:r>
    </w:p>
    <w:p w14:paraId="39D121E6" w14:textId="5AC6A8D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f</w:t>
      </w:r>
      <w:r w:rsidR="002A0FF1" w:rsidRPr="002A0FF1">
        <w:rPr>
          <w:rFonts w:ascii="Arial" w:hAnsi="Arial" w:cs="Arial"/>
          <w:sz w:val="24"/>
          <w:szCs w:val="24"/>
        </w:rPr>
        <w:t>)</w:t>
      </w:r>
      <w:r w:rsidR="002A0FF1" w:rsidRPr="002A0FF1">
        <w:rPr>
          <w:rFonts w:ascii="Arial" w:hAnsi="Arial" w:cs="Arial"/>
          <w:sz w:val="24"/>
          <w:szCs w:val="24"/>
        </w:rPr>
        <w:tab/>
        <w:t>Oświadczenie podmiotu trzeciego o niepodleganiu wykluczeniu i spełnianiu warunków udziału zgodnie ze wzorem stanowiącym załącznik nr 4 do SWZ /jeśli dotyczy</w:t>
      </w:r>
    </w:p>
    <w:p w14:paraId="270E36DE" w14:textId="65A9733D"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6.14 </w:t>
      </w:r>
      <w:r w:rsidRPr="002A0FF1">
        <w:rPr>
          <w:rFonts w:ascii="Arial" w:hAnsi="Arial" w:cs="Arial"/>
          <w:sz w:val="24"/>
          <w:szCs w:val="24"/>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w:t>
      </w:r>
      <w:r w:rsidR="00F2426F">
        <w:rPr>
          <w:rFonts w:ascii="Arial" w:hAnsi="Arial" w:cs="Arial"/>
          <w:sz w:val="24"/>
          <w:szCs w:val="24"/>
        </w:rPr>
        <w:t xml:space="preserve"> </w:t>
      </w:r>
      <w:r w:rsidRPr="002A0FF1">
        <w:rPr>
          <w:rFonts w:ascii="Arial" w:hAnsi="Arial" w:cs="Arial"/>
          <w:sz w:val="24"/>
          <w:szCs w:val="24"/>
        </w:rPr>
        <w:t xml:space="preserve">iż zastrzeżone informacje stanowią tajemnicę przedsiębiorstwa. </w:t>
      </w:r>
    </w:p>
    <w:p w14:paraId="675BB2F8" w14:textId="71D116B8"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16.</w:t>
      </w:r>
      <w:r w:rsidR="00F2426F">
        <w:rPr>
          <w:rFonts w:ascii="Arial" w:hAnsi="Arial" w:cs="Arial"/>
          <w:sz w:val="24"/>
          <w:szCs w:val="24"/>
        </w:rPr>
        <w:t>15</w:t>
      </w:r>
      <w:r w:rsidRPr="002A0FF1">
        <w:rPr>
          <w:rFonts w:ascii="Arial" w:hAnsi="Arial" w:cs="Arial"/>
          <w:sz w:val="24"/>
          <w:szCs w:val="24"/>
        </w:rPr>
        <w:tab/>
        <w:t xml:space="preserve">Jeżeli wraz z ofertą składane są dokumenty zawierające tajemnicę przedsiębiorstwa wykonawca, w celu utrzymania w poufności tych informacji, przekazuje je w wydzielonym i odpowiednio oznaczonym pliku, wraz z </w:t>
      </w:r>
      <w:r w:rsidR="00FC1C55">
        <w:rPr>
          <w:rFonts w:ascii="Arial" w:hAnsi="Arial" w:cs="Arial"/>
          <w:sz w:val="24"/>
          <w:szCs w:val="24"/>
        </w:rPr>
        <w:br/>
      </w:r>
      <w:r w:rsidRPr="002A0FF1">
        <w:rPr>
          <w:rFonts w:ascii="Arial" w:hAnsi="Arial" w:cs="Arial"/>
          <w:sz w:val="24"/>
          <w:szCs w:val="24"/>
        </w:rPr>
        <w:t xml:space="preserve">jednoznacznym zaznaczeniem w nazwie pliku: Dokument stanowiący tajemnicę przedsiębiorstwa”. Zarówno załącznik stanowiący tajemnicę przedsiębiorstwa jak                  i uzasadnienie i zastrzeżenia tajemnicy przedsiębiorstwa należy dodać w polu „ Załączniki i inne dokumenty przedstawione w ofercie przez Wykonawcę”. </w:t>
      </w:r>
    </w:p>
    <w:p w14:paraId="43EDC982" w14:textId="5742A24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6</w:t>
      </w:r>
      <w:r w:rsidRPr="002A0FF1">
        <w:rPr>
          <w:rFonts w:ascii="Arial" w:hAnsi="Arial" w:cs="Arial"/>
          <w:sz w:val="24"/>
          <w:szCs w:val="24"/>
        </w:rPr>
        <w:t>.</w:t>
      </w:r>
      <w:r w:rsidR="00F2426F">
        <w:rPr>
          <w:rFonts w:ascii="Arial" w:hAnsi="Arial" w:cs="Arial"/>
          <w:sz w:val="24"/>
          <w:szCs w:val="24"/>
        </w:rPr>
        <w:t>16</w:t>
      </w:r>
      <w:r w:rsidRPr="002A0FF1">
        <w:rPr>
          <w:rFonts w:ascii="Arial" w:hAnsi="Arial" w:cs="Arial"/>
          <w:sz w:val="24"/>
          <w:szCs w:val="24"/>
        </w:rPr>
        <w:tab/>
        <w:t>Wykonawca może przed upływem terminu składania ofert wycofać ofertę. Wykonawca wycofuje ofertę w zakładce „Oferty/Wnioski” używając przycisku „Wycofaj ofertę”.</w:t>
      </w:r>
    </w:p>
    <w:p w14:paraId="14584BE8" w14:textId="7B780AB6"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6.17 </w:t>
      </w:r>
      <w:r w:rsidRPr="002A0FF1">
        <w:rPr>
          <w:rFonts w:ascii="Arial" w:hAnsi="Arial" w:cs="Arial"/>
          <w:sz w:val="24"/>
          <w:szCs w:val="24"/>
        </w:rPr>
        <w:t>Maksymalny łączny rozmiar plików stanowiących ofertę lub składanych wraz z ofertą to 250 MB.</w:t>
      </w:r>
    </w:p>
    <w:p w14:paraId="1A64C84B" w14:textId="07265C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6.18 </w:t>
      </w:r>
      <w:r w:rsidRPr="002A0FF1">
        <w:rPr>
          <w:rFonts w:ascii="Arial" w:hAnsi="Arial" w:cs="Arial"/>
          <w:sz w:val="24"/>
          <w:szCs w:val="24"/>
        </w:rPr>
        <w:t xml:space="preserve">Ceny oferty muszą zawierać wszystkie koszty, jakie musi ponieść Wykonawca, aby zrealizować zamówienie z najwyższą starannością. </w:t>
      </w:r>
    </w:p>
    <w:p w14:paraId="5AF00F9C" w14:textId="7D43032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16.19 </w:t>
      </w:r>
      <w:r w:rsidR="002A0FF1" w:rsidRPr="002A0FF1">
        <w:rPr>
          <w:rFonts w:ascii="Arial" w:hAnsi="Arial" w:cs="Arial"/>
          <w:sz w:val="24"/>
          <w:szCs w:val="24"/>
        </w:rPr>
        <w:t xml:space="preserve">Dokumenty i oświadczenia składane przez wykonawcę powinny być w języku polskim. W przypadku załączenia dokumentów sporządzonych w innym języku niż dopuszczony, Wykonawca zobowiązany jest załączyć tłumaczenie na język polski. </w:t>
      </w:r>
    </w:p>
    <w:p w14:paraId="4693ACD6" w14:textId="2D720BA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16.20 </w:t>
      </w:r>
      <w:r w:rsidR="002A0FF1" w:rsidRPr="002A0FF1">
        <w:rPr>
          <w:rFonts w:ascii="Arial" w:hAnsi="Arial" w:cs="Arial"/>
          <w:sz w:val="24"/>
          <w:szCs w:val="24"/>
        </w:rPr>
        <w:t xml:space="preserve">Rozszerzenia plików wykorzystywanych przez Wykonawców powinny być zgodne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 </w:t>
      </w:r>
    </w:p>
    <w:p w14:paraId="2A5A6D6D" w14:textId="008B67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16.21 </w:t>
      </w:r>
      <w:r w:rsidR="002A0FF1" w:rsidRPr="002A0FF1">
        <w:rPr>
          <w:rFonts w:ascii="Arial" w:hAnsi="Arial" w:cs="Arial"/>
          <w:sz w:val="24"/>
          <w:szCs w:val="24"/>
        </w:rPr>
        <w:t>Zamawiający rekomenduje wykorzystanie</w:t>
      </w:r>
      <w:r>
        <w:rPr>
          <w:rFonts w:ascii="Arial" w:hAnsi="Arial" w:cs="Arial"/>
          <w:sz w:val="24"/>
          <w:szCs w:val="24"/>
        </w:rPr>
        <w:t xml:space="preserve"> </w:t>
      </w:r>
      <w:r w:rsidR="002A0FF1" w:rsidRPr="002A0FF1">
        <w:rPr>
          <w:rFonts w:ascii="Arial" w:hAnsi="Arial" w:cs="Arial"/>
          <w:sz w:val="24"/>
          <w:szCs w:val="24"/>
        </w:rPr>
        <w:t>formatów: .pdf .doc .docx .xls .xlsx .jpg (.jpeg) ze szczególnym wskazaniem na .pdf</w:t>
      </w:r>
    </w:p>
    <w:p w14:paraId="6A24C6B6" w14:textId="0A15FC6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16.22 </w:t>
      </w:r>
      <w:r w:rsidR="002A0FF1" w:rsidRPr="002A0FF1">
        <w:rPr>
          <w:rFonts w:ascii="Arial" w:hAnsi="Arial" w:cs="Arial"/>
          <w:sz w:val="24"/>
          <w:szCs w:val="24"/>
        </w:rPr>
        <w:t xml:space="preserve">W celu ewentualnej kompresji danych Zamawiający rekomenduje wykorzystanie jednego z rozszerzeń: .zip lub .7Z </w:t>
      </w:r>
    </w:p>
    <w:p w14:paraId="4446BCE3" w14:textId="32867F38" w:rsidR="00F2426F"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16.23 </w:t>
      </w:r>
      <w:r w:rsidR="002A0FF1" w:rsidRPr="002A0FF1">
        <w:rPr>
          <w:rFonts w:ascii="Arial" w:hAnsi="Arial" w:cs="Arial"/>
          <w:sz w:val="24"/>
          <w:szCs w:val="24"/>
        </w:rPr>
        <w:t xml:space="preserve">Zamawiający zaleca aby w przypadku podpisywania pliku przez kilka osób, stosować podpisy tego samego rodzaju. Podpisywanie różnymi rodzajami podpisów </w:t>
      </w:r>
    </w:p>
    <w:p w14:paraId="1FE82556" w14:textId="4461864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np. osobistym i kwalifikowanym może doprowadzić do problemów w weryfikacji plików. </w:t>
      </w:r>
    </w:p>
    <w:p w14:paraId="27ED1954" w14:textId="3D86A51C"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16.24 </w:t>
      </w:r>
      <w:r w:rsidR="002A0FF1" w:rsidRPr="002A0FF1">
        <w:rPr>
          <w:rFonts w:ascii="Arial" w:hAnsi="Arial" w:cs="Arial"/>
          <w:sz w:val="24"/>
          <w:szCs w:val="24"/>
        </w:rPr>
        <w:t>Ofertę należy przygotować z należytą starannością dla podmiotu ubiegającego się o udzielenie zamówienia publicznego i zachowaniem odpowiedniego odstępu czasu do zakończenia przyjmowania ofert/wniosków.</w:t>
      </w:r>
    </w:p>
    <w:p w14:paraId="4DF17120" w14:textId="632A84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16.25 </w:t>
      </w:r>
      <w:r w:rsidR="002A0FF1" w:rsidRPr="002A0FF1">
        <w:rPr>
          <w:rFonts w:ascii="Arial" w:hAnsi="Arial" w:cs="Arial"/>
          <w:sz w:val="24"/>
          <w:szCs w:val="24"/>
        </w:rPr>
        <w:t>Sposób sporządzania i przekazywania, podmiotowych środków dowodowych, przedmiotowych środków dowodowych, oraz innych informacji, oświadczeń lub dokumentów, przekazywanych w postępowaniu o udzielenie zamówienia publicznego musi być zgodny z określonym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2A31595F" w14:textId="5090EB36" w:rsidR="002A0FF1" w:rsidRDefault="00A4026D"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16.26 </w:t>
      </w:r>
      <w:r w:rsidR="002A0FF1" w:rsidRPr="002A0FF1">
        <w:rPr>
          <w:rFonts w:ascii="Arial" w:hAnsi="Arial" w:cs="Arial"/>
          <w:sz w:val="24"/>
          <w:szCs w:val="24"/>
        </w:rPr>
        <w:t xml:space="preserve">Wykonawcy ponoszą wszelkie koszty związane z przygotowaniem i złożeniem </w:t>
      </w:r>
      <w:r w:rsidR="00FC1C55">
        <w:rPr>
          <w:rFonts w:ascii="Arial" w:hAnsi="Arial" w:cs="Arial"/>
          <w:sz w:val="24"/>
          <w:szCs w:val="24"/>
        </w:rPr>
        <w:br/>
      </w:r>
      <w:r w:rsidR="002A0FF1" w:rsidRPr="002A0FF1">
        <w:rPr>
          <w:rFonts w:ascii="Arial" w:hAnsi="Arial" w:cs="Arial"/>
          <w:sz w:val="24"/>
          <w:szCs w:val="24"/>
        </w:rPr>
        <w:t>oferty. Zamawiający nie przewiduje zwrotu kosztów udziału w postępowaniu.</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17AE7C54"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w:t>
      </w:r>
      <w:r w:rsidR="009D0221">
        <w:rPr>
          <w:rFonts w:ascii="Arial" w:hAnsi="Arial" w:cs="Arial"/>
          <w:color w:val="auto"/>
          <w:sz w:val="24"/>
          <w:szCs w:val="24"/>
        </w:rPr>
        <w:t>.</w:t>
      </w:r>
      <w:r w:rsidR="00283707" w:rsidRPr="00283707">
        <w:rPr>
          <w:rFonts w:ascii="Arial" w:hAnsi="Arial" w:cs="Arial"/>
          <w:color w:val="auto"/>
          <w:sz w:val="24"/>
          <w:szCs w:val="24"/>
        </w:rPr>
        <w:t xml:space="preserve"> Korzystanie z Platformy Przetargowej przez Wykonawcę jest bezpłatne.</w:t>
      </w:r>
    </w:p>
    <w:p w14:paraId="658C58AE" w14:textId="3ABE3391"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2.Ofertę należy złożyć w terminie do</w:t>
      </w:r>
      <w:r w:rsidR="00F9387B">
        <w:rPr>
          <w:rFonts w:ascii="Arial" w:hAnsi="Arial" w:cs="Arial"/>
          <w:color w:val="FF0000"/>
          <w:sz w:val="24"/>
          <w:szCs w:val="24"/>
        </w:rPr>
        <w:t xml:space="preserve"> </w:t>
      </w:r>
      <w:bookmarkStart w:id="9" w:name="_Hlk178849689"/>
      <w:r w:rsidR="00F9387B" w:rsidRPr="00F9387B">
        <w:rPr>
          <w:rFonts w:ascii="Arial" w:hAnsi="Arial" w:cs="Arial"/>
          <w:b/>
          <w:bCs/>
          <w:color w:val="auto"/>
          <w:sz w:val="24"/>
          <w:szCs w:val="24"/>
        </w:rPr>
        <w:t>1</w:t>
      </w:r>
      <w:r w:rsidR="00993132">
        <w:rPr>
          <w:rFonts w:ascii="Arial" w:hAnsi="Arial" w:cs="Arial"/>
          <w:b/>
          <w:bCs/>
          <w:color w:val="auto"/>
          <w:sz w:val="24"/>
          <w:szCs w:val="24"/>
        </w:rPr>
        <w:t>0</w:t>
      </w:r>
      <w:r w:rsidR="00F9387B" w:rsidRPr="00F9387B">
        <w:rPr>
          <w:rFonts w:ascii="Arial" w:hAnsi="Arial" w:cs="Arial"/>
          <w:b/>
          <w:bCs/>
          <w:color w:val="auto"/>
          <w:sz w:val="24"/>
          <w:szCs w:val="24"/>
        </w:rPr>
        <w:t>.</w:t>
      </w:r>
      <w:r w:rsidR="00993132">
        <w:rPr>
          <w:rFonts w:ascii="Arial" w:hAnsi="Arial" w:cs="Arial"/>
          <w:b/>
          <w:bCs/>
          <w:color w:val="auto"/>
          <w:sz w:val="24"/>
          <w:szCs w:val="24"/>
        </w:rPr>
        <w:t>09</w:t>
      </w:r>
      <w:r w:rsidR="00F9387B" w:rsidRPr="00F9387B">
        <w:rPr>
          <w:rFonts w:ascii="Arial" w:hAnsi="Arial" w:cs="Arial"/>
          <w:b/>
          <w:bCs/>
          <w:color w:val="auto"/>
          <w:sz w:val="24"/>
          <w:szCs w:val="24"/>
        </w:rPr>
        <w:t>.</w:t>
      </w:r>
      <w:r w:rsidRPr="00F9387B">
        <w:rPr>
          <w:rFonts w:ascii="Arial" w:hAnsi="Arial" w:cs="Arial"/>
          <w:b/>
          <w:bCs/>
          <w:color w:val="auto"/>
          <w:sz w:val="24"/>
          <w:szCs w:val="24"/>
        </w:rPr>
        <w:t>202</w:t>
      </w:r>
      <w:r w:rsidR="00993132">
        <w:rPr>
          <w:rFonts w:ascii="Arial" w:hAnsi="Arial" w:cs="Arial"/>
          <w:b/>
          <w:bCs/>
          <w:color w:val="auto"/>
          <w:sz w:val="24"/>
          <w:szCs w:val="24"/>
        </w:rPr>
        <w:t>5</w:t>
      </w:r>
      <w:r w:rsidRPr="00F9387B">
        <w:rPr>
          <w:rFonts w:ascii="Arial" w:hAnsi="Arial" w:cs="Arial"/>
          <w:b/>
          <w:bCs/>
          <w:color w:val="auto"/>
          <w:sz w:val="24"/>
          <w:szCs w:val="24"/>
        </w:rPr>
        <w:t xml:space="preserve">r. </w:t>
      </w:r>
      <w:r w:rsidRPr="00F9387B">
        <w:rPr>
          <w:rFonts w:ascii="Arial" w:hAnsi="Arial" w:cs="Arial"/>
          <w:color w:val="auto"/>
          <w:sz w:val="24"/>
          <w:szCs w:val="24"/>
        </w:rPr>
        <w:t>do</w:t>
      </w:r>
      <w:r w:rsidRPr="00F9387B">
        <w:rPr>
          <w:rFonts w:ascii="Arial" w:hAnsi="Arial" w:cs="Arial"/>
          <w:b/>
          <w:bCs/>
          <w:color w:val="auto"/>
          <w:sz w:val="24"/>
          <w:szCs w:val="24"/>
        </w:rPr>
        <w:t xml:space="preserve"> godz. 1</w:t>
      </w:r>
      <w:r w:rsidR="00993132">
        <w:rPr>
          <w:rFonts w:ascii="Arial" w:hAnsi="Arial" w:cs="Arial"/>
          <w:b/>
          <w:bCs/>
          <w:color w:val="auto"/>
          <w:sz w:val="24"/>
          <w:szCs w:val="24"/>
        </w:rPr>
        <w:t>4</w:t>
      </w:r>
      <w:r w:rsidRPr="00F9387B">
        <w:rPr>
          <w:rFonts w:ascii="Arial" w:hAnsi="Arial" w:cs="Arial"/>
          <w:b/>
          <w:bCs/>
          <w:color w:val="auto"/>
          <w:sz w:val="24"/>
          <w:szCs w:val="24"/>
        </w:rPr>
        <w:t>:00</w:t>
      </w:r>
      <w:bookmarkEnd w:id="9"/>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31E19A66"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F9387B" w:rsidRPr="00F9387B">
        <w:rPr>
          <w:rFonts w:ascii="Arial" w:hAnsi="Arial" w:cs="Arial"/>
          <w:b/>
          <w:bCs/>
          <w:color w:val="auto"/>
          <w:sz w:val="24"/>
          <w:szCs w:val="24"/>
        </w:rPr>
        <w:t>1</w:t>
      </w:r>
      <w:r w:rsidR="00993132">
        <w:rPr>
          <w:rFonts w:ascii="Arial" w:hAnsi="Arial" w:cs="Arial"/>
          <w:b/>
          <w:bCs/>
          <w:color w:val="auto"/>
          <w:sz w:val="24"/>
          <w:szCs w:val="24"/>
        </w:rPr>
        <w:t>0</w:t>
      </w:r>
      <w:r w:rsidR="00F9387B" w:rsidRPr="00F9387B">
        <w:rPr>
          <w:rFonts w:ascii="Arial" w:hAnsi="Arial" w:cs="Arial"/>
          <w:b/>
          <w:bCs/>
          <w:color w:val="auto"/>
          <w:sz w:val="24"/>
          <w:szCs w:val="24"/>
        </w:rPr>
        <w:t>.</w:t>
      </w:r>
      <w:r w:rsidR="00993132">
        <w:rPr>
          <w:rFonts w:ascii="Arial" w:hAnsi="Arial" w:cs="Arial"/>
          <w:b/>
          <w:bCs/>
          <w:color w:val="auto"/>
          <w:sz w:val="24"/>
          <w:szCs w:val="24"/>
        </w:rPr>
        <w:t>09</w:t>
      </w:r>
      <w:r w:rsidR="00F9387B" w:rsidRPr="00F9387B">
        <w:rPr>
          <w:rFonts w:ascii="Arial" w:hAnsi="Arial" w:cs="Arial"/>
          <w:b/>
          <w:bCs/>
          <w:color w:val="auto"/>
          <w:sz w:val="24"/>
          <w:szCs w:val="24"/>
        </w:rPr>
        <w:t>.202</w:t>
      </w:r>
      <w:r w:rsidR="00993132">
        <w:rPr>
          <w:rFonts w:ascii="Arial" w:hAnsi="Arial" w:cs="Arial"/>
          <w:b/>
          <w:bCs/>
          <w:color w:val="auto"/>
          <w:sz w:val="24"/>
          <w:szCs w:val="24"/>
        </w:rPr>
        <w:t>5</w:t>
      </w:r>
      <w:r w:rsidR="00F9387B" w:rsidRPr="00F9387B">
        <w:rPr>
          <w:rFonts w:ascii="Arial" w:hAnsi="Arial" w:cs="Arial"/>
          <w:b/>
          <w:bCs/>
          <w:color w:val="auto"/>
          <w:sz w:val="24"/>
          <w:szCs w:val="24"/>
        </w:rPr>
        <w:t>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godz. 1</w:t>
      </w:r>
      <w:r w:rsidR="00993132">
        <w:rPr>
          <w:rFonts w:ascii="Arial" w:hAnsi="Arial" w:cs="Arial"/>
          <w:b/>
          <w:bCs/>
          <w:color w:val="auto"/>
          <w:sz w:val="24"/>
          <w:szCs w:val="24"/>
        </w:rPr>
        <w:t>4</w:t>
      </w:r>
      <w:r w:rsidR="00F9387B" w:rsidRPr="00F9387B">
        <w:rPr>
          <w:rFonts w:ascii="Arial" w:hAnsi="Arial" w:cs="Arial"/>
          <w:b/>
          <w:bCs/>
          <w:color w:val="auto"/>
          <w:sz w:val="24"/>
          <w:szCs w:val="24"/>
        </w:rPr>
        <w:t>:30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6.Zgodnie z art. 222 ust. 4 ustawy Pzp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F61D1F1"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4657B4DA" w14:textId="77777777" w:rsidR="002C1B9C" w:rsidRPr="00F9387B" w:rsidRDefault="002C1B9C" w:rsidP="008045B4">
      <w:pPr>
        <w:spacing w:after="0" w:line="240" w:lineRule="auto"/>
        <w:rPr>
          <w:rFonts w:ascii="Arial" w:hAnsi="Arial" w:cs="Arial"/>
          <w:bCs/>
          <w:sz w:val="24"/>
          <w:szCs w:val="24"/>
        </w:rPr>
      </w:pPr>
    </w:p>
    <w:tbl>
      <w:tblPr>
        <w:tblpPr w:leftFromText="141" w:rightFromText="141" w:vertAnchor="text" w:horzAnchor="margin" w:tblpY="248"/>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2864"/>
        <w:gridCol w:w="2268"/>
        <w:gridCol w:w="2413"/>
      </w:tblGrid>
      <w:tr w:rsidR="00F9387B" w:rsidRPr="00F9387B" w14:paraId="527A7696" w14:textId="77777777" w:rsidTr="00993132">
        <w:trPr>
          <w:gridBefore w:val="1"/>
          <w:wBefore w:w="250" w:type="dxa"/>
          <w:trHeight w:val="841"/>
        </w:trPr>
        <w:tc>
          <w:tcPr>
            <w:tcW w:w="709" w:type="dxa"/>
            <w:shd w:val="clear" w:color="auto" w:fill="EAF1DD"/>
          </w:tcPr>
          <w:p w14:paraId="22463329"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L.p. </w:t>
            </w:r>
          </w:p>
        </w:tc>
        <w:tc>
          <w:tcPr>
            <w:tcW w:w="2864" w:type="dxa"/>
            <w:shd w:val="clear" w:color="auto" w:fill="EAF1DD"/>
          </w:tcPr>
          <w:p w14:paraId="7A257DF0"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Kryterium </w:t>
            </w:r>
          </w:p>
        </w:tc>
        <w:tc>
          <w:tcPr>
            <w:tcW w:w="2268" w:type="dxa"/>
            <w:shd w:val="clear" w:color="auto" w:fill="EAF1DD"/>
          </w:tcPr>
          <w:p w14:paraId="0B5D5C6C"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Znaczenie procentowe </w:t>
            </w:r>
          </w:p>
          <w:p w14:paraId="17AF5502"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kryterium </w:t>
            </w:r>
          </w:p>
        </w:tc>
        <w:tc>
          <w:tcPr>
            <w:tcW w:w="2413" w:type="dxa"/>
            <w:shd w:val="clear" w:color="auto" w:fill="EAF1DD"/>
          </w:tcPr>
          <w:p w14:paraId="3C5CE2ED"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Maksymalna ilość punktów jakie może otrzymać oferta za dane kryterium </w:t>
            </w:r>
          </w:p>
        </w:tc>
      </w:tr>
      <w:tr w:rsidR="00F9387B" w:rsidRPr="00F9387B" w14:paraId="36417553" w14:textId="77777777" w:rsidTr="00993132">
        <w:trPr>
          <w:gridBefore w:val="1"/>
          <w:wBefore w:w="250" w:type="dxa"/>
          <w:trHeight w:val="865"/>
        </w:trPr>
        <w:tc>
          <w:tcPr>
            <w:tcW w:w="709" w:type="dxa"/>
          </w:tcPr>
          <w:p w14:paraId="3F244630" w14:textId="77777777" w:rsidR="00EA26F4" w:rsidRPr="00F9387B" w:rsidRDefault="00EA26F4" w:rsidP="00EA26F4">
            <w:pPr>
              <w:pStyle w:val="Default"/>
              <w:rPr>
                <w:rFonts w:ascii="Arial" w:hAnsi="Arial" w:cs="Arial"/>
                <w:color w:val="auto"/>
              </w:rPr>
            </w:pPr>
          </w:p>
          <w:p w14:paraId="6DA57647"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1. </w:t>
            </w:r>
          </w:p>
        </w:tc>
        <w:tc>
          <w:tcPr>
            <w:tcW w:w="2864" w:type="dxa"/>
          </w:tcPr>
          <w:p w14:paraId="7FB76FA2" w14:textId="77777777" w:rsidR="00EA26F4" w:rsidRPr="00F9387B" w:rsidRDefault="00EA26F4" w:rsidP="00EA26F4">
            <w:pPr>
              <w:pStyle w:val="Default"/>
              <w:rPr>
                <w:rFonts w:ascii="Arial" w:hAnsi="Arial" w:cs="Arial"/>
                <w:b/>
                <w:color w:val="auto"/>
              </w:rPr>
            </w:pPr>
          </w:p>
          <w:p w14:paraId="3B42A525" w14:textId="2B772B5E" w:rsidR="00EA26F4" w:rsidRPr="00F9387B" w:rsidRDefault="00EA26F4" w:rsidP="00EA26F4">
            <w:pPr>
              <w:pStyle w:val="Default"/>
              <w:rPr>
                <w:rFonts w:ascii="Arial" w:hAnsi="Arial" w:cs="Arial"/>
                <w:b/>
                <w:color w:val="auto"/>
              </w:rPr>
            </w:pPr>
            <w:r w:rsidRPr="00F9387B">
              <w:rPr>
                <w:rFonts w:ascii="Arial" w:hAnsi="Arial" w:cs="Arial"/>
                <w:b/>
                <w:color w:val="auto"/>
              </w:rPr>
              <w:t xml:space="preserve">Cena oferty (C) </w:t>
            </w:r>
          </w:p>
          <w:p w14:paraId="06C649B2" w14:textId="77777777" w:rsidR="00EA26F4" w:rsidRPr="00F9387B" w:rsidRDefault="00EA26F4" w:rsidP="00EA26F4">
            <w:pPr>
              <w:pStyle w:val="Default"/>
              <w:rPr>
                <w:rFonts w:ascii="Arial" w:hAnsi="Arial" w:cs="Arial"/>
                <w:b/>
                <w:color w:val="auto"/>
              </w:rPr>
            </w:pPr>
          </w:p>
        </w:tc>
        <w:tc>
          <w:tcPr>
            <w:tcW w:w="2268" w:type="dxa"/>
          </w:tcPr>
          <w:p w14:paraId="0005EF8F" w14:textId="77777777" w:rsidR="00EA26F4" w:rsidRPr="00F9387B" w:rsidRDefault="00EA26F4" w:rsidP="00EA26F4">
            <w:pPr>
              <w:pStyle w:val="Default"/>
              <w:jc w:val="center"/>
              <w:rPr>
                <w:rFonts w:ascii="Arial" w:hAnsi="Arial" w:cs="Arial"/>
                <w:color w:val="auto"/>
              </w:rPr>
            </w:pPr>
          </w:p>
          <w:p w14:paraId="7EC3F5C5" w14:textId="77777777" w:rsidR="00EA26F4" w:rsidRPr="00F9387B" w:rsidRDefault="00EA26F4" w:rsidP="00EA26F4">
            <w:pPr>
              <w:pStyle w:val="Default"/>
              <w:jc w:val="center"/>
              <w:rPr>
                <w:rFonts w:ascii="Arial" w:hAnsi="Arial" w:cs="Arial"/>
                <w:color w:val="auto"/>
              </w:rPr>
            </w:pPr>
            <w:r w:rsidRPr="00F9387B">
              <w:rPr>
                <w:rFonts w:ascii="Arial" w:hAnsi="Arial" w:cs="Arial"/>
                <w:color w:val="auto"/>
              </w:rPr>
              <w:t xml:space="preserve"> 60 %</w:t>
            </w:r>
          </w:p>
        </w:tc>
        <w:tc>
          <w:tcPr>
            <w:tcW w:w="2413" w:type="dxa"/>
          </w:tcPr>
          <w:p w14:paraId="3EB888F2" w14:textId="77777777" w:rsidR="00EA26F4" w:rsidRPr="00F9387B" w:rsidRDefault="00EA26F4" w:rsidP="00EA26F4">
            <w:pPr>
              <w:pStyle w:val="Default"/>
              <w:jc w:val="center"/>
              <w:rPr>
                <w:rFonts w:ascii="Arial" w:hAnsi="Arial" w:cs="Arial"/>
                <w:color w:val="auto"/>
              </w:rPr>
            </w:pPr>
          </w:p>
          <w:p w14:paraId="486A6F6D" w14:textId="77777777" w:rsidR="00EA26F4" w:rsidRPr="00F9387B" w:rsidRDefault="00EA26F4" w:rsidP="00EA26F4">
            <w:pPr>
              <w:pStyle w:val="Default"/>
              <w:jc w:val="center"/>
              <w:rPr>
                <w:rFonts w:ascii="Arial" w:hAnsi="Arial" w:cs="Arial"/>
                <w:color w:val="auto"/>
              </w:rPr>
            </w:pPr>
            <w:r w:rsidRPr="00F9387B">
              <w:rPr>
                <w:rFonts w:ascii="Arial" w:hAnsi="Arial" w:cs="Arial"/>
                <w:color w:val="auto"/>
              </w:rPr>
              <w:t>60 punktów</w:t>
            </w:r>
          </w:p>
        </w:tc>
      </w:tr>
      <w:tr w:rsidR="00F9387B" w:rsidRPr="00F9387B" w14:paraId="3C274DED" w14:textId="77777777" w:rsidTr="00993132">
        <w:trPr>
          <w:gridBefore w:val="1"/>
          <w:wBefore w:w="250" w:type="dxa"/>
          <w:trHeight w:val="161"/>
        </w:trPr>
        <w:tc>
          <w:tcPr>
            <w:tcW w:w="709" w:type="dxa"/>
          </w:tcPr>
          <w:p w14:paraId="6BFE43F1" w14:textId="77777777" w:rsidR="00EA26F4" w:rsidRPr="00F9387B" w:rsidRDefault="00EA26F4" w:rsidP="00EA26F4">
            <w:pPr>
              <w:pStyle w:val="Default"/>
              <w:rPr>
                <w:rFonts w:ascii="Arial" w:hAnsi="Arial" w:cs="Arial"/>
                <w:bCs/>
                <w:color w:val="auto"/>
              </w:rPr>
            </w:pPr>
          </w:p>
          <w:p w14:paraId="1481744E" w14:textId="77777777" w:rsidR="00EA26F4" w:rsidRPr="00F9387B" w:rsidRDefault="00EA26F4" w:rsidP="00EA26F4">
            <w:pPr>
              <w:pStyle w:val="Default"/>
              <w:rPr>
                <w:rFonts w:ascii="Arial" w:hAnsi="Arial" w:cs="Arial"/>
                <w:b/>
                <w:color w:val="auto"/>
              </w:rPr>
            </w:pPr>
            <w:r w:rsidRPr="00F9387B">
              <w:rPr>
                <w:rFonts w:ascii="Arial" w:hAnsi="Arial" w:cs="Arial"/>
                <w:bCs/>
                <w:color w:val="auto"/>
              </w:rPr>
              <w:t>2.</w:t>
            </w:r>
          </w:p>
        </w:tc>
        <w:tc>
          <w:tcPr>
            <w:tcW w:w="2864" w:type="dxa"/>
          </w:tcPr>
          <w:p w14:paraId="4E0719EF" w14:textId="77777777" w:rsidR="00EA26F4" w:rsidRPr="00F9387B" w:rsidRDefault="00EA26F4" w:rsidP="00EA26F4">
            <w:pPr>
              <w:pStyle w:val="Default"/>
              <w:rPr>
                <w:rFonts w:ascii="Arial" w:eastAsia="Calibri" w:hAnsi="Arial" w:cs="Arial"/>
                <w:b/>
                <w:color w:val="auto"/>
                <w:lang w:eastAsia="en-US"/>
              </w:rPr>
            </w:pPr>
          </w:p>
          <w:p w14:paraId="017AD40C" w14:textId="1A01A40E" w:rsidR="00EA26F4" w:rsidRPr="00F9387B" w:rsidRDefault="00CE2589" w:rsidP="00EA26F4">
            <w:pPr>
              <w:pStyle w:val="Default"/>
              <w:rPr>
                <w:rFonts w:ascii="Arial" w:hAnsi="Arial" w:cs="Arial"/>
                <w:b/>
                <w:color w:val="auto"/>
              </w:rPr>
            </w:pPr>
            <w:r>
              <w:rPr>
                <w:rFonts w:ascii="Arial" w:eastAsia="Calibri" w:hAnsi="Arial" w:cs="Arial"/>
                <w:b/>
                <w:color w:val="auto"/>
                <w:lang w:eastAsia="en-US"/>
              </w:rPr>
              <w:t xml:space="preserve">Okres gwarancji na wyposażenie meblowe </w:t>
            </w:r>
            <w:r w:rsidR="00F9387B">
              <w:rPr>
                <w:rFonts w:ascii="Arial" w:eastAsia="Calibri" w:hAnsi="Arial" w:cs="Arial"/>
                <w:b/>
                <w:color w:val="auto"/>
                <w:lang w:eastAsia="en-US"/>
              </w:rPr>
              <w:t>(</w:t>
            </w:r>
            <w:r>
              <w:rPr>
                <w:rFonts w:ascii="Arial" w:eastAsia="Calibri" w:hAnsi="Arial" w:cs="Arial"/>
                <w:b/>
                <w:color w:val="auto"/>
                <w:lang w:eastAsia="en-US"/>
              </w:rPr>
              <w:t>G</w:t>
            </w:r>
            <w:r w:rsidR="00F9387B">
              <w:rPr>
                <w:rFonts w:ascii="Arial" w:eastAsia="Calibri" w:hAnsi="Arial" w:cs="Arial"/>
                <w:b/>
                <w:color w:val="auto"/>
                <w:lang w:eastAsia="en-US"/>
              </w:rPr>
              <w:t>)</w:t>
            </w:r>
          </w:p>
        </w:tc>
        <w:tc>
          <w:tcPr>
            <w:tcW w:w="2268" w:type="dxa"/>
          </w:tcPr>
          <w:p w14:paraId="1B5C0D9D" w14:textId="77777777" w:rsidR="00EA26F4" w:rsidRPr="00F9387B" w:rsidRDefault="00EA26F4" w:rsidP="004D7E56">
            <w:pPr>
              <w:pStyle w:val="Default"/>
              <w:rPr>
                <w:rFonts w:ascii="Arial" w:hAnsi="Arial" w:cs="Arial"/>
                <w:color w:val="auto"/>
              </w:rPr>
            </w:pPr>
          </w:p>
          <w:p w14:paraId="35830C8A" w14:textId="10560DB7" w:rsidR="00EA26F4" w:rsidRPr="00F9387B" w:rsidRDefault="008B407C" w:rsidP="00EA26F4">
            <w:pPr>
              <w:pStyle w:val="Default"/>
              <w:jc w:val="center"/>
              <w:rPr>
                <w:rFonts w:ascii="Arial" w:hAnsi="Arial" w:cs="Arial"/>
                <w:color w:val="auto"/>
              </w:rPr>
            </w:pPr>
            <w:r w:rsidRPr="00F9387B">
              <w:rPr>
                <w:rFonts w:ascii="Arial" w:hAnsi="Arial" w:cs="Arial"/>
                <w:color w:val="auto"/>
              </w:rPr>
              <w:t>4</w:t>
            </w:r>
            <w:r w:rsidR="00EA26F4" w:rsidRPr="00F9387B">
              <w:rPr>
                <w:rFonts w:ascii="Arial" w:hAnsi="Arial" w:cs="Arial"/>
                <w:color w:val="auto"/>
              </w:rPr>
              <w:t>0%</w:t>
            </w:r>
          </w:p>
          <w:p w14:paraId="7F84CF10" w14:textId="77777777" w:rsidR="00EA26F4" w:rsidRPr="00F9387B" w:rsidRDefault="00EA26F4" w:rsidP="00EA26F4">
            <w:pPr>
              <w:pStyle w:val="Default"/>
              <w:jc w:val="center"/>
              <w:rPr>
                <w:rFonts w:ascii="Arial" w:hAnsi="Arial" w:cs="Arial"/>
                <w:color w:val="auto"/>
              </w:rPr>
            </w:pPr>
          </w:p>
        </w:tc>
        <w:tc>
          <w:tcPr>
            <w:tcW w:w="2413" w:type="dxa"/>
          </w:tcPr>
          <w:p w14:paraId="5683F8F5" w14:textId="77777777" w:rsidR="00EA26F4" w:rsidRPr="00F9387B" w:rsidRDefault="00EA26F4" w:rsidP="004D7E56">
            <w:pPr>
              <w:pStyle w:val="Default"/>
              <w:rPr>
                <w:rFonts w:ascii="Arial" w:hAnsi="Arial" w:cs="Arial"/>
                <w:color w:val="auto"/>
              </w:rPr>
            </w:pPr>
          </w:p>
          <w:p w14:paraId="1FF2AEC4" w14:textId="15A988DD" w:rsidR="00EA26F4" w:rsidRPr="00F9387B" w:rsidRDefault="00C550DB" w:rsidP="00EA26F4">
            <w:pPr>
              <w:pStyle w:val="Default"/>
              <w:jc w:val="center"/>
              <w:rPr>
                <w:rFonts w:ascii="Arial" w:hAnsi="Arial" w:cs="Arial"/>
                <w:color w:val="auto"/>
              </w:rPr>
            </w:pPr>
            <w:r w:rsidRPr="00F9387B">
              <w:rPr>
                <w:rFonts w:ascii="Arial" w:hAnsi="Arial" w:cs="Arial"/>
                <w:color w:val="auto"/>
              </w:rPr>
              <w:t>4</w:t>
            </w:r>
            <w:r w:rsidR="00EA26F4" w:rsidRPr="00F9387B">
              <w:rPr>
                <w:rFonts w:ascii="Arial" w:hAnsi="Arial" w:cs="Arial"/>
                <w:color w:val="auto"/>
              </w:rPr>
              <w:t>0 punktów</w:t>
            </w:r>
          </w:p>
        </w:tc>
      </w:tr>
      <w:tr w:rsidR="00F9387B" w:rsidRPr="00F9387B" w14:paraId="617741D7" w14:textId="77777777" w:rsidTr="00FC1C55">
        <w:tblPrEx>
          <w:tblLook w:val="04A0" w:firstRow="1" w:lastRow="0" w:firstColumn="1" w:lastColumn="0" w:noHBand="0" w:noVBand="1"/>
        </w:tblPrEx>
        <w:tc>
          <w:tcPr>
            <w:tcW w:w="8504" w:type="dxa"/>
            <w:gridSpan w:val="5"/>
            <w:tcBorders>
              <w:top w:val="nil"/>
              <w:left w:val="nil"/>
              <w:bottom w:val="nil"/>
              <w:right w:val="nil"/>
            </w:tcBorders>
          </w:tcPr>
          <w:p w14:paraId="4AE543D4" w14:textId="77777777" w:rsidR="00EA26F4" w:rsidRPr="00F9387B" w:rsidRDefault="00EA26F4" w:rsidP="00EA26F4">
            <w:pPr>
              <w:pStyle w:val="Default"/>
              <w:spacing w:after="200" w:line="276" w:lineRule="auto"/>
              <w:rPr>
                <w:rFonts w:ascii="Arial" w:eastAsia="SimSun" w:hAnsi="Arial" w:cs="Arial"/>
                <w:b/>
                <w:bCs/>
                <w:color w:val="auto"/>
              </w:rPr>
            </w:pPr>
            <w:r w:rsidRPr="00F9387B">
              <w:rPr>
                <w:rFonts w:ascii="Arial" w:eastAsia="SimSun" w:hAnsi="Arial" w:cs="Arial"/>
                <w:b/>
                <w:bCs/>
                <w:color w:val="auto"/>
              </w:rPr>
              <w:t xml:space="preserve">     </w:t>
            </w:r>
          </w:p>
          <w:p w14:paraId="586807D6" w14:textId="77777777" w:rsidR="00EA26F4" w:rsidRPr="00F9387B" w:rsidRDefault="00EA26F4" w:rsidP="00EA26F4">
            <w:pPr>
              <w:rPr>
                <w:rFonts w:ascii="Arial" w:hAnsi="Arial" w:cs="Arial"/>
                <w:sz w:val="24"/>
                <w:szCs w:val="24"/>
              </w:rPr>
            </w:pPr>
            <w:r w:rsidRPr="00F9387B">
              <w:rPr>
                <w:rFonts w:ascii="Arial" w:hAnsi="Arial" w:cs="Arial"/>
                <w:sz w:val="24"/>
                <w:szCs w:val="24"/>
              </w:rPr>
              <w:t>19.2 Ocena ofert w zakresie przedstawionego kryterium zostanie dokonana według następujących zasad:</w:t>
            </w:r>
          </w:p>
          <w:p w14:paraId="2A018532" w14:textId="77777777" w:rsidR="00EA26F4" w:rsidRPr="00F9387B" w:rsidRDefault="00EA26F4" w:rsidP="00EA26F4">
            <w:pPr>
              <w:rPr>
                <w:rFonts w:ascii="Arial" w:hAnsi="Arial" w:cs="Arial"/>
                <w:b/>
                <w:bCs/>
                <w:sz w:val="24"/>
                <w:szCs w:val="24"/>
              </w:rPr>
            </w:pPr>
            <w:r w:rsidRPr="00F9387B">
              <w:rPr>
                <w:rFonts w:ascii="Arial" w:hAnsi="Arial" w:cs="Arial"/>
                <w:b/>
                <w:bCs/>
                <w:sz w:val="24"/>
                <w:szCs w:val="24"/>
              </w:rPr>
              <w:t>1). W zakresie kryterium „cena ofertowa brutto”  (C) oferta może uzyskać maksymalnie 60 punktów.</w:t>
            </w:r>
          </w:p>
          <w:p w14:paraId="328D5183" w14:textId="262A2B95" w:rsidR="00F9387B" w:rsidRPr="00F9387B" w:rsidRDefault="00EA26F4" w:rsidP="00841B05">
            <w:pPr>
              <w:rPr>
                <w:rFonts w:ascii="Arial" w:hAnsi="Arial" w:cs="Arial"/>
                <w:sz w:val="24"/>
                <w:szCs w:val="24"/>
              </w:rPr>
            </w:pPr>
            <w:r w:rsidRPr="00F9387B">
              <w:rPr>
                <w:rFonts w:ascii="Arial" w:hAnsi="Arial" w:cs="Arial"/>
                <w:sz w:val="24"/>
                <w:szCs w:val="24"/>
              </w:rPr>
              <w:t>Ocena punktowa dokonana zostanie zgodnie z formułą:</w:t>
            </w:r>
          </w:p>
          <w:p w14:paraId="4754518B" w14:textId="74A4DB67" w:rsidR="00EA26F4" w:rsidRPr="00F9387B" w:rsidRDefault="00EA26F4" w:rsidP="00EA26F4">
            <w:pPr>
              <w:ind w:left="720"/>
              <w:rPr>
                <w:rFonts w:ascii="Arial" w:hAnsi="Arial" w:cs="Arial"/>
                <w:sz w:val="24"/>
                <w:szCs w:val="24"/>
              </w:rPr>
            </w:pPr>
            <w:r w:rsidRPr="00F9387B">
              <w:rPr>
                <w:rFonts w:ascii="Arial" w:hAnsi="Arial" w:cs="Arial"/>
                <w:sz w:val="24"/>
                <w:szCs w:val="24"/>
              </w:rPr>
              <w:t>Cena minimalna</w:t>
            </w:r>
          </w:p>
          <w:p w14:paraId="08C90C0E" w14:textId="77777777" w:rsidR="00EA26F4" w:rsidRPr="00F9387B" w:rsidRDefault="00EA26F4" w:rsidP="00EA26F4">
            <w:pPr>
              <w:rPr>
                <w:rFonts w:ascii="Arial" w:hAnsi="Arial" w:cs="Arial"/>
                <w:sz w:val="24"/>
                <w:szCs w:val="24"/>
              </w:rPr>
            </w:pPr>
            <w:r w:rsidRPr="00F9387B">
              <w:rPr>
                <w:rFonts w:ascii="Arial" w:hAnsi="Arial" w:cs="Arial"/>
                <w:sz w:val="24"/>
                <w:szCs w:val="24"/>
              </w:rPr>
              <w:t xml:space="preserve">C = ------------------------------ x 60 pkt </w:t>
            </w:r>
          </w:p>
          <w:p w14:paraId="23E01E4C" w14:textId="77777777" w:rsidR="00EA26F4" w:rsidRPr="00F9387B" w:rsidRDefault="00EA26F4" w:rsidP="00EA26F4">
            <w:pPr>
              <w:ind w:left="720"/>
              <w:rPr>
                <w:rFonts w:ascii="Arial" w:hAnsi="Arial" w:cs="Arial"/>
                <w:sz w:val="24"/>
                <w:szCs w:val="24"/>
              </w:rPr>
            </w:pPr>
            <w:r w:rsidRPr="00F9387B">
              <w:rPr>
                <w:rFonts w:ascii="Arial" w:hAnsi="Arial" w:cs="Arial"/>
                <w:sz w:val="24"/>
                <w:szCs w:val="24"/>
              </w:rPr>
              <w:t>Cena ofertowa</w:t>
            </w:r>
            <w:r w:rsidRPr="00F9387B">
              <w:rPr>
                <w:rFonts w:ascii="Arial" w:hAnsi="Arial" w:cs="Arial"/>
                <w:b/>
                <w:sz w:val="24"/>
                <w:szCs w:val="24"/>
              </w:rPr>
              <w:tab/>
            </w:r>
            <w:r w:rsidRPr="00F9387B">
              <w:rPr>
                <w:rFonts w:ascii="Arial" w:hAnsi="Arial" w:cs="Arial"/>
                <w:b/>
                <w:sz w:val="24"/>
                <w:szCs w:val="24"/>
              </w:rPr>
              <w:tab/>
            </w:r>
          </w:p>
          <w:p w14:paraId="67F71FB3" w14:textId="77777777" w:rsidR="00EA26F4" w:rsidRPr="00F9387B" w:rsidRDefault="00EA26F4" w:rsidP="00EA26F4">
            <w:pPr>
              <w:rPr>
                <w:rFonts w:ascii="Arial" w:hAnsi="Arial" w:cs="Arial"/>
                <w:bCs/>
                <w:sz w:val="24"/>
                <w:szCs w:val="24"/>
              </w:rPr>
            </w:pPr>
            <w:r w:rsidRPr="00F9387B">
              <w:rPr>
                <w:rFonts w:ascii="Arial" w:hAnsi="Arial" w:cs="Arial"/>
                <w:bCs/>
                <w:sz w:val="24"/>
                <w:szCs w:val="24"/>
              </w:rPr>
              <w:t>Obliczenie punktacji w kryterium „</w:t>
            </w:r>
            <w:r w:rsidRPr="00F9387B">
              <w:rPr>
                <w:rFonts w:ascii="Arial" w:hAnsi="Arial" w:cs="Arial"/>
                <w:sz w:val="24"/>
                <w:szCs w:val="24"/>
              </w:rPr>
              <w:t>cena ofertowa brutto</w:t>
            </w:r>
            <w:r w:rsidRPr="00F9387B">
              <w:rPr>
                <w:rFonts w:ascii="Arial" w:hAnsi="Arial" w:cs="Arial"/>
                <w:bCs/>
                <w:sz w:val="24"/>
                <w:szCs w:val="24"/>
              </w:rPr>
              <w:t>” dokonane będzie do dwóch miejsc po przecinku.</w:t>
            </w:r>
          </w:p>
          <w:p w14:paraId="20F5A919" w14:textId="1CE8B75F" w:rsidR="00993132" w:rsidRPr="00993132" w:rsidRDefault="00993132" w:rsidP="00993132">
            <w:pPr>
              <w:jc w:val="both"/>
              <w:rPr>
                <w:rFonts w:ascii="Arial" w:hAnsi="Arial" w:cs="Arial"/>
                <w:b/>
                <w:bCs/>
                <w:sz w:val="24"/>
                <w:szCs w:val="24"/>
              </w:rPr>
            </w:pPr>
            <w:r w:rsidRPr="00993132">
              <w:rPr>
                <w:rFonts w:ascii="Arial" w:hAnsi="Arial" w:cs="Arial"/>
                <w:b/>
                <w:bCs/>
                <w:sz w:val="24"/>
                <w:szCs w:val="24"/>
              </w:rPr>
              <w:t>2) W zakresie kryterium „Okres gwarancji</w:t>
            </w:r>
            <w:r>
              <w:rPr>
                <w:rFonts w:ascii="Arial" w:hAnsi="Arial" w:cs="Arial"/>
                <w:b/>
                <w:bCs/>
                <w:sz w:val="24"/>
                <w:szCs w:val="24"/>
              </w:rPr>
              <w:t xml:space="preserve"> </w:t>
            </w:r>
            <w:r w:rsidR="00CE2589">
              <w:rPr>
                <w:rFonts w:ascii="Arial" w:hAnsi="Arial" w:cs="Arial"/>
                <w:b/>
                <w:bCs/>
                <w:sz w:val="24"/>
                <w:szCs w:val="24"/>
              </w:rPr>
              <w:t>na wyposażenie meblowe</w:t>
            </w:r>
            <w:r w:rsidRPr="00993132">
              <w:rPr>
                <w:rFonts w:ascii="Arial" w:hAnsi="Arial" w:cs="Arial"/>
                <w:b/>
                <w:bCs/>
                <w:sz w:val="24"/>
                <w:szCs w:val="24"/>
              </w:rPr>
              <w:t>”(G)</w:t>
            </w:r>
          </w:p>
          <w:p w14:paraId="0B64EFD7" w14:textId="5158A2C3" w:rsidR="00993132" w:rsidRPr="00993132" w:rsidRDefault="00993132" w:rsidP="00993132">
            <w:pPr>
              <w:jc w:val="both"/>
              <w:rPr>
                <w:rFonts w:ascii="Arial" w:hAnsi="Arial" w:cs="Arial"/>
                <w:sz w:val="24"/>
                <w:szCs w:val="24"/>
              </w:rPr>
            </w:pPr>
            <w:r w:rsidRPr="00993132">
              <w:rPr>
                <w:rFonts w:ascii="Arial" w:hAnsi="Arial" w:cs="Arial"/>
                <w:sz w:val="24"/>
                <w:szCs w:val="24"/>
              </w:rPr>
              <w:t>Sposób przyznania punktów w kryterium „Okres gwarancji</w:t>
            </w:r>
            <w:r w:rsidR="00CE2589">
              <w:rPr>
                <w:rFonts w:ascii="Arial" w:hAnsi="Arial" w:cs="Arial"/>
                <w:sz w:val="24"/>
                <w:szCs w:val="24"/>
              </w:rPr>
              <w:t xml:space="preserve"> na wyposażenie meblowe</w:t>
            </w:r>
            <w:r w:rsidRPr="00993132">
              <w:rPr>
                <w:rFonts w:ascii="Arial" w:hAnsi="Arial" w:cs="Arial"/>
                <w:sz w:val="24"/>
                <w:szCs w:val="24"/>
              </w:rPr>
              <w:t>”:</w:t>
            </w:r>
          </w:p>
          <w:p w14:paraId="3A51B0B8" w14:textId="013501FC" w:rsidR="00993132" w:rsidRPr="00993132" w:rsidRDefault="00993132" w:rsidP="00993132">
            <w:pPr>
              <w:jc w:val="both"/>
              <w:rPr>
                <w:rFonts w:ascii="Arial" w:hAnsi="Arial" w:cs="Arial"/>
                <w:sz w:val="24"/>
                <w:szCs w:val="24"/>
              </w:rPr>
            </w:pPr>
            <w:r w:rsidRPr="00993132">
              <w:rPr>
                <w:rFonts w:ascii="Arial" w:hAnsi="Arial" w:cs="Arial"/>
                <w:sz w:val="24"/>
                <w:szCs w:val="24"/>
              </w:rPr>
              <w:t>Punkty za kryterium „Okres gwarancji” przyznawane będą wg następującego założenia :</w:t>
            </w:r>
          </w:p>
          <w:p w14:paraId="6AF563B9" w14:textId="0099D1B6" w:rsidR="00993132" w:rsidRPr="00993132" w:rsidRDefault="00993132" w:rsidP="00993132">
            <w:pPr>
              <w:jc w:val="both"/>
              <w:rPr>
                <w:rFonts w:ascii="Arial" w:hAnsi="Arial" w:cs="Arial"/>
                <w:sz w:val="24"/>
                <w:szCs w:val="24"/>
              </w:rPr>
            </w:pPr>
            <w:r w:rsidRPr="00993132">
              <w:rPr>
                <w:rFonts w:ascii="Arial" w:hAnsi="Arial" w:cs="Arial"/>
                <w:sz w:val="24"/>
                <w:szCs w:val="24"/>
              </w:rPr>
              <w:t xml:space="preserve">G= okres gwarancji </w:t>
            </w:r>
            <w:r w:rsidR="00CE2589">
              <w:rPr>
                <w:rFonts w:ascii="Arial" w:hAnsi="Arial" w:cs="Arial"/>
                <w:sz w:val="24"/>
                <w:szCs w:val="24"/>
              </w:rPr>
              <w:t>na wyposażenie meblowe</w:t>
            </w:r>
            <w:r w:rsidRPr="00993132">
              <w:rPr>
                <w:rFonts w:ascii="Arial" w:hAnsi="Arial" w:cs="Arial"/>
                <w:sz w:val="24"/>
                <w:szCs w:val="24"/>
              </w:rPr>
              <w:t xml:space="preserve"> 5 lat -    40 pkt.</w:t>
            </w:r>
          </w:p>
          <w:p w14:paraId="62FFAB16" w14:textId="33325213" w:rsidR="00993132" w:rsidRPr="00993132" w:rsidRDefault="00993132" w:rsidP="00993132">
            <w:pPr>
              <w:jc w:val="both"/>
              <w:rPr>
                <w:rFonts w:ascii="Arial" w:hAnsi="Arial" w:cs="Arial"/>
                <w:sz w:val="24"/>
                <w:szCs w:val="24"/>
              </w:rPr>
            </w:pPr>
            <w:r w:rsidRPr="00993132">
              <w:rPr>
                <w:rFonts w:ascii="Arial" w:hAnsi="Arial" w:cs="Arial"/>
                <w:sz w:val="24"/>
                <w:szCs w:val="24"/>
              </w:rPr>
              <w:t>G= okres gwarancji</w:t>
            </w:r>
            <w:r w:rsidR="00CE2589">
              <w:rPr>
                <w:rFonts w:ascii="Arial" w:hAnsi="Arial" w:cs="Arial"/>
                <w:sz w:val="24"/>
                <w:szCs w:val="24"/>
              </w:rPr>
              <w:t xml:space="preserve"> </w:t>
            </w:r>
            <w:r w:rsidR="00CE2589" w:rsidRPr="00CE2589">
              <w:rPr>
                <w:rFonts w:ascii="Arial" w:hAnsi="Arial" w:cs="Arial"/>
                <w:sz w:val="24"/>
                <w:szCs w:val="24"/>
              </w:rPr>
              <w:t xml:space="preserve">na wyposażenie meblowe </w:t>
            </w:r>
            <w:r w:rsidRPr="00993132">
              <w:rPr>
                <w:rFonts w:ascii="Arial" w:hAnsi="Arial" w:cs="Arial"/>
                <w:sz w:val="24"/>
                <w:szCs w:val="24"/>
              </w:rPr>
              <w:t>4 lata -  20 pkt.</w:t>
            </w:r>
          </w:p>
          <w:p w14:paraId="6BA33613" w14:textId="688E391F" w:rsidR="00993132" w:rsidRPr="00993132" w:rsidRDefault="00993132" w:rsidP="00993132">
            <w:pPr>
              <w:jc w:val="both"/>
              <w:rPr>
                <w:rFonts w:ascii="Arial" w:hAnsi="Arial" w:cs="Arial"/>
                <w:sz w:val="24"/>
                <w:szCs w:val="24"/>
              </w:rPr>
            </w:pPr>
            <w:r w:rsidRPr="00993132">
              <w:rPr>
                <w:rFonts w:ascii="Arial" w:hAnsi="Arial" w:cs="Arial"/>
                <w:sz w:val="24"/>
                <w:szCs w:val="24"/>
              </w:rPr>
              <w:t xml:space="preserve">G= okres gwarancji </w:t>
            </w:r>
            <w:r w:rsidR="00CE2589" w:rsidRPr="00CE2589">
              <w:rPr>
                <w:rFonts w:ascii="Arial" w:hAnsi="Arial" w:cs="Arial"/>
                <w:sz w:val="24"/>
                <w:szCs w:val="24"/>
              </w:rPr>
              <w:t xml:space="preserve">na wyposażenie meblowe </w:t>
            </w:r>
            <w:r w:rsidRPr="00993132">
              <w:rPr>
                <w:rFonts w:ascii="Arial" w:hAnsi="Arial" w:cs="Arial"/>
                <w:sz w:val="24"/>
                <w:szCs w:val="24"/>
              </w:rPr>
              <w:t>3 lata -  0 pkt.</w:t>
            </w:r>
          </w:p>
          <w:p w14:paraId="6F5E7740"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19.3 Oferta spełniająca w najwyższym stopniu wymagania kryterium otrzyma najwyższą ilość punktów. Pozostałym Wykonawcom przypisana zostanie odpowiednio mniejsza ilość punktów.</w:t>
            </w:r>
          </w:p>
          <w:p w14:paraId="1611D84D"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19.4 Zamawiający udzieli zamówienia publicznego temu Wykonawcy, który uzyska najwyższą ilość punktów wynikającą z sumy kryteriów.</w:t>
            </w:r>
          </w:p>
          <w:p w14:paraId="45A3B3CD"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P = C + G</w:t>
            </w:r>
          </w:p>
          <w:p w14:paraId="3435914C"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gdzie:</w:t>
            </w:r>
          </w:p>
          <w:p w14:paraId="0613D193"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P - łączna ilość przyznanych punktów,</w:t>
            </w:r>
          </w:p>
          <w:p w14:paraId="415BBA63"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C - punkty przyznane za kryterium cena,</w:t>
            </w:r>
          </w:p>
          <w:p w14:paraId="770A3477" w14:textId="253753F1" w:rsidR="00993132" w:rsidRPr="00993132" w:rsidRDefault="00993132" w:rsidP="00993132">
            <w:pPr>
              <w:jc w:val="both"/>
              <w:rPr>
                <w:rFonts w:ascii="Arial" w:hAnsi="Arial" w:cs="Arial"/>
                <w:sz w:val="24"/>
                <w:szCs w:val="24"/>
              </w:rPr>
            </w:pPr>
            <w:r w:rsidRPr="00993132">
              <w:rPr>
                <w:rFonts w:ascii="Arial" w:hAnsi="Arial" w:cs="Arial"/>
                <w:sz w:val="24"/>
                <w:szCs w:val="24"/>
              </w:rPr>
              <w:t>G - punkty przyznane za kryterium okres gwarancji</w:t>
            </w:r>
            <w:r w:rsidR="00CE2589">
              <w:rPr>
                <w:rFonts w:ascii="Arial" w:hAnsi="Arial" w:cs="Arial"/>
                <w:sz w:val="24"/>
                <w:szCs w:val="24"/>
              </w:rPr>
              <w:t xml:space="preserve"> </w:t>
            </w:r>
            <w:r w:rsidR="00CE2589" w:rsidRPr="00CE2589">
              <w:rPr>
                <w:rFonts w:ascii="Arial" w:hAnsi="Arial" w:cs="Arial"/>
                <w:sz w:val="24"/>
                <w:szCs w:val="24"/>
              </w:rPr>
              <w:t>na wyposażenie meblowe</w:t>
            </w:r>
            <w:r w:rsidRPr="00993132">
              <w:rPr>
                <w:rFonts w:ascii="Arial" w:hAnsi="Arial" w:cs="Arial"/>
                <w:sz w:val="24"/>
                <w:szCs w:val="24"/>
              </w:rPr>
              <w:t xml:space="preserve">.             </w:t>
            </w:r>
          </w:p>
          <w:p w14:paraId="5D8BA487" w14:textId="77777777" w:rsidR="00993132" w:rsidRPr="00993132" w:rsidRDefault="00993132" w:rsidP="00993132">
            <w:pPr>
              <w:jc w:val="both"/>
              <w:rPr>
                <w:rFonts w:ascii="Arial" w:hAnsi="Arial" w:cs="Arial"/>
                <w:sz w:val="24"/>
                <w:szCs w:val="24"/>
              </w:rPr>
            </w:pPr>
            <w:r w:rsidRPr="00993132">
              <w:rPr>
                <w:rFonts w:ascii="Arial" w:hAnsi="Arial" w:cs="Arial"/>
                <w:sz w:val="24"/>
                <w:szCs w:val="24"/>
              </w:rPr>
              <w:t>19.5  Za najkorzystniejszą zostanie uznana oferta, która nie podlega odrzuceniu oraz uzyska największą ilość punktów łącznie w dwóch kryteriach oceny ofert.</w:t>
            </w:r>
          </w:p>
          <w:p w14:paraId="501C1C51" w14:textId="569C18B2" w:rsidR="00EA26F4" w:rsidRPr="00F9387B" w:rsidRDefault="00993132" w:rsidP="00CE2589">
            <w:pPr>
              <w:jc w:val="both"/>
              <w:rPr>
                <w:rFonts w:ascii="Arial" w:hAnsi="Arial" w:cs="Arial"/>
                <w:sz w:val="24"/>
                <w:szCs w:val="24"/>
              </w:rPr>
            </w:pPr>
            <w:r w:rsidRPr="00993132">
              <w:rPr>
                <w:rFonts w:ascii="Arial" w:hAnsi="Arial" w:cs="Arial"/>
                <w:sz w:val="24"/>
                <w:szCs w:val="24"/>
              </w:rPr>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3D058B64"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891AAF6"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38CCD0D0"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BDBE1FB" w14:textId="620A58D5"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F2522C2"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D92004">
        <w:rPr>
          <w:rFonts w:asciiTheme="majorHAnsi" w:eastAsia="Times New Roman" w:hAnsiTheme="majorHAnsi" w:cstheme="majorHAnsi"/>
          <w:sz w:val="24"/>
          <w:szCs w:val="24"/>
          <w:lang w:eastAsia="pl-PL"/>
        </w:rPr>
        <w:t>5</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bookmarkStart w:id="10" w:name="_Hlk207714119"/>
      <w:r w:rsidR="00624C71" w:rsidRPr="00FA7127">
        <w:rPr>
          <w:rFonts w:asciiTheme="majorHAnsi" w:eastAsia="Times New Roman" w:hAnsiTheme="majorHAnsi" w:cstheme="majorHAnsi"/>
          <w:sz w:val="24"/>
          <w:szCs w:val="24"/>
          <w:lang w:eastAsia="pl-PL"/>
        </w:rPr>
        <w:t xml:space="preserve">Przed podpisaniem umowy Wykonawcy </w:t>
      </w:r>
      <w:bookmarkEnd w:id="10"/>
      <w:r w:rsidR="00624C71" w:rsidRPr="00FA7127">
        <w:rPr>
          <w:rFonts w:asciiTheme="majorHAnsi" w:eastAsia="Times New Roman" w:hAnsiTheme="majorHAnsi" w:cstheme="majorHAnsi"/>
          <w:sz w:val="24"/>
          <w:szCs w:val="24"/>
          <w:lang w:eastAsia="pl-PL"/>
        </w:rPr>
        <w:t>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2DF5457E" w14:textId="22CDEA97" w:rsidR="00D7362B" w:rsidRPr="00D7362B" w:rsidRDefault="00D7362B"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 xml:space="preserve">20.6 </w:t>
      </w:r>
      <w:r w:rsidRPr="00D7362B">
        <w:rPr>
          <w:rFonts w:asciiTheme="majorHAnsi" w:eastAsia="Times New Roman" w:hAnsiTheme="majorHAnsi" w:cstheme="majorHAnsi"/>
          <w:b/>
          <w:bCs/>
          <w:sz w:val="24"/>
          <w:szCs w:val="24"/>
          <w:lang w:eastAsia="pl-PL"/>
        </w:rPr>
        <w:t>Przed podpisaniem umowy Wykonawc</w:t>
      </w:r>
      <w:r w:rsidRPr="00D7362B">
        <w:rPr>
          <w:rFonts w:asciiTheme="majorHAnsi" w:eastAsia="Times New Roman" w:hAnsiTheme="majorHAnsi" w:cstheme="majorHAnsi"/>
          <w:b/>
          <w:bCs/>
          <w:sz w:val="24"/>
          <w:szCs w:val="24"/>
          <w:lang w:eastAsia="pl-PL"/>
        </w:rPr>
        <w:t>a</w:t>
      </w:r>
      <w:r w:rsidRPr="00D7362B">
        <w:rPr>
          <w:rFonts w:asciiTheme="majorHAnsi" w:eastAsia="Times New Roman" w:hAnsiTheme="majorHAnsi" w:cstheme="majorHAnsi"/>
          <w:b/>
          <w:bCs/>
          <w:sz w:val="24"/>
          <w:szCs w:val="24"/>
          <w:lang w:eastAsia="pl-PL"/>
        </w:rPr>
        <w:t xml:space="preserve"> wniesie zabezpieczenie należytego wykonania umowy o wartości 5% wynagrodzenia umownego w formie (wg wyboru wykonawcy) przewidzianej w art. 450 ust. 1 pkt 1-5 ustawy pzp</w:t>
      </w:r>
    </w:p>
    <w:p w14:paraId="06ED1820" w14:textId="269078A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D7362B">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CFD17B9" w14:textId="77777777" w:rsidR="000E78C2" w:rsidRPr="000E78C2" w:rsidRDefault="000E78C2" w:rsidP="000E78C2">
      <w:pPr>
        <w:pStyle w:val="Akapitzlist"/>
        <w:numPr>
          <w:ilvl w:val="0"/>
          <w:numId w:val="8"/>
        </w:numPr>
        <w:tabs>
          <w:tab w:val="left" w:pos="270"/>
        </w:tabs>
        <w:spacing w:after="0" w:line="240" w:lineRule="auto"/>
        <w:ind w:left="0" w:firstLine="0"/>
        <w:jc w:val="both"/>
        <w:rPr>
          <w:rFonts w:ascii="Arial" w:eastAsiaTheme="minorHAnsi" w:hAnsi="Arial" w:cs="Arial"/>
          <w:bCs/>
          <w:sz w:val="24"/>
          <w:szCs w:val="24"/>
          <w:lang w:eastAsia="en-US"/>
        </w:rPr>
      </w:pPr>
      <w:r w:rsidRPr="000E78C2">
        <w:rPr>
          <w:rFonts w:ascii="Arial" w:hAnsi="Arial" w:cs="Arial"/>
          <w:bCs/>
          <w:sz w:val="24"/>
          <w:szCs w:val="24"/>
        </w:rPr>
        <w:t xml:space="preserve">Wykonawca przed zawarciem umowy wniesie zabezpieczenie należytego wykonania umowy w wysokości </w:t>
      </w:r>
      <w:r w:rsidRPr="000E78C2">
        <w:rPr>
          <w:rFonts w:ascii="Arial" w:hAnsi="Arial" w:cs="Arial"/>
          <w:b/>
          <w:sz w:val="24"/>
          <w:szCs w:val="24"/>
        </w:rPr>
        <w:t>5 %</w:t>
      </w:r>
      <w:r w:rsidRPr="000E78C2">
        <w:rPr>
          <w:rFonts w:ascii="Arial" w:hAnsi="Arial" w:cs="Arial"/>
          <w:bCs/>
          <w:sz w:val="24"/>
          <w:szCs w:val="24"/>
        </w:rPr>
        <w:t xml:space="preserve"> wynagrodzenia, określonego w § 8 ust. 2 umowy, co stanowi kwotę ………………PLN (słownie: ………………………………..).</w:t>
      </w:r>
    </w:p>
    <w:p w14:paraId="3483DB17" w14:textId="77777777" w:rsidR="000E78C2" w:rsidRPr="000E78C2" w:rsidRDefault="000E78C2" w:rsidP="000E78C2">
      <w:pPr>
        <w:pStyle w:val="Akapitzlist"/>
        <w:tabs>
          <w:tab w:val="left" w:pos="270"/>
        </w:tabs>
        <w:spacing w:after="0" w:line="240" w:lineRule="auto"/>
        <w:ind w:left="0"/>
        <w:jc w:val="both"/>
        <w:rPr>
          <w:rFonts w:ascii="Arial" w:hAnsi="Arial" w:cs="Arial"/>
          <w:bCs/>
          <w:sz w:val="24"/>
          <w:szCs w:val="24"/>
        </w:rPr>
      </w:pPr>
      <w:r w:rsidRPr="000E78C2">
        <w:rPr>
          <w:rFonts w:ascii="Arial" w:hAnsi="Arial" w:cs="Arial"/>
          <w:bCs/>
          <w:sz w:val="24"/>
          <w:szCs w:val="24"/>
        </w:rPr>
        <w:t>2*. Zabezpieczenie zostało wniesione w pieniądzu na rachunek bankowy</w:t>
      </w:r>
      <w:r w:rsidRPr="000E78C2">
        <w:rPr>
          <w:rFonts w:ascii="Arial" w:eastAsia="SimSun" w:hAnsi="Arial" w:cs="Arial"/>
          <w:bCs/>
          <w:sz w:val="24"/>
          <w:szCs w:val="24"/>
        </w:rPr>
        <w:t xml:space="preserve">  </w:t>
      </w:r>
      <w:r w:rsidRPr="000E78C2">
        <w:rPr>
          <w:rFonts w:ascii="Arial" w:eastAsia="SimSun" w:hAnsi="Arial" w:cs="Arial"/>
          <w:sz w:val="24"/>
          <w:szCs w:val="24"/>
        </w:rPr>
        <w:t xml:space="preserve">Zamawiającego: Bank Spółdzielczy Sławno Oddział Polanów nr </w:t>
      </w:r>
      <w:r w:rsidRPr="000E78C2">
        <w:rPr>
          <w:rFonts w:ascii="Arial" w:eastAsia="SimSun" w:hAnsi="Arial" w:cs="Arial"/>
          <w:b/>
          <w:sz w:val="24"/>
          <w:szCs w:val="24"/>
        </w:rPr>
        <w:t>19 9317 1038 3900 0996 2000 0039</w:t>
      </w:r>
      <w:r w:rsidRPr="000E78C2">
        <w:rPr>
          <w:rFonts w:ascii="Arial" w:hAnsi="Arial" w:cs="Arial"/>
          <w:b/>
          <w:sz w:val="24"/>
          <w:szCs w:val="24"/>
        </w:rPr>
        <w:t xml:space="preserve"> </w:t>
      </w:r>
      <w:r w:rsidRPr="000E78C2">
        <w:rPr>
          <w:rFonts w:ascii="Arial" w:hAnsi="Arial" w:cs="Arial"/>
          <w:bCs/>
          <w:sz w:val="24"/>
          <w:szCs w:val="24"/>
        </w:rPr>
        <w:t>z dopiskiem:</w:t>
      </w:r>
      <w:r w:rsidRPr="000E78C2">
        <w:rPr>
          <w:rFonts w:ascii="Arial" w:eastAsia="SimSun" w:hAnsi="Arial" w:cs="Arial"/>
          <w:b/>
          <w:sz w:val="24"/>
          <w:szCs w:val="24"/>
        </w:rPr>
        <w:t xml:space="preserve"> </w:t>
      </w:r>
      <w:r w:rsidRPr="000E78C2">
        <w:rPr>
          <w:sz w:val="24"/>
          <w:szCs w:val="24"/>
        </w:rPr>
        <w:t xml:space="preserve"> </w:t>
      </w:r>
      <w:r w:rsidRPr="000E78C2">
        <w:rPr>
          <w:rFonts w:ascii="Arial" w:eastAsia="SimSun" w:hAnsi="Arial" w:cs="Arial"/>
          <w:b/>
          <w:sz w:val="24"/>
          <w:szCs w:val="24"/>
        </w:rPr>
        <w:t>,,Dostawa i montaż wyposażenia lokalu mieszkalnego przy ul. Partyzanckiej 6/2 w Polanowie”.</w:t>
      </w:r>
    </w:p>
    <w:p w14:paraId="4178D4C0"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2*. Zabezpieczenie zostało wniesione w formie …........................................................ i znalazło się fizycznie w siedzibie Zamawiającego przed podpisaniem umowy.</w:t>
      </w:r>
    </w:p>
    <w:p w14:paraId="5386A9F5"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3.</w:t>
      </w:r>
      <w:r w:rsidRPr="000E78C2">
        <w:rPr>
          <w:rFonts w:ascii="Arial" w:hAnsi="Arial" w:cs="Arial"/>
          <w:bCs/>
          <w:sz w:val="24"/>
          <w:szCs w:val="24"/>
        </w:rPr>
        <w:tab/>
        <w:t>Zabezpieczenie służy pokryciu roszczeń z tytułu niewykonania lub nienależytego wykonania umowy.</w:t>
      </w:r>
    </w:p>
    <w:p w14:paraId="7032FE88"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 xml:space="preserve">4. Strony postanawiają, że: </w:t>
      </w:r>
    </w:p>
    <w:p w14:paraId="6F5BA223" w14:textId="77777777" w:rsidR="000E78C2" w:rsidRPr="000E78C2" w:rsidRDefault="000E78C2" w:rsidP="000E78C2">
      <w:pPr>
        <w:pStyle w:val="Akapitzlist"/>
        <w:numPr>
          <w:ilvl w:val="0"/>
          <w:numId w:val="9"/>
        </w:numPr>
        <w:tabs>
          <w:tab w:val="left" w:pos="270"/>
        </w:tabs>
        <w:spacing w:after="0" w:line="240" w:lineRule="auto"/>
        <w:jc w:val="both"/>
        <w:rPr>
          <w:rFonts w:ascii="Arial" w:hAnsi="Arial" w:cs="Arial"/>
          <w:bCs/>
          <w:sz w:val="24"/>
          <w:szCs w:val="24"/>
        </w:rPr>
      </w:pPr>
      <w:r w:rsidRPr="000E78C2">
        <w:rPr>
          <w:rFonts w:ascii="Arial" w:hAnsi="Arial" w:cs="Arial"/>
          <w:b/>
          <w:sz w:val="24"/>
          <w:szCs w:val="24"/>
        </w:rPr>
        <w:t>30%</w:t>
      </w:r>
      <w:r w:rsidRPr="000E78C2">
        <w:rPr>
          <w:rFonts w:ascii="Arial" w:hAnsi="Arial" w:cs="Arial"/>
          <w:bCs/>
          <w:sz w:val="24"/>
          <w:szCs w:val="24"/>
        </w:rPr>
        <w:t xml:space="preserve"> wniesionego zabezpieczenia należytego wykonania umowy jest przeznaczone na zabezpieczenie roszczeń z tytułu rękojmi za wady lub gwarancji, </w:t>
      </w:r>
    </w:p>
    <w:p w14:paraId="296806F0" w14:textId="77777777" w:rsidR="000E78C2" w:rsidRPr="000E78C2" w:rsidRDefault="000E78C2" w:rsidP="000E78C2">
      <w:pPr>
        <w:pStyle w:val="Akapitzlist"/>
        <w:numPr>
          <w:ilvl w:val="0"/>
          <w:numId w:val="9"/>
        </w:numPr>
        <w:tabs>
          <w:tab w:val="left" w:pos="270"/>
        </w:tabs>
        <w:spacing w:after="0" w:line="240" w:lineRule="auto"/>
        <w:jc w:val="both"/>
        <w:rPr>
          <w:rFonts w:ascii="Arial" w:hAnsi="Arial" w:cs="Arial"/>
          <w:bCs/>
          <w:sz w:val="24"/>
          <w:szCs w:val="24"/>
        </w:rPr>
      </w:pPr>
      <w:r w:rsidRPr="000E78C2">
        <w:rPr>
          <w:rFonts w:ascii="Arial" w:hAnsi="Arial" w:cs="Arial"/>
          <w:bCs/>
          <w:sz w:val="24"/>
          <w:szCs w:val="24"/>
        </w:rPr>
        <w:t xml:space="preserve">zwrot zabezpieczenia należytego wykonania umowy w wysokości </w:t>
      </w:r>
      <w:r w:rsidRPr="000E78C2">
        <w:rPr>
          <w:rFonts w:ascii="Arial" w:hAnsi="Arial" w:cs="Arial"/>
          <w:b/>
          <w:sz w:val="24"/>
          <w:szCs w:val="24"/>
        </w:rPr>
        <w:t>70 %</w:t>
      </w:r>
      <w:r w:rsidRPr="000E78C2">
        <w:rPr>
          <w:rFonts w:ascii="Arial" w:hAnsi="Arial" w:cs="Arial"/>
          <w:bCs/>
          <w:sz w:val="24"/>
          <w:szCs w:val="24"/>
        </w:rPr>
        <w:t xml:space="preserve"> nastąpi w terminie    </w:t>
      </w:r>
      <w:r w:rsidRPr="000E78C2">
        <w:rPr>
          <w:rFonts w:ascii="Arial" w:hAnsi="Arial" w:cs="Arial"/>
          <w:b/>
          <w:sz w:val="24"/>
          <w:szCs w:val="24"/>
        </w:rPr>
        <w:t>30 dni</w:t>
      </w:r>
      <w:r w:rsidRPr="000E78C2">
        <w:rPr>
          <w:rFonts w:ascii="Arial" w:hAnsi="Arial" w:cs="Arial"/>
          <w:bCs/>
          <w:sz w:val="24"/>
          <w:szCs w:val="24"/>
        </w:rPr>
        <w:t xml:space="preserve"> od dnia wykonania przedmiotu umowy w całości i uznania przez Zamawiającego za należycie wykonane i potwierdzone protokołem odbioru końcowego przedmiotu umowy, natomiast zwrot pozostałych </w:t>
      </w:r>
      <w:r w:rsidRPr="000E78C2">
        <w:rPr>
          <w:rFonts w:ascii="Arial" w:hAnsi="Arial" w:cs="Arial"/>
          <w:b/>
          <w:sz w:val="24"/>
          <w:szCs w:val="24"/>
        </w:rPr>
        <w:t>30 %</w:t>
      </w:r>
      <w:r w:rsidRPr="000E78C2">
        <w:rPr>
          <w:rFonts w:ascii="Arial" w:hAnsi="Arial" w:cs="Arial"/>
          <w:bCs/>
          <w:sz w:val="24"/>
          <w:szCs w:val="24"/>
        </w:rPr>
        <w:t xml:space="preserve"> nastąpi nie później niż  w 15 dniu po upływie okresu rękojmi za wady.  </w:t>
      </w:r>
    </w:p>
    <w:p w14:paraId="16DEE029"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5.</w:t>
      </w:r>
      <w:r w:rsidRPr="000E78C2">
        <w:rPr>
          <w:rFonts w:ascii="Arial" w:hAnsi="Arial" w:cs="Arial"/>
          <w:bCs/>
          <w:sz w:val="24"/>
          <w:szCs w:val="24"/>
        </w:rPr>
        <w:tab/>
        <w:t xml:space="preserve">W przypadku niewykonania przedmiotu umowy lub niewykonania części przedmiotu umowy o wartości większej niż wysokość wniesionego zabezpieczenia, zabezpieczenie przechodzi w całości na rzecz Zamawiającego. W przypadku zabezpieczenia wniesionego w pieniądzu, zabezpieczenie to przechodzi na rzecz Zamawiającego wraz z powstałymi odsetkami. </w:t>
      </w:r>
    </w:p>
    <w:p w14:paraId="7F4A367E"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6.</w:t>
      </w:r>
      <w:r w:rsidRPr="000E78C2">
        <w:rPr>
          <w:rFonts w:ascii="Arial" w:hAnsi="Arial" w:cs="Arial"/>
          <w:bCs/>
          <w:sz w:val="24"/>
          <w:szCs w:val="24"/>
        </w:rPr>
        <w:tab/>
        <w:t xml:space="preserve">W przypadku nienależytego wykonania przedmiotu umowy lub jego części, zabezpieczenie będzie wykorzystane do pokrycia roszczeń z  tytułu nienależytego wykonania przedmiotu umowy do wysokości powstałych roszczeń.  </w:t>
      </w:r>
    </w:p>
    <w:p w14:paraId="5D19896A"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7.</w:t>
      </w:r>
      <w:r w:rsidRPr="000E78C2">
        <w:rPr>
          <w:rFonts w:ascii="Arial" w:hAnsi="Arial" w:cs="Arial"/>
          <w:bCs/>
          <w:sz w:val="24"/>
          <w:szCs w:val="24"/>
        </w:rPr>
        <w:tab/>
        <w:t xml:space="preserve">Jeżeli Wykonawca wniesie zabezpieczenie w formie innej niż pieniądz, a w trakcie realizacji umowy wystąpi konieczność wydłużenia terminu zabezpieczenia należytego wykonania umowy, Wykonawca będzie zobowiązany do przedłużenia ważności zabezpieczenia najpóźniej na </w:t>
      </w:r>
      <w:r w:rsidRPr="000E78C2">
        <w:rPr>
          <w:rFonts w:ascii="Arial" w:hAnsi="Arial" w:cs="Arial"/>
          <w:b/>
          <w:sz w:val="24"/>
          <w:szCs w:val="24"/>
        </w:rPr>
        <w:t>30 dni</w:t>
      </w:r>
      <w:r w:rsidRPr="000E78C2">
        <w:rPr>
          <w:rFonts w:ascii="Arial" w:hAnsi="Arial" w:cs="Arial"/>
          <w:bCs/>
          <w:sz w:val="24"/>
          <w:szCs w:val="24"/>
        </w:rPr>
        <w:t xml:space="preserve"> przed upływem ważności dotychczasowego zabezpieczenia.   </w:t>
      </w:r>
    </w:p>
    <w:p w14:paraId="37B99B46"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8.</w:t>
      </w:r>
      <w:r w:rsidRPr="000E78C2">
        <w:rPr>
          <w:rFonts w:ascii="Arial" w:hAnsi="Arial" w:cs="Arial"/>
          <w:bCs/>
          <w:sz w:val="24"/>
          <w:szCs w:val="24"/>
        </w:rPr>
        <w:tab/>
        <w:t xml:space="preserve">W przypadku nieprzedłużenia lub niewniesienia nowego zabezpieczenia najpóźniej na </w:t>
      </w:r>
      <w:r w:rsidRPr="000E78C2">
        <w:rPr>
          <w:rFonts w:ascii="Arial" w:hAnsi="Arial" w:cs="Arial"/>
          <w:b/>
          <w:sz w:val="24"/>
          <w:szCs w:val="24"/>
        </w:rPr>
        <w:t>30 dni</w:t>
      </w:r>
      <w:r w:rsidRPr="000E78C2">
        <w:rPr>
          <w:rFonts w:ascii="Arial" w:hAnsi="Arial" w:cs="Arial"/>
          <w:bCs/>
          <w:sz w:val="24"/>
          <w:szCs w:val="24"/>
        </w:rPr>
        <w:t xml:space="preserve"> przed upływem terminu ważności dotychczasowego zabezpieczenia wniesionego w innej formie niż w pieniądzu, Zamawiający zmieni formę  na zabezpieczenie w pieniądzu, poprzez wypłatę kwoty z dotychczasowego zabezpieczenia. </w:t>
      </w:r>
    </w:p>
    <w:p w14:paraId="66869841" w14:textId="77777777" w:rsidR="000E78C2" w:rsidRPr="000E78C2" w:rsidRDefault="000E78C2" w:rsidP="000E78C2">
      <w:pPr>
        <w:tabs>
          <w:tab w:val="left" w:pos="270"/>
        </w:tabs>
        <w:spacing w:after="0" w:line="240" w:lineRule="auto"/>
        <w:jc w:val="both"/>
        <w:rPr>
          <w:rFonts w:ascii="Arial" w:hAnsi="Arial" w:cs="Arial"/>
          <w:bCs/>
          <w:sz w:val="24"/>
          <w:szCs w:val="24"/>
        </w:rPr>
      </w:pPr>
      <w:r w:rsidRPr="000E78C2">
        <w:rPr>
          <w:rFonts w:ascii="Arial" w:hAnsi="Arial" w:cs="Arial"/>
          <w:bCs/>
          <w:sz w:val="24"/>
          <w:szCs w:val="24"/>
        </w:rPr>
        <w:t>9.</w:t>
      </w:r>
      <w:r w:rsidRPr="000E78C2">
        <w:rPr>
          <w:rFonts w:ascii="Arial" w:hAnsi="Arial" w:cs="Arial"/>
          <w:bCs/>
          <w:sz w:val="24"/>
          <w:szCs w:val="24"/>
        </w:rPr>
        <w:tab/>
        <w:t>Wypłata, o której mowa w ust. 8, następuje nie później niż w ostatnim dniu ważności dotychczasowego zabezpieczenia.</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163AB5CC"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29C645FB" w14:textId="77777777" w:rsidR="00B9717F" w:rsidRPr="00B9717F" w:rsidRDefault="00B9717F" w:rsidP="00B9717F">
      <w:pPr>
        <w:widowControl w:val="0"/>
        <w:autoSpaceDE w:val="0"/>
        <w:spacing w:before="20" w:after="20"/>
        <w:ind w:right="567"/>
        <w:rPr>
          <w:rFonts w:ascii="Arial" w:hAnsi="Arial" w:cs="Arial"/>
          <w:b/>
          <w:bCs/>
          <w:sz w:val="24"/>
          <w:szCs w:val="24"/>
        </w:rPr>
      </w:pPr>
    </w:p>
    <w:p w14:paraId="0FD29B3E" w14:textId="7C8CCDB2" w:rsidR="00B9717F"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 xml:space="preserve">.1 Istotne dla stron postanowienia zawarte są we wzorze umowy, który stanowi Załącznik nr </w:t>
      </w:r>
      <w:r w:rsidR="00CE2589">
        <w:rPr>
          <w:rFonts w:ascii="Arial" w:hAnsi="Arial" w:cs="Arial"/>
          <w:sz w:val="24"/>
          <w:szCs w:val="24"/>
        </w:rPr>
        <w:t>6</w:t>
      </w:r>
      <w:r w:rsidRPr="00B9717F">
        <w:rPr>
          <w:rFonts w:ascii="Arial" w:hAnsi="Arial" w:cs="Arial"/>
          <w:sz w:val="24"/>
          <w:szCs w:val="24"/>
        </w:rPr>
        <w:t xml:space="preserve"> do SWZ.</w:t>
      </w:r>
    </w:p>
    <w:p w14:paraId="50A4B2B2" w14:textId="56023E74" w:rsidR="001C68E2"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 xml:space="preserve">.2 Dopuszczalne zmiany postanowień umowy w stosunku do treści oferty, na podstawie której dokonano wyboru Wykonawcy, określa § </w:t>
      </w:r>
      <w:r w:rsidR="000E78C2">
        <w:rPr>
          <w:rFonts w:ascii="Arial" w:hAnsi="Arial" w:cs="Arial"/>
          <w:sz w:val="24"/>
          <w:szCs w:val="24"/>
        </w:rPr>
        <w:t>20</w:t>
      </w:r>
      <w:r w:rsidRPr="00B9717F">
        <w:rPr>
          <w:rFonts w:ascii="Arial" w:hAnsi="Arial" w:cs="Arial"/>
          <w:sz w:val="24"/>
          <w:szCs w:val="24"/>
        </w:rPr>
        <w:t xml:space="preserve"> wzoru umowy, stanowiącego załącznik nr </w:t>
      </w:r>
      <w:r w:rsidR="000E78C2">
        <w:rPr>
          <w:rFonts w:ascii="Arial" w:hAnsi="Arial" w:cs="Arial"/>
          <w:sz w:val="24"/>
          <w:szCs w:val="24"/>
        </w:rPr>
        <w:t xml:space="preserve">6 </w:t>
      </w:r>
      <w:r w:rsidRPr="00B9717F">
        <w:rPr>
          <w:rFonts w:ascii="Arial" w:hAnsi="Arial" w:cs="Arial"/>
          <w:sz w:val="24"/>
          <w:szCs w:val="24"/>
        </w:rPr>
        <w:t>do SWZ.</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360B488F" w14:textId="77777777" w:rsidR="003A2EE7"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04A5D2AB" w14:textId="77777777" w:rsidR="003A2EE7" w:rsidRDefault="003A2EE7"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7F39092A" w14:textId="69EB5842" w:rsidR="00FC2DD8" w:rsidRDefault="00FC2DD8"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3F6656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3015D10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50EFC0C1"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CF52CA4"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6F33AF54" w14:textId="7164623A" w:rsidR="00F26FC7" w:rsidRPr="00B9717F" w:rsidRDefault="00882A70" w:rsidP="00B9717F">
      <w:pPr>
        <w:pStyle w:val="Tekstpodstawowy"/>
        <w:overflowPunct w:val="0"/>
        <w:spacing w:before="20" w:after="20" w:line="276" w:lineRule="auto"/>
        <w:ind w:right="567"/>
        <w:rPr>
          <w:rFonts w:ascii="Arial" w:hAnsi="Arial" w:cs="Arial"/>
          <w:b/>
          <w:color w:val="auto"/>
          <w:sz w:val="24"/>
          <w:szCs w:val="24"/>
          <w:shd w:val="clear" w:color="auto" w:fill="FFFFFF"/>
        </w:rPr>
      </w:pPr>
      <w:r w:rsidRPr="00AB6EE0">
        <w:rPr>
          <w:rStyle w:val="CharStyle52"/>
          <w:rFonts w:ascii="Arial" w:hAnsi="Arial" w:cs="Arial"/>
          <w:b/>
          <w:color w:val="auto"/>
          <w:sz w:val="24"/>
          <w:szCs w:val="24"/>
        </w:rPr>
        <w:t>Integralną częścią niniejszej specyfikacji warunków zamówienia są następujące załączniki:</w:t>
      </w:r>
    </w:p>
    <w:p w14:paraId="3C94A266" w14:textId="07D0B58E" w:rsidR="00F71138" w:rsidRPr="00F26FC7" w:rsidRDefault="00F71138" w:rsidP="00F26FC7">
      <w:pPr>
        <w:pStyle w:val="Akapitzlist"/>
        <w:numPr>
          <w:ilvl w:val="0"/>
          <w:numId w:val="7"/>
        </w:numPr>
        <w:spacing w:before="20" w:after="20"/>
        <w:ind w:left="142" w:hanging="218"/>
        <w:rPr>
          <w:rFonts w:ascii="Arial" w:hAnsi="Arial" w:cs="Arial"/>
          <w:sz w:val="24"/>
          <w:szCs w:val="24"/>
        </w:rPr>
      </w:pPr>
      <w:r w:rsidRPr="00F26FC7">
        <w:rPr>
          <w:rFonts w:ascii="Arial" w:hAnsi="Arial" w:cs="Arial"/>
          <w:sz w:val="24"/>
          <w:szCs w:val="24"/>
        </w:rPr>
        <w:t xml:space="preserve">Formularz ofertowy - </w:t>
      </w:r>
      <w:r w:rsidR="00F26FC7">
        <w:rPr>
          <w:rFonts w:ascii="Arial" w:hAnsi="Arial" w:cs="Arial"/>
          <w:sz w:val="24"/>
          <w:szCs w:val="24"/>
        </w:rPr>
        <w:t>z</w:t>
      </w:r>
      <w:r w:rsidRPr="00F26FC7">
        <w:rPr>
          <w:rFonts w:ascii="Arial" w:hAnsi="Arial" w:cs="Arial"/>
          <w:sz w:val="24"/>
          <w:szCs w:val="24"/>
        </w:rPr>
        <w:t>ałącznik nr 1.</w:t>
      </w:r>
    </w:p>
    <w:p w14:paraId="6D1C7564" w14:textId="1B17CA4D" w:rsidR="00F26FC7" w:rsidRDefault="00F26FC7" w:rsidP="00F26FC7">
      <w:pPr>
        <w:pStyle w:val="Akapitzlist"/>
        <w:numPr>
          <w:ilvl w:val="0"/>
          <w:numId w:val="7"/>
        </w:numPr>
        <w:spacing w:before="20" w:after="20"/>
        <w:ind w:left="142" w:hanging="218"/>
        <w:rPr>
          <w:rFonts w:ascii="Arial" w:hAnsi="Arial" w:cs="Arial"/>
          <w:sz w:val="24"/>
          <w:szCs w:val="24"/>
        </w:rPr>
      </w:pPr>
      <w:r w:rsidRPr="00F71138">
        <w:rPr>
          <w:rFonts w:ascii="Arial" w:hAnsi="Arial" w:cs="Arial"/>
          <w:sz w:val="24"/>
          <w:szCs w:val="24"/>
        </w:rPr>
        <w:t>Opis przedmiotu zamówienia</w:t>
      </w:r>
      <w:r>
        <w:rPr>
          <w:rFonts w:ascii="Arial" w:hAnsi="Arial" w:cs="Arial"/>
          <w:sz w:val="24"/>
          <w:szCs w:val="24"/>
        </w:rPr>
        <w:t xml:space="preserve"> – załącznik nr 1A</w:t>
      </w:r>
      <w:r w:rsidR="00E81239">
        <w:rPr>
          <w:rFonts w:ascii="Arial" w:hAnsi="Arial" w:cs="Arial"/>
          <w:sz w:val="24"/>
          <w:szCs w:val="24"/>
        </w:rPr>
        <w:t>.</w:t>
      </w:r>
    </w:p>
    <w:p w14:paraId="61A94500" w14:textId="77777777" w:rsidR="00F26FC7" w:rsidRDefault="00F71138" w:rsidP="00F26FC7">
      <w:pPr>
        <w:pStyle w:val="Akapitzlist"/>
        <w:numPr>
          <w:ilvl w:val="0"/>
          <w:numId w:val="7"/>
        </w:numPr>
        <w:tabs>
          <w:tab w:val="left" w:pos="-76"/>
          <w:tab w:val="left" w:pos="142"/>
        </w:tabs>
        <w:spacing w:before="20" w:after="20"/>
        <w:ind w:left="0" w:hanging="76"/>
        <w:rPr>
          <w:rFonts w:ascii="Arial" w:hAnsi="Arial" w:cs="Arial"/>
          <w:sz w:val="24"/>
          <w:szCs w:val="24"/>
        </w:rPr>
      </w:pPr>
      <w:r w:rsidRPr="00F26FC7">
        <w:rPr>
          <w:rFonts w:ascii="Arial" w:hAnsi="Arial" w:cs="Arial"/>
          <w:sz w:val="24"/>
          <w:szCs w:val="24"/>
        </w:rPr>
        <w:t>Oświadczenie o braku podstaw do wykluczenia  oraz spełnieniu warunków udziału w postępowaniu – załącznik nr 2.</w:t>
      </w:r>
    </w:p>
    <w:p w14:paraId="73B666C5" w14:textId="160A1016" w:rsidR="00F71138" w:rsidRPr="00F26FC7" w:rsidRDefault="00F71138" w:rsidP="00F26FC7">
      <w:pPr>
        <w:pStyle w:val="Akapitzlist"/>
        <w:tabs>
          <w:tab w:val="left" w:pos="-76"/>
          <w:tab w:val="left" w:pos="142"/>
        </w:tabs>
        <w:spacing w:before="20" w:after="20"/>
        <w:ind w:left="0"/>
        <w:rPr>
          <w:rFonts w:ascii="Arial" w:hAnsi="Arial" w:cs="Arial"/>
          <w:sz w:val="24"/>
          <w:szCs w:val="24"/>
        </w:rPr>
      </w:pPr>
      <w:r w:rsidRPr="00F26FC7">
        <w:rPr>
          <w:rFonts w:ascii="Arial" w:hAnsi="Arial" w:cs="Arial"/>
          <w:sz w:val="24"/>
          <w:szCs w:val="24"/>
        </w:rPr>
        <w:t xml:space="preserve">4. Oświadczenie Wykonawcy o aktualności informacji zawartych w oświadczeniu – załącznik nr </w:t>
      </w:r>
      <w:r w:rsidR="00F26FC7" w:rsidRPr="00F26FC7">
        <w:rPr>
          <w:rFonts w:ascii="Arial" w:hAnsi="Arial" w:cs="Arial"/>
          <w:sz w:val="24"/>
          <w:szCs w:val="24"/>
        </w:rPr>
        <w:t>3</w:t>
      </w:r>
      <w:r w:rsidR="00E81239">
        <w:rPr>
          <w:rFonts w:ascii="Arial" w:hAnsi="Arial" w:cs="Arial"/>
          <w:sz w:val="24"/>
          <w:szCs w:val="24"/>
        </w:rPr>
        <w:t>.</w:t>
      </w:r>
    </w:p>
    <w:p w14:paraId="379182FC" w14:textId="28DCB42D" w:rsidR="00F71138" w:rsidRPr="00F71138" w:rsidRDefault="00F71138" w:rsidP="00F26FC7">
      <w:pPr>
        <w:tabs>
          <w:tab w:val="left" w:pos="-76"/>
        </w:tabs>
        <w:spacing w:before="20" w:after="20"/>
        <w:rPr>
          <w:rFonts w:ascii="Arial" w:hAnsi="Arial" w:cs="Arial"/>
          <w:sz w:val="24"/>
          <w:szCs w:val="24"/>
        </w:rPr>
      </w:pPr>
      <w:r w:rsidRPr="00F71138">
        <w:rPr>
          <w:rFonts w:ascii="Arial" w:hAnsi="Arial" w:cs="Arial"/>
          <w:sz w:val="24"/>
          <w:szCs w:val="24"/>
        </w:rPr>
        <w:t xml:space="preserve">5.Doświadczenie Wykonawcy – załącznik nr </w:t>
      </w:r>
      <w:r w:rsidR="00F26FC7">
        <w:rPr>
          <w:rFonts w:ascii="Arial" w:hAnsi="Arial" w:cs="Arial"/>
          <w:sz w:val="24"/>
          <w:szCs w:val="24"/>
        </w:rPr>
        <w:t>4</w:t>
      </w:r>
      <w:r w:rsidRPr="00F71138">
        <w:rPr>
          <w:rFonts w:ascii="Arial" w:hAnsi="Arial" w:cs="Arial"/>
          <w:sz w:val="24"/>
          <w:szCs w:val="24"/>
        </w:rPr>
        <w:t>.</w:t>
      </w:r>
    </w:p>
    <w:p w14:paraId="0C9B3BEA" w14:textId="736C9D55"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6</w:t>
      </w:r>
      <w:r w:rsidR="00D7362B" w:rsidRPr="00D7362B">
        <w:rPr>
          <w:rFonts w:ascii="Arial" w:hAnsi="Arial" w:cs="Arial"/>
          <w:sz w:val="24"/>
          <w:szCs w:val="24"/>
        </w:rPr>
        <w:t xml:space="preserve"> </w:t>
      </w:r>
      <w:r w:rsidR="00D7362B" w:rsidRPr="00F71138">
        <w:rPr>
          <w:rFonts w:ascii="Arial" w:hAnsi="Arial" w:cs="Arial"/>
          <w:sz w:val="24"/>
          <w:szCs w:val="24"/>
        </w:rPr>
        <w:t>Oświadczenie wykonawców wspólnie ubiegających się o zamówienie</w:t>
      </w:r>
      <w:r w:rsidR="00F71138" w:rsidRPr="00F71138">
        <w:rPr>
          <w:rFonts w:ascii="Arial" w:hAnsi="Arial" w:cs="Arial"/>
          <w:sz w:val="24"/>
          <w:szCs w:val="24"/>
        </w:rPr>
        <w:t xml:space="preserve">.– załącznik nr </w:t>
      </w:r>
      <w:r w:rsidR="00D7362B">
        <w:rPr>
          <w:rFonts w:ascii="Arial" w:hAnsi="Arial" w:cs="Arial"/>
          <w:sz w:val="24"/>
          <w:szCs w:val="24"/>
        </w:rPr>
        <w:t>5</w:t>
      </w:r>
    </w:p>
    <w:p w14:paraId="3A5642EB" w14:textId="6CE5C94B"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7</w:t>
      </w:r>
      <w:r w:rsidR="00F71138" w:rsidRPr="00F71138">
        <w:rPr>
          <w:rFonts w:ascii="Arial" w:hAnsi="Arial" w:cs="Arial"/>
          <w:sz w:val="24"/>
          <w:szCs w:val="24"/>
        </w:rPr>
        <w:t xml:space="preserve">. </w:t>
      </w:r>
      <w:r w:rsidR="00D7362B" w:rsidRPr="00F71138">
        <w:rPr>
          <w:rFonts w:ascii="Arial" w:hAnsi="Arial" w:cs="Arial"/>
          <w:sz w:val="24"/>
          <w:szCs w:val="24"/>
        </w:rPr>
        <w:t>Projekt umowy</w:t>
      </w:r>
      <w:r w:rsidR="00E81239" w:rsidRPr="00F71138">
        <w:rPr>
          <w:rFonts w:ascii="Arial" w:hAnsi="Arial" w:cs="Arial"/>
          <w:sz w:val="24"/>
          <w:szCs w:val="24"/>
        </w:rPr>
        <w:t xml:space="preserve">– załącznik nr </w:t>
      </w:r>
      <w:r w:rsidR="00E81239">
        <w:rPr>
          <w:rFonts w:ascii="Arial" w:hAnsi="Arial" w:cs="Arial"/>
          <w:sz w:val="24"/>
          <w:szCs w:val="24"/>
        </w:rPr>
        <w:t>6.</w:t>
      </w:r>
    </w:p>
    <w:p w14:paraId="1A521315" w14:textId="661365C5"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8</w:t>
      </w:r>
      <w:r w:rsidR="00F71138" w:rsidRPr="00F71138">
        <w:rPr>
          <w:rFonts w:ascii="Arial" w:hAnsi="Arial" w:cs="Arial"/>
          <w:sz w:val="24"/>
          <w:szCs w:val="24"/>
        </w:rPr>
        <w:t xml:space="preserve">. </w:t>
      </w:r>
      <w:r w:rsidR="00E81239" w:rsidRPr="00F71138">
        <w:rPr>
          <w:rFonts w:ascii="Arial" w:hAnsi="Arial" w:cs="Arial"/>
          <w:sz w:val="24"/>
          <w:szCs w:val="24"/>
        </w:rPr>
        <w:t>Oświadczenie podmiotu udostępniającego zasoby</w:t>
      </w:r>
      <w:r w:rsidR="00E81239">
        <w:rPr>
          <w:rFonts w:ascii="Arial" w:hAnsi="Arial" w:cs="Arial"/>
          <w:sz w:val="24"/>
          <w:szCs w:val="24"/>
        </w:rPr>
        <w:t xml:space="preserve"> – załącznik nr 7.</w:t>
      </w:r>
    </w:p>
    <w:p w14:paraId="364C8516" w14:textId="6FFA380D" w:rsidR="00F71138" w:rsidRDefault="00F26FC7" w:rsidP="00F26FC7">
      <w:pPr>
        <w:tabs>
          <w:tab w:val="left" w:pos="-76"/>
        </w:tabs>
        <w:spacing w:before="20" w:after="20"/>
        <w:rPr>
          <w:rFonts w:ascii="Arial" w:hAnsi="Arial" w:cs="Arial"/>
          <w:sz w:val="24"/>
          <w:szCs w:val="24"/>
        </w:rPr>
      </w:pPr>
      <w:r>
        <w:rPr>
          <w:rFonts w:ascii="Arial" w:hAnsi="Arial" w:cs="Arial"/>
          <w:sz w:val="24"/>
          <w:szCs w:val="24"/>
        </w:rPr>
        <w:t>9</w:t>
      </w:r>
      <w:r w:rsidR="00F71138" w:rsidRPr="00F71138">
        <w:rPr>
          <w:rFonts w:ascii="Arial" w:hAnsi="Arial" w:cs="Arial"/>
          <w:sz w:val="24"/>
          <w:szCs w:val="24"/>
        </w:rPr>
        <w:t>.</w:t>
      </w:r>
      <w:r w:rsidR="00E81239" w:rsidRPr="00E81239">
        <w:rPr>
          <w:rFonts w:ascii="Arial" w:hAnsi="Arial" w:cs="Arial"/>
          <w:sz w:val="24"/>
          <w:szCs w:val="24"/>
        </w:rPr>
        <w:t xml:space="preserve"> </w:t>
      </w:r>
      <w:r w:rsidR="00E81239" w:rsidRPr="00F71138">
        <w:rPr>
          <w:rFonts w:ascii="Arial" w:hAnsi="Arial" w:cs="Arial"/>
          <w:sz w:val="24"/>
          <w:szCs w:val="24"/>
        </w:rPr>
        <w:t>Zobowiązanie podmiotu udostępniającego zasoby – załącznik nr 8.</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inspektorem ochrony danych osobowych w Gminie Polanów jest Jerzy Hirowicz,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odbiorcami Pani/Pana danych osobowych będą osoby lub podmioty, którym udostępniona zostanie dokumentacja postępowania w oparciu o art. 8 oraz art. 96 ust. 3ustawy Pzp,</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skorzystanie z prawa do sprostowania nie może skutkować zmianą wyniku postępowania o udzielenie zamówienia publicznego ani zmianą postanowień umowy w zakresie nie zgodnym z ustawą Pzp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2D66CD">
      <w:headerReference w:type="default" r:id="rId14"/>
      <w:footerReference w:type="default" r:id="rId15"/>
      <w:pgSz w:w="11906" w:h="16838"/>
      <w:pgMar w:top="426"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D6649" w14:textId="77777777" w:rsidR="00127E4A" w:rsidRDefault="00127E4A">
      <w:pPr>
        <w:spacing w:after="0" w:line="240" w:lineRule="auto"/>
      </w:pPr>
      <w:r>
        <w:separator/>
      </w:r>
    </w:p>
  </w:endnote>
  <w:endnote w:type="continuationSeparator" w:id="0">
    <w:p w14:paraId="481806BC" w14:textId="77777777" w:rsidR="00127E4A" w:rsidRDefault="0012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738CF2F8" w14:textId="76DDA6BD" w:rsidR="00044BA8" w:rsidRPr="00A75CCF" w:rsidRDefault="00044BA8" w:rsidP="00A75CCF">
        <w:pPr>
          <w:pStyle w:val="Stopka"/>
          <w:jc w:val="center"/>
          <w:rPr>
            <w:color w:val="FF0000"/>
            <w:sz w:val="20"/>
            <w:szCs w:val="20"/>
          </w:rPr>
        </w:pPr>
      </w:p>
      <w:p w14:paraId="7BE92BFD" w14:textId="015213ED" w:rsidR="00044BA8" w:rsidRDefault="00044BA8">
        <w:pPr>
          <w:pStyle w:val="Stopka"/>
          <w:jc w:val="right"/>
        </w:pPr>
        <w:r>
          <w:fldChar w:fldCharType="begin"/>
        </w:r>
        <w:r>
          <w:instrText xml:space="preserve"> PAGE   \* MERGEFORMAT </w:instrText>
        </w:r>
        <w:r>
          <w:fldChar w:fldCharType="separate"/>
        </w:r>
        <w:r w:rsidR="00782C3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3448E" w14:textId="77777777" w:rsidR="00127E4A" w:rsidRDefault="00127E4A">
      <w:pPr>
        <w:spacing w:after="0" w:line="240" w:lineRule="auto"/>
      </w:pPr>
      <w:r>
        <w:separator/>
      </w:r>
    </w:p>
  </w:footnote>
  <w:footnote w:type="continuationSeparator" w:id="0">
    <w:p w14:paraId="7124CDB3" w14:textId="77777777" w:rsidR="00127E4A" w:rsidRDefault="0012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1" w:name="_Hlk107485857"/>
    <w:bookmarkStart w:id="12" w:name="_Hlk107485858"/>
    <w:bookmarkStart w:id="13" w:name="_Hlk107485859"/>
    <w:bookmarkStart w:id="14" w:name="_Hlk107485860"/>
    <w:bookmarkStart w:id="15" w:name="_Hlk107391502"/>
    <w:r>
      <w:t xml:space="preserve">                 </w:t>
    </w:r>
  </w:p>
  <w:p w14:paraId="283FB43A" w14:textId="308AED7F" w:rsidR="00044BA8" w:rsidRDefault="00044BA8" w:rsidP="00F06466">
    <w:pPr>
      <w:pStyle w:val="Nagwek"/>
      <w:tabs>
        <w:tab w:val="clear" w:pos="4536"/>
        <w:tab w:val="clear" w:pos="9072"/>
        <w:tab w:val="right" w:pos="8647"/>
      </w:tabs>
    </w:pPr>
    <w:r>
      <w:t xml:space="preserve">  </w:t>
    </w:r>
    <w:r w:rsidR="004961E0">
      <w:tab/>
    </w:r>
    <w:r>
      <w:t xml:space="preserve">                                                           </w:t>
    </w:r>
    <w:bookmarkEnd w:id="11"/>
    <w:bookmarkEnd w:id="12"/>
    <w:bookmarkEnd w:id="13"/>
    <w:bookmarkEnd w:id="14"/>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C0B58D1"/>
    <w:multiLevelType w:val="hybridMultilevel"/>
    <w:tmpl w:val="F57E6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5331D1E"/>
    <w:multiLevelType w:val="multilevel"/>
    <w:tmpl w:val="6B2295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8022870"/>
    <w:multiLevelType w:val="multilevel"/>
    <w:tmpl w:val="A98E33AC"/>
    <w:lvl w:ilvl="0">
      <w:start w:val="1"/>
      <w:numFmt w:val="decimal"/>
      <w:lvlText w:val="%1."/>
      <w:lvlJc w:val="left"/>
      <w:pPr>
        <w:tabs>
          <w:tab w:val="num" w:pos="0"/>
        </w:tabs>
        <w:ind w:left="735" w:hanging="37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08703837">
    <w:abstractNumId w:val="0"/>
  </w:num>
  <w:num w:numId="2" w16cid:durableId="1071149423">
    <w:abstractNumId w:val="34"/>
  </w:num>
  <w:num w:numId="3" w16cid:durableId="256599373">
    <w:abstractNumId w:val="33"/>
  </w:num>
  <w:num w:numId="4" w16cid:durableId="1830439084">
    <w:abstractNumId w:val="31"/>
  </w:num>
  <w:num w:numId="5" w16cid:durableId="668099442">
    <w:abstractNumId w:val="37"/>
  </w:num>
  <w:num w:numId="6" w16cid:durableId="2087728974">
    <w:abstractNumId w:val="32"/>
  </w:num>
  <w:num w:numId="7" w16cid:durableId="1610115812">
    <w:abstractNumId w:val="35"/>
  </w:num>
  <w:num w:numId="8" w16cid:durableId="5080566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26858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0A1"/>
    <w:rsid w:val="00044ACB"/>
    <w:rsid w:val="00044BA8"/>
    <w:rsid w:val="00044D38"/>
    <w:rsid w:val="00044EBC"/>
    <w:rsid w:val="00050A19"/>
    <w:rsid w:val="00050C16"/>
    <w:rsid w:val="00051590"/>
    <w:rsid w:val="00055202"/>
    <w:rsid w:val="0005584A"/>
    <w:rsid w:val="0005665B"/>
    <w:rsid w:val="0006005F"/>
    <w:rsid w:val="00060234"/>
    <w:rsid w:val="00061315"/>
    <w:rsid w:val="00062D58"/>
    <w:rsid w:val="0006307D"/>
    <w:rsid w:val="000632B1"/>
    <w:rsid w:val="00064002"/>
    <w:rsid w:val="00066C0F"/>
    <w:rsid w:val="00070118"/>
    <w:rsid w:val="00071D4E"/>
    <w:rsid w:val="00072C32"/>
    <w:rsid w:val="00072C9F"/>
    <w:rsid w:val="00073AD1"/>
    <w:rsid w:val="00074ABA"/>
    <w:rsid w:val="00075288"/>
    <w:rsid w:val="000775C2"/>
    <w:rsid w:val="00077868"/>
    <w:rsid w:val="0007788C"/>
    <w:rsid w:val="00077ED5"/>
    <w:rsid w:val="00082550"/>
    <w:rsid w:val="00084EA8"/>
    <w:rsid w:val="000874A9"/>
    <w:rsid w:val="000949E7"/>
    <w:rsid w:val="0009519C"/>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4792"/>
    <w:rsid w:val="000C56F6"/>
    <w:rsid w:val="000C5EC3"/>
    <w:rsid w:val="000C6278"/>
    <w:rsid w:val="000C70E1"/>
    <w:rsid w:val="000C7457"/>
    <w:rsid w:val="000D2D29"/>
    <w:rsid w:val="000D4E0F"/>
    <w:rsid w:val="000D634F"/>
    <w:rsid w:val="000D661F"/>
    <w:rsid w:val="000D6637"/>
    <w:rsid w:val="000D72E1"/>
    <w:rsid w:val="000E059F"/>
    <w:rsid w:val="000E1580"/>
    <w:rsid w:val="000E194E"/>
    <w:rsid w:val="000E1B82"/>
    <w:rsid w:val="000E25E1"/>
    <w:rsid w:val="000E78C2"/>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27E4A"/>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FF1"/>
    <w:rsid w:val="002A2E69"/>
    <w:rsid w:val="002A3F4F"/>
    <w:rsid w:val="002A48F1"/>
    <w:rsid w:val="002A7C50"/>
    <w:rsid w:val="002A7E07"/>
    <w:rsid w:val="002B1B78"/>
    <w:rsid w:val="002B4309"/>
    <w:rsid w:val="002B59AC"/>
    <w:rsid w:val="002B71BA"/>
    <w:rsid w:val="002C048F"/>
    <w:rsid w:val="002C0595"/>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6CD"/>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2798F"/>
    <w:rsid w:val="00330359"/>
    <w:rsid w:val="00330835"/>
    <w:rsid w:val="00330C2B"/>
    <w:rsid w:val="00334B59"/>
    <w:rsid w:val="00336616"/>
    <w:rsid w:val="0033694A"/>
    <w:rsid w:val="00343FAA"/>
    <w:rsid w:val="00344C2B"/>
    <w:rsid w:val="00345AD6"/>
    <w:rsid w:val="003463BE"/>
    <w:rsid w:val="00350A65"/>
    <w:rsid w:val="003513CE"/>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2E"/>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53D8"/>
    <w:rsid w:val="00397B1F"/>
    <w:rsid w:val="003A0F35"/>
    <w:rsid w:val="003A2EE7"/>
    <w:rsid w:val="003A3DE6"/>
    <w:rsid w:val="003A424D"/>
    <w:rsid w:val="003A5D7B"/>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4DAB"/>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0F2C"/>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3556"/>
    <w:rsid w:val="00494123"/>
    <w:rsid w:val="004953D1"/>
    <w:rsid w:val="004961E0"/>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F049E"/>
    <w:rsid w:val="004F0E7D"/>
    <w:rsid w:val="004F1D28"/>
    <w:rsid w:val="004F2B63"/>
    <w:rsid w:val="004F3038"/>
    <w:rsid w:val="004F5A24"/>
    <w:rsid w:val="00500AFE"/>
    <w:rsid w:val="00500C76"/>
    <w:rsid w:val="00502452"/>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21F9"/>
    <w:rsid w:val="005831D6"/>
    <w:rsid w:val="00583473"/>
    <w:rsid w:val="00584741"/>
    <w:rsid w:val="00586B05"/>
    <w:rsid w:val="0058704F"/>
    <w:rsid w:val="00587DFC"/>
    <w:rsid w:val="00590C97"/>
    <w:rsid w:val="00591083"/>
    <w:rsid w:val="00591D94"/>
    <w:rsid w:val="00592069"/>
    <w:rsid w:val="0059206D"/>
    <w:rsid w:val="00592F26"/>
    <w:rsid w:val="00595DCC"/>
    <w:rsid w:val="005968BF"/>
    <w:rsid w:val="005975CF"/>
    <w:rsid w:val="005A0D33"/>
    <w:rsid w:val="005A1A23"/>
    <w:rsid w:val="005A2844"/>
    <w:rsid w:val="005A3419"/>
    <w:rsid w:val="005A3435"/>
    <w:rsid w:val="005A4641"/>
    <w:rsid w:val="005A4901"/>
    <w:rsid w:val="005A6244"/>
    <w:rsid w:val="005A69B7"/>
    <w:rsid w:val="005B11B9"/>
    <w:rsid w:val="005B1734"/>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46C"/>
    <w:rsid w:val="00603C4A"/>
    <w:rsid w:val="00604F04"/>
    <w:rsid w:val="0060681D"/>
    <w:rsid w:val="00606FFC"/>
    <w:rsid w:val="006101A7"/>
    <w:rsid w:val="00610DA0"/>
    <w:rsid w:val="00610EB2"/>
    <w:rsid w:val="00611DA4"/>
    <w:rsid w:val="006121AA"/>
    <w:rsid w:val="00613C6C"/>
    <w:rsid w:val="0061464A"/>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E9A"/>
    <w:rsid w:val="00674EDD"/>
    <w:rsid w:val="0067513C"/>
    <w:rsid w:val="00683E31"/>
    <w:rsid w:val="00686142"/>
    <w:rsid w:val="00687097"/>
    <w:rsid w:val="00687642"/>
    <w:rsid w:val="0069108B"/>
    <w:rsid w:val="006934D7"/>
    <w:rsid w:val="00693945"/>
    <w:rsid w:val="00695791"/>
    <w:rsid w:val="006957E7"/>
    <w:rsid w:val="0069756B"/>
    <w:rsid w:val="00697EBD"/>
    <w:rsid w:val="006A0787"/>
    <w:rsid w:val="006A1510"/>
    <w:rsid w:val="006A30B7"/>
    <w:rsid w:val="006A51F7"/>
    <w:rsid w:val="006A5674"/>
    <w:rsid w:val="006A571C"/>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3345"/>
    <w:rsid w:val="008045B4"/>
    <w:rsid w:val="00804B43"/>
    <w:rsid w:val="00804C8F"/>
    <w:rsid w:val="00807197"/>
    <w:rsid w:val="00811233"/>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132"/>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7AA"/>
    <w:rsid w:val="009B56D4"/>
    <w:rsid w:val="009B63C9"/>
    <w:rsid w:val="009C27CA"/>
    <w:rsid w:val="009C36C5"/>
    <w:rsid w:val="009C3A07"/>
    <w:rsid w:val="009C495C"/>
    <w:rsid w:val="009C6896"/>
    <w:rsid w:val="009D0221"/>
    <w:rsid w:val="009D1D6E"/>
    <w:rsid w:val="009D2DF0"/>
    <w:rsid w:val="009D6659"/>
    <w:rsid w:val="009D6687"/>
    <w:rsid w:val="009D6FE2"/>
    <w:rsid w:val="009D7CE0"/>
    <w:rsid w:val="009E3231"/>
    <w:rsid w:val="009E40C3"/>
    <w:rsid w:val="009E466A"/>
    <w:rsid w:val="009E7EE7"/>
    <w:rsid w:val="009E7FC2"/>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5CCF"/>
    <w:rsid w:val="00A75F20"/>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479"/>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565"/>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CD8"/>
    <w:rsid w:val="00B25F0A"/>
    <w:rsid w:val="00B26E29"/>
    <w:rsid w:val="00B27146"/>
    <w:rsid w:val="00B27B22"/>
    <w:rsid w:val="00B31869"/>
    <w:rsid w:val="00B3211C"/>
    <w:rsid w:val="00B33358"/>
    <w:rsid w:val="00B33B1F"/>
    <w:rsid w:val="00B344D7"/>
    <w:rsid w:val="00B35865"/>
    <w:rsid w:val="00B36D49"/>
    <w:rsid w:val="00B3758D"/>
    <w:rsid w:val="00B4443D"/>
    <w:rsid w:val="00B44693"/>
    <w:rsid w:val="00B44799"/>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832"/>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A"/>
    <w:rsid w:val="00C15CDB"/>
    <w:rsid w:val="00C16CBE"/>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568"/>
    <w:rsid w:val="00CA2851"/>
    <w:rsid w:val="00CA2B4F"/>
    <w:rsid w:val="00CA38F2"/>
    <w:rsid w:val="00CA3EFE"/>
    <w:rsid w:val="00CA4D91"/>
    <w:rsid w:val="00CA5193"/>
    <w:rsid w:val="00CA5E63"/>
    <w:rsid w:val="00CB13EF"/>
    <w:rsid w:val="00CB29D1"/>
    <w:rsid w:val="00CB3270"/>
    <w:rsid w:val="00CB40CC"/>
    <w:rsid w:val="00CB42CC"/>
    <w:rsid w:val="00CB4B86"/>
    <w:rsid w:val="00CB6970"/>
    <w:rsid w:val="00CC0DC1"/>
    <w:rsid w:val="00CC1230"/>
    <w:rsid w:val="00CC3807"/>
    <w:rsid w:val="00CC3862"/>
    <w:rsid w:val="00CC59B6"/>
    <w:rsid w:val="00CC75BA"/>
    <w:rsid w:val="00CC7D16"/>
    <w:rsid w:val="00CD1044"/>
    <w:rsid w:val="00CD173A"/>
    <w:rsid w:val="00CD32D7"/>
    <w:rsid w:val="00CD6193"/>
    <w:rsid w:val="00CD62FD"/>
    <w:rsid w:val="00CD6F17"/>
    <w:rsid w:val="00CD6FE1"/>
    <w:rsid w:val="00CE04AA"/>
    <w:rsid w:val="00CE14A9"/>
    <w:rsid w:val="00CE1EEE"/>
    <w:rsid w:val="00CE2589"/>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199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62B"/>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6A31"/>
    <w:rsid w:val="00DE753D"/>
    <w:rsid w:val="00DF088A"/>
    <w:rsid w:val="00DF1690"/>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2FC1"/>
    <w:rsid w:val="00E1386D"/>
    <w:rsid w:val="00E15375"/>
    <w:rsid w:val="00E15896"/>
    <w:rsid w:val="00E16322"/>
    <w:rsid w:val="00E173AD"/>
    <w:rsid w:val="00E17BCC"/>
    <w:rsid w:val="00E20C77"/>
    <w:rsid w:val="00E22DD7"/>
    <w:rsid w:val="00E262AC"/>
    <w:rsid w:val="00E266AA"/>
    <w:rsid w:val="00E26BE7"/>
    <w:rsid w:val="00E3080D"/>
    <w:rsid w:val="00E3618B"/>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4D0A"/>
    <w:rsid w:val="00F656BA"/>
    <w:rsid w:val="00F71138"/>
    <w:rsid w:val="00F726E4"/>
    <w:rsid w:val="00F72F58"/>
    <w:rsid w:val="00F73354"/>
    <w:rsid w:val="00F7478D"/>
    <w:rsid w:val="00F74D49"/>
    <w:rsid w:val="00F7663F"/>
    <w:rsid w:val="00F771AA"/>
    <w:rsid w:val="00F81153"/>
    <w:rsid w:val="00F815A8"/>
    <w:rsid w:val="00F81AB1"/>
    <w:rsid w:val="00F82A92"/>
    <w:rsid w:val="00F83A2A"/>
    <w:rsid w:val="00F83E35"/>
    <w:rsid w:val="00F84F86"/>
    <w:rsid w:val="00F850CE"/>
    <w:rsid w:val="00F85A24"/>
    <w:rsid w:val="00F868B6"/>
    <w:rsid w:val="00F86ED8"/>
    <w:rsid w:val="00F87453"/>
    <w:rsid w:val="00F922D3"/>
    <w:rsid w:val="00F93483"/>
    <w:rsid w:val="00F9387B"/>
    <w:rsid w:val="00F94834"/>
    <w:rsid w:val="00F94968"/>
    <w:rsid w:val="00F94EB0"/>
    <w:rsid w:val="00F96812"/>
    <w:rsid w:val="00F97A9D"/>
    <w:rsid w:val="00FA0ED5"/>
    <w:rsid w:val="00FA10FA"/>
    <w:rsid w:val="00FA1AF2"/>
    <w:rsid w:val="00FA4F72"/>
    <w:rsid w:val="00FA663B"/>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badurak@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hyperlink" Target="mailto:um@polanow.eu"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23</Pages>
  <Words>8871</Words>
  <Characters>53228</Characters>
  <Application>Microsoft Office Word</Application>
  <DocSecurity>0</DocSecurity>
  <Lines>443</Lines>
  <Paragraphs>123</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61976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20</cp:revision>
  <cp:lastPrinted>2024-10-03T13:17:00Z</cp:lastPrinted>
  <dcterms:created xsi:type="dcterms:W3CDTF">2024-09-05T07:59:00Z</dcterms:created>
  <dcterms:modified xsi:type="dcterms:W3CDTF">2025-09-02T12:02:00Z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