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B7859C" w14:textId="44B13110" w:rsidR="00A2592A" w:rsidRPr="00484CB8" w:rsidRDefault="00633674" w:rsidP="00527652">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13318160" w:rsidR="007F2DA4" w:rsidRPr="009865A4" w:rsidRDefault="00D53631" w:rsidP="006A30B7">
      <w:pPr>
        <w:pStyle w:val="Tekstpodstawowy"/>
        <w:rPr>
          <w:rFonts w:ascii="Arial" w:hAnsi="Arial" w:cs="Arial"/>
        </w:rPr>
      </w:pPr>
      <w:r w:rsidRPr="00D53631">
        <w:rPr>
          <w:rFonts w:ascii="Arial" w:hAnsi="Arial" w:cs="Arial"/>
        </w:rPr>
        <w:t>Nr sprawy:</w:t>
      </w:r>
      <w:bookmarkStart w:id="0" w:name="_Hlk185852017"/>
      <w:r w:rsidR="00B1646F" w:rsidRPr="00B1646F">
        <w:rPr>
          <w:rFonts w:ascii="Arial" w:eastAsia="Times New Roman" w:hAnsi="Arial" w:cs="Arial"/>
          <w:b/>
          <w:kern w:val="1"/>
          <w:lang w:eastAsia="ar-SA"/>
        </w:rPr>
        <w:t xml:space="preserve"> </w:t>
      </w:r>
      <w:bookmarkEnd w:id="0"/>
      <w:r w:rsidR="00CC000D">
        <w:rPr>
          <w:rFonts w:ascii="Arial" w:eastAsia="Times New Roman" w:hAnsi="Arial" w:cs="Arial"/>
          <w:b/>
          <w:kern w:val="1"/>
          <w:lang w:eastAsia="ar-SA"/>
        </w:rPr>
        <w:t>GM.II.271.8.2025</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0F32F27A" w14:textId="77777777" w:rsidR="00DF7BD6" w:rsidRDefault="00B27146" w:rsidP="00DF7BD6">
      <w:pPr>
        <w:spacing w:after="0" w:line="240" w:lineRule="auto"/>
        <w:rPr>
          <w:rFonts w:ascii="Arial" w:hAnsi="Arial" w:cs="Arial"/>
          <w:sz w:val="24"/>
          <w:szCs w:val="24"/>
        </w:rPr>
      </w:pPr>
      <w:r w:rsidRPr="00E23F80">
        <w:rPr>
          <w:rFonts w:ascii="Arial" w:hAnsi="Arial" w:cs="Arial"/>
          <w:sz w:val="24"/>
          <w:szCs w:val="24"/>
        </w:rPr>
        <w:t xml:space="preserve">zwana dalej „specyfikacją”, sporządzona dla </w:t>
      </w:r>
      <w:bookmarkStart w:id="1" w:name="_Hlk74814341"/>
      <w:r w:rsidR="007F2DA4" w:rsidRPr="00E23F80">
        <w:rPr>
          <w:rFonts w:ascii="Arial" w:hAnsi="Arial" w:cs="Arial"/>
          <w:sz w:val="24"/>
          <w:szCs w:val="24"/>
        </w:rPr>
        <w:t>zadania pn.</w:t>
      </w:r>
    </w:p>
    <w:p w14:paraId="3A16BA20" w14:textId="77777777" w:rsidR="00DF7BD6" w:rsidRDefault="00DF7BD6" w:rsidP="00DF7BD6">
      <w:pPr>
        <w:spacing w:after="0" w:line="240" w:lineRule="auto"/>
        <w:rPr>
          <w:rFonts w:ascii="Arial" w:hAnsi="Arial" w:cs="Arial"/>
          <w:sz w:val="24"/>
          <w:szCs w:val="24"/>
        </w:rPr>
      </w:pPr>
    </w:p>
    <w:p w14:paraId="6323C4A5" w14:textId="410D3092" w:rsidR="00CC000D" w:rsidRPr="00CC000D" w:rsidRDefault="00CC000D" w:rsidP="00CC000D">
      <w:pPr>
        <w:pStyle w:val="Akapitzlist"/>
        <w:ind w:left="0"/>
        <w:jc w:val="both"/>
        <w:rPr>
          <w:rFonts w:ascii="Arial" w:hAnsi="Arial" w:cs="Arial"/>
          <w:bCs/>
          <w:sz w:val="24"/>
          <w:szCs w:val="24"/>
        </w:rPr>
      </w:pPr>
      <w:bookmarkStart w:id="2" w:name="_Hlk98498005"/>
      <w:r w:rsidRPr="00CC000D">
        <w:rPr>
          <w:rFonts w:ascii="Arial" w:hAnsi="Arial" w:cs="Arial"/>
          <w:bCs/>
          <w:sz w:val="24"/>
          <w:szCs w:val="24"/>
        </w:rPr>
        <w:t>„</w:t>
      </w:r>
      <w:bookmarkStart w:id="3" w:name="_Hlk195091337"/>
      <w:r w:rsidRPr="00CC000D">
        <w:rPr>
          <w:rFonts w:ascii="Arial" w:hAnsi="Arial" w:cs="Arial"/>
          <w:b/>
          <w:sz w:val="24"/>
          <w:szCs w:val="24"/>
        </w:rPr>
        <w:t xml:space="preserve">Opracowanie dokumentacji projektowo-kosztorysowej na połączenie wodociągu Polanów – </w:t>
      </w:r>
      <w:proofErr w:type="spellStart"/>
      <w:r w:rsidRPr="00CC000D">
        <w:rPr>
          <w:rFonts w:ascii="Arial" w:hAnsi="Arial" w:cs="Arial"/>
          <w:b/>
          <w:sz w:val="24"/>
          <w:szCs w:val="24"/>
        </w:rPr>
        <w:t>Wietrzno</w:t>
      </w:r>
      <w:proofErr w:type="spellEnd"/>
      <w:r w:rsidRPr="00CC000D">
        <w:rPr>
          <w:rFonts w:ascii="Arial" w:hAnsi="Arial" w:cs="Arial"/>
          <w:b/>
          <w:sz w:val="24"/>
          <w:szCs w:val="24"/>
        </w:rPr>
        <w:t xml:space="preserve"> oraz na budowę sieci kanalizacji sanitarnej w m-ci </w:t>
      </w:r>
      <w:proofErr w:type="spellStart"/>
      <w:r w:rsidRPr="00CC000D">
        <w:rPr>
          <w:rFonts w:ascii="Arial" w:hAnsi="Arial" w:cs="Arial"/>
          <w:b/>
          <w:sz w:val="24"/>
          <w:szCs w:val="24"/>
        </w:rPr>
        <w:t>Garbno</w:t>
      </w:r>
      <w:proofErr w:type="spellEnd"/>
      <w:r w:rsidRPr="00CC000D">
        <w:rPr>
          <w:rFonts w:ascii="Arial" w:hAnsi="Arial" w:cs="Arial"/>
          <w:b/>
          <w:sz w:val="24"/>
          <w:szCs w:val="24"/>
        </w:rPr>
        <w:t xml:space="preserve"> i kanalizacji sanitarnej tłocznej w m-ci Dadzewo</w:t>
      </w:r>
      <w:bookmarkEnd w:id="3"/>
      <w:r w:rsidRPr="00CC000D">
        <w:rPr>
          <w:rFonts w:ascii="Arial" w:hAnsi="Arial" w:cs="Arial"/>
          <w:b/>
          <w:sz w:val="24"/>
          <w:szCs w:val="24"/>
        </w:rPr>
        <w:t>”.</w:t>
      </w:r>
      <w:r w:rsidRPr="00CC000D">
        <w:rPr>
          <w:rFonts w:ascii="Arial" w:hAnsi="Arial" w:cs="Arial"/>
          <w:bCs/>
          <w:sz w:val="24"/>
          <w:szCs w:val="24"/>
        </w:rPr>
        <w:t xml:space="preserve"> </w:t>
      </w:r>
    </w:p>
    <w:bookmarkEnd w:id="1"/>
    <w:bookmarkEnd w:id="2"/>
    <w:p w14:paraId="4D13A84F" w14:textId="77777777" w:rsidR="00527652" w:rsidRPr="00527652" w:rsidRDefault="00527652" w:rsidP="0052765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62CB4B9" w14:textId="33F82E8F" w:rsidR="00527652" w:rsidRPr="00527652" w:rsidRDefault="00527652" w:rsidP="00527652">
      <w:pPr>
        <w:suppressAutoHyphens w:val="0"/>
        <w:autoSpaceDE w:val="0"/>
        <w:autoSpaceDN w:val="0"/>
        <w:adjustRightInd w:val="0"/>
        <w:spacing w:before="2" w:after="0"/>
        <w:jc w:val="both"/>
        <w:rPr>
          <w:rFonts w:ascii="Arial" w:eastAsia="Times New Roman" w:hAnsi="Arial" w:cs="Arial"/>
          <w:color w:val="000000"/>
          <w:sz w:val="24"/>
          <w:szCs w:val="24"/>
          <w:lang w:eastAsia="pl-PL"/>
        </w:rPr>
      </w:pPr>
      <w:r w:rsidRPr="00527652">
        <w:rPr>
          <w:rFonts w:ascii="Arial" w:eastAsia="Times New Roman" w:hAnsi="Arial" w:cs="Arial"/>
          <w:b/>
          <w:bCs/>
          <w:color w:val="000000"/>
          <w:sz w:val="24"/>
          <w:szCs w:val="24"/>
          <w:lang w:eastAsia="pl-PL"/>
        </w:rPr>
        <w:t>dla zamówienia o wartości mniejszej od progów unijnych określonych w art. 3 ust. 1 pkt 1 ustawy z dnia 11 września 2019 r. - Prawo zamówień publicznych.</w:t>
      </w:r>
    </w:p>
    <w:p w14:paraId="1FCCB742" w14:textId="5620657C" w:rsidR="003948E5" w:rsidRPr="00527652" w:rsidRDefault="00527652" w:rsidP="00527652">
      <w:pPr>
        <w:tabs>
          <w:tab w:val="left" w:pos="1335"/>
        </w:tabs>
        <w:jc w:val="both"/>
        <w:rPr>
          <w:rFonts w:ascii="Arial" w:hAnsi="Arial" w:cs="Arial"/>
          <w:sz w:val="24"/>
          <w:szCs w:val="24"/>
        </w:rPr>
      </w:pPr>
      <w:r w:rsidRPr="00527652">
        <w:rPr>
          <w:rFonts w:ascii="Arial" w:eastAsia="Times New Roman" w:hAnsi="Arial" w:cs="Arial"/>
          <w:color w:val="000000"/>
          <w:sz w:val="24"/>
          <w:szCs w:val="24"/>
          <w:lang w:eastAsia="pl-PL"/>
        </w:rPr>
        <w:t xml:space="preserve">Postępowanie prowadzone jest zgodnie z ustawą z dnia 11 września 2019 r. - Prawo zamówień publicznych (dalej </w:t>
      </w:r>
      <w:proofErr w:type="spellStart"/>
      <w:r w:rsidRPr="00527652">
        <w:rPr>
          <w:rFonts w:ascii="Arial" w:eastAsia="Times New Roman" w:hAnsi="Arial" w:cs="Arial"/>
          <w:color w:val="000000"/>
          <w:sz w:val="24"/>
          <w:szCs w:val="24"/>
          <w:lang w:eastAsia="pl-PL"/>
        </w:rPr>
        <w:t>Pzp</w:t>
      </w:r>
      <w:proofErr w:type="spellEnd"/>
      <w:r w:rsidRPr="00527652">
        <w:rPr>
          <w:rFonts w:ascii="Arial" w:eastAsia="Times New Roman" w:hAnsi="Arial" w:cs="Arial"/>
          <w:color w:val="000000"/>
          <w:sz w:val="24"/>
          <w:szCs w:val="24"/>
          <w:lang w:eastAsia="pl-PL"/>
        </w:rPr>
        <w:t>) (tj. Dz. U. z 2024r., poz. 1320).</w:t>
      </w:r>
      <w:r w:rsidR="003948E5" w:rsidRPr="00527652">
        <w:rPr>
          <w:rFonts w:ascii="Arial" w:hAnsi="Arial" w:cs="Arial"/>
          <w:sz w:val="24"/>
          <w:szCs w:val="24"/>
        </w:rPr>
        <w:tab/>
      </w: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78C4A7C7" w14:textId="77777777" w:rsidR="001E5C29" w:rsidRPr="001E5C29" w:rsidRDefault="001E5C29" w:rsidP="001E5C29">
      <w:pPr>
        <w:tabs>
          <w:tab w:val="left" w:pos="5895"/>
          <w:tab w:val="left" w:pos="6150"/>
        </w:tabs>
        <w:rPr>
          <w:rFonts w:ascii="Arial" w:hAnsi="Arial" w:cs="Arial"/>
        </w:rPr>
      </w:pPr>
      <w:r>
        <w:rPr>
          <w:rFonts w:ascii="Arial" w:hAnsi="Arial" w:cs="Arial"/>
        </w:rPr>
        <w:tab/>
      </w:r>
    </w:p>
    <w:p w14:paraId="38A32380" w14:textId="5A2E9F3E" w:rsidR="003F0D78" w:rsidRPr="003F0D78" w:rsidRDefault="00211746" w:rsidP="00211746">
      <w:pPr>
        <w:tabs>
          <w:tab w:val="left" w:pos="5895"/>
          <w:tab w:val="left" w:pos="6150"/>
        </w:tabs>
        <w:rPr>
          <w:rFonts w:ascii="Arial" w:hAnsi="Arial" w:cs="Arial"/>
          <w:b/>
          <w:bCs/>
        </w:rPr>
      </w:pPr>
      <w:r>
        <w:rPr>
          <w:rFonts w:ascii="Arial" w:hAnsi="Arial" w:cs="Arial"/>
          <w:b/>
          <w:bCs/>
        </w:rPr>
        <w:tab/>
      </w:r>
      <w:r w:rsidR="001E5C29" w:rsidRPr="001E5C29">
        <w:rPr>
          <w:rFonts w:ascii="Arial" w:hAnsi="Arial" w:cs="Arial"/>
          <w:b/>
          <w:bCs/>
        </w:rPr>
        <w:t xml:space="preserve">ZATWIERDZAM: </w:t>
      </w:r>
    </w:p>
    <w:p w14:paraId="7FC507EA" w14:textId="20ABC982" w:rsidR="00211746" w:rsidRPr="00211746" w:rsidRDefault="00211746" w:rsidP="00211746">
      <w:pPr>
        <w:tabs>
          <w:tab w:val="left" w:pos="5529"/>
          <w:tab w:val="left" w:pos="6150"/>
        </w:tabs>
        <w:rPr>
          <w:rFonts w:ascii="Arial" w:hAnsi="Arial" w:cs="Arial"/>
          <w:b/>
          <w:bCs/>
          <w:sz w:val="24"/>
          <w:szCs w:val="24"/>
        </w:rPr>
      </w:pPr>
      <w:r>
        <w:rPr>
          <w:rFonts w:ascii="Arial" w:hAnsi="Arial" w:cs="Arial"/>
          <w:b/>
          <w:bCs/>
          <w:sz w:val="24"/>
          <w:szCs w:val="24"/>
        </w:rPr>
        <w:tab/>
      </w:r>
      <w:r w:rsidRPr="00211746">
        <w:rPr>
          <w:rFonts w:ascii="Arial" w:hAnsi="Arial" w:cs="Arial"/>
          <w:b/>
          <w:bCs/>
          <w:sz w:val="24"/>
          <w:szCs w:val="24"/>
        </w:rPr>
        <w:t xml:space="preserve">Burmistrz Polanowa </w:t>
      </w:r>
    </w:p>
    <w:p w14:paraId="6653830C" w14:textId="795E41A3" w:rsidR="00815805" w:rsidRPr="00DF7BD6" w:rsidRDefault="00211746" w:rsidP="00211746">
      <w:pPr>
        <w:tabs>
          <w:tab w:val="left" w:pos="5529"/>
          <w:tab w:val="left" w:pos="6150"/>
        </w:tabs>
        <w:rPr>
          <w:rFonts w:ascii="Arial" w:hAnsi="Arial" w:cs="Arial"/>
        </w:rPr>
      </w:pPr>
      <w:r>
        <w:rPr>
          <w:rFonts w:ascii="Arial" w:hAnsi="Arial" w:cs="Arial"/>
          <w:b/>
          <w:bCs/>
          <w:sz w:val="24"/>
          <w:szCs w:val="24"/>
        </w:rPr>
        <w:tab/>
      </w:r>
      <w:r w:rsidRPr="00211746">
        <w:rPr>
          <w:rFonts w:ascii="Arial" w:hAnsi="Arial" w:cs="Arial"/>
          <w:b/>
          <w:bCs/>
          <w:sz w:val="24"/>
          <w:szCs w:val="24"/>
        </w:rPr>
        <w:t>/-/ Grzegorz Lipski</w:t>
      </w:r>
      <w:r w:rsidRPr="00211746">
        <w:rPr>
          <w:rFonts w:ascii="Arial" w:hAnsi="Arial" w:cs="Arial"/>
          <w:b/>
          <w:bCs/>
          <w:sz w:val="24"/>
          <w:szCs w:val="24"/>
        </w:rPr>
        <w:tab/>
      </w:r>
      <w:r w:rsidR="00583473">
        <w:rPr>
          <w:rFonts w:ascii="Arial" w:hAnsi="Arial" w:cs="Arial"/>
          <w:b/>
          <w:bCs/>
          <w:sz w:val="24"/>
          <w:szCs w:val="24"/>
        </w:rPr>
        <w:tab/>
        <w:t xml:space="preserve">              </w:t>
      </w:r>
    </w:p>
    <w:p w14:paraId="5CBD4C5F" w14:textId="77777777" w:rsidR="00815805" w:rsidRDefault="00815805" w:rsidP="00583473">
      <w:pPr>
        <w:tabs>
          <w:tab w:val="left" w:pos="6615"/>
        </w:tabs>
        <w:spacing w:line="240" w:lineRule="auto"/>
        <w:ind w:left="5103"/>
        <w:rPr>
          <w:rFonts w:ascii="Arial" w:hAnsi="Arial" w:cs="Arial"/>
          <w:b/>
          <w:bCs/>
          <w:noProof/>
          <w:sz w:val="24"/>
          <w:szCs w:val="24"/>
        </w:rPr>
      </w:pPr>
    </w:p>
    <w:p w14:paraId="16089195" w14:textId="5AB7D8A6" w:rsidR="00973DB1" w:rsidRPr="009865A4" w:rsidRDefault="00EE3A10" w:rsidP="00E23F80">
      <w:pPr>
        <w:tabs>
          <w:tab w:val="left" w:pos="6585"/>
          <w:tab w:val="right" w:pos="9072"/>
        </w:tabs>
        <w:spacing w:line="240" w:lineRule="auto"/>
        <w:rPr>
          <w:rFonts w:ascii="Arial" w:hAnsi="Arial" w:cs="Arial"/>
        </w:rPr>
      </w:pPr>
      <w:r>
        <w:rPr>
          <w:rFonts w:ascii="Arial" w:hAnsi="Arial" w:cs="Arial"/>
        </w:rPr>
        <w:tab/>
      </w:r>
    </w:p>
    <w:p w14:paraId="629432C0" w14:textId="2894C297" w:rsidR="00527652" w:rsidRDefault="00A50DA3" w:rsidP="007F6F62">
      <w:pPr>
        <w:spacing w:line="240" w:lineRule="auto"/>
        <w:jc w:val="center"/>
        <w:rPr>
          <w:rFonts w:ascii="Arial" w:hAnsi="Arial" w:cs="Arial"/>
          <w:sz w:val="24"/>
          <w:szCs w:val="24"/>
        </w:rPr>
      </w:pPr>
      <w:r w:rsidRPr="009865A4">
        <w:rPr>
          <w:rFonts w:ascii="Arial" w:hAnsi="Arial" w:cs="Arial"/>
          <w:sz w:val="24"/>
          <w:szCs w:val="24"/>
        </w:rPr>
        <w:t xml:space="preserve">Polanów, dnia </w:t>
      </w:r>
      <w:r w:rsidR="00CC000D">
        <w:rPr>
          <w:rFonts w:ascii="Arial" w:hAnsi="Arial" w:cs="Arial"/>
          <w:sz w:val="24"/>
          <w:szCs w:val="24"/>
        </w:rPr>
        <w:t>7</w:t>
      </w:r>
      <w:r w:rsidR="00973DB1">
        <w:rPr>
          <w:rFonts w:ascii="Arial" w:hAnsi="Arial" w:cs="Arial"/>
          <w:sz w:val="24"/>
          <w:szCs w:val="24"/>
        </w:rPr>
        <w:t xml:space="preserve"> </w:t>
      </w:r>
      <w:r w:rsidR="00CC000D">
        <w:rPr>
          <w:rFonts w:ascii="Arial" w:hAnsi="Arial" w:cs="Arial"/>
          <w:sz w:val="24"/>
          <w:szCs w:val="24"/>
        </w:rPr>
        <w:t>kwietnia</w:t>
      </w:r>
      <w:r w:rsidR="00CA2568">
        <w:rPr>
          <w:rFonts w:ascii="Arial" w:hAnsi="Arial" w:cs="Arial"/>
          <w:sz w:val="24"/>
          <w:szCs w:val="24"/>
        </w:rPr>
        <w:t xml:space="preserve"> 202</w:t>
      </w:r>
      <w:r w:rsidR="004B6FFA">
        <w:rPr>
          <w:rFonts w:ascii="Arial" w:hAnsi="Arial" w:cs="Arial"/>
          <w:sz w:val="24"/>
          <w:szCs w:val="24"/>
        </w:rPr>
        <w:t>5</w:t>
      </w:r>
      <w:r w:rsidR="00815805">
        <w:rPr>
          <w:rFonts w:ascii="Arial" w:hAnsi="Arial" w:cs="Arial"/>
          <w:sz w:val="24"/>
          <w:szCs w:val="24"/>
        </w:rPr>
        <w:t>r.</w:t>
      </w:r>
    </w:p>
    <w:p w14:paraId="6C8E3BF8" w14:textId="77777777" w:rsidR="00CC000D" w:rsidRDefault="00CC000D" w:rsidP="007F6F62">
      <w:pPr>
        <w:spacing w:line="240" w:lineRule="auto"/>
        <w:jc w:val="center"/>
        <w:rPr>
          <w:rFonts w:ascii="Arial" w:hAnsi="Arial" w:cs="Arial"/>
          <w:sz w:val="24"/>
          <w:szCs w:val="24"/>
        </w:rPr>
      </w:pPr>
    </w:p>
    <w:p w14:paraId="2E6D2584" w14:textId="77777777" w:rsidR="00CC000D" w:rsidRPr="007F6F62" w:rsidRDefault="00CC000D" w:rsidP="007F6F62">
      <w:pPr>
        <w:spacing w:line="240" w:lineRule="auto"/>
        <w:jc w:val="center"/>
        <w:rPr>
          <w:rFonts w:ascii="Arial" w:hAnsi="Arial" w:cs="Arial"/>
          <w:sz w:val="24"/>
          <w:szCs w:val="24"/>
        </w:rPr>
      </w:pPr>
    </w:p>
    <w:p w14:paraId="3C812249" w14:textId="77777777" w:rsidR="003F0D78" w:rsidRDefault="003F0D78" w:rsidP="00330359">
      <w:pPr>
        <w:pStyle w:val="Style9"/>
        <w:tabs>
          <w:tab w:val="left" w:pos="142"/>
        </w:tabs>
        <w:spacing w:after="333" w:line="240" w:lineRule="auto"/>
        <w:jc w:val="both"/>
        <w:rPr>
          <w:rFonts w:ascii="Arial" w:hAnsi="Arial" w:cs="Arial"/>
          <w:b/>
          <w:sz w:val="24"/>
          <w:szCs w:val="24"/>
        </w:rPr>
      </w:pPr>
    </w:p>
    <w:p w14:paraId="3D6E03B6" w14:textId="6595BD04"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Pr="009C6181" w:rsidRDefault="00B25CD8" w:rsidP="00815805">
      <w:pPr>
        <w:pStyle w:val="Akapitzlist"/>
        <w:tabs>
          <w:tab w:val="left" w:pos="3686"/>
        </w:tabs>
        <w:spacing w:after="0" w:line="240" w:lineRule="auto"/>
        <w:ind w:left="0"/>
        <w:rPr>
          <w:rFonts w:ascii="Arial" w:hAnsi="Arial" w:cs="Arial"/>
          <w:b/>
          <w:bCs/>
          <w:sz w:val="24"/>
          <w:szCs w:val="24"/>
          <w:lang w:val="it-IT"/>
        </w:rPr>
      </w:pPr>
      <w:r w:rsidRPr="009C6181">
        <w:rPr>
          <w:rFonts w:ascii="Arial" w:hAnsi="Arial" w:cs="Arial"/>
          <w:bCs/>
          <w:sz w:val="24"/>
          <w:szCs w:val="24"/>
          <w:lang w:val="it-IT"/>
        </w:rPr>
        <w:t>Adres e-mail</w:t>
      </w:r>
      <w:r w:rsidRPr="009C6181">
        <w:rPr>
          <w:rFonts w:ascii="Arial" w:hAnsi="Arial" w:cs="Arial"/>
          <w:sz w:val="24"/>
          <w:szCs w:val="24"/>
          <w:lang w:val="it-IT"/>
        </w:rPr>
        <w:t>:</w:t>
      </w:r>
      <w:r w:rsidR="00044BA8" w:rsidRPr="009C6181">
        <w:rPr>
          <w:rFonts w:ascii="Arial" w:hAnsi="Arial" w:cs="Arial"/>
          <w:sz w:val="24"/>
          <w:szCs w:val="24"/>
          <w:lang w:val="it-IT"/>
        </w:rPr>
        <w:t xml:space="preserve"> </w:t>
      </w:r>
      <w:hyperlink r:id="rId8" w:history="1">
        <w:r w:rsidR="00CA2568" w:rsidRPr="009C6181">
          <w:rPr>
            <w:rStyle w:val="Hipercze"/>
            <w:rFonts w:ascii="Arial" w:hAnsi="Arial" w:cs="Arial"/>
            <w:b/>
            <w:bCs/>
            <w:color w:val="auto"/>
            <w:sz w:val="24"/>
            <w:szCs w:val="24"/>
            <w:lang w:val="it-IT"/>
          </w:rPr>
          <w:t>um@polanow.eu</w:t>
        </w:r>
      </w:hyperlink>
      <w:r w:rsidR="00CA2568" w:rsidRPr="009C6181">
        <w:rPr>
          <w:rFonts w:ascii="Arial" w:hAnsi="Arial" w:cs="Arial"/>
          <w:b/>
          <w:bCs/>
          <w:sz w:val="24"/>
          <w:szCs w:val="24"/>
          <w:lang w:val="it-IT"/>
        </w:rPr>
        <w:t xml:space="preserve"> </w:t>
      </w:r>
    </w:p>
    <w:p w14:paraId="5978755A" w14:textId="77777777" w:rsidR="00D41DEB" w:rsidRPr="00606B81" w:rsidRDefault="00D41DEB" w:rsidP="00B25CD8">
      <w:pPr>
        <w:pStyle w:val="Akapitzlist"/>
        <w:tabs>
          <w:tab w:val="left" w:pos="3686"/>
        </w:tabs>
        <w:spacing w:after="0" w:line="240" w:lineRule="auto"/>
        <w:ind w:left="142"/>
        <w:rPr>
          <w:rFonts w:ascii="Arial" w:hAnsi="Arial" w:cs="Arial"/>
          <w:sz w:val="24"/>
          <w:szCs w:val="24"/>
          <w:lang w:val="it-IT"/>
        </w:rPr>
      </w:pPr>
    </w:p>
    <w:p w14:paraId="3FB17534" w14:textId="0C860835" w:rsidR="00FA1411" w:rsidRDefault="00D41DEB" w:rsidP="00D41DEB">
      <w:pPr>
        <w:tabs>
          <w:tab w:val="left" w:pos="3686"/>
        </w:tabs>
        <w:spacing w:after="0" w:line="240" w:lineRule="auto"/>
        <w:rPr>
          <w:rFonts w:asciiTheme="majorHAnsi" w:hAnsiTheme="majorHAnsi" w:cstheme="majorHAnsi"/>
          <w:sz w:val="24"/>
          <w:szCs w:val="24"/>
        </w:rPr>
      </w:pPr>
      <w:r w:rsidRPr="00606B81">
        <w:rPr>
          <w:rFonts w:ascii="Arial" w:hAnsi="Arial" w:cs="Arial"/>
          <w:bCs/>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606B81">
          <w:rPr>
            <w:rStyle w:val="Hipercze"/>
            <w:rFonts w:ascii="Arial" w:hAnsi="Arial" w:cs="Arial"/>
            <w:b/>
            <w:color w:val="auto"/>
            <w:sz w:val="24"/>
            <w:szCs w:val="24"/>
          </w:rPr>
          <w:t>https://bip.polanow.pl</w:t>
        </w:r>
      </w:hyperlink>
      <w:r w:rsidRPr="00606B81">
        <w:rPr>
          <w:rFonts w:ascii="Arial" w:hAnsi="Arial" w:cs="Arial"/>
          <w:bCs/>
          <w:sz w:val="24"/>
          <w:szCs w:val="24"/>
        </w:rPr>
        <w:t xml:space="preserve"> oraz platforma E-zamówienia</w:t>
      </w:r>
      <w:r w:rsidRPr="00606B81">
        <w:rPr>
          <w:rFonts w:asciiTheme="majorHAnsi" w:hAnsiTheme="majorHAnsi" w:cstheme="majorHAnsi"/>
          <w:bCs/>
          <w:sz w:val="24"/>
          <w:szCs w:val="24"/>
        </w:rPr>
        <w:t>:</w:t>
      </w:r>
      <w:r w:rsidR="0060203C" w:rsidRPr="00606B81">
        <w:rPr>
          <w:rFonts w:asciiTheme="majorHAnsi" w:hAnsiTheme="majorHAnsi" w:cstheme="majorHAnsi"/>
          <w:sz w:val="24"/>
          <w:szCs w:val="24"/>
        </w:rPr>
        <w:t xml:space="preserve"> </w:t>
      </w:r>
    </w:p>
    <w:p w14:paraId="72920583" w14:textId="3AA50EB3" w:rsidR="005E21B3" w:rsidRPr="003F0D78" w:rsidRDefault="003F0D78" w:rsidP="003F0D78">
      <w:pPr>
        <w:tabs>
          <w:tab w:val="left" w:pos="3686"/>
        </w:tabs>
        <w:spacing w:after="0" w:line="240" w:lineRule="auto"/>
        <w:rPr>
          <w:rFonts w:ascii="Arial" w:hAnsi="Arial" w:cs="Arial"/>
          <w:b/>
          <w:color w:val="FF0000"/>
          <w:sz w:val="24"/>
          <w:szCs w:val="24"/>
        </w:rPr>
      </w:pPr>
      <w:r w:rsidRPr="003F0D78">
        <w:rPr>
          <w:rFonts w:ascii="Arial" w:hAnsi="Arial" w:cs="Arial"/>
          <w:b/>
          <w:sz w:val="24"/>
          <w:szCs w:val="24"/>
        </w:rPr>
        <w:t>https://ezamowienia.gov.pl/mp-client/search/list/ocds-148610-1a6654b7-f80a-41c4-a778-7c554125249d</w:t>
      </w:r>
      <w:r w:rsidRPr="003F0D78">
        <w:rPr>
          <w:rFonts w:ascii="Arial" w:hAnsi="Arial" w:cs="Arial"/>
          <w:bCs/>
          <w:sz w:val="24"/>
          <w:szCs w:val="24"/>
        </w:rPr>
        <w:t xml:space="preserve"> </w:t>
      </w:r>
      <w:r w:rsidR="00D41DEB" w:rsidRPr="00606B81">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sidRPr="00606B81">
        <w:rPr>
          <w:rFonts w:ascii="Arial" w:hAnsi="Arial" w:cs="Arial"/>
          <w:bCs/>
          <w:sz w:val="24"/>
          <w:szCs w:val="24"/>
        </w:rPr>
        <w:t>:</w:t>
      </w:r>
      <w:r w:rsidRPr="003F0D78">
        <w:t xml:space="preserve"> </w:t>
      </w:r>
      <w:r w:rsidRPr="003F0D78">
        <w:rPr>
          <w:rFonts w:ascii="Arial" w:hAnsi="Arial" w:cs="Arial"/>
          <w:b/>
          <w:sz w:val="24"/>
          <w:szCs w:val="24"/>
        </w:rPr>
        <w:t>ocds-148610-1a6654b7-f80a-41c4-a778-7c554125249d</w:t>
      </w:r>
      <w:r w:rsidR="007F6F62" w:rsidRPr="003F0D78">
        <w:rPr>
          <w:b/>
          <w:color w:val="FF0000"/>
        </w:rPr>
        <w:t xml:space="preserve"> </w:t>
      </w:r>
    </w:p>
    <w:p w14:paraId="31D1B591" w14:textId="77777777" w:rsidR="003F0D78" w:rsidRDefault="003F0D78" w:rsidP="008C3287">
      <w:pPr>
        <w:pStyle w:val="Style9"/>
        <w:tabs>
          <w:tab w:val="left" w:pos="142"/>
          <w:tab w:val="left" w:pos="426"/>
        </w:tabs>
        <w:spacing w:after="333" w:line="240" w:lineRule="auto"/>
        <w:jc w:val="left"/>
        <w:rPr>
          <w:rFonts w:ascii="Arial" w:hAnsi="Arial" w:cs="Arial"/>
          <w:b/>
          <w:sz w:val="24"/>
          <w:szCs w:val="24"/>
        </w:rPr>
      </w:pPr>
    </w:p>
    <w:p w14:paraId="70C1D537" w14:textId="6931AD49" w:rsidR="008C3287" w:rsidRPr="008C3287" w:rsidRDefault="00330359" w:rsidP="003F0D78">
      <w:pPr>
        <w:pStyle w:val="Style9"/>
        <w:tabs>
          <w:tab w:val="left" w:pos="142"/>
          <w:tab w:val="left" w:pos="426"/>
        </w:tabs>
        <w:spacing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75FBA739" w14:textId="776103AE" w:rsidR="00CB40CC" w:rsidRPr="0012464B" w:rsidRDefault="008C3287" w:rsidP="003F0D78">
      <w:pPr>
        <w:suppressAutoHyphens w:val="0"/>
        <w:autoSpaceDE w:val="0"/>
        <w:autoSpaceDN w:val="0"/>
        <w:adjustRightInd w:val="0"/>
        <w:spacing w:after="0" w:line="240" w:lineRule="auto"/>
        <w:rPr>
          <w:rFonts w:ascii="Arial" w:hAnsi="Arial" w:cs="Arial"/>
          <w:sz w:val="24"/>
          <w:szCs w:val="24"/>
        </w:rPr>
      </w:pPr>
      <w:r w:rsidRPr="0012464B">
        <w:rPr>
          <w:rFonts w:ascii="Arial" w:eastAsia="Times New Roman" w:hAnsi="Arial" w:cs="Arial"/>
          <w:color w:val="000000"/>
          <w:sz w:val="24"/>
          <w:szCs w:val="24"/>
          <w:lang w:eastAsia="pl-PL"/>
        </w:rPr>
        <w:t xml:space="preserve">1. </w:t>
      </w:r>
      <w:r w:rsidR="0012464B" w:rsidRPr="0012464B">
        <w:rPr>
          <w:rFonts w:ascii="Arial" w:hAnsi="Arial" w:cs="Arial"/>
          <w:sz w:val="24"/>
          <w:szCs w:val="24"/>
        </w:rPr>
        <w:t xml:space="preserve">Postępowanie jest prowadzone w trybie podstawowym bez możliwości prowadzenia negocjacji złożonych ofert, czyli w trybie, o którym mowa w art. 275 pkt 1 </w:t>
      </w:r>
      <w:proofErr w:type="spellStart"/>
      <w:r w:rsidR="0012464B" w:rsidRPr="0012464B">
        <w:rPr>
          <w:rFonts w:ascii="Arial" w:hAnsi="Arial" w:cs="Arial"/>
          <w:sz w:val="24"/>
          <w:szCs w:val="24"/>
        </w:rPr>
        <w:t>Pzp</w:t>
      </w:r>
      <w:proofErr w:type="spellEnd"/>
      <w:r w:rsidR="0012464B" w:rsidRPr="0012464B">
        <w:rPr>
          <w:rFonts w:ascii="Arial" w:hAnsi="Arial" w:cs="Arial"/>
          <w:sz w:val="24"/>
          <w:szCs w:val="24"/>
        </w:rPr>
        <w:t xml:space="preserve">. </w:t>
      </w:r>
    </w:p>
    <w:p w14:paraId="072DD595" w14:textId="056A4D60" w:rsidR="007F2DA4" w:rsidRPr="00B249CA" w:rsidRDefault="0012464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8C3287">
        <w:rPr>
          <w:rFonts w:ascii="Arial" w:hAnsi="Arial" w:cs="Arial"/>
          <w:sz w:val="24"/>
          <w:szCs w:val="24"/>
        </w:rPr>
        <w:t>.</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3653BD57" w:rsidR="004A0D8C" w:rsidRPr="00AB40C6" w:rsidRDefault="0012464B"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C3287">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B771E3">
        <w:rPr>
          <w:rFonts w:ascii="Arial" w:hAnsi="Arial" w:cs="Arial"/>
          <w:sz w:val="24"/>
          <w:szCs w:val="24"/>
        </w:rPr>
        <w:t>4</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B771E3">
        <w:rPr>
          <w:rFonts w:ascii="Arial" w:hAnsi="Arial" w:cs="Arial"/>
          <w:sz w:val="24"/>
          <w:szCs w:val="24"/>
        </w:rPr>
        <w:t>1061</w:t>
      </w:r>
      <w:r w:rsidR="0058347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343E2AEA" w14:textId="0C08D15D" w:rsidR="00F90F69" w:rsidRPr="00F90F69" w:rsidRDefault="0012464B" w:rsidP="00F90F69">
      <w:pPr>
        <w:widowControl w:val="0"/>
        <w:tabs>
          <w:tab w:val="left" w:pos="0"/>
          <w:tab w:val="left" w:pos="426"/>
        </w:tabs>
        <w:overflowPunct w:val="0"/>
        <w:autoSpaceDE w:val="0"/>
        <w:spacing w:before="20" w:after="20"/>
      </w:pPr>
      <w:r>
        <w:rPr>
          <w:rFonts w:ascii="Arial" w:hAnsi="Arial" w:cs="Arial"/>
          <w:sz w:val="24"/>
          <w:szCs w:val="24"/>
        </w:rPr>
        <w:t>4</w:t>
      </w:r>
      <w:r w:rsidR="008C3287">
        <w:rPr>
          <w:rFonts w:ascii="Arial" w:hAnsi="Arial" w:cs="Arial"/>
          <w:sz w:val="24"/>
          <w:szCs w:val="24"/>
        </w:rPr>
        <w:t xml:space="preserve">. </w:t>
      </w:r>
      <w:r w:rsidR="00DF26CB" w:rsidRPr="00217181">
        <w:rPr>
          <w:rFonts w:ascii="Arial" w:hAnsi="Arial" w:cs="Arial"/>
          <w:sz w:val="24"/>
          <w:szCs w:val="24"/>
        </w:rPr>
        <w:t>Zamawiający</w:t>
      </w:r>
      <w:r w:rsidR="0060681D">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DA3B74">
        <w:rPr>
          <w:rFonts w:ascii="Arial" w:hAnsi="Arial" w:cs="Arial"/>
          <w:sz w:val="24"/>
          <w:szCs w:val="24"/>
        </w:rPr>
        <w:t>, ofertę można złożyć na 2 części.</w:t>
      </w:r>
      <w:r w:rsidR="00FD5EEB" w:rsidRPr="00FD5EEB">
        <w:t xml:space="preserve"> </w:t>
      </w:r>
    </w:p>
    <w:p w14:paraId="4DF959B7" w14:textId="6B780B93" w:rsidR="004A0D8C" w:rsidRPr="00217181" w:rsidRDefault="0012464B"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8C3287">
        <w:rPr>
          <w:rFonts w:ascii="Arial" w:hAnsi="Arial" w:cs="Arial"/>
          <w:sz w:val="24"/>
          <w:szCs w:val="24"/>
        </w:rPr>
        <w:t>.</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38926367"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8C3287">
        <w:rPr>
          <w:rFonts w:ascii="Arial" w:eastAsia="Times New Roman" w:hAnsi="Arial" w:cs="Arial"/>
          <w:sz w:val="24"/>
          <w:szCs w:val="24"/>
        </w:rPr>
        <w:t>.</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00542B82"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8C3287">
        <w:rPr>
          <w:rFonts w:ascii="Arial" w:hAnsi="Arial" w:cs="Arial"/>
          <w:sz w:val="24"/>
          <w:szCs w:val="24"/>
        </w:rPr>
        <w:t>.</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38531AA0" w:rsidR="00FC1C55" w:rsidRPr="00767483" w:rsidRDefault="0012464B"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8</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przewiduje zastosowania dynamicznego systemu zakupów.</w:t>
      </w:r>
    </w:p>
    <w:p w14:paraId="6BE43E1E" w14:textId="6595A616" w:rsidR="004A0D8C" w:rsidRP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przeprowadzał dialogu technicznego.</w:t>
      </w:r>
    </w:p>
    <w:p w14:paraId="2E2FEB2D" w14:textId="6F58CFBE"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0</w:t>
      </w:r>
      <w:r>
        <w:rPr>
          <w:rFonts w:ascii="Arial" w:hAnsi="Arial" w:cs="Arial"/>
          <w:sz w:val="24"/>
          <w:szCs w:val="24"/>
        </w:rPr>
        <w:t>.</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105F16BF" w:rsidR="00767483"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1</w:t>
      </w:r>
      <w:r>
        <w:rPr>
          <w:rFonts w:ascii="Arial" w:hAnsi="Arial" w:cs="Arial"/>
          <w:sz w:val="24"/>
          <w:szCs w:val="24"/>
        </w:rPr>
        <w:t>.</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169E794B" w:rsidR="007017F8"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2</w:t>
      </w:r>
      <w:r>
        <w:rPr>
          <w:rFonts w:ascii="Arial" w:hAnsi="Arial" w:cs="Arial"/>
          <w:sz w:val="24"/>
          <w:szCs w:val="24"/>
        </w:rPr>
        <w:t>.</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087C24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3</w:t>
      </w:r>
      <w:r>
        <w:rPr>
          <w:rFonts w:ascii="Arial" w:hAnsi="Arial" w:cs="Arial"/>
          <w:sz w:val="24"/>
          <w:szCs w:val="24"/>
        </w:rPr>
        <w:t>.</w:t>
      </w:r>
      <w:r w:rsidR="00CB4B86">
        <w:rPr>
          <w:rFonts w:ascii="Arial" w:hAnsi="Arial" w:cs="Arial"/>
          <w:sz w:val="24"/>
          <w:szCs w:val="24"/>
        </w:rPr>
        <w:t xml:space="preserve"> </w:t>
      </w:r>
      <w:r w:rsidR="00CB4B86"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472406A" w14:textId="234742A1"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4</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0011FA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5</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4F5ABA9B" w:rsidR="00CB4B86" w:rsidRPr="00217181"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6</w:t>
      </w:r>
      <w:r>
        <w:rPr>
          <w:rFonts w:ascii="Arial" w:hAnsi="Arial" w:cs="Arial"/>
          <w:sz w:val="24"/>
          <w:szCs w:val="24"/>
        </w:rPr>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sidR="00CB4B86">
        <w:rPr>
          <w:rFonts w:ascii="Arial" w:hAnsi="Arial" w:cs="Arial"/>
          <w:sz w:val="24"/>
          <w:szCs w:val="24"/>
        </w:rPr>
        <w:t xml:space="preserve"> </w:t>
      </w:r>
    </w:p>
    <w:p w14:paraId="6DC42E89" w14:textId="4C5EF2C6" w:rsid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17</w:t>
      </w:r>
      <w:r w:rsidR="008C3287">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1BC016E5" w:rsidR="004A0D8C" w:rsidRPr="00217181" w:rsidRDefault="0012464B"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18</w:t>
      </w:r>
      <w:r w:rsidR="00F90F69">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180AF340" w:rsidR="004A0D8C" w:rsidRDefault="0012464B"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F90F69">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0609498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0</w:t>
      </w:r>
      <w:r w:rsidR="00F90F69">
        <w:rPr>
          <w:rFonts w:ascii="Arial" w:hAnsi="Arial" w:cs="Arial"/>
          <w:sz w:val="24"/>
          <w:szCs w:val="24"/>
        </w:rPr>
        <w:t>.</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0FB9446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1</w:t>
      </w:r>
      <w:r w:rsidR="00F90F69">
        <w:rPr>
          <w:rFonts w:ascii="Arial" w:hAnsi="Arial" w:cs="Arial"/>
          <w:sz w:val="24"/>
          <w:szCs w:val="24"/>
        </w:rPr>
        <w:t>.</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84FE7A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2</w:t>
      </w:r>
      <w:r w:rsidR="00F90F69">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57212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3</w:t>
      </w:r>
      <w:r w:rsidR="00F90F69">
        <w:rPr>
          <w:rFonts w:ascii="Arial" w:hAnsi="Arial" w:cs="Arial"/>
          <w:sz w:val="24"/>
          <w:szCs w:val="24"/>
        </w:rPr>
        <w:t>.</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5883127B"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4</w:t>
      </w:r>
      <w:r w:rsidR="00F90F69">
        <w:rPr>
          <w:rFonts w:ascii="Arial" w:hAnsi="Arial" w:cs="Arial"/>
          <w:sz w:val="24"/>
          <w:szCs w:val="24"/>
        </w:rPr>
        <w:t>.</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718CF7F4" w14:textId="065A679D" w:rsidR="000D2D29" w:rsidRPr="004928EB" w:rsidRDefault="006957E7" w:rsidP="00B53E28">
      <w:pPr>
        <w:pStyle w:val="Style9"/>
        <w:spacing w:line="240" w:lineRule="auto"/>
        <w:jc w:val="left"/>
        <w:rPr>
          <w:rFonts w:ascii="Arial" w:hAnsi="Arial" w:cs="Arial"/>
          <w:b/>
          <w:sz w:val="24"/>
          <w:szCs w:val="24"/>
        </w:rPr>
      </w:pPr>
      <w:r w:rsidRPr="004928EB">
        <w:rPr>
          <w:rFonts w:ascii="Arial" w:hAnsi="Arial" w:cs="Arial"/>
          <w:b/>
          <w:sz w:val="24"/>
          <w:szCs w:val="24"/>
        </w:rPr>
        <w:t xml:space="preserve">3. </w:t>
      </w:r>
      <w:r w:rsidR="004A0D8C" w:rsidRPr="004928EB">
        <w:rPr>
          <w:rFonts w:ascii="Arial" w:hAnsi="Arial" w:cs="Arial"/>
          <w:b/>
          <w:sz w:val="24"/>
          <w:szCs w:val="24"/>
        </w:rPr>
        <w:t>PRZEDMIOT ZAMÓWIENIA</w:t>
      </w:r>
    </w:p>
    <w:p w14:paraId="2A266E90" w14:textId="2E166DC6" w:rsidR="00DA3B74" w:rsidRDefault="00DA3B74" w:rsidP="00DA3B74">
      <w:pPr>
        <w:spacing w:after="0"/>
        <w:jc w:val="both"/>
        <w:rPr>
          <w:rFonts w:ascii="Arial" w:hAnsi="Arial" w:cs="Arial"/>
          <w:sz w:val="24"/>
          <w:szCs w:val="24"/>
        </w:rPr>
      </w:pPr>
      <w:r w:rsidRPr="007775FD">
        <w:rPr>
          <w:rFonts w:ascii="Arial" w:hAnsi="Arial" w:cs="Arial"/>
          <w:bCs/>
          <w:sz w:val="24"/>
          <w:szCs w:val="24"/>
        </w:rPr>
        <w:t>3.1.</w:t>
      </w:r>
      <w:r w:rsidRPr="00DA3B74">
        <w:rPr>
          <w:rFonts w:asciiTheme="majorHAnsi" w:hAnsiTheme="majorHAnsi" w:cstheme="majorHAnsi"/>
          <w:sz w:val="24"/>
          <w:szCs w:val="24"/>
        </w:rPr>
        <w:t xml:space="preserve"> </w:t>
      </w:r>
      <w:r w:rsidRPr="006319DE">
        <w:rPr>
          <w:rFonts w:asciiTheme="majorHAnsi" w:hAnsiTheme="majorHAnsi" w:cstheme="majorHAnsi"/>
          <w:sz w:val="24"/>
          <w:szCs w:val="24"/>
        </w:rPr>
        <w:t xml:space="preserve"> Przedmiotem zamówienia jest</w:t>
      </w:r>
      <w:r>
        <w:rPr>
          <w:rFonts w:asciiTheme="majorHAnsi" w:hAnsiTheme="majorHAnsi" w:cstheme="majorHAnsi"/>
          <w:sz w:val="24"/>
          <w:szCs w:val="24"/>
        </w:rPr>
        <w:t xml:space="preserve"> </w:t>
      </w:r>
      <w:r w:rsidRPr="00962910">
        <w:rPr>
          <w:rFonts w:ascii="Arial" w:hAnsi="Arial" w:cs="Arial"/>
          <w:sz w:val="24"/>
          <w:szCs w:val="24"/>
        </w:rPr>
        <w:t>wykonani</w:t>
      </w:r>
      <w:r>
        <w:rPr>
          <w:rFonts w:ascii="Arial" w:hAnsi="Arial" w:cs="Arial"/>
          <w:sz w:val="24"/>
          <w:szCs w:val="24"/>
        </w:rPr>
        <w:t>e</w:t>
      </w:r>
      <w:r w:rsidRPr="00962910">
        <w:rPr>
          <w:rFonts w:ascii="Arial" w:hAnsi="Arial" w:cs="Arial"/>
          <w:sz w:val="24"/>
          <w:szCs w:val="24"/>
        </w:rPr>
        <w:t xml:space="preserve"> dokumentacji kosztorysowo - projektowej na </w:t>
      </w:r>
      <w:r w:rsidR="00885DF5">
        <w:rPr>
          <w:rFonts w:ascii="Arial" w:hAnsi="Arial" w:cs="Arial"/>
          <w:sz w:val="24"/>
          <w:szCs w:val="24"/>
        </w:rPr>
        <w:t>:</w:t>
      </w:r>
    </w:p>
    <w:p w14:paraId="44F3454A" w14:textId="4F4433BC" w:rsidR="00DA3B74" w:rsidRPr="00DA3B74" w:rsidRDefault="00DA3B74" w:rsidP="00DA3B74">
      <w:pPr>
        <w:suppressAutoHyphens w:val="0"/>
        <w:spacing w:after="0" w:line="240" w:lineRule="auto"/>
        <w:rPr>
          <w:rFonts w:ascii="Arial" w:hAnsi="Arial" w:cs="Arial"/>
          <w:b/>
          <w:sz w:val="24"/>
          <w:szCs w:val="24"/>
        </w:rPr>
      </w:pPr>
      <w:r w:rsidRPr="00DA3B74">
        <w:rPr>
          <w:rFonts w:ascii="Arial" w:hAnsi="Arial" w:cs="Arial"/>
          <w:b/>
          <w:sz w:val="24"/>
          <w:szCs w:val="24"/>
        </w:rPr>
        <w:t xml:space="preserve">Część nr 1 - ,,Opracowanie dokumentacji na połączenie wodociągu Polanów – </w:t>
      </w:r>
      <w:proofErr w:type="spellStart"/>
      <w:r w:rsidRPr="00DA3B74">
        <w:rPr>
          <w:rFonts w:ascii="Arial" w:hAnsi="Arial" w:cs="Arial"/>
          <w:b/>
          <w:sz w:val="24"/>
          <w:szCs w:val="24"/>
        </w:rPr>
        <w:t>Wietrzno</w:t>
      </w:r>
      <w:proofErr w:type="spellEnd"/>
      <w:r w:rsidRPr="00DA3B74">
        <w:rPr>
          <w:rFonts w:ascii="Arial" w:hAnsi="Arial" w:cs="Arial"/>
          <w:b/>
          <w:sz w:val="24"/>
          <w:szCs w:val="24"/>
        </w:rPr>
        <w:t>”</w:t>
      </w:r>
    </w:p>
    <w:p w14:paraId="33D3C098" w14:textId="10B54804" w:rsidR="00DA3B74" w:rsidRPr="00885DF5" w:rsidRDefault="00885DF5" w:rsidP="00885DF5">
      <w:pPr>
        <w:rPr>
          <w:rFonts w:ascii="Arial" w:hAnsi="Arial" w:cs="Arial"/>
          <w:sz w:val="24"/>
          <w:szCs w:val="24"/>
        </w:rPr>
      </w:pPr>
      <w:r w:rsidRPr="00885DF5">
        <w:rPr>
          <w:rFonts w:ascii="Arial" w:hAnsi="Arial" w:cs="Arial"/>
          <w:sz w:val="24"/>
          <w:szCs w:val="24"/>
        </w:rPr>
        <w:t xml:space="preserve">Przedmiot zamówienia </w:t>
      </w:r>
      <w:r>
        <w:rPr>
          <w:rFonts w:ascii="Arial" w:hAnsi="Arial" w:cs="Arial"/>
          <w:sz w:val="24"/>
          <w:szCs w:val="24"/>
        </w:rPr>
        <w:t>obejmuje</w:t>
      </w:r>
      <w:r w:rsidRPr="00885DF5">
        <w:rPr>
          <w:rFonts w:ascii="Arial" w:hAnsi="Arial" w:cs="Arial"/>
          <w:sz w:val="24"/>
          <w:szCs w:val="24"/>
        </w:rPr>
        <w:t xml:space="preserve"> opracowanie dokumentacji na połączenie wodociągu od ujęcia w m.</w:t>
      </w:r>
      <w:r>
        <w:rPr>
          <w:rFonts w:ascii="Arial" w:hAnsi="Arial" w:cs="Arial"/>
          <w:sz w:val="24"/>
          <w:szCs w:val="24"/>
        </w:rPr>
        <w:t xml:space="preserve"> </w:t>
      </w:r>
      <w:r w:rsidRPr="00885DF5">
        <w:rPr>
          <w:rFonts w:ascii="Arial" w:hAnsi="Arial" w:cs="Arial"/>
          <w:sz w:val="24"/>
          <w:szCs w:val="24"/>
        </w:rPr>
        <w:t>Polanów do m.</w:t>
      </w:r>
      <w:r>
        <w:rPr>
          <w:rFonts w:ascii="Arial" w:hAnsi="Arial" w:cs="Arial"/>
          <w:sz w:val="24"/>
          <w:szCs w:val="24"/>
        </w:rPr>
        <w:t xml:space="preserve"> </w:t>
      </w:r>
      <w:proofErr w:type="spellStart"/>
      <w:r w:rsidRPr="00885DF5">
        <w:rPr>
          <w:rFonts w:ascii="Arial" w:hAnsi="Arial" w:cs="Arial"/>
          <w:sz w:val="24"/>
          <w:szCs w:val="24"/>
        </w:rPr>
        <w:t>Wietrzno</w:t>
      </w:r>
      <w:proofErr w:type="spellEnd"/>
      <w:r w:rsidRPr="00885DF5">
        <w:rPr>
          <w:rFonts w:ascii="Arial" w:hAnsi="Arial" w:cs="Arial"/>
          <w:sz w:val="24"/>
          <w:szCs w:val="24"/>
        </w:rPr>
        <w:t xml:space="preserve"> . Przewidywana długość sieci wodociągowej wynosi około 3,0 km.  W projekcie należy ująć modernizację centralnego ujęcia wody znajdującego się w m.</w:t>
      </w:r>
      <w:r>
        <w:rPr>
          <w:rFonts w:ascii="Arial" w:hAnsi="Arial" w:cs="Arial"/>
          <w:sz w:val="24"/>
          <w:szCs w:val="24"/>
        </w:rPr>
        <w:t xml:space="preserve"> </w:t>
      </w:r>
      <w:r w:rsidRPr="00885DF5">
        <w:rPr>
          <w:rFonts w:ascii="Arial" w:hAnsi="Arial" w:cs="Arial"/>
          <w:sz w:val="24"/>
          <w:szCs w:val="24"/>
        </w:rPr>
        <w:t>Polanów, w tym montaż pomp falowych oraz  wymianę pomp głębinowych o większej wydajności i podnoszeniu. Sieć wodociągową należy zaprojektować z rur ciśnieniowych Ø110mm</w:t>
      </w:r>
      <w:r w:rsidRPr="00885DF5">
        <w:rPr>
          <w:rFonts w:ascii="Arial" w:hAnsi="Arial" w:cs="Arial"/>
        </w:rPr>
        <w:t xml:space="preserve"> </w:t>
      </w:r>
      <w:r w:rsidRPr="00885DF5">
        <w:rPr>
          <w:rFonts w:ascii="Arial" w:hAnsi="Arial" w:cs="Arial"/>
          <w:sz w:val="24"/>
          <w:szCs w:val="24"/>
        </w:rPr>
        <w:t>posiadających atest Państwowego Zakładu Higieny do stosowania do wody pitnej. W projekcie należy ująć odcięcie hydroforni m.</w:t>
      </w:r>
      <w:r>
        <w:rPr>
          <w:rFonts w:ascii="Arial" w:hAnsi="Arial" w:cs="Arial"/>
          <w:sz w:val="24"/>
          <w:szCs w:val="24"/>
        </w:rPr>
        <w:t xml:space="preserve"> </w:t>
      </w:r>
      <w:r w:rsidRPr="00885DF5">
        <w:rPr>
          <w:rFonts w:ascii="Arial" w:hAnsi="Arial" w:cs="Arial"/>
          <w:sz w:val="24"/>
          <w:szCs w:val="24"/>
        </w:rPr>
        <w:t>Dzikowo wraz z  przełączeniem  podmiotów do sieci gminnej.</w:t>
      </w:r>
    </w:p>
    <w:p w14:paraId="43B607A4" w14:textId="77777777" w:rsidR="00DA3B74" w:rsidRPr="00DA3B74" w:rsidRDefault="00DA3B74" w:rsidP="00DA3B74">
      <w:pPr>
        <w:suppressAutoHyphens w:val="0"/>
        <w:spacing w:after="0" w:line="240" w:lineRule="auto"/>
        <w:rPr>
          <w:rFonts w:ascii="Arial" w:hAnsi="Arial" w:cs="Arial"/>
          <w:b/>
          <w:sz w:val="24"/>
          <w:szCs w:val="24"/>
        </w:rPr>
      </w:pPr>
      <w:r w:rsidRPr="00DA3B74">
        <w:rPr>
          <w:rFonts w:ascii="Arial" w:hAnsi="Arial" w:cs="Arial"/>
          <w:b/>
          <w:sz w:val="24"/>
          <w:szCs w:val="24"/>
        </w:rPr>
        <w:t xml:space="preserve">Część nr 2 - „Opracowanie dokumentacji projektowej obejmującej budowę sieci kanalizacji sanitarnej w m. </w:t>
      </w:r>
      <w:proofErr w:type="spellStart"/>
      <w:r w:rsidRPr="00DA3B74">
        <w:rPr>
          <w:rFonts w:ascii="Arial" w:hAnsi="Arial" w:cs="Arial"/>
          <w:b/>
          <w:sz w:val="24"/>
          <w:szCs w:val="24"/>
        </w:rPr>
        <w:t>Garbno</w:t>
      </w:r>
      <w:proofErr w:type="spellEnd"/>
      <w:r w:rsidRPr="00DA3B74">
        <w:rPr>
          <w:rFonts w:ascii="Arial" w:hAnsi="Arial" w:cs="Arial"/>
          <w:b/>
          <w:sz w:val="24"/>
          <w:szCs w:val="24"/>
        </w:rPr>
        <w:t xml:space="preserve"> i kanalizacji sanitarnej tłocznej do m. Dadzewo”.</w:t>
      </w:r>
    </w:p>
    <w:p w14:paraId="39932F2D" w14:textId="5CB4D980" w:rsidR="004928EB" w:rsidRPr="007775FD" w:rsidRDefault="00885DF5" w:rsidP="007775FD">
      <w:pPr>
        <w:spacing w:after="0"/>
        <w:jc w:val="both"/>
        <w:rPr>
          <w:rFonts w:ascii="Arial" w:hAnsi="Arial" w:cs="Arial"/>
          <w:sz w:val="24"/>
          <w:szCs w:val="24"/>
        </w:rPr>
      </w:pPr>
      <w:r w:rsidRPr="00885DF5">
        <w:rPr>
          <w:rFonts w:ascii="Arial" w:hAnsi="Arial" w:cs="Arial"/>
          <w:sz w:val="24"/>
          <w:szCs w:val="24"/>
        </w:rPr>
        <w:t xml:space="preserve">Przedmiotem zamówienia jest opracowanie dokumentacji sieci kanalizacji sanitarnej grawitacyjnej i tłocznej w m. </w:t>
      </w:r>
      <w:proofErr w:type="spellStart"/>
      <w:r w:rsidRPr="00885DF5">
        <w:rPr>
          <w:rFonts w:ascii="Arial" w:hAnsi="Arial" w:cs="Arial"/>
          <w:sz w:val="24"/>
          <w:szCs w:val="24"/>
        </w:rPr>
        <w:t>Garbno</w:t>
      </w:r>
      <w:proofErr w:type="spellEnd"/>
      <w:r w:rsidRPr="00885DF5">
        <w:rPr>
          <w:rFonts w:ascii="Arial" w:hAnsi="Arial" w:cs="Arial"/>
          <w:sz w:val="24"/>
          <w:szCs w:val="24"/>
        </w:rPr>
        <w:t xml:space="preserve"> wraz z przepompowniami  ścieków. Do sieciowej przepompowni ścieków zostaną skierowane ścieki głównie grawitacyjnie prawie z całej miejscowości. Z przepompowni sieciowej  ścieki zostaną przetłoczone rurociągiem tłocznym Ø90PE o długości około 3450,0 m do istniejącej przepompowni w m. Dadzewo. Włączenie kanalizacji tłocznej w Dadzewie nastąpi przed miejscowością. Należy przedłużyć istniejącą kanalizację sanitarną grawitacyjną, aby rozprężenie ścieków nastąpiło przed miejscowością. Przepompownię  w Dadzewie należy poddać analizie pod względem wydajności pompy i ewentualnie wykazać potrzebę zmiany. Sieć kanalizacji grawitacyjnej należy projektować z rur Ø200PVC, przyłącza z rur Ø160 PVC,  natomiast uzbrojenie kanałów stanowić powinny studzienki kanalizacyjne z kręgów betonowych lub z PVC.  Rurociągi tłoczne należy zaprojektować z rur PE lub PE 100-RC ( dwuwarstwowe). Uzbrojenie przewodów tłocznych stanowić powinny studnie rewizyjne, zasuwa, kolumny napowietrzająco- odpowietrzające i studnie rozprężne.</w:t>
      </w:r>
    </w:p>
    <w:p w14:paraId="547B4A8F" w14:textId="5409D8E6" w:rsidR="00885DF5" w:rsidRPr="007775FD" w:rsidRDefault="004928EB" w:rsidP="00885DF5">
      <w:pPr>
        <w:spacing w:after="0" w:line="240" w:lineRule="auto"/>
        <w:jc w:val="both"/>
        <w:rPr>
          <w:rFonts w:ascii="Arial" w:hAnsi="Arial" w:cs="Arial"/>
          <w:sz w:val="24"/>
          <w:szCs w:val="24"/>
        </w:rPr>
      </w:pPr>
      <w:r w:rsidRPr="007775FD">
        <w:rPr>
          <w:rFonts w:ascii="Arial" w:eastAsia="Calibri" w:hAnsi="Arial" w:cs="Arial"/>
          <w:bCs/>
          <w:sz w:val="24"/>
          <w:szCs w:val="24"/>
          <w:lang w:eastAsia="en-US"/>
        </w:rPr>
        <w:t>3.2.</w:t>
      </w:r>
      <w:r w:rsidR="00885DF5" w:rsidRPr="007775FD">
        <w:rPr>
          <w:rFonts w:ascii="Arial" w:hAnsi="Arial" w:cs="Arial"/>
          <w:sz w:val="24"/>
          <w:szCs w:val="24"/>
        </w:rPr>
        <w:t xml:space="preserve"> Zakres zamówienia obejmuje w szczególności: </w:t>
      </w:r>
    </w:p>
    <w:p w14:paraId="18E84417" w14:textId="77777777" w:rsidR="00885DF5" w:rsidRPr="007775FD" w:rsidRDefault="00885DF5" w:rsidP="007775FD">
      <w:pPr>
        <w:pStyle w:val="Akapitzlist"/>
        <w:numPr>
          <w:ilvl w:val="0"/>
          <w:numId w:val="29"/>
        </w:numPr>
        <w:tabs>
          <w:tab w:val="left" w:pos="284"/>
        </w:tabs>
        <w:suppressAutoHyphens w:val="0"/>
        <w:spacing w:line="240" w:lineRule="auto"/>
        <w:ind w:left="0" w:firstLine="0"/>
        <w:jc w:val="both"/>
        <w:rPr>
          <w:rFonts w:ascii="Arial" w:eastAsia="SimSun" w:hAnsi="Arial" w:cs="Arial"/>
          <w:sz w:val="24"/>
          <w:szCs w:val="24"/>
        </w:rPr>
      </w:pPr>
      <w:r w:rsidRPr="007775FD">
        <w:rPr>
          <w:rFonts w:ascii="Arial" w:eastAsia="SimSun" w:hAnsi="Arial" w:cs="Arial"/>
          <w:sz w:val="24"/>
          <w:szCs w:val="24"/>
        </w:rPr>
        <w:t>uzyskanie na własny koszt niezbędnych do wykonania przedmiotu zamówienia opracowań (np.: operatów, raportów, map do celów projektowych, powiązanych projektów), badań, uzgodnień, warunków technicznych, decyzji, pozwoleń, ekspertyz, opinii, niezbędnej dokumentacji geologicznej (jeżeli będzie wymagana) oraz odstępstw od obowiązujących przepisów umożliwiających uzyskanie decyzji pozwolenia na budowę (jeżeli są wymagane);</w:t>
      </w:r>
    </w:p>
    <w:p w14:paraId="2188EEAA"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projekt zagospodarowania terenu  – po  4 egz. dla każdej z części;</w:t>
      </w:r>
    </w:p>
    <w:p w14:paraId="1D38AE1A"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projekt budowlany – po 4 egz. dla każdej z części;</w:t>
      </w:r>
    </w:p>
    <w:p w14:paraId="227BD3B8"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projekt wykonawczy – po 4 egz. dla każdej z części;</w:t>
      </w:r>
    </w:p>
    <w:p w14:paraId="0375FD22" w14:textId="77777777" w:rsidR="00885DF5" w:rsidRPr="007775FD" w:rsidRDefault="00885DF5" w:rsidP="007775FD">
      <w:pPr>
        <w:pStyle w:val="Akapitzlist"/>
        <w:numPr>
          <w:ilvl w:val="0"/>
          <w:numId w:val="29"/>
        </w:numPr>
        <w:tabs>
          <w:tab w:val="left" w:pos="284"/>
        </w:tabs>
        <w:suppressAutoHyphens w:val="0"/>
        <w:ind w:left="0" w:firstLine="0"/>
        <w:rPr>
          <w:rFonts w:ascii="Arial" w:eastAsia="SimSun" w:hAnsi="Arial" w:cs="Arial"/>
          <w:sz w:val="24"/>
          <w:szCs w:val="24"/>
        </w:rPr>
      </w:pPr>
      <w:r w:rsidRPr="007775FD">
        <w:rPr>
          <w:rFonts w:ascii="Arial" w:eastAsia="SimSun" w:hAnsi="Arial" w:cs="Arial"/>
          <w:sz w:val="24"/>
          <w:szCs w:val="24"/>
        </w:rPr>
        <w:t xml:space="preserve">opracowanie </w:t>
      </w:r>
      <w:proofErr w:type="spellStart"/>
      <w:r w:rsidRPr="007775FD">
        <w:rPr>
          <w:rFonts w:ascii="Arial" w:eastAsia="SimSun" w:hAnsi="Arial" w:cs="Arial"/>
          <w:sz w:val="24"/>
          <w:szCs w:val="24"/>
        </w:rPr>
        <w:t>STWiOR</w:t>
      </w:r>
      <w:proofErr w:type="spellEnd"/>
      <w:r w:rsidRPr="007775FD">
        <w:rPr>
          <w:rFonts w:ascii="Arial" w:eastAsia="SimSun" w:hAnsi="Arial" w:cs="Arial"/>
          <w:sz w:val="24"/>
          <w:szCs w:val="24"/>
        </w:rPr>
        <w:t xml:space="preserve"> – wszystkie branże – po 2 egz. dla każdej z części;</w:t>
      </w:r>
    </w:p>
    <w:p w14:paraId="607CB92C"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sporządzenie informacji o BIOZ;</w:t>
      </w:r>
    </w:p>
    <w:p w14:paraId="2BD8B330"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sporządzenie kosztorysów inwestorskich z tabelami elementów scalonych, przedmiarem   oraz  kosztorysem inwestorskim bez cen ( tzw. „zerowy”) – po 2 egz. dla każdej z części;</w:t>
      </w:r>
    </w:p>
    <w:p w14:paraId="335F08FD"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 xml:space="preserve">przekazanie przedmiotu zamówienia w wersji edytowalnej np. </w:t>
      </w:r>
      <w:proofErr w:type="spellStart"/>
      <w:r w:rsidRPr="007775FD">
        <w:rPr>
          <w:rFonts w:ascii="Arial" w:eastAsia="SimSun" w:hAnsi="Arial" w:cs="Arial"/>
          <w:sz w:val="24"/>
          <w:szCs w:val="24"/>
        </w:rPr>
        <w:t>doc</w:t>
      </w:r>
      <w:proofErr w:type="spellEnd"/>
      <w:r w:rsidRPr="007775FD">
        <w:rPr>
          <w:rFonts w:ascii="Arial" w:eastAsia="SimSun" w:hAnsi="Arial" w:cs="Arial"/>
          <w:sz w:val="24"/>
          <w:szCs w:val="24"/>
        </w:rPr>
        <w:t xml:space="preserve">, </w:t>
      </w:r>
      <w:proofErr w:type="spellStart"/>
      <w:r w:rsidRPr="007775FD">
        <w:rPr>
          <w:rFonts w:ascii="Arial" w:eastAsia="SimSun" w:hAnsi="Arial" w:cs="Arial"/>
          <w:sz w:val="24"/>
          <w:szCs w:val="24"/>
        </w:rPr>
        <w:t>dwg</w:t>
      </w:r>
      <w:proofErr w:type="spellEnd"/>
      <w:r w:rsidRPr="007775FD">
        <w:rPr>
          <w:rFonts w:ascii="Arial" w:eastAsia="SimSun" w:hAnsi="Arial" w:cs="Arial"/>
          <w:sz w:val="24"/>
          <w:szCs w:val="24"/>
        </w:rPr>
        <w:t xml:space="preserve">, </w:t>
      </w:r>
      <w:proofErr w:type="spellStart"/>
      <w:r w:rsidRPr="007775FD">
        <w:rPr>
          <w:rFonts w:ascii="Arial" w:eastAsia="SimSun" w:hAnsi="Arial" w:cs="Arial"/>
          <w:sz w:val="24"/>
          <w:szCs w:val="24"/>
        </w:rPr>
        <w:t>ath</w:t>
      </w:r>
      <w:proofErr w:type="spellEnd"/>
      <w:r w:rsidRPr="007775FD">
        <w:rPr>
          <w:rFonts w:ascii="Arial" w:eastAsia="SimSun" w:hAnsi="Arial" w:cs="Arial"/>
          <w:sz w:val="24"/>
          <w:szCs w:val="24"/>
        </w:rPr>
        <w:t xml:space="preserve"> oraz pdf oraz wersji CD – po 2 egz. dla każdej z części;</w:t>
      </w:r>
    </w:p>
    <w:p w14:paraId="5FE88F80"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i/>
          <w:iCs/>
          <w:sz w:val="24"/>
          <w:szCs w:val="24"/>
        </w:rPr>
      </w:pPr>
      <w:r w:rsidRPr="007775FD">
        <w:rPr>
          <w:rFonts w:ascii="Arial" w:eastAsia="SimSun" w:hAnsi="Arial" w:cs="Arial"/>
          <w:sz w:val="24"/>
          <w:szCs w:val="24"/>
        </w:rPr>
        <w:t>dwukrotna aktualizacja kosztorysu inwestorskiego na wniosek Zamawiającego</w:t>
      </w:r>
      <w:r w:rsidRPr="007775FD">
        <w:rPr>
          <w:rFonts w:ascii="Arial" w:eastAsia="SimSun" w:hAnsi="Arial" w:cs="Arial"/>
          <w:i/>
          <w:iCs/>
          <w:sz w:val="24"/>
          <w:szCs w:val="24"/>
        </w:rPr>
        <w:t>;</w:t>
      </w:r>
    </w:p>
    <w:p w14:paraId="77D6072D"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świadczenie usługi nadzoru autorskiego.</w:t>
      </w:r>
    </w:p>
    <w:p w14:paraId="288E11F8" w14:textId="68DE35D7" w:rsidR="004928EB" w:rsidRPr="004928EB" w:rsidRDefault="004928EB" w:rsidP="004928EB">
      <w:pPr>
        <w:pStyle w:val="Style9"/>
        <w:tabs>
          <w:tab w:val="left" w:pos="709"/>
        </w:tabs>
        <w:spacing w:line="240" w:lineRule="auto"/>
        <w:jc w:val="both"/>
        <w:rPr>
          <w:rFonts w:ascii="Arial" w:hAnsi="Arial" w:cs="Arial"/>
          <w:bCs/>
          <w:sz w:val="24"/>
          <w:szCs w:val="24"/>
        </w:rPr>
      </w:pPr>
      <w:r w:rsidRPr="004928EB">
        <w:rPr>
          <w:rFonts w:ascii="Arial" w:hAnsi="Arial" w:cs="Arial"/>
          <w:b/>
          <w:sz w:val="24"/>
          <w:szCs w:val="24"/>
        </w:rPr>
        <w:t xml:space="preserve"> </w:t>
      </w:r>
    </w:p>
    <w:p w14:paraId="5D67C929" w14:textId="77777777" w:rsidR="00802A86" w:rsidRPr="007775FD" w:rsidRDefault="00802A86" w:rsidP="00D53631">
      <w:pPr>
        <w:pStyle w:val="Style9"/>
        <w:numPr>
          <w:ilvl w:val="2"/>
          <w:numId w:val="1"/>
        </w:numPr>
        <w:spacing w:line="276" w:lineRule="auto"/>
        <w:jc w:val="left"/>
        <w:rPr>
          <w:rFonts w:ascii="Arial" w:hAnsi="Arial" w:cs="Arial"/>
          <w:bCs/>
          <w:color w:val="FF0000"/>
          <w:sz w:val="24"/>
          <w:szCs w:val="24"/>
        </w:rPr>
      </w:pPr>
    </w:p>
    <w:p w14:paraId="601860E5" w14:textId="7B210449" w:rsidR="00DA3B74" w:rsidRPr="007775FD" w:rsidRDefault="00DA3B74" w:rsidP="00DA3B74">
      <w:pPr>
        <w:pStyle w:val="Style9"/>
        <w:shd w:val="clear" w:color="auto" w:fill="auto"/>
        <w:tabs>
          <w:tab w:val="left" w:pos="142"/>
        </w:tabs>
        <w:spacing w:line="240" w:lineRule="auto"/>
        <w:ind w:right="-132"/>
        <w:jc w:val="both"/>
        <w:rPr>
          <w:rStyle w:val="CharStyle46Exact"/>
          <w:rFonts w:ascii="Arial" w:hAnsi="Arial" w:cs="Arial"/>
          <w:b w:val="0"/>
          <w:sz w:val="24"/>
          <w:szCs w:val="24"/>
        </w:rPr>
      </w:pPr>
      <w:r w:rsidRPr="007775FD">
        <w:rPr>
          <w:rStyle w:val="CharStyle46Exact"/>
          <w:rFonts w:ascii="Arial" w:hAnsi="Arial" w:cs="Arial"/>
          <w:b w:val="0"/>
          <w:sz w:val="24"/>
          <w:szCs w:val="24"/>
        </w:rPr>
        <w:t>3.3.Kody CPV:</w:t>
      </w:r>
    </w:p>
    <w:p w14:paraId="224A2DA6" w14:textId="77777777" w:rsidR="00DA3B74" w:rsidRPr="007775FD" w:rsidRDefault="00DA3B74" w:rsidP="007775FD">
      <w:pPr>
        <w:suppressAutoHyphens w:val="0"/>
        <w:spacing w:after="0" w:line="240" w:lineRule="auto"/>
        <w:rPr>
          <w:rFonts w:ascii="Arial" w:eastAsia="Calibri" w:hAnsi="Arial" w:cs="Arial"/>
          <w:bCs/>
          <w:sz w:val="24"/>
          <w:szCs w:val="24"/>
          <w:lang w:eastAsia="en-US"/>
        </w:rPr>
      </w:pPr>
      <w:r w:rsidRPr="007775FD">
        <w:rPr>
          <w:rFonts w:ascii="Arial" w:eastAsia="Calibri" w:hAnsi="Arial" w:cs="Arial"/>
          <w:bCs/>
          <w:sz w:val="24"/>
          <w:szCs w:val="24"/>
          <w:lang w:eastAsia="en-US"/>
        </w:rPr>
        <w:t xml:space="preserve">71.32.20.00-1 usługi inżynierii projektowej w zakresie inżynierii lądowej i wodnej. </w:t>
      </w:r>
    </w:p>
    <w:p w14:paraId="12C607D5" w14:textId="77777777" w:rsidR="00DA3B74" w:rsidRPr="007775FD" w:rsidRDefault="00DA3B74" w:rsidP="007775FD">
      <w:pPr>
        <w:suppressAutoHyphens w:val="0"/>
        <w:spacing w:after="0" w:line="240" w:lineRule="auto"/>
        <w:rPr>
          <w:rFonts w:ascii="Arial" w:eastAsia="Calibri" w:hAnsi="Arial" w:cs="Arial"/>
          <w:bCs/>
          <w:sz w:val="24"/>
          <w:szCs w:val="24"/>
          <w:lang w:eastAsia="en-US"/>
        </w:rPr>
      </w:pPr>
      <w:r w:rsidRPr="007775FD">
        <w:rPr>
          <w:rFonts w:ascii="Arial" w:eastAsia="Calibri" w:hAnsi="Arial" w:cs="Arial"/>
          <w:bCs/>
          <w:sz w:val="24"/>
          <w:szCs w:val="24"/>
          <w:lang w:eastAsia="en-US"/>
        </w:rPr>
        <w:t>71.32.00.00-7 usługi inżynieryjne w zakresie projektowania.</w:t>
      </w:r>
    </w:p>
    <w:p w14:paraId="522737A4" w14:textId="77777777" w:rsidR="00DA3B74" w:rsidRPr="007775FD" w:rsidRDefault="00DA3B74" w:rsidP="007775FD">
      <w:pPr>
        <w:suppressAutoHyphens w:val="0"/>
        <w:spacing w:after="0" w:line="240" w:lineRule="auto"/>
        <w:rPr>
          <w:rFonts w:ascii="Arial" w:eastAsia="Calibri" w:hAnsi="Arial" w:cs="Arial"/>
          <w:bCs/>
          <w:sz w:val="24"/>
          <w:szCs w:val="24"/>
          <w:lang w:eastAsia="en-US"/>
        </w:rPr>
      </w:pPr>
      <w:r w:rsidRPr="007775FD">
        <w:rPr>
          <w:rFonts w:ascii="Arial" w:eastAsia="Calibri" w:hAnsi="Arial" w:cs="Arial"/>
          <w:bCs/>
          <w:sz w:val="24"/>
          <w:szCs w:val="24"/>
          <w:lang w:eastAsia="en-US"/>
        </w:rPr>
        <w:t>71.24.80.00-8 nadzór nad projektem i dokumentacją.</w:t>
      </w:r>
    </w:p>
    <w:p w14:paraId="7E3B99DF" w14:textId="077ED3D7" w:rsidR="007775FD" w:rsidRPr="007775FD" w:rsidRDefault="007775FD" w:rsidP="007775FD">
      <w:pPr>
        <w:autoSpaceDE w:val="0"/>
        <w:spacing w:after="0" w:line="240" w:lineRule="auto"/>
        <w:jc w:val="both"/>
        <w:rPr>
          <w:rFonts w:ascii="Arial" w:eastAsia="Times New Roman" w:hAnsi="Arial" w:cs="Arial"/>
          <w:sz w:val="24"/>
          <w:szCs w:val="24"/>
          <w:lang w:eastAsia="pl-PL"/>
        </w:rPr>
      </w:pPr>
      <w:r w:rsidRPr="007775FD">
        <w:rPr>
          <w:rFonts w:ascii="Arial" w:eastAsia="Calibri" w:hAnsi="Arial" w:cs="Arial"/>
          <w:bCs/>
          <w:sz w:val="24"/>
          <w:szCs w:val="24"/>
        </w:rPr>
        <w:t>3.4.Dokumentacja projektowo–kosztorysowa powinna być wykonana zgodnie z zasadami wiedzy technicznej oraz zgodna z obowiązującymi Polskimi Normami, warunkami technicznymi wykonania i odbioru robót i przepisami: ustawą z dnia 7 lipca 1994 r. Prawo budowlane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725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zm.), ustawą z dnia 20 lipca 2017 r. Prawo wodne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1087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zm.) – jeśli będzie konieczne uzyskanie pozwolenia wodnoprawnego oraz ustawą z dnia 11 września 2019 r. Prawo zamówień publicznych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1320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xml:space="preserve">. zm.) oraz przepisami aktów wykonawczych do powyższych ustaw, w szczególności w zakresie opisu przedmiotu zamówienia, zgodnie z art. 99 ustawy </w:t>
      </w:r>
      <w:proofErr w:type="spellStart"/>
      <w:r w:rsidRPr="007775FD">
        <w:rPr>
          <w:rFonts w:ascii="Arial" w:eastAsia="Calibri" w:hAnsi="Arial" w:cs="Arial"/>
          <w:bCs/>
          <w:sz w:val="24"/>
          <w:szCs w:val="24"/>
        </w:rPr>
        <w:t>pzp</w:t>
      </w:r>
      <w:proofErr w:type="spellEnd"/>
      <w:r w:rsidRPr="007775FD">
        <w:rPr>
          <w:rFonts w:ascii="Arial" w:eastAsia="Calibri" w:hAnsi="Arial" w:cs="Arial"/>
          <w:bCs/>
          <w:sz w:val="24"/>
          <w:szCs w:val="24"/>
        </w:rPr>
        <w:t xml:space="preserve"> oraz w zakresie cech technicznych i jakościowych przy opisie przedmiotu zamówienia, zgodnie art. 100, 101 ustawy </w:t>
      </w:r>
      <w:proofErr w:type="spellStart"/>
      <w:r w:rsidRPr="007775FD">
        <w:rPr>
          <w:rFonts w:ascii="Arial" w:eastAsia="Calibri" w:hAnsi="Arial" w:cs="Arial"/>
          <w:bCs/>
          <w:sz w:val="24"/>
          <w:szCs w:val="24"/>
        </w:rPr>
        <w:t>pzp</w:t>
      </w:r>
      <w:proofErr w:type="spellEnd"/>
      <w:r w:rsidRPr="007775FD">
        <w:rPr>
          <w:rFonts w:ascii="Arial" w:eastAsia="Calibri" w:hAnsi="Arial" w:cs="Arial"/>
          <w:bCs/>
          <w:sz w:val="24"/>
          <w:szCs w:val="24"/>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4F8AF6EC" w14:textId="2538B953" w:rsidR="007775FD" w:rsidRPr="007775FD" w:rsidRDefault="007775FD" w:rsidP="007775FD">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3.5.W dokumentacji Wykonawca nie może wskazywać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opisać przedmiotu zamówienia za pomocą dostatecznie dokładnych określeń, a wskazaniu temu muszą wówczas towarzyszyć wyrazy „lub równoważny”. Wykonawca zobowiązany jest również do wskazania parametrów równoważności.</w:t>
      </w:r>
    </w:p>
    <w:p w14:paraId="212F9FC4" w14:textId="13D4D3E7" w:rsidR="007775FD" w:rsidRPr="007775FD" w:rsidRDefault="007775FD" w:rsidP="007775FD">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 xml:space="preserve">3.6.Wszystkie dokumenty muszą mieć formę i zakres zgodny z rozporządzeniem Ministra Rozwoju i Technologii z dnia 20 grudnia 2021 r. w sprawie szczegółowego zakresu i formy dokumentacji projektowej, specyfikacji technicznych wykonania i odbioru robót budowlanych oraz programu </w:t>
      </w:r>
      <w:proofErr w:type="spellStart"/>
      <w:r w:rsidRPr="007775FD">
        <w:rPr>
          <w:rFonts w:ascii="Arial" w:hAnsi="Arial" w:cs="Arial"/>
          <w:sz w:val="24"/>
          <w:szCs w:val="24"/>
        </w:rPr>
        <w:t>funkcjonalno</w:t>
      </w:r>
      <w:proofErr w:type="spellEnd"/>
      <w:r w:rsidRPr="007775FD">
        <w:rPr>
          <w:rFonts w:ascii="Arial" w:hAnsi="Arial" w:cs="Arial"/>
          <w:sz w:val="24"/>
          <w:szCs w:val="24"/>
        </w:rPr>
        <w:t>–użytkowego (Dz. U. z 2021 r. poz. 2454), rozporządzeniem Ministra Rozwoju z dnia 11 września 2020 r. w sprawie szczegółowego zakresu i formy projektu budowlanego (tj. Dz. U. z 2022 r. poz. 1679), 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 (Dz. U. z 2021 r. poz. 2458) oraz rozporządzeniem Ministra Środowiska z dnia 20 grudnia 2011 r. w sprawie szczegółowych wymagań dotyczących projektów robót geologicznych, w tym robót, których wykonywanie wymaga uzyskania koncesji (tj. Dz.U. z 2023 poz. 155).</w:t>
      </w:r>
    </w:p>
    <w:p w14:paraId="349B7A6F" w14:textId="2083E93B" w:rsidR="0060203C" w:rsidRPr="00361752" w:rsidRDefault="007775FD" w:rsidP="00361752">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 xml:space="preserve">3.7.Materiały i urządzenia przyjęte w dokumentacji do wykonania robot budowlanych powinny odpowiadać wymogom wyrobów dopuszczonych do obrotu i stosowania oraz spełniające wymagania określone w art. 4 ustawy z dnia 16 kwietnia 2004 r. o wyrobach budowlanych (tj. Dz. U. z 2021 r. poz. 1213  z </w:t>
      </w:r>
      <w:proofErr w:type="spellStart"/>
      <w:r w:rsidRPr="007775FD">
        <w:rPr>
          <w:rFonts w:ascii="Arial" w:hAnsi="Arial" w:cs="Arial"/>
          <w:sz w:val="24"/>
          <w:szCs w:val="24"/>
        </w:rPr>
        <w:t>późn</w:t>
      </w:r>
      <w:proofErr w:type="spellEnd"/>
      <w:r w:rsidRPr="007775FD">
        <w:rPr>
          <w:rFonts w:ascii="Arial" w:hAnsi="Arial" w:cs="Arial"/>
          <w:sz w:val="24"/>
          <w:szCs w:val="24"/>
        </w:rPr>
        <w:t>. zm.).</w:t>
      </w:r>
    </w:p>
    <w:p w14:paraId="40777149" w14:textId="77777777" w:rsidR="003F0D78" w:rsidRDefault="003F0D78" w:rsidP="00755B9F">
      <w:pPr>
        <w:spacing w:before="20" w:after="20"/>
        <w:ind w:right="567"/>
        <w:rPr>
          <w:rFonts w:ascii="Arial" w:eastAsia="Times New Roman" w:hAnsi="Arial" w:cs="Arial"/>
          <w:b/>
          <w:bCs/>
          <w:sz w:val="24"/>
          <w:szCs w:val="24"/>
        </w:rPr>
      </w:pPr>
    </w:p>
    <w:p w14:paraId="161637CB" w14:textId="320D3A04" w:rsidR="005D3D3E"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6FF127E1" w14:textId="437A21A2" w:rsidR="00925993" w:rsidRDefault="007775FD" w:rsidP="007775FD">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E62064">
        <w:rPr>
          <w:rFonts w:ascii="Arial" w:eastAsia="Times New Roman" w:hAnsi="Arial" w:cs="Arial"/>
          <w:spacing w:val="-5"/>
          <w:sz w:val="24"/>
          <w:szCs w:val="24"/>
          <w:lang w:eastAsia="en-US"/>
        </w:rPr>
        <w:t xml:space="preserve">w terminie </w:t>
      </w:r>
      <w:r>
        <w:rPr>
          <w:rFonts w:ascii="Arial" w:eastAsia="Times New Roman" w:hAnsi="Arial" w:cs="Arial"/>
          <w:spacing w:val="-5"/>
          <w:sz w:val="24"/>
          <w:szCs w:val="24"/>
          <w:lang w:eastAsia="en-US"/>
        </w:rPr>
        <w:t xml:space="preserve">do </w:t>
      </w:r>
      <w:r>
        <w:rPr>
          <w:rFonts w:ascii="Arial" w:eastAsia="Times New Roman" w:hAnsi="Arial" w:cs="Arial"/>
          <w:b/>
          <w:bCs/>
          <w:spacing w:val="-5"/>
          <w:sz w:val="24"/>
          <w:szCs w:val="24"/>
          <w:lang w:eastAsia="en-US"/>
        </w:rPr>
        <w:t xml:space="preserve">9 </w:t>
      </w:r>
      <w:r w:rsidRPr="00E62064">
        <w:rPr>
          <w:rFonts w:ascii="Arial" w:eastAsia="Times New Roman" w:hAnsi="Arial" w:cs="Arial"/>
          <w:b/>
          <w:bCs/>
          <w:spacing w:val="-5"/>
          <w:sz w:val="24"/>
          <w:szCs w:val="24"/>
          <w:lang w:eastAsia="en-US"/>
        </w:rPr>
        <w:t>miesięcy od dnia podpisania umowy.</w:t>
      </w:r>
    </w:p>
    <w:p w14:paraId="6968A909" w14:textId="77777777" w:rsidR="00361752" w:rsidRPr="007775FD" w:rsidRDefault="00361752" w:rsidP="007775FD">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77CEC1D0"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3CDD7F5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7D2B414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51600D8A"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szczególności poniższe zapisy:</w:t>
      </w:r>
    </w:p>
    <w:p w14:paraId="0AE3A980" w14:textId="59534596"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zakresu robót wynikających z umowy zawartej przez Zamawiającego i</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Wykonawcę,</w:t>
      </w:r>
    </w:p>
    <w:p w14:paraId="767FBB69" w14:textId="50FAAE8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umowie zawartej przez Zamawiającego z Wykonawcą,</w:t>
      </w:r>
    </w:p>
    <w:p w14:paraId="1D45AB6D" w14:textId="10B831F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6D499743"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2AA9326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414AE6D1"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6A9C3E8A" w:rsidR="00140A80" w:rsidRPr="009865A4" w:rsidRDefault="00B11098" w:rsidP="003F0D78">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7526AC42" w14:textId="65885B1B"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w:t>
      </w:r>
      <w:r w:rsidR="00973DB1">
        <w:rPr>
          <w:rFonts w:ascii="Arial" w:hAnsi="Arial" w:cs="Arial"/>
          <w:sz w:val="24"/>
          <w:szCs w:val="24"/>
        </w:rPr>
        <w:t> </w:t>
      </w:r>
      <w:r w:rsidRPr="00140A80">
        <w:rPr>
          <w:rFonts w:ascii="Arial" w:hAnsi="Arial" w:cs="Arial"/>
          <w:sz w:val="24"/>
          <w:szCs w:val="24"/>
        </w:rPr>
        <w:t>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628BC4D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6D6ECF56"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770AE528"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w:t>
      </w:r>
    </w:p>
    <w:p w14:paraId="5D495523" w14:textId="189D07F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215C25DF"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2709FF9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EE0920">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5F3AF1DA" w:rsidR="00140A80"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5610A35A" w:rsidR="00C03370" w:rsidRPr="00FC1C55" w:rsidRDefault="002F1214"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58F56363" w14:textId="77777777" w:rsidR="006A1693" w:rsidRDefault="006A1693" w:rsidP="000C4792">
      <w:pPr>
        <w:widowControl w:val="0"/>
        <w:overflowPunct w:val="0"/>
        <w:autoSpaceDE w:val="0"/>
        <w:spacing w:before="20" w:after="20"/>
        <w:ind w:right="567"/>
        <w:rPr>
          <w:rFonts w:ascii="Arial" w:hAnsi="Arial" w:cs="Arial"/>
          <w:b/>
          <w:bCs/>
          <w:sz w:val="24"/>
          <w:szCs w:val="24"/>
        </w:rPr>
      </w:pPr>
    </w:p>
    <w:p w14:paraId="5E33D05F" w14:textId="071824AE" w:rsidR="009F11F9"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69B62B3C" w14:textId="77777777" w:rsidR="009F11F9" w:rsidRPr="00956AE0" w:rsidRDefault="009F11F9" w:rsidP="009F11F9">
      <w:pPr>
        <w:pStyle w:val="Akapitzlist"/>
        <w:numPr>
          <w:ilvl w:val="0"/>
          <w:numId w:val="14"/>
        </w:numPr>
        <w:tabs>
          <w:tab w:val="left" w:pos="284"/>
        </w:tabs>
        <w:suppressAutoHyphens w:val="0"/>
        <w:spacing w:after="0"/>
        <w:ind w:left="0"/>
        <w:rPr>
          <w:rFonts w:ascii="Arial" w:hAnsi="Arial" w:cs="Arial"/>
          <w:sz w:val="24"/>
          <w:szCs w:val="24"/>
        </w:rPr>
      </w:pPr>
      <w:r w:rsidRPr="00956AE0">
        <w:rPr>
          <w:rFonts w:ascii="Arial" w:hAnsi="Arial" w:cs="Arial"/>
          <w:sz w:val="24"/>
          <w:szCs w:val="24"/>
        </w:rPr>
        <w:t xml:space="preserve">Wykonawcy mogą wspólnie ubiegać się o udzielenie zamówienia. </w:t>
      </w:r>
    </w:p>
    <w:p w14:paraId="0CA57D3C"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takim przypadku wykonawcy ustanawiają pełnomocnika do reprezentowania ich w postępowaniu o udzielenie zamówienia albo reprezentowania w postępowaniu i zawarcia umowy w sprawie zamówienia publicznego. Jeżeli oferta wykonawców wspólnie ubiegających się o udzielenie zamówienia została wybrana, Zamawiający może żądać przed zawarciem umowy w sprawie zamówienia publicznego umowy regulującej współpracę tych wykonawców. </w:t>
      </w:r>
    </w:p>
    <w:p w14:paraId="43C21182"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odniesieniu do warunków dotyczących wykształcenia, kwalifikacji zawodowych lub doświadczenia wykonawcy wspólnie ubiegający się o udzielenie zamówienia mogą polegać na zdolnościach tych wykonawców, którzy wykonają usługi, do realizacji których te zdolności są wymagane. </w:t>
      </w:r>
    </w:p>
    <w:p w14:paraId="0726703D"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przypadku, o którym mowa w ust. 3, wykonawcy wspólnie ubiegający się o udzielenie zamówienia dołączają do oferty oświadczenie, z którego wynika, jaki zakres rzeczowy zamówienia wykonają poszczególni wykonawcy, zgodnie z załącznikiem nr 4 do SWZ. </w:t>
      </w:r>
    </w:p>
    <w:p w14:paraId="68AC76A0"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W przypadku Wykonawców wspólnie ubiegających się o udzielenie zamówienia, Jednolity Europejski Dokument Zamówienia (JEDZ) składa każdy z Wykonawców wspólnie ubiegających się o zamówienie. Oświadczenie te wstępnie potwierdza spełnianie warunków udziału w postępowaniu oraz brak podstaw</w:t>
      </w:r>
    </w:p>
    <w:p w14:paraId="3B4FC73F" w14:textId="77777777" w:rsidR="009F11F9" w:rsidRPr="00956AE0" w:rsidRDefault="009F11F9" w:rsidP="009F11F9">
      <w:pPr>
        <w:tabs>
          <w:tab w:val="left" w:pos="284"/>
        </w:tabs>
        <w:spacing w:after="0"/>
        <w:rPr>
          <w:rFonts w:ascii="Arial" w:hAnsi="Arial" w:cs="Arial"/>
          <w:sz w:val="24"/>
          <w:szCs w:val="24"/>
        </w:rPr>
      </w:pPr>
      <w:r w:rsidRPr="00956AE0">
        <w:rPr>
          <w:rFonts w:ascii="Arial" w:hAnsi="Arial" w:cs="Arial"/>
          <w:sz w:val="24"/>
          <w:szCs w:val="24"/>
        </w:rPr>
        <w:t>wykluczenia, w zakresie w którym każdy z Wykonawców wykazuje spełnianie warunków udziału</w:t>
      </w:r>
      <w:r>
        <w:rPr>
          <w:rFonts w:ascii="Arial" w:hAnsi="Arial" w:cs="Arial"/>
          <w:sz w:val="24"/>
          <w:szCs w:val="24"/>
        </w:rPr>
        <w:t xml:space="preserve"> </w:t>
      </w:r>
      <w:r w:rsidRPr="00956AE0">
        <w:rPr>
          <w:rFonts w:ascii="Arial" w:hAnsi="Arial" w:cs="Arial"/>
          <w:sz w:val="24"/>
          <w:szCs w:val="24"/>
        </w:rPr>
        <w:t>w postępowaniu oraz brak podstaw do wykluczenia.</w:t>
      </w:r>
    </w:p>
    <w:p w14:paraId="179922F5" w14:textId="77777777" w:rsidR="003F0D78" w:rsidRDefault="003F0D78" w:rsidP="00755B9F">
      <w:pPr>
        <w:spacing w:before="20" w:after="20"/>
        <w:ind w:right="567"/>
        <w:rPr>
          <w:rFonts w:ascii="Arial" w:hAnsi="Arial" w:cs="Arial"/>
          <w:b/>
          <w:bCs/>
          <w:sz w:val="24"/>
          <w:szCs w:val="24"/>
        </w:rPr>
      </w:pPr>
    </w:p>
    <w:p w14:paraId="236AC219" w14:textId="4141E273"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F99C7EA" w14:textId="5D2893AF"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postępowaniu o udzielenie zamówienia komunikacja między Zamawiającym a</w:t>
      </w:r>
      <w:r w:rsidR="0027421F">
        <w:rPr>
          <w:rFonts w:ascii="Arial" w:hAnsi="Arial" w:cs="Arial"/>
        </w:rPr>
        <w:t> </w:t>
      </w:r>
      <w:r w:rsidRPr="00F54D5D">
        <w:rPr>
          <w:rFonts w:ascii="Arial" w:hAnsi="Arial" w:cs="Arial"/>
        </w:rPr>
        <w:t>Wykonawcami odbywa się przy użyciu środków komunikacji elektronicznej, za pośrednictwem Platformy e-Zamówienia, która jest dostępna pod adresem https://ezamowienia.gov.pl.</w:t>
      </w:r>
    </w:p>
    <w:p w14:paraId="49975B5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2.Korzystanie z Platformy e-Zamówienia jest bezpłatne.</w:t>
      </w:r>
    </w:p>
    <w:p w14:paraId="4E96D6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0BBFBA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4.Przeglądanie i pobieranie publicznej treści dokumentacji postępowania nie wymaga posiadania konta na Platformie e-Zamówienia ani logowania do Platformy e-Zamówienia.</w:t>
      </w:r>
    </w:p>
    <w:p w14:paraId="5560E01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5.Sposób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0082889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6.Dokumenty elektroniczne, o których mowa w § 2 ust. 1 rozporządzenia, o którym mowa w pkt 5,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Pr="00F54D5D">
        <w:rPr>
          <w:rFonts w:ascii="Arial" w:hAnsi="Arial" w:cs="Arial"/>
        </w:rPr>
        <w:t>Pzp</w:t>
      </w:r>
      <w:proofErr w:type="spellEnd"/>
      <w:r w:rsidRPr="00F54D5D">
        <w:rPr>
          <w:rFonts w:ascii="Arial" w:hAnsi="Arial" w:cs="Arial"/>
        </w:rPr>
        <w:t>, ww. regulacje nie będą miały bezpośredniego zastosowania.</w:t>
      </w:r>
    </w:p>
    <w:p w14:paraId="2ABDAF7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7.Informacje, oświadczenia lub dokumenty, inne niż wymienione w § 2 ust. 1 rozporządzenia, o którym mowa w pkt 5, przekazywane w postępowaniu sporządza się w postaci elektronicznej:</w:t>
      </w:r>
    </w:p>
    <w:p w14:paraId="4A022A93" w14:textId="10570E93"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 formatach danych określonych w przepisach rozporządzenia Rady Ministrów w</w:t>
      </w:r>
      <w:r w:rsidR="0027421F">
        <w:rPr>
          <w:rFonts w:ascii="Arial" w:hAnsi="Arial" w:cs="Arial"/>
        </w:rPr>
        <w:t> </w:t>
      </w:r>
      <w:r w:rsidRPr="00F54D5D">
        <w:rPr>
          <w:rFonts w:ascii="Arial" w:hAnsi="Arial" w:cs="Arial"/>
        </w:rPr>
        <w:t>sprawie Krajowych Ram Interoperacyjności z uwzględnieniem rodzaju przekazywanych danych (i przekazuje się jako załącznik),</w:t>
      </w:r>
    </w:p>
    <w:p w14:paraId="5028186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lub</w:t>
      </w:r>
    </w:p>
    <w:p w14:paraId="2D3D75E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b)jako tekst wpisany bezpośrednio do wiadomości przekazywanej przy użyciu środków komunikacji elektronicznej (np. w treści wiadomości e-mail lub w treści „Formularza do komunikacji”).</w:t>
      </w:r>
    </w:p>
    <w:p w14:paraId="29E1A94A" w14:textId="616A4E1A"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8.Jeżeli dokumenty elektroniczne, przekazywane przy użyciu środków komunikacji elektronicznej, zawierają informacje stanowiące tajemnicę przedsiębiorstwa w rozumieniu przepisów ustawy z dnia 16 kwietnia 1993 r. o zwalczaniu nieuczciwej konkurencji (Dz. U. z 202</w:t>
      </w:r>
      <w:r w:rsidR="00894FBA">
        <w:rPr>
          <w:rFonts w:ascii="Arial" w:hAnsi="Arial" w:cs="Arial"/>
        </w:rPr>
        <w:t>2</w:t>
      </w:r>
      <w:r w:rsidRPr="00F54D5D">
        <w:rPr>
          <w:rFonts w:ascii="Arial" w:hAnsi="Arial" w:cs="Arial"/>
        </w:rPr>
        <w:t xml:space="preserve"> r. poz. </w:t>
      </w:r>
      <w:r w:rsidR="00894FBA">
        <w:rPr>
          <w:rFonts w:ascii="Arial" w:hAnsi="Arial" w:cs="Arial"/>
        </w:rPr>
        <w:t>1233</w:t>
      </w:r>
      <w:r w:rsidRPr="00F54D5D">
        <w:rPr>
          <w:rFonts w:ascii="Arial" w:hAnsi="Arial" w:cs="Arial"/>
        </w:rPr>
        <w:t>), wykonawca, w celu utrzymania w poufności tych informacji, przekazuje je w wydzielonym i odpowiednio oznaczonym pliku, wraz z jednoczesnym zaznaczeniem w nazwie pliku „Dokument stanowiący tajemnicę przedsiębiorstwa”.</w:t>
      </w:r>
    </w:p>
    <w:p w14:paraId="51284B75" w14:textId="28ED26DD"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9.Komunikacja w postępowaniu, z wyłączeniem składania ofert (sposób składania ofert opisano w rozdziale 16 SWZ) odbywa się drogą elektroniczną za pośrednictwem formularzy do komunikacji dostępnych w zakładce „Formularze” („Formularze do komunikacji”). Za pośrednictwem „Formularzy do komunikacji” odbywa się w</w:t>
      </w:r>
      <w:r w:rsidR="0027421F">
        <w:rPr>
          <w:rFonts w:ascii="Arial" w:hAnsi="Arial" w:cs="Arial"/>
        </w:rPr>
        <w:t> </w:t>
      </w:r>
      <w:r w:rsidRPr="00F54D5D">
        <w:rPr>
          <w:rFonts w:ascii="Arial" w:hAnsi="Arial" w:cs="Arial"/>
        </w:rPr>
        <w:t>szczególności przekazywanie wezwań i zawiadomień, zadawanie pytań i udzielanie odpowiedzi. Formularze do komunikacji umożliwiają również dołączenie załącznika do przesyłanej wiadomości (przycisk „dodaj załącznik”).</w:t>
      </w:r>
    </w:p>
    <w:p w14:paraId="11E39D9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10.Możliwość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421C51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11.Wszystkie wysłane i odebrane w postępowaniu przez wykonawcę wiadomości widoczne są po zalogowaniu w podglądzie postępowania w zakładce „Komunikacja”.</w:t>
      </w:r>
    </w:p>
    <w:p w14:paraId="7E93846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12.Maksymalny rozmiar plików przesyłanych za pośrednictwem „Formularzy do komunikacji” wynosi 150 MB (wielkość ta dotyczy plików przesyłanych jako załączniki do jednego formularza).</w:t>
      </w:r>
    </w:p>
    <w:p w14:paraId="7C4C782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13.Minimalne wymagania techniczne dotyczące sprzętu używanego w celu korzystania z usług Platformy e-Zamówienia oraz informacje dotyczące specyfikacji połączenia określa § 12 Regulamin Platformy e-Zamówienia, a mianowicie:</w:t>
      </w:r>
    </w:p>
    <w:p w14:paraId="1CAB5F3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celu prawidłowego korzystania z usług Platformy e-Zamówienia wymagany jest:</w:t>
      </w:r>
    </w:p>
    <w:p w14:paraId="7571A1F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a)Komputer PC:</w:t>
      </w:r>
    </w:p>
    <w:p w14:paraId="235F75C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Intel Core2 Duo, 2 GB RAM, HD,</w:t>
      </w:r>
    </w:p>
    <w:p w14:paraId="2035D5E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−zainstalowany jedne z poniższych systemów operacyjnych: MS Windows 7 lub nowszy, OSX/Mac OS 10.10, </w:t>
      </w:r>
      <w:proofErr w:type="spellStart"/>
      <w:r w:rsidRPr="00F54D5D">
        <w:rPr>
          <w:rFonts w:ascii="Arial" w:hAnsi="Arial" w:cs="Arial"/>
        </w:rPr>
        <w:t>Ubuntu</w:t>
      </w:r>
      <w:proofErr w:type="spellEnd"/>
      <w:r w:rsidRPr="00F54D5D">
        <w:rPr>
          <w:rFonts w:ascii="Arial" w:hAnsi="Arial" w:cs="Arial"/>
        </w:rPr>
        <w:t xml:space="preserve"> 14.04,</w:t>
      </w:r>
    </w:p>
    <w:p w14:paraId="4C5C598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−zainstalowana jedna z poniższych przeglądarek: Chrome 66.0 lub nowsza, </w:t>
      </w:r>
      <w:proofErr w:type="spellStart"/>
      <w:r w:rsidRPr="00F54D5D">
        <w:rPr>
          <w:rFonts w:ascii="Arial" w:hAnsi="Arial" w:cs="Arial"/>
        </w:rPr>
        <w:t>Firefox</w:t>
      </w:r>
      <w:proofErr w:type="spellEnd"/>
      <w:r w:rsidRPr="00F54D5D">
        <w:rPr>
          <w:rFonts w:ascii="Arial" w:hAnsi="Arial" w:cs="Arial"/>
        </w:rPr>
        <w:t xml:space="preserve"> 59.0 lub nowszy, Safari 11.1 lub nowsza, Edge 14.0 i nowsze,</w:t>
      </w:r>
    </w:p>
    <w:p w14:paraId="0DE49DD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albo</w:t>
      </w:r>
    </w:p>
    <w:p w14:paraId="1688013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b)Tablet/Telefon:</w:t>
      </w:r>
    </w:p>
    <w:p w14:paraId="7AA493F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−parametry minimum: 4 rdzenie procesora, 2GB RAM, Android 6.0 </w:t>
      </w:r>
      <w:proofErr w:type="spellStart"/>
      <w:r w:rsidRPr="00F54D5D">
        <w:rPr>
          <w:rFonts w:ascii="Arial" w:hAnsi="Arial" w:cs="Arial"/>
        </w:rPr>
        <w:t>Marshmallow</w:t>
      </w:r>
      <w:proofErr w:type="spellEnd"/>
      <w:r w:rsidRPr="00F54D5D">
        <w:rPr>
          <w:rFonts w:ascii="Arial" w:hAnsi="Arial" w:cs="Arial"/>
        </w:rPr>
        <w:t>, iOS 10.3,</w:t>
      </w:r>
    </w:p>
    <w:p w14:paraId="16CC7E6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−przeglądarka Chrome 61 lub nowa</w:t>
      </w:r>
    </w:p>
    <w:p w14:paraId="3E195CE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2)Dla skorzystania z pełnej funkcjonalności może być konieczne włączenie w przeglądarce obsługi protokołu bezpiecznej transmisji danych SSL, obsługi Java </w:t>
      </w:r>
      <w:proofErr w:type="spellStart"/>
      <w:r w:rsidRPr="00F54D5D">
        <w:rPr>
          <w:rFonts w:ascii="Arial" w:hAnsi="Arial" w:cs="Arial"/>
        </w:rPr>
        <w:t>Script</w:t>
      </w:r>
      <w:proofErr w:type="spellEnd"/>
      <w:r w:rsidRPr="00F54D5D">
        <w:rPr>
          <w:rFonts w:ascii="Arial" w:hAnsi="Arial" w:cs="Arial"/>
        </w:rPr>
        <w:t xml:space="preserve">, oraz </w:t>
      </w:r>
      <w:proofErr w:type="spellStart"/>
      <w:r w:rsidRPr="00F54D5D">
        <w:rPr>
          <w:rFonts w:ascii="Arial" w:hAnsi="Arial" w:cs="Arial"/>
        </w:rPr>
        <w:t>cookies</w:t>
      </w:r>
      <w:proofErr w:type="spellEnd"/>
      <w:r w:rsidRPr="00F54D5D">
        <w:rPr>
          <w:rFonts w:ascii="Arial" w:hAnsi="Arial" w:cs="Arial"/>
        </w:rPr>
        <w:t>;</w:t>
      </w:r>
    </w:p>
    <w:p w14:paraId="6E0EDC7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3)Specyfikacja połączenia, formatu przesyłanych danych oraz kodowania i oznaczania czasu odbioru danych:</w:t>
      </w:r>
    </w:p>
    <w:p w14:paraId="4B2BCD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a)specyfikacja połączenia – formularze udostępnione są za pomocą protokołu TLS 1.2,</w:t>
      </w:r>
    </w:p>
    <w:p w14:paraId="6A87756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b)format danych oraz kodowanie: formularze dostępne są w formacie HTML z kodowaniem UTF-8,</w:t>
      </w:r>
    </w:p>
    <w:p w14:paraId="69AEEF3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c)oznaczenia czasu odbioru danych: wszelkie operacje opierają się o czas serwera i dane zapisywane są z dokładnością co do sekundy.</w:t>
      </w:r>
    </w:p>
    <w:p w14:paraId="771CF1A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14.W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C70064A" w14:textId="362DACF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15.W szczególnie uzasadnionych przypadkach uniemożliwiających komunikację Wykonawcy i Zamawiającego za pośrednictwem Platformy e-Zamówienia, Zamawiający dopuszcza komunikację za pomocą poczty elektronicznej na adres e-mail:</w:t>
      </w:r>
      <w:r w:rsidRPr="00AB7468">
        <w:rPr>
          <w:rFonts w:ascii="Arial" w:hAnsi="Arial" w:cs="Arial"/>
        </w:rPr>
        <w:t xml:space="preserve"> </w:t>
      </w:r>
      <w:hyperlink r:id="rId10" w:history="1">
        <w:r w:rsidRPr="00AB7468">
          <w:rPr>
            <w:rStyle w:val="Hipercze"/>
            <w:rFonts w:ascii="Arial" w:hAnsi="Arial" w:cs="Arial"/>
            <w:b/>
            <w:bCs/>
            <w:color w:val="auto"/>
          </w:rPr>
          <w:t>m.dworakowska@polanow.eu</w:t>
        </w:r>
      </w:hyperlink>
      <w:r w:rsidRPr="00F54D5D">
        <w:rPr>
          <w:rFonts w:ascii="Arial" w:hAnsi="Arial" w:cs="Arial"/>
        </w:rPr>
        <w:t xml:space="preserve"> (nie dotyczy składania ofert w postępowaniu).</w:t>
      </w:r>
    </w:p>
    <w:p w14:paraId="02749F92" w14:textId="4958BA2E" w:rsidR="00AB7468" w:rsidRPr="00AB7468" w:rsidRDefault="00AB7468" w:rsidP="00AB7468">
      <w:pPr>
        <w:pStyle w:val="Default"/>
        <w:spacing w:line="276" w:lineRule="auto"/>
        <w:rPr>
          <w:rFonts w:ascii="Arial" w:hAnsi="Arial" w:cs="Arial"/>
        </w:rPr>
      </w:pPr>
      <w:r w:rsidRPr="00F54D5D">
        <w:rPr>
          <w:rFonts w:ascii="Arial" w:hAnsi="Arial" w:cs="Arial"/>
        </w:rPr>
        <w:t xml:space="preserve">Przy porozumiewaniu się w ramach niniejszego postępowania Wykonawcy powinni posługiwać się znakiem postępowania: </w:t>
      </w:r>
      <w:r w:rsidR="00B41FB0">
        <w:rPr>
          <w:rFonts w:ascii="Arial" w:hAnsi="Arial" w:cs="Arial"/>
          <w:b/>
          <w:bCs/>
        </w:rPr>
        <w:t>GM.II.271.8.2025</w:t>
      </w:r>
    </w:p>
    <w:p w14:paraId="0000CCFF" w14:textId="2B283440" w:rsidR="00601C19" w:rsidRPr="00FE6794" w:rsidRDefault="00E3080D" w:rsidP="00AB7468">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w:t>
      </w:r>
      <w:r w:rsidR="00AB7468">
        <w:rPr>
          <w:rFonts w:asciiTheme="majorHAnsi" w:hAnsiTheme="majorHAnsi" w:cstheme="majorHAnsi"/>
          <w:sz w:val="24"/>
          <w:szCs w:val="24"/>
        </w:rPr>
        <w:t>6</w:t>
      </w:r>
      <w:r>
        <w:rPr>
          <w:rFonts w:asciiTheme="majorHAnsi" w:hAnsiTheme="majorHAnsi" w:cstheme="majorHAnsi"/>
          <w:sz w:val="24"/>
          <w:szCs w:val="24"/>
        </w:rPr>
        <w:t>.</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3CD404A9" w14:textId="42CA782E" w:rsidR="00DE421C" w:rsidRPr="00AB7468" w:rsidRDefault="000B409B" w:rsidP="00AB7468">
      <w:pPr>
        <w:shd w:val="clear" w:color="auto" w:fill="FFFFFF"/>
        <w:spacing w:after="0"/>
        <w:rPr>
          <w:rStyle w:val="markedcontent"/>
          <w:rFonts w:asciiTheme="majorHAnsi" w:hAnsiTheme="majorHAnsi" w:cstheme="majorHAnsi"/>
          <w:sz w:val="24"/>
          <w:szCs w:val="24"/>
        </w:rPr>
      </w:pPr>
      <w:r w:rsidRPr="00AB7468">
        <w:rPr>
          <w:rStyle w:val="markedcontent"/>
          <w:rFonts w:asciiTheme="majorHAnsi" w:hAnsiTheme="majorHAnsi" w:cstheme="majorHAnsi"/>
          <w:b/>
          <w:bCs/>
          <w:sz w:val="24"/>
          <w:szCs w:val="24"/>
        </w:rPr>
        <w:t xml:space="preserve">a) </w:t>
      </w:r>
      <w:r w:rsidR="00B41FB0">
        <w:rPr>
          <w:rStyle w:val="markedcontent"/>
          <w:rFonts w:asciiTheme="majorHAnsi" w:hAnsiTheme="majorHAnsi" w:cstheme="majorHAnsi"/>
          <w:b/>
          <w:bCs/>
          <w:sz w:val="24"/>
          <w:szCs w:val="24"/>
        </w:rPr>
        <w:t xml:space="preserve">Bogumił </w:t>
      </w:r>
      <w:proofErr w:type="spellStart"/>
      <w:r w:rsidR="00B41FB0">
        <w:rPr>
          <w:rStyle w:val="markedcontent"/>
          <w:rFonts w:asciiTheme="majorHAnsi" w:hAnsiTheme="majorHAnsi" w:cstheme="majorHAnsi"/>
          <w:b/>
          <w:bCs/>
          <w:sz w:val="24"/>
          <w:szCs w:val="24"/>
        </w:rPr>
        <w:t>Badurak</w:t>
      </w:r>
      <w:proofErr w:type="spellEnd"/>
      <w:r w:rsidR="005B0D83">
        <w:rPr>
          <w:rStyle w:val="markedcontent"/>
          <w:rFonts w:asciiTheme="majorHAnsi" w:hAnsiTheme="majorHAnsi" w:cstheme="majorHAnsi"/>
          <w:b/>
          <w:bCs/>
          <w:sz w:val="24"/>
          <w:szCs w:val="24"/>
        </w:rPr>
        <w:t xml:space="preserve"> – </w:t>
      </w:r>
      <w:r w:rsidR="005B0D83" w:rsidRPr="009C1934">
        <w:rPr>
          <w:rStyle w:val="markedcontent"/>
          <w:rFonts w:asciiTheme="majorHAnsi" w:hAnsiTheme="majorHAnsi" w:cstheme="majorHAnsi"/>
          <w:sz w:val="24"/>
          <w:szCs w:val="24"/>
        </w:rPr>
        <w:t xml:space="preserve">tel. </w:t>
      </w:r>
      <w:r w:rsidR="009C1934" w:rsidRPr="009C1934">
        <w:rPr>
          <w:rStyle w:val="markedcontent"/>
          <w:rFonts w:asciiTheme="majorHAnsi" w:hAnsiTheme="majorHAnsi" w:cstheme="majorHAnsi"/>
          <w:sz w:val="24"/>
          <w:szCs w:val="24"/>
        </w:rPr>
        <w:t>(0-</w:t>
      </w:r>
      <w:r w:rsidR="005B0D83" w:rsidRPr="009C1934">
        <w:rPr>
          <w:rStyle w:val="markedcontent"/>
          <w:rFonts w:asciiTheme="majorHAnsi" w:hAnsiTheme="majorHAnsi" w:cstheme="majorHAnsi"/>
          <w:sz w:val="24"/>
          <w:szCs w:val="24"/>
        </w:rPr>
        <w:t>94</w:t>
      </w:r>
      <w:r w:rsidR="009C1934" w:rsidRPr="009C1934">
        <w:rPr>
          <w:rStyle w:val="markedcontent"/>
          <w:rFonts w:asciiTheme="majorHAnsi" w:hAnsiTheme="majorHAnsi" w:cstheme="majorHAnsi"/>
          <w:sz w:val="24"/>
          <w:szCs w:val="24"/>
        </w:rPr>
        <w:t>)</w:t>
      </w:r>
      <w:r w:rsidR="005B0D83" w:rsidRPr="009C1934">
        <w:rPr>
          <w:rStyle w:val="markedcontent"/>
          <w:rFonts w:asciiTheme="majorHAnsi" w:hAnsiTheme="majorHAnsi" w:cstheme="majorHAnsi"/>
          <w:sz w:val="24"/>
          <w:szCs w:val="24"/>
        </w:rPr>
        <w:t>348</w:t>
      </w:r>
      <w:r w:rsidR="00B41FB0">
        <w:rPr>
          <w:rStyle w:val="markedcontent"/>
          <w:rFonts w:asciiTheme="majorHAnsi" w:hAnsiTheme="majorHAnsi" w:cstheme="majorHAnsi"/>
          <w:sz w:val="24"/>
          <w:szCs w:val="24"/>
        </w:rPr>
        <w:t>1059</w:t>
      </w:r>
      <w:r w:rsidR="009C1934">
        <w:rPr>
          <w:rStyle w:val="markedcontent"/>
          <w:rFonts w:asciiTheme="majorHAnsi" w:hAnsiTheme="majorHAnsi" w:cstheme="majorHAnsi"/>
          <w:sz w:val="24"/>
          <w:szCs w:val="24"/>
        </w:rPr>
        <w:t xml:space="preserve">, email: </w:t>
      </w:r>
      <w:hyperlink r:id="rId11" w:history="1">
        <w:r w:rsidR="00B41FB0" w:rsidRPr="00B41FB0">
          <w:rPr>
            <w:rStyle w:val="Hipercze"/>
            <w:rFonts w:asciiTheme="majorHAnsi" w:hAnsiTheme="majorHAnsi" w:cstheme="majorHAnsi"/>
            <w:color w:val="auto"/>
            <w:sz w:val="24"/>
            <w:szCs w:val="24"/>
          </w:rPr>
          <w:t>b.badurak@polanow.eu</w:t>
        </w:r>
      </w:hyperlink>
      <w:r w:rsidR="009C1934" w:rsidRPr="00B41FB0">
        <w:rPr>
          <w:rStyle w:val="markedcontent"/>
          <w:rFonts w:asciiTheme="majorHAnsi" w:hAnsiTheme="majorHAnsi" w:cstheme="majorHAnsi"/>
          <w:sz w:val="24"/>
          <w:szCs w:val="24"/>
        </w:rPr>
        <w:t xml:space="preserve">, </w:t>
      </w:r>
      <w:r w:rsidR="009C1934">
        <w:rPr>
          <w:rStyle w:val="markedcontent"/>
          <w:rFonts w:asciiTheme="majorHAnsi" w:hAnsiTheme="majorHAnsi" w:cstheme="majorHAnsi"/>
          <w:sz w:val="24"/>
          <w:szCs w:val="24"/>
        </w:rPr>
        <w:t xml:space="preserve">do spraw związanych z opisem przedmiotu zamówienia. </w:t>
      </w:r>
    </w:p>
    <w:p w14:paraId="7300C4C4" w14:textId="0FEA8818" w:rsidR="009F11F9" w:rsidRPr="00AB7468" w:rsidRDefault="00814990" w:rsidP="00AB7468">
      <w:pPr>
        <w:shd w:val="clear" w:color="auto" w:fill="FFFFFF"/>
        <w:spacing w:after="0"/>
        <w:rPr>
          <w:rFonts w:asciiTheme="majorHAnsi" w:hAnsiTheme="majorHAnsi" w:cstheme="majorHAnsi"/>
          <w:sz w:val="24"/>
          <w:szCs w:val="24"/>
        </w:rPr>
      </w:pPr>
      <w:r w:rsidRPr="00DE421C">
        <w:rPr>
          <w:rStyle w:val="markedcontent"/>
          <w:rFonts w:asciiTheme="majorHAnsi" w:hAnsiTheme="majorHAnsi" w:cstheme="majorHAnsi"/>
          <w:b/>
          <w:bCs/>
          <w:sz w:val="24"/>
          <w:szCs w:val="24"/>
        </w:rPr>
        <w:t xml:space="preserve">b) </w:t>
      </w:r>
      <w:r w:rsidR="00AB7468" w:rsidRPr="00AB7468">
        <w:rPr>
          <w:rFonts w:ascii="Arial" w:hAnsi="Arial" w:cs="Arial"/>
          <w:b/>
          <w:bCs/>
          <w:sz w:val="24"/>
          <w:szCs w:val="24"/>
        </w:rPr>
        <w:t>Małgorzata Dworakowska</w:t>
      </w:r>
      <w:r w:rsidR="00AB7468" w:rsidRPr="00E12429">
        <w:rPr>
          <w:rFonts w:ascii="Arial" w:hAnsi="Arial" w:cs="Arial"/>
          <w:sz w:val="24"/>
          <w:szCs w:val="24"/>
        </w:rPr>
        <w:t xml:space="preserve"> –</w:t>
      </w:r>
      <w:r w:rsidR="00AB7468">
        <w:rPr>
          <w:rFonts w:ascii="Arial" w:hAnsi="Arial" w:cs="Arial"/>
          <w:sz w:val="24"/>
          <w:szCs w:val="24"/>
        </w:rPr>
        <w:t>tel. (0-94)3480641</w:t>
      </w:r>
      <w:r w:rsidR="009C1934">
        <w:rPr>
          <w:rFonts w:ascii="Arial" w:hAnsi="Arial" w:cs="Arial"/>
          <w:sz w:val="24"/>
          <w:szCs w:val="24"/>
        </w:rPr>
        <w:t xml:space="preserve">, </w:t>
      </w:r>
      <w:r w:rsidR="00AB7468" w:rsidRPr="00E12429">
        <w:rPr>
          <w:rFonts w:ascii="Arial" w:hAnsi="Arial" w:cs="Arial"/>
          <w:sz w:val="24"/>
          <w:szCs w:val="24"/>
        </w:rPr>
        <w:t xml:space="preserve"> email:</w:t>
      </w:r>
      <w:r w:rsidR="00AB7468">
        <w:rPr>
          <w:rFonts w:ascii="Arial" w:hAnsi="Arial" w:cs="Arial"/>
          <w:sz w:val="24"/>
          <w:szCs w:val="24"/>
        </w:rPr>
        <w:t xml:space="preserve"> </w:t>
      </w:r>
      <w:bookmarkStart w:id="4" w:name="_Hlk185584182"/>
      <w:r w:rsidR="00AB7468" w:rsidRPr="00AB7468">
        <w:rPr>
          <w:rFonts w:ascii="Arial" w:hAnsi="Arial" w:cs="Arial"/>
          <w:sz w:val="24"/>
          <w:szCs w:val="24"/>
        </w:rPr>
        <w:fldChar w:fldCharType="begin"/>
      </w:r>
      <w:r w:rsidR="00AB7468" w:rsidRPr="00AB7468">
        <w:rPr>
          <w:rFonts w:ascii="Arial" w:hAnsi="Arial" w:cs="Arial"/>
          <w:sz w:val="24"/>
          <w:szCs w:val="24"/>
        </w:rPr>
        <w:instrText>HYPERLINK "mailto:m.dworakowska@polanow.eu"</w:instrText>
      </w:r>
      <w:r w:rsidR="00AB7468" w:rsidRPr="00AB7468">
        <w:rPr>
          <w:rFonts w:ascii="Arial" w:hAnsi="Arial" w:cs="Arial"/>
          <w:sz w:val="24"/>
          <w:szCs w:val="24"/>
        </w:rPr>
      </w:r>
      <w:r w:rsidR="00AB7468" w:rsidRPr="00AB7468">
        <w:rPr>
          <w:rFonts w:ascii="Arial" w:hAnsi="Arial" w:cs="Arial"/>
          <w:sz w:val="24"/>
          <w:szCs w:val="24"/>
        </w:rPr>
        <w:fldChar w:fldCharType="separate"/>
      </w:r>
      <w:r w:rsidR="00AB7468" w:rsidRPr="00AB7468">
        <w:rPr>
          <w:rStyle w:val="Hipercze"/>
          <w:rFonts w:ascii="Arial" w:hAnsi="Arial" w:cs="Arial"/>
          <w:color w:val="auto"/>
          <w:sz w:val="24"/>
          <w:szCs w:val="24"/>
        </w:rPr>
        <w:t>m.dworakowska@polanow.eu</w:t>
      </w:r>
      <w:r w:rsidR="00AB7468" w:rsidRPr="00AB7468">
        <w:rPr>
          <w:rFonts w:ascii="Arial" w:hAnsi="Arial" w:cs="Arial"/>
          <w:sz w:val="24"/>
          <w:szCs w:val="24"/>
        </w:rPr>
        <w:fldChar w:fldCharType="end"/>
      </w:r>
      <w:bookmarkEnd w:id="4"/>
      <w:r w:rsidR="00AB7468" w:rsidRPr="00AB7468">
        <w:rPr>
          <w:rStyle w:val="markedcontent"/>
          <w:rFonts w:asciiTheme="majorHAnsi" w:hAnsiTheme="majorHAnsi" w:cstheme="majorHAnsi"/>
          <w:sz w:val="24"/>
          <w:szCs w:val="24"/>
        </w:rPr>
        <w:t xml:space="preserve"> </w:t>
      </w:r>
      <w:r w:rsidR="00AB7468" w:rsidRPr="00E12429">
        <w:rPr>
          <w:rFonts w:ascii="Arial" w:hAnsi="Arial" w:cs="Arial"/>
          <w:sz w:val="24"/>
          <w:szCs w:val="24"/>
        </w:rPr>
        <w:t>- do spraw formalnych</w:t>
      </w:r>
      <w:r w:rsidR="00AB7468">
        <w:rPr>
          <w:rFonts w:ascii="Arial" w:hAnsi="Arial" w:cs="Arial"/>
          <w:sz w:val="24"/>
          <w:szCs w:val="24"/>
        </w:rPr>
        <w:t xml:space="preserve"> </w:t>
      </w:r>
      <w:r w:rsidR="00AB7468" w:rsidRPr="00FE6794">
        <w:rPr>
          <w:rStyle w:val="markedcontent"/>
          <w:rFonts w:asciiTheme="majorHAnsi" w:hAnsiTheme="majorHAnsi" w:cstheme="majorHAnsi"/>
          <w:sz w:val="24"/>
          <w:szCs w:val="24"/>
        </w:rPr>
        <w:t>dotyczących procedury zamówień publicznych.</w:t>
      </w:r>
      <w:r w:rsidR="00AB7468">
        <w:rPr>
          <w:rStyle w:val="markedcontent"/>
          <w:rFonts w:asciiTheme="majorHAnsi" w:hAnsiTheme="majorHAnsi" w:cstheme="majorHAnsi"/>
          <w:sz w:val="24"/>
          <w:szCs w:val="24"/>
        </w:rPr>
        <w:t xml:space="preserve"> </w:t>
      </w:r>
    </w:p>
    <w:p w14:paraId="79484245" w14:textId="77777777" w:rsidR="00AB7468" w:rsidRDefault="00AB7468" w:rsidP="009F11F9">
      <w:pPr>
        <w:pStyle w:val="Default"/>
        <w:rPr>
          <w:rFonts w:ascii="Arial" w:hAnsi="Arial" w:cs="Arial"/>
          <w:b/>
          <w:bCs/>
        </w:rPr>
      </w:pPr>
    </w:p>
    <w:p w14:paraId="418B8288" w14:textId="4443D3F1" w:rsidR="009F11F9" w:rsidRPr="003F0D78" w:rsidRDefault="009F11F9" w:rsidP="009F11F9">
      <w:pPr>
        <w:pStyle w:val="Default"/>
        <w:rPr>
          <w:rFonts w:ascii="Arial" w:hAnsi="Arial" w:cs="Arial"/>
          <w:b/>
          <w:bCs/>
        </w:rPr>
      </w:pPr>
      <w:r w:rsidRPr="00B3175F">
        <w:rPr>
          <w:rFonts w:ascii="Arial" w:hAnsi="Arial" w:cs="Arial"/>
          <w:b/>
          <w:bCs/>
        </w:rPr>
        <w:t>9. PRZEDMIOTOWE ŚRODKI DOWODOWE</w:t>
      </w:r>
      <w:r w:rsidRPr="0090107D">
        <w:rPr>
          <w:rFonts w:ascii="Arial" w:hAnsi="Arial" w:cs="Arial"/>
          <w:b/>
          <w:bCs/>
        </w:rPr>
        <w:t xml:space="preserve"> </w:t>
      </w:r>
    </w:p>
    <w:p w14:paraId="58B5E274" w14:textId="5DDFE46C" w:rsidR="006B6425" w:rsidRPr="003F0D78" w:rsidRDefault="00802A86" w:rsidP="00601C19">
      <w:pPr>
        <w:spacing w:before="20" w:after="20"/>
        <w:ind w:right="567"/>
        <w:rPr>
          <w:rFonts w:ascii="Arial" w:hAnsi="Arial" w:cs="Arial"/>
          <w:sz w:val="24"/>
          <w:szCs w:val="24"/>
        </w:rPr>
      </w:pPr>
      <w:r w:rsidRPr="003F0D78">
        <w:rPr>
          <w:rFonts w:ascii="Arial" w:hAnsi="Arial" w:cs="Arial"/>
          <w:sz w:val="24"/>
          <w:szCs w:val="24"/>
        </w:rPr>
        <w:t>Nie dotyczy</w:t>
      </w:r>
    </w:p>
    <w:p w14:paraId="6262F8CD" w14:textId="77777777" w:rsidR="00802A86" w:rsidRDefault="00802A86"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0F1B08A2" w:rsidR="00FB18E4" w:rsidRPr="00FB18E4" w:rsidRDefault="00FB18E4" w:rsidP="00A837B8">
      <w:pPr>
        <w:pStyle w:val="Default"/>
        <w:tabs>
          <w:tab w:val="left" w:pos="284"/>
        </w:tabs>
        <w:suppressAutoHyphens w:val="0"/>
        <w:autoSpaceDN w:val="0"/>
        <w:adjustRightInd w:val="0"/>
        <w:rPr>
          <w:rFonts w:ascii="Arial" w:hAnsi="Arial" w:cs="Arial"/>
        </w:rPr>
      </w:pPr>
      <w:r w:rsidRPr="00FB18E4">
        <w:rPr>
          <w:rFonts w:ascii="Arial" w:hAnsi="Arial" w:cs="Arial"/>
        </w:rPr>
        <w:t>1</w:t>
      </w:r>
      <w:r w:rsidR="009F11F9">
        <w:rPr>
          <w:rFonts w:ascii="Arial" w:hAnsi="Arial" w:cs="Arial"/>
        </w:rPr>
        <w:t>.</w:t>
      </w:r>
      <w:r w:rsidRPr="00FB18E4">
        <w:rPr>
          <w:rFonts w:ascii="Arial" w:hAnsi="Arial" w:cs="Arial"/>
        </w:rPr>
        <w:t xml:space="preserve"> Nie podlegają wykluczeniu z postępowania o udzielenie zamówienia na podstawie art. 108 ust. 1</w:t>
      </w:r>
      <w:r w:rsidR="00A837B8">
        <w:rPr>
          <w:rFonts w:ascii="Arial" w:hAnsi="Arial" w:cs="Arial"/>
        </w:rPr>
        <w:t xml:space="preserve">, 109 ust. 1 pkt 1 i 4 </w:t>
      </w:r>
      <w:r w:rsidRPr="00FB18E4">
        <w:rPr>
          <w:rFonts w:ascii="Arial" w:hAnsi="Arial" w:cs="Arial"/>
        </w:rPr>
        <w:t xml:space="preserve">ustawy </w:t>
      </w:r>
      <w:proofErr w:type="spellStart"/>
      <w:r w:rsidRPr="00FB18E4">
        <w:rPr>
          <w:rFonts w:ascii="Arial" w:hAnsi="Arial" w:cs="Arial"/>
        </w:rPr>
        <w:t>pzp</w:t>
      </w:r>
      <w:proofErr w:type="spellEnd"/>
      <w:r w:rsidRPr="00FB18E4">
        <w:rPr>
          <w:rFonts w:ascii="Arial" w:hAnsi="Arial" w:cs="Arial"/>
        </w:rPr>
        <w:t xml:space="preserve">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rPr>
        <w:t xml:space="preserve">tj. </w:t>
      </w:r>
      <w:r w:rsidRPr="00FB18E4">
        <w:rPr>
          <w:rFonts w:ascii="Arial" w:hAnsi="Arial" w:cs="Arial"/>
        </w:rPr>
        <w:t>Dz. U. z 202</w:t>
      </w:r>
      <w:r w:rsidR="00406B0F">
        <w:rPr>
          <w:rFonts w:ascii="Arial" w:hAnsi="Arial" w:cs="Arial"/>
        </w:rPr>
        <w:t>4</w:t>
      </w:r>
      <w:r w:rsidRPr="00FB18E4">
        <w:rPr>
          <w:rFonts w:ascii="Arial" w:hAnsi="Arial" w:cs="Arial"/>
        </w:rPr>
        <w:t xml:space="preserve"> r. poz. </w:t>
      </w:r>
      <w:r w:rsidR="00406B0F">
        <w:rPr>
          <w:rFonts w:ascii="Arial" w:hAnsi="Arial" w:cs="Arial"/>
        </w:rPr>
        <w:t>507 ze zm.</w:t>
      </w:r>
      <w:r w:rsidRPr="00FB18E4">
        <w:rPr>
          <w:rFonts w:ascii="Arial" w:hAnsi="Arial" w:cs="Arial"/>
        </w:rPr>
        <w:t>)</w:t>
      </w:r>
      <w:r w:rsidR="00A837B8">
        <w:rPr>
          <w:rFonts w:ascii="Arial" w:hAnsi="Arial" w:cs="Arial"/>
        </w:rPr>
        <w:t xml:space="preserve"> oraz </w:t>
      </w:r>
      <w:r w:rsidR="00A837B8" w:rsidRPr="00DD1E23">
        <w:rPr>
          <w:rFonts w:ascii="Arial" w:hAnsi="Arial" w:cs="Arial"/>
        </w:rPr>
        <w:t xml:space="preserve">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p w14:paraId="2586A7B6" w14:textId="7F9DCA9D"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2</w:t>
      </w:r>
      <w:r w:rsidR="009F11F9">
        <w:rPr>
          <w:rFonts w:ascii="Arial" w:hAnsi="Arial" w:cs="Arial"/>
          <w:sz w:val="24"/>
          <w:szCs w:val="24"/>
        </w:rPr>
        <w:t>.</w:t>
      </w:r>
      <w:r w:rsidRPr="00FB18E4">
        <w:rPr>
          <w:rFonts w:ascii="Arial" w:hAnsi="Arial" w:cs="Arial"/>
          <w:sz w:val="24"/>
          <w:szCs w:val="24"/>
        </w:rPr>
        <w:t xml:space="preserve"> Spełniają warunki udziału w postępowaniu, o których mowa w art. 112 ust. 2 ustawy </w:t>
      </w:r>
      <w:proofErr w:type="spellStart"/>
      <w:r w:rsidRPr="00FB18E4">
        <w:rPr>
          <w:rFonts w:ascii="Arial" w:hAnsi="Arial" w:cs="Arial"/>
          <w:sz w:val="24"/>
          <w:szCs w:val="24"/>
        </w:rPr>
        <w:t>pzp</w:t>
      </w:r>
      <w:proofErr w:type="spellEnd"/>
      <w:r w:rsidRPr="00FB18E4">
        <w:rPr>
          <w:rFonts w:ascii="Arial" w:hAnsi="Arial" w:cs="Arial"/>
          <w:sz w:val="24"/>
          <w:szCs w:val="24"/>
        </w:rPr>
        <w:t>,  określone przez zamawiającego w ogłoszeniu o zamówieniu oraz w SWZ, które mogą dotyczyć:</w:t>
      </w:r>
    </w:p>
    <w:p w14:paraId="2E2CC593" w14:textId="06A46356" w:rsidR="00361752" w:rsidRPr="0036175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2ECFB550" w14:textId="6D10403C" w:rsidR="00361752" w:rsidRPr="00AB6EE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1A5BD732" w14:textId="6920C879" w:rsidR="003F3BF3"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464ADAA0" w14:textId="237D2054" w:rsidR="00361752" w:rsidRPr="00B41FB0" w:rsidRDefault="00B41FB0" w:rsidP="00B41FB0">
      <w:pPr>
        <w:widowControl w:val="0"/>
        <w:overflowPunct w:val="0"/>
        <w:autoSpaceDE w:val="0"/>
        <w:spacing w:before="20" w:after="20"/>
        <w:rPr>
          <w:rFonts w:ascii="Arial" w:hAnsi="Arial" w:cs="Arial"/>
          <w:sz w:val="24"/>
          <w:szCs w:val="24"/>
        </w:rPr>
      </w:pPr>
      <w:bookmarkStart w:id="5" w:name="_Hlk195095543"/>
      <w:r w:rsidRPr="00F201CF">
        <w:rPr>
          <w:rFonts w:ascii="Arial" w:hAnsi="Arial" w:cs="Arial"/>
          <w:sz w:val="24"/>
          <w:szCs w:val="24"/>
        </w:rPr>
        <w:t>Zamawiający nie stawia szczególnych wymagań w zakresie spełniania tego warunku.</w:t>
      </w:r>
    </w:p>
    <w:bookmarkEnd w:id="5"/>
    <w:p w14:paraId="4C098048" w14:textId="3C9771DE" w:rsidR="00361752" w:rsidRPr="00361752" w:rsidRDefault="00775B7C" w:rsidP="0036175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1761DB03" w14:textId="124E0AF7" w:rsidR="00802A86" w:rsidRPr="00112196" w:rsidRDefault="00361752" w:rsidP="0011219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45DFA962" w14:textId="7B78307B" w:rsidR="00FB18E4" w:rsidRDefault="00775B7C" w:rsidP="003C0472">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 xml:space="preserve">Wykonawca spełni warunek, jeżeli wykaże, że: </w:t>
      </w:r>
      <w:r w:rsidR="00FB18E4" w:rsidRPr="00FB18E4">
        <w:rPr>
          <w:rFonts w:ascii="Arial" w:hAnsi="Arial" w:cs="Arial"/>
          <w:b/>
          <w:bCs/>
          <w:sz w:val="24"/>
          <w:szCs w:val="24"/>
        </w:rPr>
        <w:tab/>
      </w:r>
    </w:p>
    <w:p w14:paraId="099AD439" w14:textId="77777777" w:rsidR="00920A05" w:rsidRPr="00EE3DD4" w:rsidRDefault="00920A05" w:rsidP="00920A05">
      <w:pPr>
        <w:widowControl w:val="0"/>
        <w:tabs>
          <w:tab w:val="left" w:pos="284"/>
        </w:tabs>
        <w:overflowPunct w:val="0"/>
        <w:autoSpaceDE w:val="0"/>
        <w:spacing w:before="20" w:after="20" w:line="240" w:lineRule="auto"/>
        <w:ind w:right="567"/>
        <w:rPr>
          <w:rFonts w:ascii="Arial" w:hAnsi="Arial" w:cs="Arial"/>
          <w:b/>
          <w:bCs/>
          <w:sz w:val="24"/>
          <w:szCs w:val="24"/>
        </w:rPr>
      </w:pPr>
      <w:r w:rsidRPr="00EE3DD4">
        <w:rPr>
          <w:rFonts w:ascii="Arial" w:hAnsi="Arial" w:cs="Arial"/>
          <w:b/>
          <w:bCs/>
          <w:sz w:val="24"/>
          <w:szCs w:val="24"/>
        </w:rPr>
        <w:t>Część 1</w:t>
      </w:r>
    </w:p>
    <w:p w14:paraId="1E2DB596" w14:textId="114B56A7" w:rsidR="00920A05" w:rsidRDefault="00920A05" w:rsidP="00920A05">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4.1</w:t>
      </w:r>
      <w:r w:rsidRPr="00C038BD">
        <w:rPr>
          <w:rFonts w:ascii="Arial" w:hAnsi="Arial" w:cs="Arial"/>
          <w:sz w:val="24"/>
          <w:szCs w:val="24"/>
        </w:rPr>
        <w:t xml:space="preserve"> wykonał nie wcześniej niż w okresie ostatnich 3 lat, a jeżeli okres prowadzenia działalności jest krótszy – w tym okresie, co najmniej </w:t>
      </w:r>
      <w:r>
        <w:rPr>
          <w:rFonts w:ascii="Arial" w:hAnsi="Arial" w:cs="Arial"/>
          <w:sz w:val="24"/>
          <w:szCs w:val="24"/>
        </w:rPr>
        <w:t xml:space="preserve">jedną </w:t>
      </w:r>
      <w:r w:rsidRPr="00C038BD">
        <w:rPr>
          <w:rFonts w:ascii="Arial" w:hAnsi="Arial" w:cs="Arial"/>
          <w:sz w:val="24"/>
          <w:szCs w:val="24"/>
        </w:rPr>
        <w:t>usług</w:t>
      </w:r>
      <w:r>
        <w:rPr>
          <w:rFonts w:ascii="Arial" w:hAnsi="Arial" w:cs="Arial"/>
          <w:sz w:val="24"/>
          <w:szCs w:val="24"/>
        </w:rPr>
        <w:t>ę</w:t>
      </w:r>
      <w:r w:rsidRPr="00C038BD">
        <w:rPr>
          <w:rFonts w:ascii="Arial" w:hAnsi="Arial" w:cs="Arial"/>
          <w:sz w:val="24"/>
          <w:szCs w:val="24"/>
        </w:rPr>
        <w:t xml:space="preserve"> zbliżon</w:t>
      </w:r>
      <w:r>
        <w:rPr>
          <w:rFonts w:ascii="Arial" w:hAnsi="Arial" w:cs="Arial"/>
          <w:sz w:val="24"/>
          <w:szCs w:val="24"/>
        </w:rPr>
        <w:t>ą</w:t>
      </w:r>
      <w:r w:rsidRPr="00C038BD">
        <w:rPr>
          <w:rFonts w:ascii="Arial" w:hAnsi="Arial" w:cs="Arial"/>
          <w:sz w:val="24"/>
          <w:szCs w:val="24"/>
        </w:rPr>
        <w:t xml:space="preserve"> do przedmiotu zamówienia, </w:t>
      </w:r>
      <w:bookmarkStart w:id="6" w:name="_Hlk110419282"/>
      <w:r w:rsidRPr="00C038BD">
        <w:rPr>
          <w:rFonts w:ascii="Arial" w:hAnsi="Arial" w:cs="Arial"/>
          <w:sz w:val="24"/>
          <w:szCs w:val="24"/>
        </w:rPr>
        <w:t xml:space="preserve">obejmujące swoim zakresem </w:t>
      </w:r>
      <w:bookmarkStart w:id="7" w:name="_Hlk121228299"/>
      <w:r w:rsidRPr="00C038BD">
        <w:rPr>
          <w:rFonts w:ascii="Arial" w:hAnsi="Arial" w:cs="Arial"/>
          <w:sz w:val="24"/>
          <w:szCs w:val="24"/>
        </w:rPr>
        <w:t xml:space="preserve">wykonanie </w:t>
      </w:r>
      <w:r>
        <w:rPr>
          <w:rFonts w:ascii="Arial" w:hAnsi="Arial" w:cs="Arial"/>
          <w:sz w:val="24"/>
          <w:szCs w:val="24"/>
        </w:rPr>
        <w:t>dokumentacji technicznej</w:t>
      </w:r>
      <w:r w:rsidRPr="00C038BD">
        <w:rPr>
          <w:rFonts w:ascii="Arial" w:hAnsi="Arial" w:cs="Arial"/>
          <w:sz w:val="24"/>
          <w:szCs w:val="24"/>
        </w:rPr>
        <w:t xml:space="preserve"> na budowę, przebudowę lub rozbudowę sieci</w:t>
      </w:r>
      <w:r>
        <w:rPr>
          <w:rFonts w:ascii="Arial" w:hAnsi="Arial" w:cs="Arial"/>
          <w:sz w:val="24"/>
          <w:szCs w:val="24"/>
        </w:rPr>
        <w:t xml:space="preserve"> wodociągowej</w:t>
      </w:r>
      <w:bookmarkEnd w:id="7"/>
      <w:r w:rsidR="00FC7B68">
        <w:rPr>
          <w:rFonts w:ascii="Arial" w:hAnsi="Arial" w:cs="Arial"/>
          <w:sz w:val="24"/>
          <w:szCs w:val="24"/>
        </w:rPr>
        <w:t xml:space="preserve"> o długości min.3 km</w:t>
      </w:r>
      <w:r>
        <w:rPr>
          <w:rFonts w:ascii="Arial" w:hAnsi="Arial" w:cs="Arial"/>
          <w:sz w:val="24"/>
          <w:szCs w:val="24"/>
        </w:rPr>
        <w:t xml:space="preserve"> </w:t>
      </w:r>
      <w:r w:rsidRPr="00C038BD">
        <w:rPr>
          <w:rFonts w:ascii="Arial" w:hAnsi="Arial" w:cs="Arial"/>
          <w:sz w:val="24"/>
          <w:szCs w:val="24"/>
        </w:rPr>
        <w:t>wraz z podaniem ich wartości, przedmiotu, dat wykonania i podmiotów, na rzecz których te usługi zostały wykonane, oraz załączeniem dowodów określających, czy te usługi zostały wykonane należycie</w:t>
      </w:r>
      <w:bookmarkEnd w:id="6"/>
      <w:r>
        <w:rPr>
          <w:rFonts w:ascii="Arial" w:hAnsi="Arial" w:cs="Arial"/>
          <w:sz w:val="24"/>
          <w:szCs w:val="24"/>
        </w:rPr>
        <w:t>.</w:t>
      </w:r>
    </w:p>
    <w:p w14:paraId="5A9BEFCA" w14:textId="77777777" w:rsidR="00920A05" w:rsidRPr="00920A05" w:rsidRDefault="00920A05" w:rsidP="00920A05">
      <w:pPr>
        <w:widowControl w:val="0"/>
        <w:tabs>
          <w:tab w:val="left" w:pos="284"/>
        </w:tabs>
        <w:overflowPunct w:val="0"/>
        <w:autoSpaceDE w:val="0"/>
        <w:spacing w:before="20" w:after="20" w:line="240" w:lineRule="auto"/>
        <w:ind w:right="567"/>
        <w:rPr>
          <w:rFonts w:ascii="Arial" w:hAnsi="Arial" w:cs="Arial"/>
          <w:b/>
          <w:bCs/>
          <w:sz w:val="24"/>
          <w:szCs w:val="24"/>
        </w:rPr>
      </w:pPr>
      <w:r w:rsidRPr="00920A05">
        <w:rPr>
          <w:rFonts w:ascii="Arial" w:hAnsi="Arial" w:cs="Arial"/>
          <w:b/>
          <w:bCs/>
          <w:sz w:val="24"/>
          <w:szCs w:val="24"/>
        </w:rPr>
        <w:t>Część 2</w:t>
      </w:r>
    </w:p>
    <w:p w14:paraId="3AB1704D" w14:textId="1247F1B4" w:rsidR="00920A05" w:rsidRPr="00C038BD" w:rsidRDefault="00920A05" w:rsidP="00920A05">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4.1</w:t>
      </w:r>
      <w:r w:rsidRPr="00C038BD">
        <w:rPr>
          <w:rFonts w:ascii="Arial" w:hAnsi="Arial" w:cs="Arial"/>
          <w:sz w:val="24"/>
          <w:szCs w:val="24"/>
        </w:rPr>
        <w:t xml:space="preserve"> wykonał nie wcześniej niż w okresie ostatnich 3 lat, a jeżeli okres prowadzenia działalności jest krótszy – w tym okresie, co najmniej </w:t>
      </w:r>
      <w:r>
        <w:rPr>
          <w:rFonts w:ascii="Arial" w:hAnsi="Arial" w:cs="Arial"/>
          <w:sz w:val="24"/>
          <w:szCs w:val="24"/>
        </w:rPr>
        <w:t xml:space="preserve">jedną </w:t>
      </w:r>
      <w:r w:rsidRPr="00C038BD">
        <w:rPr>
          <w:rFonts w:ascii="Arial" w:hAnsi="Arial" w:cs="Arial"/>
          <w:sz w:val="24"/>
          <w:szCs w:val="24"/>
        </w:rPr>
        <w:t>usług</w:t>
      </w:r>
      <w:r>
        <w:rPr>
          <w:rFonts w:ascii="Arial" w:hAnsi="Arial" w:cs="Arial"/>
          <w:sz w:val="24"/>
          <w:szCs w:val="24"/>
        </w:rPr>
        <w:t>ę</w:t>
      </w:r>
      <w:r w:rsidRPr="00C038BD">
        <w:rPr>
          <w:rFonts w:ascii="Arial" w:hAnsi="Arial" w:cs="Arial"/>
          <w:sz w:val="24"/>
          <w:szCs w:val="24"/>
        </w:rPr>
        <w:t xml:space="preserve"> zbliżon</w:t>
      </w:r>
      <w:r>
        <w:rPr>
          <w:rFonts w:ascii="Arial" w:hAnsi="Arial" w:cs="Arial"/>
          <w:sz w:val="24"/>
          <w:szCs w:val="24"/>
        </w:rPr>
        <w:t>ą</w:t>
      </w:r>
      <w:r w:rsidRPr="00C038BD">
        <w:rPr>
          <w:rFonts w:ascii="Arial" w:hAnsi="Arial" w:cs="Arial"/>
          <w:sz w:val="24"/>
          <w:szCs w:val="24"/>
        </w:rPr>
        <w:t xml:space="preserve"> do przedmiotu zamówienia, obejmujące swoim zakresem wykonanie </w:t>
      </w:r>
      <w:r>
        <w:rPr>
          <w:rFonts w:ascii="Arial" w:hAnsi="Arial" w:cs="Arial"/>
          <w:sz w:val="24"/>
          <w:szCs w:val="24"/>
        </w:rPr>
        <w:t>dokumentacji technicznej</w:t>
      </w:r>
      <w:r w:rsidRPr="00C038BD">
        <w:rPr>
          <w:rFonts w:ascii="Arial" w:hAnsi="Arial" w:cs="Arial"/>
          <w:sz w:val="24"/>
          <w:szCs w:val="24"/>
        </w:rPr>
        <w:t xml:space="preserve"> na budowę, przebudowę lub rozbudowę sieci</w:t>
      </w:r>
      <w:r>
        <w:rPr>
          <w:rFonts w:ascii="Arial" w:hAnsi="Arial" w:cs="Arial"/>
          <w:sz w:val="24"/>
          <w:szCs w:val="24"/>
        </w:rPr>
        <w:t xml:space="preserve"> kanalizacji sanitarnej</w:t>
      </w:r>
      <w:r w:rsidR="00FC7B68">
        <w:rPr>
          <w:rFonts w:ascii="Arial" w:hAnsi="Arial" w:cs="Arial"/>
          <w:sz w:val="24"/>
          <w:szCs w:val="24"/>
        </w:rPr>
        <w:t xml:space="preserve"> o długości min. 3 km</w:t>
      </w:r>
      <w:r>
        <w:rPr>
          <w:rFonts w:ascii="Arial" w:hAnsi="Arial" w:cs="Arial"/>
          <w:sz w:val="24"/>
          <w:szCs w:val="24"/>
        </w:rPr>
        <w:t xml:space="preserve"> </w:t>
      </w:r>
      <w:r w:rsidRPr="00C038BD">
        <w:rPr>
          <w:rFonts w:ascii="Arial" w:hAnsi="Arial" w:cs="Arial"/>
          <w:sz w:val="24"/>
          <w:szCs w:val="24"/>
        </w:rPr>
        <w:t>wraz z podaniem ich wartości, przedmiotu, dat wykonania i podmiotów, na rzecz których te usługi zostały wykonane, oraz załączeniem dowodów określających, czy te usługi zostały wykonane należycie</w:t>
      </w:r>
      <w:r>
        <w:rPr>
          <w:rFonts w:ascii="Arial" w:hAnsi="Arial" w:cs="Arial"/>
          <w:sz w:val="24"/>
          <w:szCs w:val="24"/>
        </w:rPr>
        <w:t>.</w:t>
      </w:r>
    </w:p>
    <w:p w14:paraId="36398A0E" w14:textId="04FEAD97" w:rsidR="00920A05" w:rsidRPr="00C038BD" w:rsidRDefault="00920A05" w:rsidP="00920A05">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Pr="00C038BD">
        <w:rPr>
          <w:rFonts w:ascii="Arial" w:hAnsi="Arial" w:cs="Arial"/>
          <w:sz w:val="24"/>
          <w:szCs w:val="24"/>
        </w:rPr>
        <w:t xml:space="preserve"> osoby skierowane przez Wykonawcę do realizacji zamówienia publicznego, w szczególności odpowiedzialne za świadczenie usług w zakresie projektowania, sprawdzania projektów architektoniczno-budowlanych i technicznych oraz sprawowania nadzoru autorskiego, posiadają uprawnienia do wykonywania samodzielnych funkcji technicznych w budownictwie w rozumieniu ustawy z dnia 7 lipca 1994 r. Prawo budowlane (</w:t>
      </w:r>
      <w:proofErr w:type="spellStart"/>
      <w:r w:rsidRPr="00C038BD">
        <w:rPr>
          <w:rFonts w:ascii="Arial" w:hAnsi="Arial" w:cs="Arial"/>
          <w:sz w:val="24"/>
          <w:szCs w:val="24"/>
        </w:rPr>
        <w:t>t.j</w:t>
      </w:r>
      <w:proofErr w:type="spellEnd"/>
      <w:r w:rsidRPr="00C038BD">
        <w:rPr>
          <w:rFonts w:ascii="Arial" w:hAnsi="Arial" w:cs="Arial"/>
          <w:sz w:val="24"/>
          <w:szCs w:val="24"/>
        </w:rPr>
        <w:t>. Dz. U. z 202</w:t>
      </w:r>
      <w:r>
        <w:rPr>
          <w:rFonts w:ascii="Arial" w:hAnsi="Arial" w:cs="Arial"/>
          <w:sz w:val="24"/>
          <w:szCs w:val="24"/>
        </w:rPr>
        <w:t>5</w:t>
      </w:r>
      <w:r w:rsidRPr="00C038BD">
        <w:rPr>
          <w:rFonts w:ascii="Arial" w:hAnsi="Arial" w:cs="Arial"/>
          <w:sz w:val="24"/>
          <w:szCs w:val="24"/>
        </w:rPr>
        <w:t xml:space="preserve"> r. poz.</w:t>
      </w:r>
      <w:r>
        <w:rPr>
          <w:rFonts w:ascii="Arial" w:hAnsi="Arial" w:cs="Arial"/>
          <w:sz w:val="24"/>
          <w:szCs w:val="24"/>
        </w:rPr>
        <w:t>418</w:t>
      </w:r>
      <w:r w:rsidRPr="00C038BD">
        <w:rPr>
          <w:rFonts w:ascii="Arial" w:hAnsi="Arial" w:cs="Arial"/>
          <w:sz w:val="24"/>
          <w:szCs w:val="24"/>
        </w:rPr>
        <w:t>), rozporządzenia Ministra Inwestycji i Rozwoju z dnia 29 kwietnia 2019 r</w:t>
      </w:r>
      <w:r>
        <w:rPr>
          <w:rFonts w:ascii="Arial" w:hAnsi="Arial" w:cs="Arial"/>
          <w:sz w:val="24"/>
          <w:szCs w:val="24"/>
        </w:rPr>
        <w:t xml:space="preserve">. </w:t>
      </w:r>
      <w:r w:rsidRPr="00C038BD">
        <w:rPr>
          <w:rFonts w:ascii="Arial" w:hAnsi="Arial" w:cs="Arial"/>
          <w:sz w:val="24"/>
          <w:szCs w:val="24"/>
        </w:rPr>
        <w:t>w sprawie przygotowania zawodowego do wykonywania samodzielnych funkcji technicznych w budownictwie (Dz. U. z 2019 r. poz. 831) lub uprawnienia równorzędne wydane przed wejściem w życie ww.</w:t>
      </w:r>
      <w:r>
        <w:rPr>
          <w:rFonts w:ascii="Arial" w:hAnsi="Arial" w:cs="Arial"/>
          <w:sz w:val="24"/>
          <w:szCs w:val="24"/>
        </w:rPr>
        <w:t xml:space="preserve"> </w:t>
      </w:r>
      <w:r w:rsidRPr="00C038BD">
        <w:rPr>
          <w:rFonts w:ascii="Arial" w:hAnsi="Arial" w:cs="Arial"/>
          <w:sz w:val="24"/>
          <w:szCs w:val="24"/>
        </w:rPr>
        <w:t>rozporządzenia, posiadają co najmniej trzyletnie doświadczenie zawodowe w projektowaniu (od momentu uzyskania uprawnień) oraz są zrzeszeni we właściwej izbie samorządu zawodowego wraz z informacjami na temat ich kwalifikacji zawodowych, uprawnień i wykształcenia niezbędnych do wykonania zamówienia publicznego, a także zakresu wykonywanych czynności oraz informacją o podstawie dysponowania tymi osobami:</w:t>
      </w:r>
    </w:p>
    <w:p w14:paraId="2A94058A" w14:textId="39563C8B" w:rsidR="00920A05" w:rsidRPr="00920A05" w:rsidRDefault="00920A05" w:rsidP="00920A05">
      <w:pPr>
        <w:widowControl w:val="0"/>
        <w:tabs>
          <w:tab w:val="left" w:pos="284"/>
        </w:tabs>
        <w:overflowPunct w:val="0"/>
        <w:autoSpaceDE w:val="0"/>
        <w:spacing w:before="20" w:after="20" w:line="240" w:lineRule="auto"/>
        <w:ind w:right="567"/>
        <w:rPr>
          <w:rFonts w:ascii="Arial" w:hAnsi="Arial" w:cs="Arial"/>
          <w:b/>
          <w:bCs/>
          <w:sz w:val="24"/>
          <w:szCs w:val="24"/>
        </w:rPr>
      </w:pPr>
      <w:r w:rsidRPr="00920A05">
        <w:rPr>
          <w:rFonts w:ascii="Arial" w:hAnsi="Arial" w:cs="Arial"/>
          <w:b/>
          <w:bCs/>
          <w:sz w:val="24"/>
          <w:szCs w:val="24"/>
        </w:rPr>
        <w:t>- główny projektant o specjalności instalacyjnej w zakresie sieci, instalacji i urządzeń cieplnych, wentylacyjnych, gazowych, wodociągowych i kanalizacyjnych – bez ograniczeń.</w:t>
      </w:r>
    </w:p>
    <w:p w14:paraId="0BA54FE9" w14:textId="77777777" w:rsidR="00920A05" w:rsidRDefault="00920A05" w:rsidP="00920A05">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 xml:space="preserve">4.3. </w:t>
      </w:r>
      <w:r w:rsidRPr="00C038BD">
        <w:rPr>
          <w:rFonts w:ascii="Arial" w:hAnsi="Arial" w:cs="Arial"/>
          <w:sz w:val="24"/>
          <w:szCs w:val="24"/>
        </w:rPr>
        <w:t>Zamawiający dopuszcza równoważne uprawnienia budowlane wydane na podstawie wcześniej obowiązujących przepisów. W przypadku osób, które uzyskały uprawnienia w innych krajach Unii Europejskiej a także osób z Europejskiego Obszaru Gospodarczego (tj. Królestwo Norwegii, Księstwo Lichtensteinu, Republika Islandii) i obywateli Konfederacji Szwajcarskiej, posiadane uprawnienia muszą spełniać warunki określone w ustawie z dnia 22 grudnia 2015 r. o zasadach uznawania kwalifikacji zawodowych nabytych w państwach członkowskich Unii Europejskiej (</w:t>
      </w:r>
      <w:r>
        <w:rPr>
          <w:rFonts w:ascii="Arial" w:hAnsi="Arial" w:cs="Arial"/>
          <w:sz w:val="24"/>
          <w:szCs w:val="24"/>
        </w:rPr>
        <w:t xml:space="preserve">tj. </w:t>
      </w:r>
      <w:r w:rsidRPr="00C038BD">
        <w:rPr>
          <w:rFonts w:ascii="Arial" w:hAnsi="Arial" w:cs="Arial"/>
          <w:sz w:val="24"/>
          <w:szCs w:val="24"/>
        </w:rPr>
        <w:t>Dz. U. z 202</w:t>
      </w:r>
      <w:r>
        <w:rPr>
          <w:rFonts w:ascii="Arial" w:hAnsi="Arial" w:cs="Arial"/>
          <w:sz w:val="24"/>
          <w:szCs w:val="24"/>
        </w:rPr>
        <w:t>3</w:t>
      </w:r>
      <w:r w:rsidRPr="00C038BD">
        <w:rPr>
          <w:rFonts w:ascii="Arial" w:hAnsi="Arial" w:cs="Arial"/>
          <w:sz w:val="24"/>
          <w:szCs w:val="24"/>
        </w:rPr>
        <w:t xml:space="preserve"> r. poz.</w:t>
      </w:r>
      <w:r>
        <w:rPr>
          <w:rFonts w:ascii="Arial" w:hAnsi="Arial" w:cs="Arial"/>
          <w:sz w:val="24"/>
          <w:szCs w:val="24"/>
        </w:rPr>
        <w:t xml:space="preserve"> 334 ze</w:t>
      </w:r>
      <w:r w:rsidRPr="00C038BD">
        <w:rPr>
          <w:rFonts w:ascii="Arial" w:hAnsi="Arial" w:cs="Arial"/>
          <w:sz w:val="24"/>
          <w:szCs w:val="24"/>
        </w:rPr>
        <w:t xml:space="preserve"> zm.).</w:t>
      </w:r>
    </w:p>
    <w:p w14:paraId="60D7CC6E" w14:textId="77777777" w:rsidR="00920A05" w:rsidRDefault="00920A05" w:rsidP="003C0472">
      <w:pPr>
        <w:widowControl w:val="0"/>
        <w:tabs>
          <w:tab w:val="left" w:pos="284"/>
        </w:tabs>
        <w:overflowPunct w:val="0"/>
        <w:autoSpaceDE w:val="0"/>
        <w:spacing w:before="20" w:after="20" w:line="240" w:lineRule="auto"/>
        <w:ind w:right="567"/>
        <w:rPr>
          <w:rFonts w:ascii="Arial" w:hAnsi="Arial" w:cs="Arial"/>
          <w:b/>
          <w:bCs/>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351935F" w14:textId="77777777" w:rsidR="00584550" w:rsidRPr="0024345E" w:rsidRDefault="00584550" w:rsidP="00584550">
      <w:pPr>
        <w:pStyle w:val="Default"/>
        <w:numPr>
          <w:ilvl w:val="0"/>
          <w:numId w:val="8"/>
        </w:numPr>
        <w:tabs>
          <w:tab w:val="left" w:pos="284"/>
        </w:tabs>
        <w:suppressAutoHyphens w:val="0"/>
        <w:autoSpaceDN w:val="0"/>
        <w:adjustRightInd w:val="0"/>
        <w:spacing w:after="14"/>
        <w:rPr>
          <w:rFonts w:ascii="Arial" w:hAnsi="Arial" w:cs="Arial"/>
        </w:rPr>
      </w:pPr>
      <w:r w:rsidRPr="0024345E">
        <w:rPr>
          <w:rFonts w:ascii="Arial" w:hAnsi="Arial" w:cs="Arial"/>
          <w:b/>
          <w:bCs/>
        </w:rPr>
        <w:t xml:space="preserve">O udzielenie zamówienia mogą ubiegać się Wykonawcy, którzy nie podlegają wykluczeniu z postępowania na podstawie art. 108 ust. 1 oraz art. 109 ust. 1 ustawy </w:t>
      </w:r>
      <w:proofErr w:type="spellStart"/>
      <w:r w:rsidRPr="0024345E">
        <w:rPr>
          <w:rFonts w:ascii="Arial" w:hAnsi="Arial" w:cs="Arial"/>
          <w:b/>
          <w:bCs/>
        </w:rPr>
        <w:t>Pzp</w:t>
      </w:r>
      <w:proofErr w:type="spellEnd"/>
      <w:r w:rsidRPr="0024345E">
        <w:rPr>
          <w:rFonts w:ascii="Arial" w:hAnsi="Arial" w:cs="Arial"/>
          <w:b/>
          <w:bCs/>
        </w:rPr>
        <w:t xml:space="preserve"> (fakultatywne podstawy wykluczenia wymienione w ust.3 poniżej). </w:t>
      </w:r>
    </w:p>
    <w:p w14:paraId="4B8F807F" w14:textId="77777777" w:rsidR="00584550" w:rsidRDefault="00584550" w:rsidP="00584550">
      <w:pPr>
        <w:pStyle w:val="Default"/>
        <w:numPr>
          <w:ilvl w:val="0"/>
          <w:numId w:val="8"/>
        </w:numPr>
        <w:tabs>
          <w:tab w:val="left" w:pos="284"/>
        </w:tabs>
        <w:suppressAutoHyphens w:val="0"/>
        <w:autoSpaceDN w:val="0"/>
        <w:adjustRightInd w:val="0"/>
      </w:pPr>
      <w:r w:rsidRPr="0024345E">
        <w:rPr>
          <w:rFonts w:ascii="Arial" w:hAnsi="Arial" w:cs="Arial"/>
          <w:b/>
          <w:bCs/>
        </w:rPr>
        <w:t xml:space="preserve">Na podstawie art. 108 ust. 1 ustawy </w:t>
      </w:r>
      <w:proofErr w:type="spellStart"/>
      <w:r w:rsidRPr="0024345E">
        <w:rPr>
          <w:rFonts w:ascii="Arial" w:hAnsi="Arial" w:cs="Arial"/>
          <w:b/>
          <w:bCs/>
        </w:rPr>
        <w:t>Pzp</w:t>
      </w:r>
      <w:proofErr w:type="spellEnd"/>
      <w:r w:rsidRPr="0024345E">
        <w:rPr>
          <w:rFonts w:ascii="Arial" w:hAnsi="Arial" w:cs="Arial"/>
          <w:b/>
          <w:bCs/>
        </w:rPr>
        <w:t xml:space="preserve"> z postępowania wyklucza się, z zastrzeżeniem art. 110 ust. 2 PZP Wykonawcę</w:t>
      </w:r>
      <w:r w:rsidRPr="0024345E">
        <w:rPr>
          <w:rFonts w:ascii="Arial" w:hAnsi="Arial" w:cs="Arial"/>
        </w:rPr>
        <w:t xml:space="preserve">: </w:t>
      </w:r>
    </w:p>
    <w:p w14:paraId="5B4171E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1) będącego osobą fizyczną, którego prawomocnie skazano za przestępstwo: </w:t>
      </w:r>
    </w:p>
    <w:p w14:paraId="78BCC9F1"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a) udziału w zorganizowanej grupie przestępczej albo związku mającym na celu popełnienie przestępstwa lub przestępstwa skarbowego, o którym mowa w art. 258 Kodeksu karnego, </w:t>
      </w:r>
    </w:p>
    <w:p w14:paraId="7D9C26D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b) handlu ludźmi, o którym mowa w art. 189a Kodeksu karnego, </w:t>
      </w:r>
    </w:p>
    <w:p w14:paraId="6A8C30D2"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c) o którym mowa w art. 228–230a, art. 250a Kodeksu karnego lub w art. 46 lub art. 48 ustawy z dnia 25 czerwca 2010 r. o sporcie, Dziennik Ustaw – 39 – Poz. 2019 </w:t>
      </w:r>
    </w:p>
    <w:p w14:paraId="1F39D337"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0868A02D"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e) o charakterze terrorystycznym, o którym mowa w art. 115 § 20 Kodeksu karnego, lub mające na celu popełnienie tego przestępstwa, </w:t>
      </w:r>
    </w:p>
    <w:p w14:paraId="30D5A4DB" w14:textId="5511AF74"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f) powierzenia wykonywania pracy małoletniemu cudzoziemcowi, o którym mowa w art. 9 ust. 2 ustawy z dnia 15 czerwca 2012 r. o skutkach powierzania wykonywania pracy cudzoziemcom przebywającym wbrew przepisom na terytorium Rzeczypospolitej Polskiej (Dz. U. </w:t>
      </w:r>
      <w:r w:rsidR="005361F8">
        <w:rPr>
          <w:rFonts w:asciiTheme="majorHAnsi" w:hAnsiTheme="majorHAnsi" w:cstheme="majorHAnsi"/>
        </w:rPr>
        <w:t xml:space="preserve">z 2021 r., </w:t>
      </w:r>
      <w:r w:rsidRPr="00584550">
        <w:rPr>
          <w:rFonts w:asciiTheme="majorHAnsi" w:hAnsiTheme="majorHAnsi" w:cstheme="majorHAnsi"/>
        </w:rPr>
        <w:t xml:space="preserve">poz. </w:t>
      </w:r>
      <w:r w:rsidR="005361F8">
        <w:rPr>
          <w:rFonts w:asciiTheme="majorHAnsi" w:hAnsiTheme="majorHAnsi" w:cstheme="majorHAnsi"/>
        </w:rPr>
        <w:t>1745</w:t>
      </w:r>
      <w:r w:rsidRPr="00584550">
        <w:rPr>
          <w:rFonts w:asciiTheme="majorHAnsi" w:hAnsiTheme="majorHAnsi" w:cstheme="majorHAnsi"/>
        </w:rPr>
        <w:t xml:space="preserve">), </w:t>
      </w:r>
    </w:p>
    <w:p w14:paraId="0F223C7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2F76E2C6"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h) o którym mowa w art. 9 ust. 1 i 3 lub art. 10 ustawy z dnia 15 czerwca 2012 r. o skutkach powierzania wykonywania pracy cudzoziemcom przebywającym wbrew przepisom na terytorium Rzeczypospolitej Polskiej </w:t>
      </w:r>
    </w:p>
    <w:p w14:paraId="7EE68038"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lub za odpowiedni czyn zabroniony określony w przepisach prawa obcego;</w:t>
      </w:r>
    </w:p>
    <w:p w14:paraId="6BD1F0AF" w14:textId="77777777" w:rsidR="00584550" w:rsidRPr="00DD1E23" w:rsidRDefault="00584550" w:rsidP="00584550">
      <w:pPr>
        <w:pStyle w:val="Default"/>
        <w:rPr>
          <w:rFonts w:asciiTheme="majorHAnsi" w:hAnsiTheme="majorHAnsi" w:cstheme="majorHAnsi"/>
        </w:rPr>
      </w:pPr>
    </w:p>
    <w:p w14:paraId="700B4BA7" w14:textId="77777777" w:rsidR="00584550" w:rsidRPr="00DD1E23" w:rsidRDefault="00584550" w:rsidP="00584550">
      <w:pPr>
        <w:pStyle w:val="Default"/>
        <w:rPr>
          <w:rFonts w:ascii="Arial" w:hAnsi="Arial" w:cs="Arial"/>
        </w:rPr>
      </w:pPr>
      <w:r w:rsidRPr="00DD1E23">
        <w:rPr>
          <w:rFonts w:ascii="Arial" w:hAnsi="Arial" w:cs="Arial"/>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7C623D06" w14:textId="77777777" w:rsidR="00584550" w:rsidRPr="00DD1E23" w:rsidRDefault="00584550" w:rsidP="00584550">
      <w:pPr>
        <w:pStyle w:val="Default"/>
        <w:rPr>
          <w:rFonts w:ascii="Arial" w:hAnsi="Arial" w:cs="Arial"/>
        </w:rPr>
      </w:pPr>
      <w:r w:rsidRPr="00DD1E23">
        <w:rPr>
          <w:rFonts w:ascii="Arial" w:hAnsi="Arial" w:cs="Aria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FCC1D04" w14:textId="77777777" w:rsidR="00584550" w:rsidRPr="00DD1E23" w:rsidRDefault="00584550" w:rsidP="00584550">
      <w:pPr>
        <w:pStyle w:val="Default"/>
        <w:rPr>
          <w:rFonts w:ascii="Arial" w:hAnsi="Arial" w:cs="Arial"/>
        </w:rPr>
      </w:pPr>
      <w:r w:rsidRPr="00DD1E23">
        <w:rPr>
          <w:rFonts w:ascii="Arial" w:hAnsi="Arial" w:cs="Arial"/>
        </w:rPr>
        <w:t xml:space="preserve">4) wobec którego orzeczono prawomocnie zakaz ubiegania się o zamówienia publiczne; </w:t>
      </w:r>
    </w:p>
    <w:p w14:paraId="34821CD0" w14:textId="77777777" w:rsidR="00584550" w:rsidRPr="00DD1E23" w:rsidRDefault="00584550" w:rsidP="00584550">
      <w:pPr>
        <w:pStyle w:val="Default"/>
        <w:rPr>
          <w:rFonts w:ascii="Arial" w:hAnsi="Arial" w:cs="Arial"/>
        </w:rPr>
      </w:pPr>
      <w:r w:rsidRPr="00DD1E23">
        <w:rPr>
          <w:rFonts w:ascii="Arial" w:hAnsi="Arial" w:cs="Aria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E9822C9" w14:textId="5D15AF47" w:rsidR="00584550" w:rsidRDefault="00584550" w:rsidP="00584550">
      <w:pPr>
        <w:pStyle w:val="Default"/>
      </w:pPr>
      <w:r w:rsidRPr="00DD1E23">
        <w:rPr>
          <w:rFonts w:ascii="Arial" w:hAnsi="Arial" w:cs="Arial"/>
        </w:rPr>
        <w:t xml:space="preserve">6) jeżeli, w przypadkach, o których mowa w art. 85 ust. 1 ustawy </w:t>
      </w:r>
      <w:proofErr w:type="spellStart"/>
      <w:r w:rsidRPr="00DD1E23">
        <w:rPr>
          <w:rFonts w:ascii="Arial" w:hAnsi="Arial" w:cs="Arial"/>
        </w:rPr>
        <w:t>Pzp</w:t>
      </w:r>
      <w:proofErr w:type="spellEnd"/>
      <w:r w:rsidRPr="00DD1E23">
        <w:rPr>
          <w:rFonts w:ascii="Arial" w:hAnsi="Arial" w:cs="Arial"/>
        </w:rPr>
        <w:t>, doszło do zakłócenia konkurencji wynikającego z wcześniejszego zaangażowania tego wykonawcy lub podmiotu, który należy z wykonawcą do tej samej grupy kapitałowej w rozumieniu ustawy z dnia 16 lutego 2007 r. o ochronie konkurencji i konsumentów, chyba</w:t>
      </w:r>
      <w:r w:rsidR="00B3175F">
        <w:rPr>
          <w:rFonts w:ascii="Arial" w:hAnsi="Arial" w:cs="Arial"/>
        </w:rPr>
        <w:t>,</w:t>
      </w:r>
      <w:r w:rsidRPr="00DD1E23">
        <w:rPr>
          <w:rFonts w:ascii="Arial" w:hAnsi="Arial" w:cs="Arial"/>
        </w:rPr>
        <w:t xml:space="preserve"> że spowodowane tym zakłócenie konkurencji może być wyeliminowane w inny sposób niż przez wykluczenie wykonawcy z udziału w postępowaniu o udzielenie zamówienia. </w:t>
      </w:r>
    </w:p>
    <w:p w14:paraId="2D7B874F"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b/>
          <w:bCs/>
        </w:rPr>
        <w:t xml:space="preserve">Zamawiający przewiduje także dodatkowe/fakultatywne podstawy (przesłanki) wykluczenia zawarte w art. 109 ust. 1 pkt 1 i 4 ustawy </w:t>
      </w:r>
      <w:proofErr w:type="spellStart"/>
      <w:r w:rsidRPr="00DD1E23">
        <w:rPr>
          <w:rFonts w:ascii="Arial" w:hAnsi="Arial" w:cs="Arial"/>
          <w:b/>
          <w:bCs/>
        </w:rPr>
        <w:t>Pzp</w:t>
      </w:r>
      <w:proofErr w:type="spellEnd"/>
      <w:r w:rsidRPr="00DD1E23">
        <w:rPr>
          <w:rFonts w:ascii="Arial" w:hAnsi="Arial" w:cs="Arial"/>
          <w:b/>
          <w:bCs/>
        </w:rPr>
        <w:t xml:space="preserve"> i wykluczy z postępowania Wykonawcę: </w:t>
      </w:r>
    </w:p>
    <w:p w14:paraId="7702B923" w14:textId="77777777" w:rsidR="00584550" w:rsidRPr="00DD1E23" w:rsidRDefault="00584550" w:rsidP="00584550">
      <w:pPr>
        <w:pStyle w:val="Default"/>
        <w:rPr>
          <w:rFonts w:ascii="Arial" w:hAnsi="Arial" w:cs="Arial"/>
        </w:rPr>
      </w:pPr>
      <w:r w:rsidRPr="00DD1E23">
        <w:rPr>
          <w:rFonts w:ascii="Arial" w:hAnsi="Arial" w:cs="Arial"/>
        </w:rPr>
        <w:t xml:space="preserve">1)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postepowaniu albo przed upływem terminu składania ofert dokonał płatności należnych podatków, opłat lub składek na ubezpieczenia społeczne lub zdrowotne wraz z odsetkami lub grzywnami lub zawarł wiążące porozumienie w sprawie spłaty tych należności; </w:t>
      </w:r>
    </w:p>
    <w:p w14:paraId="3E8572F2" w14:textId="77777777" w:rsidR="00584550" w:rsidRPr="00DD1E23" w:rsidRDefault="00584550" w:rsidP="00584550">
      <w:pPr>
        <w:pStyle w:val="Default"/>
        <w:rPr>
          <w:rFonts w:ascii="Arial" w:hAnsi="Arial" w:cs="Arial"/>
        </w:rPr>
      </w:pPr>
      <w:r w:rsidRPr="00DD1E23">
        <w:rPr>
          <w:rFonts w:ascii="Arial" w:hAnsi="Arial" w:cs="Arial"/>
        </w:rPr>
        <w:t xml:space="preserve">2)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209771E0"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Wykonawcy będą podlegać wykluczeniu z postepowania w sytuacji występowania wobec nich podstaw wykluczenia określonych w art. 7 ust. 1 ustawy z dnia 13 kwietnia 2022 r. (Dz. U. z 2024r. poz. 507) o szczególnych rozwiązaniach w zakresie przeciwdziałania wspieraniu agresji na Ukrainę oraz służących ochronie bezpieczeństwa narodowego. </w:t>
      </w:r>
    </w:p>
    <w:p w14:paraId="6CF86E8C"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Wykluczeniu z postępowania podlegają Wykonawcy, zgodnie z </w:t>
      </w:r>
      <w:bookmarkStart w:id="8" w:name="_Hlk195176832"/>
      <w:r w:rsidRPr="00DD1E23">
        <w:rPr>
          <w:rFonts w:ascii="Arial" w:hAnsi="Arial" w:cs="Arial"/>
        </w:rPr>
        <w:t xml:space="preserve">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bookmarkEnd w:id="8"/>
    <w:p w14:paraId="11B5D857"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Wykluczenie Wykonawcy następuje zgodnie z art. 111 ustawy Prawo zamówień publicznych. </w:t>
      </w:r>
    </w:p>
    <w:p w14:paraId="08392F3E"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Wykonawca może zostać wykluczony przez Zamawiającego na każdym etapie postępowania o udzielenie zamówienia.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9" w:name="page17"/>
      <w:bookmarkEnd w:id="9"/>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2C30D07E" w14:textId="7A46E2F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1.</w:t>
      </w:r>
      <w:r w:rsidRPr="009C1934">
        <w:rPr>
          <w:rFonts w:ascii="Arial" w:hAnsi="Arial" w:cs="Arial"/>
          <w:b/>
          <w:bCs/>
          <w:color w:val="auto"/>
          <w:sz w:val="24"/>
          <w:szCs w:val="24"/>
        </w:rPr>
        <w:t xml:space="preserve">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9C1934">
        <w:rPr>
          <w:rFonts w:ascii="Arial" w:hAnsi="Arial" w:cs="Arial"/>
          <w:b/>
          <w:bCs/>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00C41E4F">
        <w:rPr>
          <w:rFonts w:ascii="Arial" w:hAnsi="Arial" w:cs="Arial"/>
          <w:color w:val="auto"/>
          <w:sz w:val="24"/>
          <w:szCs w:val="24"/>
        </w:rPr>
        <w:t xml:space="preserve">tj. </w:t>
      </w:r>
      <w:r w:rsidRPr="00E47938">
        <w:rPr>
          <w:rFonts w:ascii="Arial" w:hAnsi="Arial" w:cs="Arial"/>
          <w:color w:val="auto"/>
          <w:sz w:val="24"/>
          <w:szCs w:val="24"/>
        </w:rPr>
        <w:t>Dz. U z 202</w:t>
      </w:r>
      <w:r w:rsidR="00C41E4F">
        <w:rPr>
          <w:rFonts w:ascii="Arial" w:hAnsi="Arial" w:cs="Arial"/>
          <w:color w:val="auto"/>
          <w:sz w:val="24"/>
          <w:szCs w:val="24"/>
        </w:rPr>
        <w:t>4</w:t>
      </w:r>
      <w:r w:rsidRPr="00E47938">
        <w:rPr>
          <w:rFonts w:ascii="Arial" w:hAnsi="Arial" w:cs="Arial"/>
          <w:color w:val="auto"/>
          <w:sz w:val="24"/>
          <w:szCs w:val="24"/>
        </w:rPr>
        <w:t xml:space="preserve"> r. poz.</w:t>
      </w:r>
      <w:r w:rsidR="00C41E4F">
        <w:rPr>
          <w:rFonts w:ascii="Arial" w:hAnsi="Arial" w:cs="Arial"/>
          <w:color w:val="auto"/>
          <w:sz w:val="24"/>
          <w:szCs w:val="24"/>
        </w:rPr>
        <w:t xml:space="preserve"> 507</w:t>
      </w:r>
      <w:r w:rsidRPr="00E47938">
        <w:rPr>
          <w:rFonts w:ascii="Arial" w:hAnsi="Arial" w:cs="Arial"/>
          <w:color w:val="auto"/>
          <w:sz w:val="24"/>
          <w:szCs w:val="24"/>
        </w:rPr>
        <w:t xml:space="preserve">) – </w:t>
      </w:r>
      <w:r w:rsidRPr="00442971">
        <w:rPr>
          <w:rFonts w:ascii="Arial" w:hAnsi="Arial" w:cs="Arial"/>
          <w:color w:val="auto"/>
          <w:sz w:val="24"/>
          <w:szCs w:val="24"/>
        </w:rPr>
        <w:t xml:space="preserve">załącznik nr </w:t>
      </w:r>
      <w:r w:rsidR="0042364D">
        <w:rPr>
          <w:rFonts w:ascii="Arial" w:hAnsi="Arial" w:cs="Arial"/>
          <w:color w:val="auto"/>
          <w:sz w:val="24"/>
          <w:szCs w:val="24"/>
        </w:rPr>
        <w:t>3</w:t>
      </w:r>
      <w:r w:rsidRPr="00442971">
        <w:rPr>
          <w:rFonts w:ascii="Arial" w:hAnsi="Arial" w:cs="Arial"/>
          <w:color w:val="auto"/>
          <w:sz w:val="24"/>
          <w:szCs w:val="24"/>
        </w:rPr>
        <w:t xml:space="preserve"> do SWZ.</w:t>
      </w:r>
    </w:p>
    <w:p w14:paraId="67BB3954"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14933744" w14:textId="6E212300" w:rsidR="009C1934" w:rsidRPr="00E47938" w:rsidRDefault="009C1934" w:rsidP="009C1934">
      <w:pPr>
        <w:pStyle w:val="Tekstpodstawowy"/>
        <w:spacing w:before="20" w:after="20"/>
        <w:rPr>
          <w:rFonts w:ascii="Arial" w:hAnsi="Arial" w:cs="Arial"/>
          <w:color w:val="auto"/>
          <w:sz w:val="24"/>
          <w:szCs w:val="24"/>
        </w:rPr>
      </w:pPr>
      <w:r w:rsidRPr="009C1934">
        <w:rPr>
          <w:rFonts w:ascii="Arial" w:hAnsi="Arial" w:cs="Arial"/>
          <w:b/>
          <w:bCs/>
          <w:color w:val="auto"/>
          <w:sz w:val="24"/>
          <w:szCs w:val="24"/>
        </w:rPr>
        <w:t xml:space="preserve">2.Do oferty Wykonawca zobowiązany jest dołączyć odpis lub informację z Krajowego Rejestru Sądowego, Centralnej Ewidencji i Informacji o Działalności Gospodarczej lub innego właściwego rejestru, w celu potwierdzenia, że osoba działająca w imieniu </w:t>
      </w:r>
      <w:r w:rsidRPr="00E47938">
        <w:rPr>
          <w:rFonts w:ascii="Arial" w:hAnsi="Arial" w:cs="Arial"/>
          <w:color w:val="auto"/>
          <w:sz w:val="24"/>
          <w:szCs w:val="24"/>
        </w:rPr>
        <w:t>Wykonawcy jest umocowana do jego reprezentowania. W przypadku składania oferty przez podmioty występujące wspólnie wymóg dotyczy każdego z Wykonawców. Powyższy wymóg dotyczy także podmiotów udost</w:t>
      </w:r>
      <w:r w:rsidR="003A6637">
        <w:rPr>
          <w:rFonts w:ascii="Arial" w:hAnsi="Arial" w:cs="Arial"/>
          <w:color w:val="auto"/>
          <w:sz w:val="24"/>
          <w:szCs w:val="24"/>
        </w:rPr>
        <w:t>ę</w:t>
      </w:r>
      <w:r w:rsidRPr="00E47938">
        <w:rPr>
          <w:rFonts w:ascii="Arial" w:hAnsi="Arial" w:cs="Arial"/>
          <w:color w:val="auto"/>
          <w:sz w:val="24"/>
          <w:szCs w:val="24"/>
        </w:rPr>
        <w:t>pniających zasoby na zasadach określonych w art. 118 ustawy.</w:t>
      </w:r>
    </w:p>
    <w:p w14:paraId="6EBBE6D2"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3992EC31"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5E37251D" w14:textId="2909C0AA" w:rsidR="003265E6" w:rsidRPr="009C1934"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740A1E9" w14:textId="4AE049B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w:t>
      </w:r>
      <w:proofErr w:type="spellStart"/>
      <w:r w:rsidRPr="007767DC">
        <w:rPr>
          <w:rFonts w:ascii="Arial" w:eastAsia="Calibri" w:hAnsi="Arial" w:cs="Arial"/>
          <w:color w:val="000000"/>
          <w:sz w:val="24"/>
          <w:szCs w:val="24"/>
          <w:lang w:eastAsia="en-US"/>
          <w14:ligatures w14:val="standardContextual"/>
        </w:rPr>
        <w:t>cych</w:t>
      </w:r>
      <w:proofErr w:type="spellEnd"/>
      <w:r w:rsidRPr="007767DC">
        <w:rPr>
          <w:rFonts w:ascii="Arial" w:eastAsia="Calibri" w:hAnsi="Arial" w:cs="Arial"/>
          <w:color w:val="000000"/>
          <w:sz w:val="24"/>
          <w:szCs w:val="24"/>
          <w:lang w:eastAsia="en-US"/>
          <w14:ligatures w14:val="standardContextual"/>
        </w:rPr>
        <w:t xml:space="preserve"> się o udzielenie zamówienia publiczneg</w:t>
      </w:r>
      <w:r w:rsidR="00AB17DD">
        <w:rPr>
          <w:rFonts w:ascii="Arial" w:eastAsia="Calibri" w:hAnsi="Arial" w:cs="Arial"/>
          <w:color w:val="000000"/>
          <w:sz w:val="24"/>
          <w:szCs w:val="24"/>
          <w:lang w:eastAsia="en-US"/>
          <w14:ligatures w14:val="standardContextual"/>
        </w:rPr>
        <w:t>o (jeśli dotyczy)</w:t>
      </w:r>
    </w:p>
    <w:p w14:paraId="45902DDA" w14:textId="389CB242"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3.1.Wykonawca, który składa ofertę za pośrednictwem pełnomocnika, powinien dołączyć do oferty dokument pełnomocnictwa obejmujący swym zakresem umocowanie do złożenia oferty lub do złożenia oferty i podpisania umowy.</w:t>
      </w:r>
    </w:p>
    <w:p w14:paraId="473BE59A" w14:textId="665052BD"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3.2.W przypadku wykonawców ubiegających się wspólnie o udzielenie zamówienia dokument pełnomocnictwa, z treści którego będzie wynikało umocowanie do reprezentowania w postępowaniu o udzielenie zamówienia tych wykonawców - jeżeli dotyczy</w:t>
      </w:r>
      <w:r w:rsidR="003A6637">
        <w:rPr>
          <w:rFonts w:ascii="Arial" w:eastAsia="Calibri" w:hAnsi="Arial" w:cs="Arial"/>
          <w:color w:val="000000"/>
          <w:sz w:val="24"/>
          <w:szCs w:val="24"/>
          <w:lang w:eastAsia="en-US"/>
          <w14:ligatures w14:val="standardContextual"/>
        </w:rPr>
        <w:t>.</w:t>
      </w:r>
    </w:p>
    <w:p w14:paraId="5FE423E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E414DE6" w14:textId="5F949F71"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w:t>
      </w:r>
      <w:r w:rsidR="005C71C1">
        <w:rPr>
          <w:rFonts w:ascii="Arial" w:eastAsia="Calibri" w:hAnsi="Arial" w:cs="Arial"/>
          <w:color w:val="000000"/>
          <w:sz w:val="24"/>
          <w:szCs w:val="24"/>
          <w:lang w:eastAsia="en-US"/>
          <w14:ligatures w14:val="standardContextual"/>
        </w:rPr>
        <w:t>jeśli dotyczy</w:t>
      </w:r>
      <w:r w:rsidRPr="007767DC">
        <w:rPr>
          <w:rFonts w:ascii="Arial" w:eastAsia="Calibri" w:hAnsi="Arial" w:cs="Arial"/>
          <w:color w:val="000000"/>
          <w:sz w:val="24"/>
          <w:szCs w:val="24"/>
          <w:lang w:eastAsia="en-US"/>
          <w14:ligatures w14:val="standardContextual"/>
        </w:rPr>
        <w:t>), do oddania do dyspozycji Wykonawcy niezbędnych zasobów na potrzeby realizacji zamówienia lub inny podmiotowy środek dowodowy potwierdzający, że Wykonawca realizując zamówienie, będzie dysponował niezbędnymi zasobami tych podmiotów na zasadach określonych w art. 118 ustawy.</w:t>
      </w:r>
    </w:p>
    <w:p w14:paraId="3A563E4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199F2B51" w14:textId="5972F153"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r w:rsidR="005361F8">
        <w:rPr>
          <w:rFonts w:ascii="Arial" w:eastAsia="Calibri" w:hAnsi="Arial" w:cs="Arial"/>
          <w:color w:val="000000"/>
          <w:sz w:val="24"/>
          <w:szCs w:val="24"/>
          <w:lang w:eastAsia="en-US"/>
          <w14:ligatures w14:val="standardContextual"/>
        </w:rPr>
        <w:t xml:space="preserve"> </w:t>
      </w:r>
      <w:r w:rsidR="00CF5339">
        <w:rPr>
          <w:rFonts w:ascii="Arial" w:eastAsia="Calibri" w:hAnsi="Arial" w:cs="Arial"/>
          <w:color w:val="000000"/>
          <w:sz w:val="24"/>
          <w:szCs w:val="24"/>
          <w:lang w:eastAsia="en-US"/>
          <w14:ligatures w14:val="standardContextual"/>
        </w:rPr>
        <w:t>(jeśli dotyczy)</w:t>
      </w:r>
      <w:r w:rsidR="005361F8">
        <w:rPr>
          <w:rFonts w:ascii="Arial" w:eastAsia="Calibri" w:hAnsi="Arial" w:cs="Arial"/>
          <w:color w:val="000000"/>
          <w:sz w:val="24"/>
          <w:szCs w:val="24"/>
          <w:lang w:eastAsia="en-US"/>
          <w14:ligatures w14:val="standardContextual"/>
        </w:rPr>
        <w:t>.</w:t>
      </w:r>
    </w:p>
    <w:p w14:paraId="3444ED24" w14:textId="09ED69A2" w:rsidR="003265E6" w:rsidRDefault="003265E6" w:rsidP="003265E6">
      <w:pPr>
        <w:pStyle w:val="Tekstpodstawowy"/>
        <w:spacing w:before="20" w:after="20"/>
        <w:rPr>
          <w:rFonts w:ascii="Arial" w:hAnsi="Arial" w:cs="Arial"/>
          <w:color w:val="auto"/>
          <w:sz w:val="24"/>
          <w:szCs w:val="24"/>
        </w:rPr>
      </w:pPr>
      <w:r w:rsidRPr="007767DC">
        <w:rPr>
          <w:rFonts w:ascii="Arial" w:eastAsia="Calibri" w:hAnsi="Arial" w:cs="Arial"/>
          <w:sz w:val="24"/>
          <w:szCs w:val="24"/>
          <w:lang w:eastAsia="en-US"/>
          <w14:ligatures w14:val="standardContextual"/>
        </w:rPr>
        <w:t>6.</w:t>
      </w:r>
      <w:r w:rsidRPr="007767DC">
        <w:rPr>
          <w:rFonts w:ascii="Arial" w:eastAsia="Calibri" w:hAnsi="Arial" w:cs="Arial"/>
          <w:b/>
          <w:bCs/>
          <w:sz w:val="24"/>
          <w:szCs w:val="24"/>
          <w:lang w:eastAsia="en-US"/>
          <w14:ligatures w14:val="standardContextual"/>
        </w:rPr>
        <w:t>Oświadczenie o braku podstaw wykluczenia z postępowania</w:t>
      </w:r>
      <w:r w:rsidRPr="007767DC">
        <w:rPr>
          <w:rFonts w:ascii="Arial" w:eastAsia="Calibri" w:hAnsi="Arial" w:cs="Arial"/>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w:t>
      </w:r>
      <w:r w:rsidR="005361F8">
        <w:rPr>
          <w:rFonts w:ascii="Arial" w:eastAsia="Calibri" w:hAnsi="Arial" w:cs="Arial"/>
          <w:sz w:val="24"/>
          <w:szCs w:val="24"/>
          <w:lang w:eastAsia="en-US"/>
          <w14:ligatures w14:val="standardContextual"/>
        </w:rPr>
        <w:t>4</w:t>
      </w:r>
      <w:r w:rsidRPr="007767DC">
        <w:rPr>
          <w:rFonts w:ascii="Arial" w:eastAsia="Calibri" w:hAnsi="Arial" w:cs="Arial"/>
          <w:sz w:val="24"/>
          <w:szCs w:val="24"/>
          <w:lang w:eastAsia="en-US"/>
          <w14:ligatures w14:val="standardContextual"/>
        </w:rPr>
        <w:t xml:space="preserve"> r. poz.</w:t>
      </w:r>
      <w:r w:rsidR="005361F8">
        <w:rPr>
          <w:rFonts w:ascii="Arial" w:eastAsia="Calibri" w:hAnsi="Arial" w:cs="Arial"/>
          <w:sz w:val="24"/>
          <w:szCs w:val="24"/>
          <w:lang w:eastAsia="en-US"/>
          <w14:ligatures w14:val="standardContextual"/>
        </w:rPr>
        <w:t>507</w:t>
      </w:r>
      <w:r w:rsidRPr="007767DC">
        <w:rPr>
          <w:rFonts w:ascii="Arial" w:eastAsia="Calibri" w:hAnsi="Arial" w:cs="Arial"/>
          <w:sz w:val="24"/>
          <w:szCs w:val="24"/>
          <w:lang w:eastAsia="en-US"/>
          <w14:ligatures w14:val="standardContextual"/>
        </w:rPr>
        <w:t>)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p>
    <w:p w14:paraId="55D706B0" w14:textId="485E8886"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w:t>
      </w:r>
      <w:r w:rsidR="003A6637">
        <w:rPr>
          <w:rFonts w:ascii="Arial" w:hAnsi="Arial" w:cs="Arial"/>
          <w:b/>
          <w:bCs/>
          <w:color w:val="auto"/>
          <w:sz w:val="24"/>
          <w:szCs w:val="24"/>
        </w:rPr>
        <w:t> </w:t>
      </w:r>
      <w:r w:rsidRPr="00843B2B">
        <w:rPr>
          <w:rFonts w:ascii="Arial" w:hAnsi="Arial" w:cs="Arial"/>
          <w:b/>
          <w:bCs/>
          <w:color w:val="auto"/>
          <w:sz w:val="24"/>
          <w:szCs w:val="24"/>
        </w:rPr>
        <w:t>których mowa w Rozdziale X SWZ</w:t>
      </w:r>
    </w:p>
    <w:p w14:paraId="6D09B383" w14:textId="77777777" w:rsidR="00CA7C45" w:rsidRPr="00CA7C45" w:rsidRDefault="00CA7C45" w:rsidP="00CA7C45">
      <w:pPr>
        <w:numPr>
          <w:ilvl w:val="0"/>
          <w:numId w:val="11"/>
        </w:numPr>
        <w:tabs>
          <w:tab w:val="left" w:pos="284"/>
        </w:tabs>
        <w:suppressAutoHyphens w:val="0"/>
        <w:autoSpaceDE w:val="0"/>
        <w:autoSpaceDN w:val="0"/>
        <w:adjustRightInd w:val="0"/>
        <w:spacing w:after="0" w:line="240" w:lineRule="auto"/>
        <w:ind w:left="0" w:firstLine="0"/>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postępowaniu o udzielenie zamówienia Zamawiający żąda złożenia podmiotowych środków dowodowych na potwierdzenie: </w:t>
      </w:r>
    </w:p>
    <w:p w14:paraId="2838AB1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braku podstaw wykluczenia; </w:t>
      </w:r>
    </w:p>
    <w:p w14:paraId="2109619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spełniania warunków udziału w postępowaniu lub kryteriów selekcji, </w:t>
      </w:r>
    </w:p>
    <w:p w14:paraId="7FF0859C" w14:textId="6DC1415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w formie określonej w Rozporządzeniu Ministra Rozwoju, Pracy i Technologii z dnia 23 grudnia 2020 r. w sprawie podmiotowych środków dowodowych oraz innych dokumentów lub oświadczeń, jakich może żądać zamawiający od wykonawcy (Dz.U. z</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2020 r. poz. 2415). </w:t>
      </w:r>
    </w:p>
    <w:p w14:paraId="4942A9A2" w14:textId="5EB5E6DB" w:rsidR="00CA7C45" w:rsidRPr="003A2FAB"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3A2FAB">
        <w:rPr>
          <w:rFonts w:ascii="Arial" w:eastAsia="Calibri" w:hAnsi="Arial" w:cs="Arial"/>
          <w:b/>
          <w:bCs/>
          <w:color w:val="000000"/>
          <w:sz w:val="24"/>
          <w:szCs w:val="24"/>
          <w:lang w:eastAsia="en-US"/>
          <w14:ligatures w14:val="standardContextual"/>
        </w:rPr>
        <w:t xml:space="preserve">2. </w:t>
      </w:r>
      <w:r w:rsidR="00C41E4F" w:rsidRPr="003A2FAB">
        <w:rPr>
          <w:rFonts w:ascii="Arial" w:hAnsi="Arial" w:cs="Arial"/>
          <w:b/>
          <w:bCs/>
          <w:sz w:val="24"/>
          <w:szCs w:val="24"/>
        </w:rPr>
        <w:t>Zamawiający wzywa Wykonawcę, którego oferta została najwyżej oceniona, do złożenia w wyznaczonym terminie, nie krótszym niż 5 dni od dnia wezwania, podmiotowych środków dowodowych, aktualnych na dzień ich złożenia w zakresie:</w:t>
      </w:r>
    </w:p>
    <w:p w14:paraId="1D727E5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1) brak podstaw wykluczenia:</w:t>
      </w:r>
    </w:p>
    <w:p w14:paraId="155CBE17" w14:textId="5D974A5D"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a</w:t>
      </w:r>
      <w:r w:rsidR="00CA7C45" w:rsidRPr="00CA7C45">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w zakresie art. 108 ust. 1 pkt 5 ustawy PZP, o braku przynależności do tej samej grupy kapitałowej </w:t>
      </w:r>
      <w:r w:rsidR="00CA7C45" w:rsidRPr="00CA7C45">
        <w:rPr>
          <w:rFonts w:ascii="Arial" w:eastAsia="Calibri" w:hAnsi="Arial" w:cs="Arial"/>
          <w:color w:val="000000"/>
          <w:sz w:val="24"/>
          <w:szCs w:val="24"/>
          <w:lang w:eastAsia="en-US"/>
          <w14:ligatures w14:val="standardContextual"/>
        </w:rPr>
        <w:t>w rozumieniu ustawy z dnia 16 lutego 2007 r. o ochronie konkurencji i konsumentów (Dz.U. z 202</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r. poz. </w:t>
      </w:r>
      <w:r w:rsidR="005361F8">
        <w:rPr>
          <w:rFonts w:ascii="Arial" w:eastAsia="Calibri" w:hAnsi="Arial" w:cs="Arial"/>
          <w:color w:val="000000"/>
          <w:sz w:val="24"/>
          <w:szCs w:val="24"/>
          <w:lang w:eastAsia="en-US"/>
          <w14:ligatures w14:val="standardContextual"/>
        </w:rPr>
        <w:t>1616</w:t>
      </w:r>
      <w:r w:rsidR="00CA7C45" w:rsidRPr="00CA7C45">
        <w:rPr>
          <w:rFonts w:ascii="Arial" w:eastAsia="Calibri" w:hAnsi="Arial" w:cs="Arial"/>
          <w:color w:val="000000"/>
          <w:sz w:val="24"/>
          <w:szCs w:val="24"/>
          <w:lang w:eastAsia="en-US"/>
          <w14:ligatures w14:val="standardContextual"/>
        </w:rPr>
        <w:t xml:space="preserve">), z innym wykonawcą, który złożył odrębną ofertę, albo oświadczenia o przynależności do tej samej grupy kapitałowej wraz z dokumentami lub informacjami potwierdzającymi przygotowanie oferty niezależnie od innego wykonawcy należącego do tej samej grupy kapitałowej, zgodnie ze wzorem stanowiącym Załącznik nr </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do SWZ; </w:t>
      </w:r>
    </w:p>
    <w:p w14:paraId="262A3A67" w14:textId="29F4EB25"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b)</w:t>
      </w:r>
      <w:r w:rsidR="003A6637">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o aktualności informacji zawartych w oświadczeniu, o którym mowa w art. 125 ust.1 ustawy </w:t>
      </w:r>
      <w:proofErr w:type="spellStart"/>
      <w:r w:rsidR="00CA7C45" w:rsidRPr="00CA7C45">
        <w:rPr>
          <w:rFonts w:ascii="Arial" w:eastAsia="Calibri" w:hAnsi="Arial" w:cs="Arial"/>
          <w:b/>
          <w:bCs/>
          <w:color w:val="000000"/>
          <w:sz w:val="24"/>
          <w:szCs w:val="24"/>
          <w:lang w:eastAsia="en-US"/>
          <w14:ligatures w14:val="standardContextual"/>
        </w:rPr>
        <w:t>Pzp</w:t>
      </w:r>
      <w:proofErr w:type="spellEnd"/>
      <w:r w:rsidR="00CA7C45" w:rsidRPr="00CA7C45">
        <w:rPr>
          <w:rFonts w:ascii="Arial" w:eastAsia="Calibri" w:hAnsi="Arial" w:cs="Arial"/>
          <w:b/>
          <w:bCs/>
          <w:color w:val="000000"/>
          <w:sz w:val="24"/>
          <w:szCs w:val="24"/>
          <w:lang w:eastAsia="en-US"/>
          <w14:ligatures w14:val="standardContextual"/>
        </w:rPr>
        <w:t xml:space="preserve">, w zakresie podstaw wykluczenia z postępowania wskazanych przez zamawiającego, o których mowa w: </w:t>
      </w:r>
    </w:p>
    <w:p w14:paraId="3D0F3F9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3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0D081460"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orzeczenia zakazu ubiegania się o zamówienie publiczne tytułem środka zapobiegawczego, </w:t>
      </w:r>
    </w:p>
    <w:p w14:paraId="0A024C0B"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5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zawarcia z innymi wykonawcami porozumienia mającego na celu zakłócenie konkurencji, </w:t>
      </w:r>
    </w:p>
    <w:p w14:paraId="152BF91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6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52FEEE6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109 ust. 1 pkt 1 ustawy, odnośnie do naruszenia obowiązków dotyczących płatności podatków mi opłat lokalnych, o których mowa w ustawie z dnia 12 stycznia 1991r. o podatkach i opłatach lokalnych (Dz. U. z 2023r. poz. 70 z </w:t>
      </w:r>
      <w:proofErr w:type="spellStart"/>
      <w:r w:rsidRPr="00CA7C45">
        <w:rPr>
          <w:rFonts w:ascii="Arial" w:eastAsia="Calibri" w:hAnsi="Arial" w:cs="Arial"/>
          <w:color w:val="000000"/>
          <w:sz w:val="24"/>
          <w:szCs w:val="24"/>
          <w:lang w:eastAsia="en-US"/>
          <w14:ligatures w14:val="standardContextual"/>
        </w:rPr>
        <w:t>późn</w:t>
      </w:r>
      <w:proofErr w:type="spellEnd"/>
      <w:r w:rsidRPr="00CA7C45">
        <w:rPr>
          <w:rFonts w:ascii="Arial" w:eastAsia="Calibri" w:hAnsi="Arial" w:cs="Arial"/>
          <w:color w:val="000000"/>
          <w:sz w:val="24"/>
          <w:szCs w:val="24"/>
          <w:lang w:eastAsia="en-US"/>
          <w14:ligatures w14:val="standardContextual"/>
        </w:rPr>
        <w:t xml:space="preserve">. zmianami), </w:t>
      </w:r>
    </w:p>
    <w:p w14:paraId="190D78A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(Dz. Urz. UE nr L 111 z 8.04.2022 r. str. 1) i art. 7 ust. 1 ustawy z dnia 13 kwietnia 2022r. o szczególnych rozwiązaniach w zakresie przeciwdziałania wspieraniu agresji na Ukrainę oraz służących ochronie bezpieczeństwa narodowego. </w:t>
      </w:r>
    </w:p>
    <w:p w14:paraId="34D998B2" w14:textId="77777777" w:rsidR="00CA7C45" w:rsidRPr="00CA7C45" w:rsidRDefault="00CA7C45" w:rsidP="00C41E4F">
      <w:p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p>
    <w:p w14:paraId="63BD9D88" w14:textId="7926AF3F" w:rsid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UWAGA: W przypadku wspólnego ubiegania się o zamówienie przez Wykonawców, oświadczenia i dokumenty w zakresie punktu 1 powyżej składa każdy z Wykonawców wspólnie ubiegających się o zamówienie. </w:t>
      </w:r>
    </w:p>
    <w:p w14:paraId="0495CEDE" w14:textId="77777777" w:rsidR="003F0D78" w:rsidRPr="00CA7C45" w:rsidRDefault="003F0D78"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7C515879" w14:textId="77777777" w:rsidR="00CA7C45"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2) spełnienie warunków udziału w postępowaniu: </w:t>
      </w:r>
    </w:p>
    <w:p w14:paraId="6492DDD7" w14:textId="3C181183" w:rsidR="00E1547F" w:rsidRPr="002C37C0" w:rsidRDefault="00686303" w:rsidP="00E1547F">
      <w:pPr>
        <w:autoSpaceDE w:val="0"/>
        <w:autoSpaceDN w:val="0"/>
        <w:adjustRightInd w:val="0"/>
        <w:spacing w:after="0"/>
        <w:jc w:val="both"/>
        <w:rPr>
          <w:rFonts w:ascii="Arial" w:hAnsi="Arial" w:cs="Arial"/>
          <w:sz w:val="24"/>
          <w:szCs w:val="24"/>
        </w:rPr>
      </w:pPr>
      <w:r>
        <w:rPr>
          <w:rFonts w:ascii="Arial" w:hAnsi="Arial" w:cs="Arial"/>
          <w:sz w:val="24"/>
          <w:szCs w:val="24"/>
        </w:rPr>
        <w:t>a</w:t>
      </w:r>
      <w:r w:rsidR="00E1547F" w:rsidRPr="002C37C0">
        <w:rPr>
          <w:rFonts w:ascii="Arial" w:hAnsi="Arial" w:cs="Arial"/>
          <w:sz w:val="24"/>
          <w:szCs w:val="24"/>
        </w:rPr>
        <w:t xml:space="preserve">) </w:t>
      </w:r>
      <w:r w:rsidR="00E1547F" w:rsidRPr="002C37C0">
        <w:rPr>
          <w:rFonts w:ascii="Arial" w:hAnsi="Arial" w:cs="Arial"/>
          <w:b/>
          <w:bCs/>
          <w:sz w:val="24"/>
          <w:szCs w:val="24"/>
        </w:rPr>
        <w:t xml:space="preserve">wykaz usług </w:t>
      </w:r>
      <w:r w:rsidR="00E1547F" w:rsidRPr="002C37C0">
        <w:rPr>
          <w:rFonts w:ascii="Arial" w:hAnsi="Arial" w:cs="Arial"/>
          <w:sz w:val="24"/>
          <w:szCs w:val="24"/>
        </w:rPr>
        <w:t>wykonanych w okresie ostatnich 3 lat, a jeżeli okres</w:t>
      </w:r>
      <w:r w:rsidR="00E1547F">
        <w:rPr>
          <w:rFonts w:ascii="Arial" w:hAnsi="Arial" w:cs="Arial"/>
          <w:sz w:val="24"/>
          <w:szCs w:val="24"/>
        </w:rPr>
        <w:t xml:space="preserve"> </w:t>
      </w:r>
      <w:r w:rsidR="00E1547F" w:rsidRPr="002C37C0">
        <w:rPr>
          <w:rFonts w:ascii="Arial" w:hAnsi="Arial" w:cs="Arial"/>
          <w:sz w:val="24"/>
          <w:szCs w:val="24"/>
        </w:rPr>
        <w:t>prowadzenia działalności jest krótszy – w tym okresie, wraz z podaniem ich</w:t>
      </w:r>
      <w:r w:rsidR="00E1547F">
        <w:rPr>
          <w:rFonts w:ascii="Arial" w:hAnsi="Arial" w:cs="Arial"/>
          <w:sz w:val="24"/>
          <w:szCs w:val="24"/>
        </w:rPr>
        <w:t xml:space="preserve"> </w:t>
      </w:r>
      <w:r w:rsidR="00E1547F" w:rsidRPr="002C37C0">
        <w:rPr>
          <w:rFonts w:ascii="Arial" w:hAnsi="Arial" w:cs="Arial"/>
          <w:sz w:val="24"/>
          <w:szCs w:val="24"/>
        </w:rPr>
        <w:t>wartości, przedmiotu, dat wykonania i podmiotów, na rzecz których usługi</w:t>
      </w:r>
      <w:r w:rsidR="00E1547F">
        <w:rPr>
          <w:rFonts w:ascii="Arial" w:hAnsi="Arial" w:cs="Arial"/>
          <w:sz w:val="24"/>
          <w:szCs w:val="24"/>
        </w:rPr>
        <w:t xml:space="preserve"> </w:t>
      </w:r>
      <w:r w:rsidR="00E1547F" w:rsidRPr="002C37C0">
        <w:rPr>
          <w:rFonts w:ascii="Arial" w:hAnsi="Arial" w:cs="Arial"/>
          <w:sz w:val="24"/>
          <w:szCs w:val="24"/>
        </w:rPr>
        <w:t>zostały wykonane, oraz załączeniem dowodów określających czy te usługi</w:t>
      </w:r>
      <w:r w:rsidR="00E1547F">
        <w:rPr>
          <w:rFonts w:ascii="Arial" w:hAnsi="Arial" w:cs="Arial"/>
          <w:sz w:val="24"/>
          <w:szCs w:val="24"/>
        </w:rPr>
        <w:t xml:space="preserve"> </w:t>
      </w:r>
      <w:r w:rsidR="00E1547F" w:rsidRPr="002C37C0">
        <w:rPr>
          <w:rFonts w:ascii="Arial" w:hAnsi="Arial" w:cs="Arial"/>
          <w:sz w:val="24"/>
          <w:szCs w:val="24"/>
        </w:rPr>
        <w:t>zostały wykonane należycie, przy czym dowodami, o których mowa, są</w:t>
      </w:r>
      <w:r w:rsidR="00E1547F">
        <w:rPr>
          <w:rFonts w:ascii="Arial" w:hAnsi="Arial" w:cs="Arial"/>
          <w:sz w:val="24"/>
          <w:szCs w:val="24"/>
        </w:rPr>
        <w:t xml:space="preserve"> </w:t>
      </w:r>
      <w:r w:rsidR="00E1547F" w:rsidRPr="002C37C0">
        <w:rPr>
          <w:rFonts w:ascii="Arial" w:hAnsi="Arial" w:cs="Arial"/>
          <w:sz w:val="24"/>
          <w:szCs w:val="24"/>
        </w:rPr>
        <w:t>referencje bądź inne dokumenty sporządzone przez podmiot, na rzecz którego</w:t>
      </w:r>
      <w:r w:rsidR="00E1547F">
        <w:rPr>
          <w:rFonts w:ascii="Arial" w:hAnsi="Arial" w:cs="Arial"/>
          <w:sz w:val="24"/>
          <w:szCs w:val="24"/>
        </w:rPr>
        <w:t xml:space="preserve"> </w:t>
      </w:r>
      <w:r w:rsidR="00E1547F" w:rsidRPr="002C37C0">
        <w:rPr>
          <w:rFonts w:ascii="Arial" w:hAnsi="Arial" w:cs="Arial"/>
          <w:sz w:val="24"/>
          <w:szCs w:val="24"/>
        </w:rPr>
        <w:t>usługi zostały wykonane, a jeżeli Wykonawca z przyczyn niezależnych od niego</w:t>
      </w:r>
      <w:r w:rsidR="00E1547F">
        <w:rPr>
          <w:rFonts w:ascii="Arial" w:hAnsi="Arial" w:cs="Arial"/>
          <w:sz w:val="24"/>
          <w:szCs w:val="24"/>
        </w:rPr>
        <w:t xml:space="preserve"> </w:t>
      </w:r>
      <w:r w:rsidR="00E1547F" w:rsidRPr="002C37C0">
        <w:rPr>
          <w:rFonts w:ascii="Arial" w:hAnsi="Arial" w:cs="Arial"/>
          <w:sz w:val="24"/>
          <w:szCs w:val="24"/>
        </w:rPr>
        <w:t>nie jest w stanie uzyskać tych dokumentów – oświadczenie wykonawcy</w:t>
      </w:r>
      <w:r w:rsidR="00E1547F">
        <w:rPr>
          <w:rFonts w:ascii="Arial" w:hAnsi="Arial" w:cs="Arial"/>
          <w:sz w:val="24"/>
          <w:szCs w:val="24"/>
        </w:rPr>
        <w:t xml:space="preserve">. </w:t>
      </w:r>
      <w:r w:rsidR="00E1547F" w:rsidRPr="002C37C0">
        <w:rPr>
          <w:rFonts w:ascii="Arial" w:hAnsi="Arial" w:cs="Arial"/>
          <w:sz w:val="24"/>
          <w:szCs w:val="24"/>
        </w:rPr>
        <w:t>Okres 3 lat, o którym mowa powyżej liczy się wstecz od dnia, w którym</w:t>
      </w:r>
      <w:r w:rsidR="00E1547F">
        <w:rPr>
          <w:rFonts w:ascii="Arial" w:hAnsi="Arial" w:cs="Arial"/>
          <w:sz w:val="24"/>
          <w:szCs w:val="24"/>
        </w:rPr>
        <w:t xml:space="preserve"> </w:t>
      </w:r>
      <w:r w:rsidR="00E1547F" w:rsidRPr="002C37C0">
        <w:rPr>
          <w:rFonts w:ascii="Arial" w:hAnsi="Arial" w:cs="Arial"/>
          <w:sz w:val="24"/>
          <w:szCs w:val="24"/>
        </w:rPr>
        <w:t>upływa termin składania ofert.</w:t>
      </w:r>
    </w:p>
    <w:p w14:paraId="71557B76" w14:textId="6A0E9C19" w:rsidR="00E1547F" w:rsidRPr="002C37C0" w:rsidRDefault="00686303" w:rsidP="00E1547F">
      <w:pPr>
        <w:autoSpaceDE w:val="0"/>
        <w:autoSpaceDN w:val="0"/>
        <w:adjustRightInd w:val="0"/>
        <w:spacing w:after="0"/>
        <w:jc w:val="both"/>
        <w:rPr>
          <w:rFonts w:ascii="Arial" w:hAnsi="Arial" w:cs="Arial"/>
          <w:sz w:val="24"/>
          <w:szCs w:val="24"/>
        </w:rPr>
      </w:pPr>
      <w:r>
        <w:rPr>
          <w:rFonts w:ascii="Arial" w:hAnsi="Arial" w:cs="Arial"/>
          <w:sz w:val="24"/>
          <w:szCs w:val="24"/>
        </w:rPr>
        <w:t>b</w:t>
      </w:r>
      <w:r w:rsidR="00E1547F" w:rsidRPr="002C37C0">
        <w:rPr>
          <w:rFonts w:ascii="Arial" w:hAnsi="Arial" w:cs="Arial"/>
          <w:sz w:val="24"/>
          <w:szCs w:val="24"/>
        </w:rPr>
        <w:t xml:space="preserve">) </w:t>
      </w:r>
      <w:r w:rsidR="00E1547F" w:rsidRPr="002C37C0">
        <w:rPr>
          <w:rFonts w:ascii="Arial" w:hAnsi="Arial" w:cs="Arial"/>
          <w:b/>
          <w:bCs/>
          <w:sz w:val="24"/>
          <w:szCs w:val="24"/>
        </w:rPr>
        <w:t xml:space="preserve">wykaz osób, </w:t>
      </w:r>
      <w:r w:rsidR="00E1547F" w:rsidRPr="002C37C0">
        <w:rPr>
          <w:rFonts w:ascii="Arial" w:hAnsi="Arial" w:cs="Arial"/>
          <w:sz w:val="24"/>
          <w:szCs w:val="24"/>
        </w:rPr>
        <w:t>skierowanych przez Wykonawcę do realizacji zamówienia</w:t>
      </w:r>
    </w:p>
    <w:p w14:paraId="776E4F75"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publicznego, w szczególności odpowiedzialnych za świadczenie usług, kontrolę</w:t>
      </w:r>
    </w:p>
    <w:p w14:paraId="5DEB236E"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jakości, wraz z informacjami na temat ich kwalifikacji zawodowych i</w:t>
      </w:r>
    </w:p>
    <w:p w14:paraId="20BB0A68"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doświadczenia niezbędnych do wykonania zamówienia publicznego, a także</w:t>
      </w:r>
    </w:p>
    <w:p w14:paraId="428AEA48"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zakresu wykonywanych przez nie czynności oraz informacją o podstawie do</w:t>
      </w:r>
    </w:p>
    <w:p w14:paraId="71E5F000" w14:textId="4196B305" w:rsidR="00E1547F" w:rsidRPr="00E1547F" w:rsidRDefault="00E1547F" w:rsidP="00E1547F">
      <w:pPr>
        <w:jc w:val="both"/>
        <w:rPr>
          <w:rFonts w:ascii="Arial" w:hAnsi="Arial" w:cs="Arial"/>
          <w:sz w:val="24"/>
          <w:szCs w:val="24"/>
        </w:rPr>
      </w:pPr>
      <w:r w:rsidRPr="002C37C0">
        <w:rPr>
          <w:rFonts w:ascii="Arial" w:hAnsi="Arial" w:cs="Arial"/>
          <w:sz w:val="24"/>
          <w:szCs w:val="24"/>
        </w:rPr>
        <w:t>dysponowania tymi osobami</w:t>
      </w:r>
      <w:r>
        <w:rPr>
          <w:rFonts w:ascii="Arial" w:hAnsi="Arial" w:cs="Arial"/>
          <w:sz w:val="24"/>
          <w:szCs w:val="24"/>
        </w:rPr>
        <w:t>.</w:t>
      </w:r>
    </w:p>
    <w:p w14:paraId="654A53D1" w14:textId="623437EB"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3. Jeżeli jest to niezbędne do zapewnienia odpowiedniego przebiegu postępowania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udzielenie zamówienia, Zamawiający może na każdym etapie postępowania, wezwać wykonawców do złożenia wszystkich lub niektórych podmiotowych środków dowodowych, jeżeli wymagał ich złożenia w ogłoszeniu o zamówieniu lub dokumentach zamówienia, aktualnych na dzień złożenia. </w:t>
      </w:r>
    </w:p>
    <w:p w14:paraId="6F7E5F9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4. Jeśli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E2584C2" w14:textId="52E134CA"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5. Zamawiający nie wzywa do złożenia podmiotowych środków dowodowych, jeżeli może je uzyskać za pomocą bezpłatnych i ogólnodostępnych baz danych, w szczególności rejestrów publicznych w rozumieniu ustawy z dnia 17 lutego 2005 r.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informatyzacji działalności podmiotów realizujących zadania publiczne, o ile wykonawca wskazał w oświadczeniu, o którym mowa w art. 125 ust.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dane umożliwiające dostęp do tych środków. </w:t>
      </w:r>
    </w:p>
    <w:p w14:paraId="6062F82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6. Wykonawca nie jest zobowiązany do złożenia podmiotowych środków dowodowych, które Zamawiający posiada, jeżeli Wykonawca wskaże te środki oraz potwierdzi ich prawidłowość i aktualność. </w:t>
      </w:r>
    </w:p>
    <w:p w14:paraId="4FD66B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7. Podmiotowe środki dowodowe sporządzone w języku obcym muszą być złożone wraz z tłumaczeniem na język polski. </w:t>
      </w:r>
    </w:p>
    <w:p w14:paraId="6FF902B3" w14:textId="62C8ECE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8. </w:t>
      </w:r>
      <w:r w:rsidRPr="00CA7C45">
        <w:rPr>
          <w:rFonts w:ascii="Arial" w:eastAsia="Calibri" w:hAnsi="Arial" w:cs="Arial"/>
          <w:b/>
          <w:bCs/>
          <w:color w:val="000000"/>
          <w:sz w:val="24"/>
          <w:szCs w:val="24"/>
          <w:lang w:eastAsia="en-US"/>
          <w14:ligatures w14:val="standardContextual"/>
        </w:rPr>
        <w:t>Podmiotowe środki dowodowe oraz inne dokumenty lub oświadczenia należy przekazać Zamawiającemu przy użyciu środków komunikacji elektronicznej. Zakres i sposób przekazywania został określony w Rozporządzeniu Prezesa Rady Ministrów z dnia 30 grudnia 2020 r. w sprawie sposobu sporządzania i</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przekazywania informacji oraz wymagań technicznych dla dokumentów</w:t>
      </w:r>
      <w:r w:rsidRPr="00CA7C45">
        <w:rPr>
          <w:rFonts w:ascii="Arial" w:eastAsia="Calibri" w:hAnsi="Arial" w:cs="Arial"/>
          <w:color w:val="000000"/>
          <w:sz w:val="24"/>
          <w:szCs w:val="24"/>
          <w:lang w:eastAsia="en-US"/>
          <w14:ligatures w14:val="standardContextual"/>
        </w:rPr>
        <w:t xml:space="preserve"> </w:t>
      </w:r>
      <w:r w:rsidRPr="00CA7C45">
        <w:rPr>
          <w:rFonts w:ascii="Arial" w:eastAsia="Calibri" w:hAnsi="Arial" w:cs="Arial"/>
          <w:b/>
          <w:bCs/>
          <w:color w:val="000000"/>
          <w:sz w:val="24"/>
          <w:szCs w:val="24"/>
          <w:lang w:eastAsia="en-US"/>
          <w14:ligatures w14:val="standardContextual"/>
        </w:rPr>
        <w:t>elektronicznych oraz środków komunikacji elektronicznej w postępowaniu o</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 xml:space="preserve">udzielenie zamówienia publicznego lub konkursie (Dz.U. z 2020 r. poz. 2452).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4A2170A4" w14:textId="77777777" w:rsidR="003A2FAB" w:rsidRDefault="003A2FAB" w:rsidP="003A2FAB">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  </w:t>
      </w:r>
      <w:r w:rsidRPr="00581953">
        <w:rPr>
          <w:rFonts w:ascii="Arial" w:hAnsi="Arial" w:cs="Arial"/>
          <w:sz w:val="24"/>
          <w:szCs w:val="24"/>
        </w:rPr>
        <w:t>Wykonawca może zwrócić się do Zamawiającego o wyjaśnienie treści specyfikacji warunków zamówienia za pośrednictwem</w:t>
      </w:r>
      <w:r>
        <w:rPr>
          <w:rFonts w:ascii="Arial" w:hAnsi="Arial" w:cs="Arial"/>
          <w:sz w:val="24"/>
          <w:szCs w:val="24"/>
        </w:rPr>
        <w:t xml:space="preserve"> platformy e-Zamówienia, </w:t>
      </w:r>
      <w:r w:rsidRPr="00581953">
        <w:rPr>
          <w:rFonts w:ascii="Arial" w:hAnsi="Arial" w:cs="Arial"/>
          <w:sz w:val="24"/>
          <w:szCs w:val="24"/>
        </w:rPr>
        <w:t xml:space="preserve"> Platformy </w:t>
      </w:r>
      <w:proofErr w:type="spellStart"/>
      <w:r w:rsidRPr="00581953">
        <w:rPr>
          <w:rFonts w:ascii="Arial" w:hAnsi="Arial" w:cs="Arial"/>
          <w:sz w:val="24"/>
          <w:szCs w:val="24"/>
        </w:rPr>
        <w:t>ePuap</w:t>
      </w:r>
      <w:proofErr w:type="spellEnd"/>
      <w:r w:rsidRPr="00581953">
        <w:rPr>
          <w:rFonts w:ascii="Arial" w:hAnsi="Arial" w:cs="Arial"/>
          <w:sz w:val="24"/>
          <w:szCs w:val="24"/>
        </w:rPr>
        <w:t xml:space="preserve"> lub na wskazany adres poczty elektronicznej. Wykonawca, zwracając się do Zamaw</w:t>
      </w:r>
      <w:r>
        <w:rPr>
          <w:rFonts w:ascii="Arial" w:hAnsi="Arial" w:cs="Arial"/>
          <w:sz w:val="24"/>
          <w:szCs w:val="24"/>
        </w:rPr>
        <w:t>iającego o wyjaśnienie treści S</w:t>
      </w:r>
      <w:r w:rsidRPr="00581953">
        <w:rPr>
          <w:rFonts w:ascii="Arial" w:hAnsi="Arial" w:cs="Arial"/>
          <w:sz w:val="24"/>
          <w:szCs w:val="24"/>
        </w:rPr>
        <w:t xml:space="preserve">WZ, zobowiązany jest do przekazania Zamawiającemu treści zapytania także w wersji edytowalnej. </w:t>
      </w:r>
    </w:p>
    <w:p w14:paraId="7FEB2F9F" w14:textId="77777777" w:rsidR="003A2FAB" w:rsidRPr="00AD32FF" w:rsidRDefault="003A2FAB" w:rsidP="003A2FAB">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0C14F9">
        <w:rPr>
          <w:rFonts w:asciiTheme="majorHAnsi" w:eastAsia="Times New Roman" w:hAnsiTheme="majorHAnsi" w:cstheme="majorHAnsi"/>
          <w:sz w:val="24"/>
          <w:szCs w:val="24"/>
          <w:lang w:eastAsia="pl-PL"/>
        </w:rPr>
        <w:t xml:space="preserve"> </w:t>
      </w:r>
      <w:r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7C8EE41D" w14:textId="77777777" w:rsidR="003A2FAB" w:rsidRPr="000C14F9"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0C14F9">
        <w:rPr>
          <w:rFonts w:asciiTheme="majorHAnsi" w:eastAsia="Times New Roman" w:hAnsiTheme="majorHAnsi" w:cstheme="majorHAnsi"/>
          <w:sz w:val="24"/>
          <w:szCs w:val="24"/>
          <w:lang w:eastAsia="pl-PL"/>
        </w:rPr>
        <w:t>Jeżeli Zamawiający nie udzieli wyjaśnień w terminie, o którym mowa powyżej w pkt. 2,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2, Zamawiający nie ma obowiązku udzielania wyjaśnień SWZ oraz obowiązku przedłużenia terminu składania ofert.</w:t>
      </w:r>
    </w:p>
    <w:p w14:paraId="10D22865" w14:textId="77777777" w:rsidR="003A2FAB"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0C14F9">
        <w:rPr>
          <w:rFonts w:asciiTheme="majorHAnsi" w:eastAsia="Times New Roman" w:hAnsiTheme="majorHAnsi" w:cstheme="majorHAnsi"/>
          <w:sz w:val="24"/>
          <w:szCs w:val="24"/>
          <w:lang w:eastAsia="pl-PL"/>
        </w:rPr>
        <w:t>Przedłużenie terminu składania ofert, o których mowa powyżej w pkt. 3, nie wpływa na bieg terminu składania wniosku o wyjaśnienie treści SWZ.</w:t>
      </w:r>
    </w:p>
    <w:p w14:paraId="46471966" w14:textId="77777777" w:rsidR="009E2BF2" w:rsidRDefault="009E2BF2" w:rsidP="001859A7">
      <w:pPr>
        <w:pStyle w:val="Tekstpodstawowy"/>
        <w:overflowPunct w:val="0"/>
        <w:spacing w:before="20" w:after="20" w:line="276" w:lineRule="auto"/>
        <w:ind w:right="567"/>
        <w:rPr>
          <w:rFonts w:ascii="Arial" w:hAnsi="Arial" w:cs="Arial"/>
          <w:b/>
          <w:bCs/>
          <w:color w:val="auto"/>
          <w:sz w:val="24"/>
          <w:szCs w:val="24"/>
        </w:rPr>
      </w:pPr>
    </w:p>
    <w:p w14:paraId="7B7A4CEC" w14:textId="71EDAE5D" w:rsidR="004F3038" w:rsidRDefault="0083525E" w:rsidP="001859A7">
      <w:pPr>
        <w:pStyle w:val="Tekstpodstawowy"/>
        <w:overflowPunct w:val="0"/>
        <w:spacing w:before="20" w:after="20" w:line="276" w:lineRule="auto"/>
        <w:ind w:right="567"/>
        <w:rPr>
          <w:rFonts w:ascii="Arial" w:hAnsi="Arial" w:cs="Arial"/>
          <w:b/>
          <w:bCs/>
          <w:color w:val="auto"/>
          <w:sz w:val="24"/>
          <w:szCs w:val="24"/>
        </w:rPr>
      </w:pPr>
      <w:r w:rsidRPr="00AD038B">
        <w:rPr>
          <w:rFonts w:ascii="Arial" w:hAnsi="Arial" w:cs="Arial"/>
          <w:b/>
          <w:bCs/>
          <w:color w:val="auto"/>
          <w:sz w:val="24"/>
          <w:szCs w:val="24"/>
        </w:rPr>
        <w:t>14</w:t>
      </w:r>
      <w:r w:rsidR="00FC2DD8" w:rsidRPr="00AD038B">
        <w:rPr>
          <w:rFonts w:ascii="Arial" w:hAnsi="Arial" w:cs="Arial"/>
          <w:b/>
          <w:bCs/>
          <w:color w:val="auto"/>
          <w:sz w:val="24"/>
          <w:szCs w:val="24"/>
        </w:rPr>
        <w:t>. WYMAGANIA DOTYCZĄCE WADIUM</w:t>
      </w:r>
    </w:p>
    <w:p w14:paraId="5DB30493" w14:textId="035A7C3B" w:rsidR="00E1547F" w:rsidRDefault="00E1547F" w:rsidP="00EE1EFE">
      <w:pPr>
        <w:widowControl w:val="0"/>
        <w:autoSpaceDE w:val="0"/>
        <w:spacing w:before="20" w:after="20"/>
        <w:ind w:right="567"/>
        <w:rPr>
          <w:rFonts w:ascii="Arial" w:hAnsi="Arial" w:cs="Arial"/>
          <w:sz w:val="24"/>
          <w:szCs w:val="24"/>
        </w:rPr>
      </w:pPr>
      <w:r>
        <w:rPr>
          <w:rFonts w:ascii="Arial" w:hAnsi="Arial" w:cs="Arial"/>
          <w:sz w:val="24"/>
          <w:szCs w:val="24"/>
        </w:rPr>
        <w:t>Zamawiający nie wymaga</w:t>
      </w:r>
      <w:r w:rsidR="00FC7B68">
        <w:rPr>
          <w:rFonts w:ascii="Arial" w:hAnsi="Arial" w:cs="Arial"/>
          <w:sz w:val="24"/>
          <w:szCs w:val="24"/>
        </w:rPr>
        <w:t xml:space="preserve"> wniesienia wadium.</w:t>
      </w:r>
    </w:p>
    <w:p w14:paraId="403393D2" w14:textId="0D85B665" w:rsidR="00FC2DD8" w:rsidRPr="00C26507" w:rsidRDefault="00E1547F" w:rsidP="00EE1EFE">
      <w:pPr>
        <w:widowControl w:val="0"/>
        <w:autoSpaceDE w:val="0"/>
        <w:spacing w:before="20" w:after="20"/>
        <w:ind w:right="567"/>
        <w:rPr>
          <w:rFonts w:ascii="Arial" w:hAnsi="Arial" w:cs="Arial"/>
          <w:sz w:val="24"/>
          <w:szCs w:val="24"/>
        </w:rPr>
      </w:pPr>
      <w:r>
        <w:rPr>
          <w:rFonts w:ascii="Arial" w:hAnsi="Arial" w:cs="Arial"/>
          <w:sz w:val="24"/>
          <w:szCs w:val="24"/>
        </w:rPr>
        <w:t xml:space="preserve"> </w:t>
      </w:r>
    </w:p>
    <w:p w14:paraId="606524AB" w14:textId="66265884" w:rsidR="00D063C5" w:rsidRPr="008C2E29"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sidRPr="008C2E29">
        <w:rPr>
          <w:rFonts w:ascii="Arial" w:hAnsi="Arial" w:cs="Arial"/>
          <w:b/>
          <w:bCs/>
          <w:color w:val="auto"/>
          <w:sz w:val="24"/>
          <w:szCs w:val="24"/>
        </w:rPr>
        <w:t>15</w:t>
      </w:r>
      <w:r w:rsidR="00FC2DD8" w:rsidRPr="008C2E29">
        <w:rPr>
          <w:rFonts w:ascii="Arial" w:hAnsi="Arial" w:cs="Arial"/>
          <w:b/>
          <w:bCs/>
          <w:color w:val="auto"/>
          <w:sz w:val="24"/>
          <w:szCs w:val="24"/>
        </w:rPr>
        <w:t>. TERMIN ZWIĄZANIA OFERTĄ</w:t>
      </w:r>
    </w:p>
    <w:p w14:paraId="233C929C" w14:textId="1552B7B5" w:rsidR="00D063C5" w:rsidRPr="008C2E29" w:rsidRDefault="00D063C5" w:rsidP="00D063C5">
      <w:pPr>
        <w:suppressAutoHyphens w:val="0"/>
        <w:autoSpaceDE w:val="0"/>
        <w:autoSpaceDN w:val="0"/>
        <w:adjustRightInd w:val="0"/>
        <w:spacing w:after="23" w:line="240" w:lineRule="auto"/>
        <w:rPr>
          <w:rFonts w:asciiTheme="majorHAnsi" w:eastAsia="Times New Roman" w:hAnsiTheme="majorHAnsi" w:cstheme="majorHAnsi"/>
          <w:sz w:val="24"/>
          <w:szCs w:val="24"/>
          <w:lang w:eastAsia="pl-PL"/>
        </w:rPr>
      </w:pPr>
      <w:r w:rsidRPr="008C2E29">
        <w:rPr>
          <w:rFonts w:asciiTheme="majorHAnsi" w:eastAsia="Times New Roman" w:hAnsiTheme="majorHAnsi" w:cstheme="majorHAnsi"/>
          <w:sz w:val="24"/>
          <w:szCs w:val="24"/>
          <w:lang w:eastAsia="pl-PL"/>
        </w:rPr>
        <w:t xml:space="preserve">1. Wykonawca jest związany ofertą </w:t>
      </w:r>
      <w:r w:rsidR="0018042B" w:rsidRPr="008C2E29">
        <w:rPr>
          <w:rFonts w:asciiTheme="majorHAnsi" w:eastAsia="Times New Roman" w:hAnsiTheme="majorHAnsi" w:cstheme="majorHAnsi"/>
          <w:sz w:val="24"/>
          <w:szCs w:val="24"/>
          <w:lang w:eastAsia="pl-PL"/>
        </w:rPr>
        <w:t>do 30 dni od dnia w którym</w:t>
      </w:r>
      <w:r w:rsidRPr="008C2E29">
        <w:rPr>
          <w:rFonts w:asciiTheme="majorHAnsi" w:eastAsia="Times New Roman" w:hAnsiTheme="majorHAnsi" w:cstheme="majorHAnsi"/>
          <w:sz w:val="24"/>
          <w:szCs w:val="24"/>
          <w:lang w:eastAsia="pl-PL"/>
        </w:rPr>
        <w:t xml:space="preserve"> upływ</w:t>
      </w:r>
      <w:r w:rsidR="0018042B" w:rsidRPr="008C2E29">
        <w:rPr>
          <w:rFonts w:asciiTheme="majorHAnsi" w:eastAsia="Times New Roman" w:hAnsiTheme="majorHAnsi" w:cstheme="majorHAnsi"/>
          <w:sz w:val="24"/>
          <w:szCs w:val="24"/>
          <w:lang w:eastAsia="pl-PL"/>
        </w:rPr>
        <w:t>a</w:t>
      </w:r>
      <w:r w:rsidRPr="008C2E29">
        <w:rPr>
          <w:rFonts w:asciiTheme="majorHAnsi" w:eastAsia="Times New Roman" w:hAnsiTheme="majorHAnsi" w:cstheme="majorHAnsi"/>
          <w:sz w:val="24"/>
          <w:szCs w:val="24"/>
          <w:lang w:eastAsia="pl-PL"/>
        </w:rPr>
        <w:t xml:space="preserve"> term</w:t>
      </w:r>
      <w:r w:rsidR="0018042B" w:rsidRPr="008C2E29">
        <w:rPr>
          <w:rFonts w:asciiTheme="majorHAnsi" w:eastAsia="Times New Roman" w:hAnsiTheme="majorHAnsi" w:cstheme="majorHAnsi"/>
          <w:sz w:val="24"/>
          <w:szCs w:val="24"/>
          <w:lang w:eastAsia="pl-PL"/>
        </w:rPr>
        <w:t>in</w:t>
      </w:r>
      <w:r w:rsidRPr="008C2E29">
        <w:rPr>
          <w:rFonts w:asciiTheme="majorHAnsi" w:eastAsia="Times New Roman" w:hAnsiTheme="majorHAnsi" w:cstheme="majorHAnsi"/>
          <w:sz w:val="24"/>
          <w:szCs w:val="24"/>
          <w:lang w:eastAsia="pl-PL"/>
        </w:rPr>
        <w:t xml:space="preserve"> składania ofert </w:t>
      </w:r>
      <w:r w:rsidR="004D4286" w:rsidRPr="008C2E29">
        <w:rPr>
          <w:rFonts w:asciiTheme="majorHAnsi" w:eastAsia="Times New Roman" w:hAnsiTheme="majorHAnsi" w:cstheme="majorHAnsi"/>
          <w:bCs/>
          <w:sz w:val="24"/>
          <w:szCs w:val="24"/>
          <w:lang w:eastAsia="pl-PL"/>
        </w:rPr>
        <w:t xml:space="preserve">tj. </w:t>
      </w:r>
      <w:r w:rsidR="004D4286" w:rsidRPr="008C2E29">
        <w:rPr>
          <w:rFonts w:asciiTheme="majorHAnsi" w:eastAsia="Times New Roman" w:hAnsiTheme="majorHAnsi" w:cstheme="majorHAnsi"/>
          <w:b/>
          <w:sz w:val="24"/>
          <w:szCs w:val="24"/>
          <w:lang w:eastAsia="pl-PL"/>
        </w:rPr>
        <w:t>od</w:t>
      </w:r>
      <w:r w:rsidR="003A2FAB" w:rsidRPr="008C2E29">
        <w:rPr>
          <w:rFonts w:asciiTheme="majorHAnsi" w:eastAsia="Times New Roman" w:hAnsiTheme="majorHAnsi" w:cstheme="majorHAnsi"/>
          <w:b/>
          <w:bCs/>
          <w:sz w:val="24"/>
          <w:szCs w:val="24"/>
          <w:lang w:eastAsia="pl-PL"/>
        </w:rPr>
        <w:t xml:space="preserve"> </w:t>
      </w:r>
      <w:r w:rsidR="00304373">
        <w:rPr>
          <w:rFonts w:asciiTheme="majorHAnsi" w:eastAsia="Times New Roman" w:hAnsiTheme="majorHAnsi" w:cstheme="majorHAnsi"/>
          <w:b/>
          <w:bCs/>
          <w:sz w:val="24"/>
          <w:szCs w:val="24"/>
          <w:lang w:eastAsia="pl-PL"/>
        </w:rPr>
        <w:t>18</w:t>
      </w:r>
      <w:r w:rsidR="00F9387B" w:rsidRPr="008C2E29">
        <w:rPr>
          <w:rFonts w:asciiTheme="majorHAnsi" w:eastAsia="Times New Roman" w:hAnsiTheme="majorHAnsi" w:cstheme="majorHAnsi"/>
          <w:b/>
          <w:bCs/>
          <w:sz w:val="24"/>
          <w:szCs w:val="24"/>
          <w:lang w:eastAsia="pl-PL"/>
        </w:rPr>
        <w:t>.</w:t>
      </w:r>
      <w:r w:rsidR="00583D39" w:rsidRPr="008C2E29">
        <w:rPr>
          <w:rFonts w:asciiTheme="majorHAnsi" w:eastAsia="Times New Roman" w:hAnsiTheme="majorHAnsi" w:cstheme="majorHAnsi"/>
          <w:b/>
          <w:bCs/>
          <w:sz w:val="24"/>
          <w:szCs w:val="24"/>
          <w:lang w:eastAsia="pl-PL"/>
        </w:rPr>
        <w:t>0</w:t>
      </w:r>
      <w:r w:rsidR="008C2E29" w:rsidRPr="008C2E29">
        <w:rPr>
          <w:rFonts w:asciiTheme="majorHAnsi" w:eastAsia="Times New Roman" w:hAnsiTheme="majorHAnsi" w:cstheme="majorHAnsi"/>
          <w:b/>
          <w:bCs/>
          <w:sz w:val="24"/>
          <w:szCs w:val="24"/>
          <w:lang w:eastAsia="pl-PL"/>
        </w:rPr>
        <w:t>4</w:t>
      </w:r>
      <w:r w:rsidR="003A2FAB" w:rsidRPr="008C2E29">
        <w:rPr>
          <w:rFonts w:asciiTheme="majorHAnsi" w:eastAsia="Times New Roman" w:hAnsiTheme="majorHAnsi" w:cstheme="majorHAnsi"/>
          <w:b/>
          <w:bCs/>
          <w:sz w:val="24"/>
          <w:szCs w:val="24"/>
          <w:lang w:eastAsia="pl-PL"/>
        </w:rPr>
        <w:t>.</w:t>
      </w:r>
      <w:r w:rsidR="00F9387B" w:rsidRPr="008C2E29">
        <w:rPr>
          <w:rFonts w:asciiTheme="majorHAnsi" w:eastAsia="Times New Roman" w:hAnsiTheme="majorHAnsi" w:cstheme="majorHAnsi"/>
          <w:b/>
          <w:bCs/>
          <w:sz w:val="24"/>
          <w:szCs w:val="24"/>
          <w:lang w:eastAsia="pl-PL"/>
        </w:rPr>
        <w:t>202</w:t>
      </w:r>
      <w:r w:rsidR="00583D39" w:rsidRPr="008C2E29">
        <w:rPr>
          <w:rFonts w:asciiTheme="majorHAnsi" w:eastAsia="Times New Roman" w:hAnsiTheme="majorHAnsi" w:cstheme="majorHAnsi"/>
          <w:b/>
          <w:bCs/>
          <w:sz w:val="24"/>
          <w:szCs w:val="24"/>
          <w:lang w:eastAsia="pl-PL"/>
        </w:rPr>
        <w:t>5</w:t>
      </w:r>
      <w:r w:rsidR="008D0757" w:rsidRPr="008C2E29">
        <w:rPr>
          <w:rFonts w:asciiTheme="majorHAnsi" w:eastAsia="Times New Roman" w:hAnsiTheme="majorHAnsi" w:cstheme="majorHAnsi"/>
          <w:b/>
          <w:bCs/>
          <w:sz w:val="24"/>
          <w:szCs w:val="24"/>
          <w:lang w:eastAsia="pl-PL"/>
        </w:rPr>
        <w:t xml:space="preserve"> </w:t>
      </w:r>
      <w:r w:rsidR="00F9387B" w:rsidRPr="008C2E29">
        <w:rPr>
          <w:rFonts w:asciiTheme="majorHAnsi" w:eastAsia="Times New Roman" w:hAnsiTheme="majorHAnsi" w:cstheme="majorHAnsi"/>
          <w:b/>
          <w:bCs/>
          <w:sz w:val="24"/>
          <w:szCs w:val="24"/>
          <w:lang w:eastAsia="pl-PL"/>
        </w:rPr>
        <w:t xml:space="preserve">r. </w:t>
      </w:r>
      <w:r w:rsidR="002018C6" w:rsidRPr="008C2E29">
        <w:rPr>
          <w:rFonts w:asciiTheme="majorHAnsi" w:eastAsia="Times New Roman" w:hAnsiTheme="majorHAnsi" w:cstheme="majorHAnsi"/>
          <w:b/>
          <w:bCs/>
          <w:sz w:val="24"/>
          <w:szCs w:val="24"/>
          <w:lang w:eastAsia="pl-PL"/>
        </w:rPr>
        <w:t xml:space="preserve">do </w:t>
      </w:r>
      <w:r w:rsidR="00304373">
        <w:rPr>
          <w:rFonts w:asciiTheme="majorHAnsi" w:eastAsia="Times New Roman" w:hAnsiTheme="majorHAnsi" w:cstheme="majorHAnsi"/>
          <w:b/>
          <w:bCs/>
          <w:sz w:val="24"/>
          <w:szCs w:val="24"/>
          <w:lang w:eastAsia="pl-PL"/>
        </w:rPr>
        <w:t>17</w:t>
      </w:r>
      <w:r w:rsidR="00F9387B" w:rsidRPr="008C2E29">
        <w:rPr>
          <w:rFonts w:asciiTheme="majorHAnsi" w:eastAsia="Times New Roman" w:hAnsiTheme="majorHAnsi" w:cstheme="majorHAnsi"/>
          <w:b/>
          <w:bCs/>
          <w:sz w:val="24"/>
          <w:szCs w:val="24"/>
          <w:lang w:eastAsia="pl-PL"/>
        </w:rPr>
        <w:t>.</w:t>
      </w:r>
      <w:r w:rsidR="001B4A42" w:rsidRPr="008C2E29">
        <w:rPr>
          <w:rFonts w:asciiTheme="majorHAnsi" w:eastAsia="Times New Roman" w:hAnsiTheme="majorHAnsi" w:cstheme="majorHAnsi"/>
          <w:b/>
          <w:bCs/>
          <w:sz w:val="24"/>
          <w:szCs w:val="24"/>
          <w:lang w:eastAsia="pl-PL"/>
        </w:rPr>
        <w:t>0</w:t>
      </w:r>
      <w:r w:rsidR="00304373">
        <w:rPr>
          <w:rFonts w:asciiTheme="majorHAnsi" w:eastAsia="Times New Roman" w:hAnsiTheme="majorHAnsi" w:cstheme="majorHAnsi"/>
          <w:b/>
          <w:bCs/>
          <w:sz w:val="24"/>
          <w:szCs w:val="24"/>
          <w:lang w:eastAsia="pl-PL"/>
        </w:rPr>
        <w:t>5</w:t>
      </w:r>
      <w:r w:rsidR="00F9387B" w:rsidRPr="008C2E29">
        <w:rPr>
          <w:rFonts w:asciiTheme="majorHAnsi" w:eastAsia="Times New Roman" w:hAnsiTheme="majorHAnsi" w:cstheme="majorHAnsi"/>
          <w:b/>
          <w:bCs/>
          <w:sz w:val="24"/>
          <w:szCs w:val="24"/>
          <w:lang w:eastAsia="pl-PL"/>
        </w:rPr>
        <w:t>.</w:t>
      </w:r>
      <w:r w:rsidR="001657AE" w:rsidRPr="008C2E29">
        <w:rPr>
          <w:rFonts w:asciiTheme="majorHAnsi" w:eastAsia="Times New Roman" w:hAnsiTheme="majorHAnsi" w:cstheme="majorHAnsi"/>
          <w:b/>
          <w:bCs/>
          <w:sz w:val="24"/>
          <w:szCs w:val="24"/>
          <w:lang w:eastAsia="pl-PL"/>
        </w:rPr>
        <w:t>202</w:t>
      </w:r>
      <w:r w:rsidR="001B4A42" w:rsidRPr="008C2E29">
        <w:rPr>
          <w:rFonts w:asciiTheme="majorHAnsi" w:eastAsia="Times New Roman" w:hAnsiTheme="majorHAnsi" w:cstheme="majorHAnsi"/>
          <w:b/>
          <w:bCs/>
          <w:sz w:val="24"/>
          <w:szCs w:val="24"/>
          <w:lang w:eastAsia="pl-PL"/>
        </w:rPr>
        <w:t>5</w:t>
      </w:r>
      <w:r w:rsidR="00292AB6" w:rsidRPr="008C2E29">
        <w:rPr>
          <w:rFonts w:asciiTheme="majorHAnsi" w:eastAsia="Times New Roman" w:hAnsiTheme="majorHAnsi" w:cstheme="majorHAnsi"/>
          <w:b/>
          <w:bCs/>
          <w:sz w:val="24"/>
          <w:szCs w:val="24"/>
          <w:lang w:eastAsia="pl-PL"/>
        </w:rPr>
        <w:t xml:space="preserve"> </w:t>
      </w:r>
      <w:r w:rsidR="002018C6" w:rsidRPr="008C2E29">
        <w:rPr>
          <w:rFonts w:asciiTheme="majorHAnsi" w:eastAsia="Times New Roman" w:hAnsiTheme="majorHAnsi" w:cstheme="majorHAnsi"/>
          <w:b/>
          <w:bCs/>
          <w:sz w:val="24"/>
          <w:szCs w:val="24"/>
          <w:lang w:eastAsia="pl-PL"/>
        </w:rPr>
        <w:t>r</w:t>
      </w:r>
      <w:r w:rsidR="00B344D7" w:rsidRPr="008C2E29">
        <w:rPr>
          <w:rFonts w:asciiTheme="majorHAnsi" w:eastAsia="Times New Roman" w:hAnsiTheme="majorHAnsi" w:cstheme="majorHAnsi"/>
          <w:b/>
          <w:bCs/>
          <w:sz w:val="24"/>
          <w:szCs w:val="24"/>
          <w:lang w:eastAsia="pl-PL"/>
        </w:rPr>
        <w:t xml:space="preserve">. </w:t>
      </w:r>
      <w:r w:rsidR="002018C6" w:rsidRPr="008C2E29">
        <w:rPr>
          <w:rFonts w:asciiTheme="majorHAnsi" w:eastAsia="Times New Roman" w:hAnsiTheme="majorHAnsi" w:cstheme="majorHAnsi"/>
          <w:sz w:val="24"/>
          <w:szCs w:val="24"/>
          <w:lang w:eastAsia="pl-PL"/>
        </w:rPr>
        <w:t>zgodnie z art. 307</w:t>
      </w:r>
      <w:r w:rsidR="002018C6" w:rsidRPr="008C2E29">
        <w:rPr>
          <w:rFonts w:asciiTheme="majorHAnsi" w:eastAsia="Times New Roman" w:hAnsiTheme="majorHAnsi" w:cstheme="majorHAnsi"/>
          <w:b/>
          <w:bCs/>
          <w:sz w:val="24"/>
          <w:szCs w:val="24"/>
          <w:lang w:eastAsia="pl-PL"/>
        </w:rPr>
        <w:t xml:space="preserve"> </w:t>
      </w:r>
    </w:p>
    <w:p w14:paraId="65D12005" w14:textId="3E6A6E4C"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2AFB34B6"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3. Przedłużenie terminu związania ofert</w:t>
      </w:r>
      <w:r w:rsidR="00583D39">
        <w:rPr>
          <w:rFonts w:asciiTheme="majorHAnsi" w:eastAsia="Times New Roman" w:hAnsiTheme="majorHAnsi" w:cstheme="majorHAnsi"/>
          <w:color w:val="000000"/>
          <w:sz w:val="24"/>
          <w:szCs w:val="24"/>
          <w:lang w:eastAsia="pl-PL"/>
        </w:rPr>
        <w:t>ą</w:t>
      </w:r>
      <w:r w:rsidRPr="00D063C5">
        <w:rPr>
          <w:rFonts w:asciiTheme="majorHAnsi" w:eastAsia="Times New Roman" w:hAnsiTheme="majorHAnsi" w:cstheme="majorHAnsi"/>
          <w:color w:val="000000"/>
          <w:sz w:val="24"/>
          <w:szCs w:val="24"/>
          <w:lang w:eastAsia="pl-PL"/>
        </w:rPr>
        <w:t xml:space="preserve">, o którym mowa w ust. 2, wymaga złożenia przez Wykonawcę pisemnego oświadczenia o wyrażeniu zgody na przedłużenie terminu związania ofertą. </w:t>
      </w:r>
    </w:p>
    <w:p w14:paraId="2B819DFA" w14:textId="53A72D59"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0C8968FF"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Wykonawca może złożyć </w:t>
      </w:r>
      <w:r w:rsidRPr="007767DC">
        <w:rPr>
          <w:rFonts w:ascii="Arial" w:eastAsia="Calibri" w:hAnsi="Arial" w:cs="Arial"/>
          <w:b/>
          <w:bCs/>
          <w:color w:val="000000"/>
          <w:sz w:val="24"/>
          <w:szCs w:val="24"/>
          <w:lang w:eastAsia="en-US"/>
          <w14:ligatures w14:val="standardContextual"/>
        </w:rPr>
        <w:t>tylko jedną ofertę</w:t>
      </w:r>
      <w:r w:rsidRPr="007767DC">
        <w:rPr>
          <w:rFonts w:ascii="Arial" w:eastAsia="Calibri" w:hAnsi="Arial" w:cs="Arial"/>
          <w:color w:val="000000"/>
          <w:sz w:val="24"/>
          <w:szCs w:val="24"/>
          <w:lang w:eastAsia="en-US"/>
          <w14:ligatures w14:val="standardContextual"/>
        </w:rPr>
        <w:t xml:space="preserve">. </w:t>
      </w:r>
    </w:p>
    <w:p w14:paraId="0E8DC5E6"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Oferta musi być sporządzona w języku polskim. </w:t>
      </w:r>
    </w:p>
    <w:p w14:paraId="6FEDB210" w14:textId="5554A3F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Ofertę składa się, pod rygorem nieważności, w formie elektronicznej, w formatach danych określonych w przepisach wydanych na podstawie art. 18 ustawy z dnia 17 lutego 2005 r. o informatyzacji działalności podmiotów realizujących zadania publiczne (Dz. U. z 202</w:t>
      </w:r>
      <w:r w:rsidR="00583D39">
        <w:rPr>
          <w:rFonts w:ascii="Arial" w:eastAsia="Calibri" w:hAnsi="Arial" w:cs="Arial"/>
          <w:color w:val="000000"/>
          <w:sz w:val="24"/>
          <w:szCs w:val="24"/>
          <w:lang w:eastAsia="en-US"/>
          <w14:ligatures w14:val="standardContextual"/>
        </w:rPr>
        <w:t>4</w:t>
      </w:r>
      <w:r w:rsidRPr="007767DC">
        <w:rPr>
          <w:rFonts w:ascii="Arial" w:eastAsia="Calibri" w:hAnsi="Arial" w:cs="Arial"/>
          <w:color w:val="000000"/>
          <w:sz w:val="24"/>
          <w:szCs w:val="24"/>
          <w:lang w:eastAsia="en-US"/>
          <w14:ligatures w14:val="standardContextual"/>
        </w:rPr>
        <w:t xml:space="preserve"> r. poz. </w:t>
      </w:r>
      <w:r w:rsidR="00583D39">
        <w:rPr>
          <w:rFonts w:ascii="Arial" w:eastAsia="Calibri" w:hAnsi="Arial" w:cs="Arial"/>
          <w:color w:val="000000"/>
          <w:sz w:val="24"/>
          <w:szCs w:val="24"/>
          <w:lang w:eastAsia="en-US"/>
          <w14:ligatures w14:val="standardContextual"/>
        </w:rPr>
        <w:t>1557</w:t>
      </w:r>
      <w:r w:rsidRPr="007767DC">
        <w:rPr>
          <w:rFonts w:ascii="Arial" w:eastAsia="Calibri" w:hAnsi="Arial" w:cs="Arial"/>
          <w:color w:val="000000"/>
          <w:sz w:val="24"/>
          <w:szCs w:val="24"/>
          <w:lang w:eastAsia="en-US"/>
          <w14:ligatures w14:val="standardContextual"/>
        </w:rPr>
        <w:t xml:space="preserve"> ze zm.), z zastrzeżeniem formatów, o których mowa w art. 66 ust. 1 ustawy </w:t>
      </w:r>
      <w:proofErr w:type="spellStart"/>
      <w:r w:rsidRPr="007767DC">
        <w:rPr>
          <w:rFonts w:ascii="Arial" w:eastAsia="Calibri" w:hAnsi="Arial" w:cs="Arial"/>
          <w:color w:val="000000"/>
          <w:sz w:val="24"/>
          <w:szCs w:val="24"/>
          <w:lang w:eastAsia="en-US"/>
          <w14:ligatures w14:val="standardContextual"/>
        </w:rPr>
        <w:t>Pzp</w:t>
      </w:r>
      <w:proofErr w:type="spellEnd"/>
      <w:r w:rsidRPr="007767DC">
        <w:rPr>
          <w:rFonts w:ascii="Arial" w:eastAsia="Calibri" w:hAnsi="Arial" w:cs="Arial"/>
          <w:color w:val="000000"/>
          <w:sz w:val="24"/>
          <w:szCs w:val="24"/>
          <w:lang w:eastAsia="en-US"/>
          <w14:ligatures w14:val="standardContextual"/>
        </w:rPr>
        <w:t xml:space="preserve">, z uwzględnieniem rodzaju przekazywanych danych. </w:t>
      </w:r>
    </w:p>
    <w:p w14:paraId="0CD501C8" w14:textId="3138E153"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Każdy dokument składający się na ofertę lub złożony wraz z ofertą sporządzony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języku innym niż polski musi być złożony wraz z tłumaczeniem na język polski. </w:t>
      </w:r>
    </w:p>
    <w:p w14:paraId="62B213C5"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Treść oferty musi być zgodna z treścią SWZ. </w:t>
      </w:r>
    </w:p>
    <w:p w14:paraId="64AD5CA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ponosi wszelkie koszty związane z przygotowaniem i złożeniem oferty. </w:t>
      </w:r>
    </w:p>
    <w:p w14:paraId="69C88F0B" w14:textId="33971722"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Wykonawca składa ofertę za pośrednictwem zakładki „Oferty/wnioski”, widocznej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podglądzie postępowania po zalogowaniu się na konto Wykonawcy. Po wybraniu przycisku „Złóż ofertę” system prezentuje okno składania oferty umożliwiające przekazanie dokumentów elektronicznych, w którym znajdują się dwa pola </w:t>
      </w:r>
      <w:proofErr w:type="spellStart"/>
      <w:r w:rsidRPr="007767DC">
        <w:rPr>
          <w:rFonts w:ascii="Arial" w:eastAsia="Calibri" w:hAnsi="Arial" w:cs="Arial"/>
          <w:color w:val="000000"/>
          <w:sz w:val="24"/>
          <w:szCs w:val="24"/>
          <w:lang w:eastAsia="en-US"/>
          <w14:ligatures w14:val="standardContextual"/>
        </w:rPr>
        <w:t>drag&amp;drop</w:t>
      </w:r>
      <w:proofErr w:type="spellEnd"/>
      <w:r w:rsidRPr="007767DC">
        <w:rPr>
          <w:rFonts w:ascii="Arial" w:eastAsia="Calibri" w:hAnsi="Arial" w:cs="Arial"/>
          <w:color w:val="000000"/>
          <w:sz w:val="24"/>
          <w:szCs w:val="24"/>
          <w:lang w:eastAsia="en-US"/>
          <w14:ligatures w14:val="standardContextual"/>
        </w:rPr>
        <w:t xml:space="preserve"> („przeciągnij” i „upuść”) służące do dodawania plików. </w:t>
      </w:r>
    </w:p>
    <w:p w14:paraId="4E24760E"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7D1E7DA" w14:textId="5646F0F4"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Formularz ofertowy </w:t>
      </w:r>
      <w:r w:rsidR="00433453">
        <w:rPr>
          <w:rFonts w:ascii="Arial" w:eastAsia="Calibri" w:hAnsi="Arial" w:cs="Arial"/>
          <w:b/>
          <w:bCs/>
          <w:color w:val="000000"/>
          <w:sz w:val="24"/>
          <w:szCs w:val="24"/>
          <w:lang w:eastAsia="en-US"/>
          <w14:ligatures w14:val="standardContextual"/>
        </w:rPr>
        <w:t>– zał. nr 1 do SWZ,</w:t>
      </w:r>
      <w:r w:rsidRPr="007767DC">
        <w:rPr>
          <w:rFonts w:ascii="Arial" w:eastAsia="Calibri" w:hAnsi="Arial" w:cs="Arial"/>
          <w:b/>
          <w:bCs/>
          <w:color w:val="000000"/>
          <w:sz w:val="24"/>
          <w:szCs w:val="24"/>
          <w:lang w:eastAsia="en-US"/>
          <w14:ligatures w14:val="standardContextual"/>
        </w:rPr>
        <w:t xml:space="preserve"> podpisuje się kwalifikowanym podpisem elektronicznym</w:t>
      </w:r>
      <w:r w:rsidRPr="007767DC">
        <w:rPr>
          <w:rFonts w:ascii="Arial" w:eastAsia="Calibri" w:hAnsi="Arial" w:cs="Arial"/>
          <w:color w:val="000000"/>
          <w:sz w:val="24"/>
          <w:szCs w:val="24"/>
          <w:lang w:eastAsia="en-US"/>
          <w14:ligatures w14:val="standardContextual"/>
        </w:rPr>
        <w:t xml:space="preserve">. </w:t>
      </w:r>
      <w:r w:rsidRPr="007767DC">
        <w:rPr>
          <w:rFonts w:ascii="Arial" w:eastAsia="Calibri" w:hAnsi="Arial" w:cs="Arial"/>
          <w:b/>
          <w:bCs/>
          <w:color w:val="000000"/>
          <w:sz w:val="24"/>
          <w:szCs w:val="24"/>
          <w:lang w:eastAsia="en-US"/>
          <w14:ligatures w14:val="standardContextual"/>
        </w:rPr>
        <w:t xml:space="preserve">Rekomendowanym wariantem podpisu jest typ wewnętrzny. Podpis formularza ofertowego wariantem podpisu w typie zewnętrznym również jest możliwy, </w:t>
      </w:r>
      <w:r w:rsidR="00583D39">
        <w:rPr>
          <w:rFonts w:ascii="Arial" w:eastAsia="Calibri" w:hAnsi="Arial" w:cs="Arial"/>
          <w:b/>
          <w:bCs/>
          <w:color w:val="000000"/>
          <w:sz w:val="24"/>
          <w:szCs w:val="24"/>
          <w:lang w:eastAsia="en-US"/>
          <w14:ligatures w14:val="standardContextual"/>
        </w:rPr>
        <w:t>jednakże</w:t>
      </w:r>
      <w:r w:rsidRPr="007767DC">
        <w:rPr>
          <w:rFonts w:ascii="Arial" w:eastAsia="Calibri" w:hAnsi="Arial" w:cs="Arial"/>
          <w:b/>
          <w:bCs/>
          <w:color w:val="000000"/>
          <w:sz w:val="24"/>
          <w:szCs w:val="24"/>
          <w:lang w:eastAsia="en-US"/>
          <w14:ligatures w14:val="standardContextual"/>
        </w:rPr>
        <w:t xml:space="preserve"> w tym przypadku, powstały oddzielny plik podpisu dla tego formularza należy załączyć w polu </w:t>
      </w:r>
      <w:r w:rsidRPr="007767DC">
        <w:rPr>
          <w:rFonts w:ascii="Arial" w:eastAsia="Calibri" w:hAnsi="Arial" w:cs="Arial"/>
          <w:b/>
          <w:bCs/>
          <w:i/>
          <w:iCs/>
          <w:color w:val="000000"/>
          <w:sz w:val="24"/>
          <w:szCs w:val="24"/>
          <w:lang w:eastAsia="en-US"/>
          <w14:ligatures w14:val="standardContextual"/>
        </w:rPr>
        <w:t xml:space="preserve">„Załączniki i inne dokumenty przedstawione w ofercie przez Wykonawcę”. </w:t>
      </w:r>
    </w:p>
    <w:p w14:paraId="7AB87E31"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Pozostałe dokumenty wchodzące w skład oferty lub składane wraz z ofertą, które są zgodne z ustawą </w:t>
      </w:r>
      <w:proofErr w:type="spellStart"/>
      <w:r w:rsidRPr="007767DC">
        <w:rPr>
          <w:rFonts w:ascii="Arial" w:eastAsia="Calibri" w:hAnsi="Arial" w:cs="Arial"/>
          <w:sz w:val="24"/>
          <w:szCs w:val="24"/>
          <w:lang w:eastAsia="en-US"/>
          <w14:ligatures w14:val="standardContextual"/>
        </w:rPr>
        <w:t>Pzp</w:t>
      </w:r>
      <w:proofErr w:type="spellEnd"/>
      <w:r w:rsidRPr="007767DC">
        <w:rPr>
          <w:rFonts w:ascii="Arial" w:eastAsia="Calibri" w:hAnsi="Arial" w:cs="Arial"/>
          <w:sz w:val="24"/>
          <w:szCs w:val="24"/>
          <w:lang w:eastAsia="en-US"/>
          <w14:ligatures w14:val="standardContextual"/>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2CE228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w:t>
      </w:r>
    </w:p>
    <w:p w14:paraId="090E565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61389F9"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Maksymalny łączny rozmiar plików stanowiących ofertę lub składanych wraz z ofertą to 250 MB. </w:t>
      </w:r>
    </w:p>
    <w:p w14:paraId="36A0CFAD" w14:textId="4D6A9278"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b/>
          <w:bCs/>
          <w:sz w:val="24"/>
          <w:szCs w:val="24"/>
          <w:lang w:eastAsia="en-US"/>
          <w14:ligatures w14:val="standardContextual"/>
        </w:rPr>
        <w:t xml:space="preserve">Do przygotowania oferty zaleca się wykorzystanie wzoru Formularza oferty którego wzór stanowi Załącznik nr </w:t>
      </w:r>
      <w:r w:rsidR="003A2FAB">
        <w:rPr>
          <w:rFonts w:ascii="Arial" w:eastAsia="Calibri" w:hAnsi="Arial" w:cs="Arial"/>
          <w:b/>
          <w:bCs/>
          <w:sz w:val="24"/>
          <w:szCs w:val="24"/>
          <w:lang w:eastAsia="en-US"/>
          <w14:ligatures w14:val="standardContextual"/>
        </w:rPr>
        <w:t>1</w:t>
      </w:r>
      <w:r w:rsidRPr="007767DC">
        <w:rPr>
          <w:rFonts w:ascii="Arial" w:eastAsia="Calibri" w:hAnsi="Arial" w:cs="Arial"/>
          <w:b/>
          <w:bCs/>
          <w:sz w:val="24"/>
          <w:szCs w:val="24"/>
          <w:lang w:eastAsia="en-US"/>
          <w14:ligatures w14:val="standardContextual"/>
        </w:rPr>
        <w:t xml:space="preserve"> do SWZ. </w:t>
      </w:r>
      <w:r w:rsidRPr="007767DC">
        <w:rPr>
          <w:rFonts w:ascii="Arial" w:eastAsia="Calibri" w:hAnsi="Arial" w:cs="Arial"/>
          <w:sz w:val="24"/>
          <w:szCs w:val="24"/>
          <w:lang w:eastAsia="en-US"/>
          <w14:ligatures w14:val="standardContextual"/>
        </w:rPr>
        <w:t xml:space="preserve">W przypadku, gdy Wykonawca nie korzysta z przygotowanego przez Zamawiającego wzoru, w treści oferty należy zamieścić wszystkie informacje wymagane w Formularzu oferty. </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350EE65E" w14:textId="022DD10D" w:rsidR="00283707"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09218231" w14:textId="0981471D" w:rsidR="00283707" w:rsidRPr="008C2E29" w:rsidRDefault="002C1B9C" w:rsidP="00283707">
      <w:pPr>
        <w:pStyle w:val="Tekstpodstawowy"/>
        <w:overflowPunct w:val="0"/>
        <w:spacing w:before="20" w:after="20"/>
        <w:ind w:right="57"/>
        <w:rPr>
          <w:rFonts w:asciiTheme="majorHAnsi" w:hAnsiTheme="majorHAnsi" w:cstheme="majorHAnsi"/>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 xml:space="preserve">Środkiem komunikacji elektronicznej, służącym złożeniu oferty przez Wykonawcę, jest jego prawidłowe złożenie na Platformie dostępnej pod adresem </w:t>
      </w:r>
      <w:r w:rsidR="00283707" w:rsidRPr="008C2E29">
        <w:rPr>
          <w:rFonts w:asciiTheme="majorHAnsi" w:hAnsiTheme="majorHAnsi" w:cstheme="majorHAnsi"/>
          <w:color w:val="auto"/>
          <w:sz w:val="24"/>
          <w:szCs w:val="24"/>
        </w:rPr>
        <w:t>https://ezamowienia.gov.pl/ Korzystanie z Platformy Przetargowej przez Wykonawcę jest bezpłatne.</w:t>
      </w:r>
    </w:p>
    <w:p w14:paraId="658C58AE" w14:textId="194CA932" w:rsidR="00283707" w:rsidRPr="008C2E29" w:rsidRDefault="00283707" w:rsidP="00283707">
      <w:pPr>
        <w:pStyle w:val="Tekstpodstawowy"/>
        <w:overflowPunct w:val="0"/>
        <w:spacing w:before="20" w:after="20"/>
        <w:ind w:right="57"/>
        <w:rPr>
          <w:rFonts w:asciiTheme="majorHAnsi" w:hAnsiTheme="majorHAnsi" w:cstheme="majorHAnsi"/>
          <w:color w:val="auto"/>
          <w:sz w:val="24"/>
          <w:szCs w:val="24"/>
        </w:rPr>
      </w:pPr>
      <w:r w:rsidRPr="008C2E29">
        <w:rPr>
          <w:rFonts w:asciiTheme="majorHAnsi" w:hAnsiTheme="majorHAnsi" w:cstheme="majorHAnsi"/>
          <w:color w:val="auto"/>
          <w:sz w:val="24"/>
          <w:szCs w:val="24"/>
        </w:rPr>
        <w:t xml:space="preserve">2.Ofertę </w:t>
      </w:r>
      <w:r w:rsidR="00FC7B68">
        <w:rPr>
          <w:rFonts w:asciiTheme="majorHAnsi" w:hAnsiTheme="majorHAnsi" w:cstheme="majorHAnsi"/>
          <w:color w:val="auto"/>
          <w:sz w:val="24"/>
          <w:szCs w:val="24"/>
        </w:rPr>
        <w:t xml:space="preserve">wraz z załącznikiem nr 1A (kryterium </w:t>
      </w:r>
      <w:proofErr w:type="spellStart"/>
      <w:r w:rsidR="00FC7B68">
        <w:rPr>
          <w:rFonts w:asciiTheme="majorHAnsi" w:hAnsiTheme="majorHAnsi" w:cstheme="majorHAnsi"/>
          <w:color w:val="auto"/>
          <w:sz w:val="24"/>
          <w:szCs w:val="24"/>
        </w:rPr>
        <w:t>pozacenowe</w:t>
      </w:r>
      <w:proofErr w:type="spellEnd"/>
      <w:r w:rsidR="00FC7B68">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należy złożyć</w:t>
      </w:r>
      <w:r w:rsidR="005963F1" w:rsidRPr="008C2E29">
        <w:rPr>
          <w:rFonts w:asciiTheme="majorHAnsi" w:hAnsiTheme="majorHAnsi" w:cstheme="majorHAnsi"/>
          <w:color w:val="auto"/>
          <w:sz w:val="24"/>
          <w:szCs w:val="24"/>
        </w:rPr>
        <w:t xml:space="preserve"> za pomocą Platformy e-Zamówienia, dostępnej na stronie internetowej </w:t>
      </w:r>
      <w:bookmarkStart w:id="10" w:name="_Hlk185589488"/>
      <w:r w:rsidR="005963F1" w:rsidRPr="008C2E29">
        <w:rPr>
          <w:rFonts w:asciiTheme="majorHAnsi" w:hAnsiTheme="majorHAnsi" w:cstheme="majorHAnsi"/>
          <w:color w:val="auto"/>
        </w:rPr>
        <w:fldChar w:fldCharType="begin"/>
      </w:r>
      <w:r w:rsidR="005963F1" w:rsidRPr="008C2E29">
        <w:rPr>
          <w:rFonts w:asciiTheme="majorHAnsi" w:hAnsiTheme="majorHAnsi" w:cstheme="majorHAnsi"/>
          <w:color w:val="auto"/>
        </w:rPr>
        <w:instrText>HYPERLINK "https://ezamowienia.gov.pl"</w:instrText>
      </w:r>
      <w:r w:rsidR="005963F1" w:rsidRPr="008C2E29">
        <w:rPr>
          <w:rFonts w:asciiTheme="majorHAnsi" w:hAnsiTheme="majorHAnsi" w:cstheme="majorHAnsi"/>
          <w:color w:val="auto"/>
        </w:rPr>
      </w:r>
      <w:r w:rsidR="005963F1" w:rsidRPr="008C2E29">
        <w:rPr>
          <w:rFonts w:asciiTheme="majorHAnsi" w:hAnsiTheme="majorHAnsi" w:cstheme="majorHAnsi"/>
          <w:color w:val="auto"/>
        </w:rPr>
        <w:fldChar w:fldCharType="separate"/>
      </w:r>
      <w:r w:rsidR="005963F1" w:rsidRPr="008C2E29">
        <w:rPr>
          <w:rFonts w:asciiTheme="majorHAnsi" w:hAnsiTheme="majorHAnsi" w:cstheme="majorHAnsi"/>
          <w:color w:val="auto"/>
          <w:sz w:val="24"/>
          <w:szCs w:val="24"/>
          <w:u w:val="single"/>
        </w:rPr>
        <w:t>https://ezamowienia.gov.pl</w:t>
      </w:r>
      <w:r w:rsidR="005963F1" w:rsidRPr="008C2E29">
        <w:rPr>
          <w:rFonts w:asciiTheme="majorHAnsi" w:hAnsiTheme="majorHAnsi" w:cstheme="majorHAnsi"/>
          <w:color w:val="auto"/>
          <w:sz w:val="24"/>
          <w:szCs w:val="24"/>
          <w:u w:val="single"/>
        </w:rPr>
        <w:fldChar w:fldCharType="end"/>
      </w:r>
      <w:bookmarkEnd w:id="10"/>
      <w:r w:rsidR="005963F1" w:rsidRPr="008C2E29">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 xml:space="preserve"> w terminie do</w:t>
      </w:r>
      <w:r w:rsidR="00F9387B" w:rsidRPr="008C2E29">
        <w:rPr>
          <w:rFonts w:asciiTheme="majorHAnsi" w:hAnsiTheme="majorHAnsi" w:cstheme="majorHAnsi"/>
          <w:color w:val="auto"/>
          <w:sz w:val="24"/>
          <w:szCs w:val="24"/>
        </w:rPr>
        <w:t xml:space="preserve"> </w:t>
      </w:r>
      <w:bookmarkStart w:id="11" w:name="_Hlk178849689"/>
      <w:r w:rsidR="005963F1" w:rsidRPr="008C2E29">
        <w:rPr>
          <w:rFonts w:asciiTheme="majorHAnsi" w:hAnsiTheme="majorHAnsi" w:cstheme="majorHAnsi"/>
          <w:color w:val="auto"/>
          <w:sz w:val="24"/>
          <w:szCs w:val="24"/>
        </w:rPr>
        <w:t xml:space="preserve">dnia </w:t>
      </w:r>
      <w:r w:rsidR="00304373">
        <w:rPr>
          <w:rFonts w:asciiTheme="majorHAnsi" w:hAnsiTheme="majorHAnsi" w:cstheme="majorHAnsi"/>
          <w:b/>
          <w:bCs/>
          <w:color w:val="auto"/>
          <w:sz w:val="24"/>
          <w:szCs w:val="24"/>
        </w:rPr>
        <w:t>18</w:t>
      </w:r>
      <w:r w:rsidR="00F9387B" w:rsidRPr="008C2E29">
        <w:rPr>
          <w:rFonts w:asciiTheme="majorHAnsi" w:hAnsiTheme="majorHAnsi" w:cstheme="majorHAnsi"/>
          <w:b/>
          <w:bCs/>
          <w:color w:val="auto"/>
          <w:sz w:val="24"/>
          <w:szCs w:val="24"/>
        </w:rPr>
        <w:t>.</w:t>
      </w:r>
      <w:r w:rsidR="00583D39" w:rsidRPr="008C2E29">
        <w:rPr>
          <w:rFonts w:asciiTheme="majorHAnsi" w:hAnsiTheme="majorHAnsi" w:cstheme="majorHAnsi"/>
          <w:b/>
          <w:bCs/>
          <w:color w:val="auto"/>
          <w:sz w:val="24"/>
          <w:szCs w:val="24"/>
        </w:rPr>
        <w:t>0</w:t>
      </w:r>
      <w:r w:rsidR="008C2E29" w:rsidRPr="008C2E29">
        <w:rPr>
          <w:rFonts w:asciiTheme="majorHAnsi" w:hAnsiTheme="majorHAnsi" w:cstheme="majorHAnsi"/>
          <w:b/>
          <w:bCs/>
          <w:color w:val="auto"/>
          <w:sz w:val="24"/>
          <w:szCs w:val="24"/>
        </w:rPr>
        <w:t>4</w:t>
      </w:r>
      <w:r w:rsidR="00F9387B" w:rsidRPr="008C2E29">
        <w:rPr>
          <w:rFonts w:asciiTheme="majorHAnsi" w:hAnsiTheme="majorHAnsi" w:cstheme="majorHAnsi"/>
          <w:b/>
          <w:bCs/>
          <w:color w:val="auto"/>
          <w:sz w:val="24"/>
          <w:szCs w:val="24"/>
        </w:rPr>
        <w:t>.</w:t>
      </w:r>
      <w:r w:rsidRPr="008C2E29">
        <w:rPr>
          <w:rFonts w:asciiTheme="majorHAnsi" w:hAnsiTheme="majorHAnsi" w:cstheme="majorHAnsi"/>
          <w:b/>
          <w:bCs/>
          <w:color w:val="auto"/>
          <w:sz w:val="24"/>
          <w:szCs w:val="24"/>
        </w:rPr>
        <w:t>202</w:t>
      </w:r>
      <w:r w:rsidR="00583D39" w:rsidRPr="008C2E29">
        <w:rPr>
          <w:rFonts w:asciiTheme="majorHAnsi" w:hAnsiTheme="majorHAnsi" w:cstheme="majorHAnsi"/>
          <w:b/>
          <w:bCs/>
          <w:color w:val="auto"/>
          <w:sz w:val="24"/>
          <w:szCs w:val="24"/>
        </w:rPr>
        <w:t>5</w:t>
      </w:r>
      <w:r w:rsidR="00433453" w:rsidRPr="008C2E29">
        <w:rPr>
          <w:rFonts w:asciiTheme="majorHAnsi" w:hAnsiTheme="majorHAnsi" w:cstheme="majorHAnsi"/>
          <w:b/>
          <w:bCs/>
          <w:color w:val="auto"/>
          <w:sz w:val="24"/>
          <w:szCs w:val="24"/>
        </w:rPr>
        <w:t xml:space="preserve"> </w:t>
      </w:r>
      <w:r w:rsidRPr="008C2E29">
        <w:rPr>
          <w:rFonts w:asciiTheme="majorHAnsi" w:hAnsiTheme="majorHAnsi" w:cstheme="majorHAnsi"/>
          <w:b/>
          <w:bCs/>
          <w:color w:val="auto"/>
          <w:sz w:val="24"/>
          <w:szCs w:val="24"/>
        </w:rPr>
        <w:t xml:space="preserve">r. </w:t>
      </w:r>
      <w:r w:rsidRPr="008C2E29">
        <w:rPr>
          <w:rFonts w:asciiTheme="majorHAnsi" w:hAnsiTheme="majorHAnsi" w:cstheme="majorHAnsi"/>
          <w:color w:val="auto"/>
          <w:sz w:val="24"/>
          <w:szCs w:val="24"/>
        </w:rPr>
        <w:t>do</w:t>
      </w:r>
      <w:r w:rsidRPr="008C2E29">
        <w:rPr>
          <w:rFonts w:asciiTheme="majorHAnsi" w:hAnsiTheme="majorHAnsi" w:cstheme="majorHAnsi"/>
          <w:b/>
          <w:bCs/>
          <w:color w:val="auto"/>
          <w:sz w:val="24"/>
          <w:szCs w:val="24"/>
        </w:rPr>
        <w:t xml:space="preserve"> godz. </w:t>
      </w:r>
      <w:r w:rsidR="00583D39" w:rsidRPr="008C2E29">
        <w:rPr>
          <w:rFonts w:asciiTheme="majorHAnsi" w:hAnsiTheme="majorHAnsi" w:cstheme="majorHAnsi"/>
          <w:b/>
          <w:bCs/>
          <w:color w:val="auto"/>
          <w:sz w:val="24"/>
          <w:szCs w:val="24"/>
        </w:rPr>
        <w:t>1</w:t>
      </w:r>
      <w:r w:rsidR="00304373">
        <w:rPr>
          <w:rFonts w:asciiTheme="majorHAnsi" w:hAnsiTheme="majorHAnsi" w:cstheme="majorHAnsi"/>
          <w:b/>
          <w:bCs/>
          <w:color w:val="auto"/>
          <w:sz w:val="24"/>
          <w:szCs w:val="24"/>
        </w:rPr>
        <w:t>0</w:t>
      </w:r>
      <w:r w:rsidRPr="008C2E29">
        <w:rPr>
          <w:rFonts w:asciiTheme="majorHAnsi" w:hAnsiTheme="majorHAnsi" w:cstheme="majorHAnsi"/>
          <w:b/>
          <w:bCs/>
          <w:color w:val="auto"/>
          <w:sz w:val="24"/>
          <w:szCs w:val="24"/>
        </w:rPr>
        <w:t>:00</w:t>
      </w:r>
      <w:bookmarkEnd w:id="11"/>
      <w:r w:rsidR="005963F1" w:rsidRPr="008C2E29">
        <w:rPr>
          <w:rFonts w:asciiTheme="majorHAnsi" w:hAnsiTheme="majorHAnsi" w:cstheme="majorHAnsi"/>
          <w:b/>
          <w:bCs/>
          <w:color w:val="auto"/>
          <w:sz w:val="24"/>
          <w:szCs w:val="24"/>
        </w:rPr>
        <w:t>.</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0CF29629" w:rsidR="00283707" w:rsidRPr="008C2E29" w:rsidRDefault="00283707" w:rsidP="00283707">
      <w:pPr>
        <w:pStyle w:val="Tekstpodstawowy"/>
        <w:overflowPunct w:val="0"/>
        <w:spacing w:before="20" w:after="20"/>
        <w:ind w:right="57"/>
        <w:rPr>
          <w:rFonts w:ascii="Arial" w:hAnsi="Arial" w:cs="Arial"/>
          <w:color w:val="auto"/>
          <w:sz w:val="24"/>
          <w:szCs w:val="24"/>
        </w:rPr>
      </w:pPr>
      <w:r w:rsidRPr="008C2E29">
        <w:rPr>
          <w:rFonts w:ascii="Arial" w:hAnsi="Arial" w:cs="Arial"/>
          <w:color w:val="auto"/>
          <w:sz w:val="24"/>
          <w:szCs w:val="24"/>
        </w:rPr>
        <w:t>4.Otwarcie ofert nastąpi w dniu</w:t>
      </w:r>
      <w:r w:rsidR="00F9387B" w:rsidRPr="008C2E29">
        <w:rPr>
          <w:rFonts w:ascii="Arial" w:hAnsi="Arial" w:cs="Arial"/>
          <w:color w:val="auto"/>
          <w:sz w:val="24"/>
          <w:szCs w:val="24"/>
        </w:rPr>
        <w:t xml:space="preserve"> </w:t>
      </w:r>
      <w:r w:rsidR="00304373">
        <w:rPr>
          <w:rFonts w:ascii="Arial" w:hAnsi="Arial" w:cs="Arial"/>
          <w:b/>
          <w:bCs/>
          <w:color w:val="auto"/>
          <w:sz w:val="24"/>
          <w:szCs w:val="24"/>
        </w:rPr>
        <w:t>18</w:t>
      </w:r>
      <w:r w:rsidR="00F9387B" w:rsidRPr="008C2E29">
        <w:rPr>
          <w:rFonts w:ascii="Arial" w:hAnsi="Arial" w:cs="Arial"/>
          <w:b/>
          <w:bCs/>
          <w:color w:val="auto"/>
          <w:sz w:val="24"/>
          <w:szCs w:val="24"/>
        </w:rPr>
        <w:t>.</w:t>
      </w:r>
      <w:r w:rsidR="00583D39" w:rsidRPr="008C2E29">
        <w:rPr>
          <w:rFonts w:ascii="Arial" w:hAnsi="Arial" w:cs="Arial"/>
          <w:b/>
          <w:bCs/>
          <w:color w:val="auto"/>
          <w:sz w:val="24"/>
          <w:szCs w:val="24"/>
        </w:rPr>
        <w:t>0</w:t>
      </w:r>
      <w:r w:rsidR="008C2E29" w:rsidRPr="008C2E29">
        <w:rPr>
          <w:rFonts w:ascii="Arial" w:hAnsi="Arial" w:cs="Arial"/>
          <w:b/>
          <w:bCs/>
          <w:color w:val="auto"/>
          <w:sz w:val="24"/>
          <w:szCs w:val="24"/>
        </w:rPr>
        <w:t>4</w:t>
      </w:r>
      <w:r w:rsidR="00F9387B" w:rsidRPr="008C2E29">
        <w:rPr>
          <w:rFonts w:ascii="Arial" w:hAnsi="Arial" w:cs="Arial"/>
          <w:b/>
          <w:bCs/>
          <w:color w:val="auto"/>
          <w:sz w:val="24"/>
          <w:szCs w:val="24"/>
        </w:rPr>
        <w:t>.202</w:t>
      </w:r>
      <w:r w:rsidR="00583D39" w:rsidRPr="008C2E29">
        <w:rPr>
          <w:rFonts w:ascii="Arial" w:hAnsi="Arial" w:cs="Arial"/>
          <w:b/>
          <w:bCs/>
          <w:color w:val="auto"/>
          <w:sz w:val="24"/>
          <w:szCs w:val="24"/>
        </w:rPr>
        <w:t>5</w:t>
      </w:r>
      <w:r w:rsidR="00F9387B" w:rsidRPr="008C2E29">
        <w:rPr>
          <w:rFonts w:ascii="Arial" w:hAnsi="Arial" w:cs="Arial"/>
          <w:b/>
          <w:bCs/>
          <w:color w:val="auto"/>
          <w:sz w:val="24"/>
          <w:szCs w:val="24"/>
        </w:rPr>
        <w:t>r.</w:t>
      </w:r>
      <w:r w:rsidR="00F9387B" w:rsidRPr="008C2E29">
        <w:rPr>
          <w:rFonts w:ascii="Arial" w:hAnsi="Arial" w:cs="Arial"/>
          <w:color w:val="auto"/>
          <w:sz w:val="24"/>
          <w:szCs w:val="24"/>
        </w:rPr>
        <w:t xml:space="preserve"> </w:t>
      </w:r>
      <w:r w:rsidR="00304373">
        <w:rPr>
          <w:rFonts w:ascii="Arial" w:hAnsi="Arial" w:cs="Arial"/>
          <w:color w:val="auto"/>
          <w:sz w:val="24"/>
          <w:szCs w:val="24"/>
        </w:rPr>
        <w:t>o</w:t>
      </w:r>
      <w:r w:rsidR="00F9387B" w:rsidRPr="008C2E29">
        <w:rPr>
          <w:rFonts w:ascii="Arial" w:hAnsi="Arial" w:cs="Arial"/>
          <w:color w:val="auto"/>
          <w:sz w:val="24"/>
          <w:szCs w:val="24"/>
        </w:rPr>
        <w:t xml:space="preserve"> </w:t>
      </w:r>
      <w:r w:rsidR="00F9387B" w:rsidRPr="008C2E29">
        <w:rPr>
          <w:rFonts w:ascii="Arial" w:hAnsi="Arial" w:cs="Arial"/>
          <w:b/>
          <w:bCs/>
          <w:color w:val="auto"/>
          <w:sz w:val="24"/>
          <w:szCs w:val="24"/>
        </w:rPr>
        <w:t xml:space="preserve">godz. </w:t>
      </w:r>
      <w:r w:rsidR="00583D39" w:rsidRPr="008C2E29">
        <w:rPr>
          <w:rFonts w:ascii="Arial" w:hAnsi="Arial" w:cs="Arial"/>
          <w:b/>
          <w:bCs/>
          <w:color w:val="auto"/>
          <w:sz w:val="24"/>
          <w:szCs w:val="24"/>
        </w:rPr>
        <w:t>1</w:t>
      </w:r>
      <w:r w:rsidR="00304373">
        <w:rPr>
          <w:rFonts w:ascii="Arial" w:hAnsi="Arial" w:cs="Arial"/>
          <w:b/>
          <w:bCs/>
          <w:color w:val="auto"/>
          <w:sz w:val="24"/>
          <w:szCs w:val="24"/>
        </w:rPr>
        <w:t>0</w:t>
      </w:r>
      <w:r w:rsidR="00F9387B" w:rsidRPr="008C2E29">
        <w:rPr>
          <w:rFonts w:ascii="Arial" w:hAnsi="Arial" w:cs="Arial"/>
          <w:b/>
          <w:bCs/>
          <w:color w:val="auto"/>
          <w:sz w:val="24"/>
          <w:szCs w:val="24"/>
        </w:rPr>
        <w:t>:</w:t>
      </w:r>
      <w:r w:rsidR="00304373">
        <w:rPr>
          <w:rFonts w:ascii="Arial" w:hAnsi="Arial" w:cs="Arial"/>
          <w:b/>
          <w:bCs/>
          <w:color w:val="auto"/>
          <w:sz w:val="24"/>
          <w:szCs w:val="24"/>
        </w:rPr>
        <w:t>15</w:t>
      </w:r>
      <w:r w:rsidR="00F9387B" w:rsidRPr="008C2E29">
        <w:rPr>
          <w:rFonts w:ascii="Arial" w:hAnsi="Arial" w:cs="Arial"/>
          <w:color w:val="auto"/>
          <w:sz w:val="24"/>
          <w:szCs w:val="24"/>
        </w:rPr>
        <w:t xml:space="preserve"> </w:t>
      </w:r>
      <w:r w:rsidRPr="008C2E29">
        <w:rPr>
          <w:rFonts w:ascii="Arial" w:hAnsi="Arial" w:cs="Arial"/>
          <w:color w:val="auto"/>
          <w:sz w:val="24"/>
          <w:szCs w:val="24"/>
        </w:rPr>
        <w:t xml:space="preserve"> 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6.Zgodnie z art. 222 ust. 4 ustawy </w:t>
      </w:r>
      <w:proofErr w:type="spellStart"/>
      <w:r w:rsidRPr="00283707">
        <w:rPr>
          <w:rFonts w:ascii="Arial" w:hAnsi="Arial" w:cs="Arial"/>
          <w:color w:val="auto"/>
          <w:sz w:val="24"/>
          <w:szCs w:val="24"/>
        </w:rPr>
        <w:t>Pzp</w:t>
      </w:r>
      <w:proofErr w:type="spellEnd"/>
      <w:r w:rsidRPr="00283707">
        <w:rPr>
          <w:rFonts w:ascii="Arial" w:hAnsi="Arial" w:cs="Arial"/>
          <w:color w:val="auto"/>
          <w:sz w:val="24"/>
          <w:szCs w:val="24"/>
        </w:rPr>
        <w:t xml:space="preserve">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26A90F5F"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26B1D3D"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21694FA0" w14:textId="77777777" w:rsidR="007767DC" w:rsidRDefault="007767DC" w:rsidP="001761FD">
      <w:pPr>
        <w:pStyle w:val="Tekstpodstawowy"/>
        <w:overflowPunct w:val="0"/>
        <w:spacing w:before="20" w:after="20" w:line="276" w:lineRule="auto"/>
        <w:rPr>
          <w:rFonts w:ascii="Arial" w:hAnsi="Arial" w:cs="Arial"/>
          <w:b/>
          <w:bCs/>
          <w:color w:val="auto"/>
          <w:sz w:val="24"/>
          <w:szCs w:val="24"/>
        </w:rPr>
      </w:pPr>
    </w:p>
    <w:p w14:paraId="3FA29D06" w14:textId="040A7CFB"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E74AD7C" w14:textId="77777777" w:rsidR="00304373" w:rsidRDefault="00304373" w:rsidP="00304373">
      <w:pPr>
        <w:spacing w:after="0" w:line="240" w:lineRule="auto"/>
        <w:rPr>
          <w:rFonts w:ascii="Arial" w:hAnsi="Arial" w:cs="Arial"/>
          <w:bCs/>
          <w:sz w:val="24"/>
          <w:szCs w:val="24"/>
        </w:rPr>
      </w:pPr>
      <w:r>
        <w:rPr>
          <w:rFonts w:ascii="Arial" w:hAnsi="Arial" w:cs="Arial"/>
          <w:bCs/>
          <w:sz w:val="24"/>
          <w:szCs w:val="24"/>
        </w:rPr>
        <w:t xml:space="preserve">19.1 </w:t>
      </w:r>
      <w:r w:rsidRPr="00A76185">
        <w:rPr>
          <w:rFonts w:ascii="Arial" w:hAnsi="Arial" w:cs="Arial"/>
          <w:bCs/>
          <w:sz w:val="24"/>
          <w:szCs w:val="24"/>
        </w:rPr>
        <w:t>Przy wyborze najkorzystniejszej oferty Zamawiający będzie się kierował następującymi kryteriami oceny ofert</w:t>
      </w:r>
      <w:r>
        <w:rPr>
          <w:rFonts w:ascii="Arial" w:hAnsi="Arial" w:cs="Arial"/>
          <w:bCs/>
          <w:sz w:val="24"/>
          <w:szCs w:val="24"/>
        </w:rPr>
        <w:t xml:space="preserve"> </w:t>
      </w:r>
      <w:r w:rsidRPr="00AB6EE0">
        <w:rPr>
          <w:rFonts w:ascii="Arial" w:hAnsi="Arial" w:cs="Arial"/>
          <w:bCs/>
          <w:sz w:val="24"/>
          <w:szCs w:val="24"/>
        </w:rPr>
        <w:t>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304373" w:rsidRPr="00135EFC" w14:paraId="0E2C20D8" w14:textId="77777777" w:rsidTr="00F84928">
        <w:trPr>
          <w:gridBefore w:val="1"/>
          <w:wBefore w:w="250" w:type="dxa"/>
          <w:trHeight w:val="395"/>
        </w:trPr>
        <w:tc>
          <w:tcPr>
            <w:tcW w:w="709" w:type="dxa"/>
            <w:shd w:val="clear" w:color="auto" w:fill="EAF1DD"/>
          </w:tcPr>
          <w:p w14:paraId="7D303813" w14:textId="77777777" w:rsidR="00304373" w:rsidRPr="0010063D" w:rsidRDefault="00304373" w:rsidP="00F84928">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L.p. </w:t>
            </w:r>
          </w:p>
        </w:tc>
        <w:tc>
          <w:tcPr>
            <w:tcW w:w="4394" w:type="dxa"/>
            <w:shd w:val="clear" w:color="auto" w:fill="EAF1DD"/>
          </w:tcPr>
          <w:p w14:paraId="3DE41C6D" w14:textId="77777777" w:rsidR="00304373" w:rsidRPr="0010063D" w:rsidRDefault="00304373" w:rsidP="00F84928">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268" w:type="dxa"/>
            <w:shd w:val="clear" w:color="auto" w:fill="EAF1DD"/>
          </w:tcPr>
          <w:p w14:paraId="73234E3F" w14:textId="77777777" w:rsidR="00304373" w:rsidRPr="0010063D" w:rsidRDefault="00304373" w:rsidP="00F84928">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Znaczenie procentowe </w:t>
            </w:r>
          </w:p>
          <w:p w14:paraId="2C7DC01F" w14:textId="77777777" w:rsidR="00304373" w:rsidRPr="0010063D" w:rsidRDefault="00304373" w:rsidP="00F84928">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410" w:type="dxa"/>
            <w:shd w:val="clear" w:color="auto" w:fill="EAF1DD"/>
          </w:tcPr>
          <w:p w14:paraId="6F403B34" w14:textId="77777777" w:rsidR="00304373" w:rsidRPr="0010063D" w:rsidRDefault="00304373" w:rsidP="00F84928">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Maksymalna ilość punktów jakie może otrzymać oferta za dane kryterium </w:t>
            </w:r>
          </w:p>
        </w:tc>
      </w:tr>
      <w:tr w:rsidR="00304373" w:rsidRPr="00135EFC" w14:paraId="7B4B548F" w14:textId="77777777" w:rsidTr="00F84928">
        <w:trPr>
          <w:gridBefore w:val="1"/>
          <w:wBefore w:w="250" w:type="dxa"/>
          <w:trHeight w:val="103"/>
        </w:trPr>
        <w:tc>
          <w:tcPr>
            <w:tcW w:w="709" w:type="dxa"/>
          </w:tcPr>
          <w:p w14:paraId="4DF4C81F" w14:textId="77777777" w:rsidR="00304373" w:rsidRPr="00CA38F2" w:rsidRDefault="00304373" w:rsidP="00F84928">
            <w:pPr>
              <w:pStyle w:val="Default"/>
              <w:rPr>
                <w:rFonts w:asciiTheme="majorHAnsi" w:hAnsiTheme="majorHAnsi" w:cstheme="majorHAnsi"/>
                <w:color w:val="auto"/>
              </w:rPr>
            </w:pPr>
          </w:p>
          <w:p w14:paraId="42AE3C4E" w14:textId="77777777" w:rsidR="00304373" w:rsidRPr="00F35C9A" w:rsidRDefault="00304373" w:rsidP="00F84928">
            <w:pPr>
              <w:pStyle w:val="Default"/>
              <w:rPr>
                <w:rFonts w:asciiTheme="majorHAnsi" w:hAnsiTheme="majorHAnsi" w:cstheme="majorHAnsi"/>
                <w:b/>
                <w:bCs/>
                <w:color w:val="auto"/>
              </w:rPr>
            </w:pPr>
            <w:r w:rsidRPr="00F35C9A">
              <w:rPr>
                <w:rFonts w:asciiTheme="majorHAnsi" w:hAnsiTheme="majorHAnsi" w:cstheme="majorHAnsi"/>
                <w:b/>
                <w:bCs/>
                <w:color w:val="auto"/>
              </w:rPr>
              <w:t xml:space="preserve">1. </w:t>
            </w:r>
          </w:p>
        </w:tc>
        <w:tc>
          <w:tcPr>
            <w:tcW w:w="4394" w:type="dxa"/>
          </w:tcPr>
          <w:p w14:paraId="314C5D85" w14:textId="77777777" w:rsidR="00304373" w:rsidRPr="00CA38F2" w:rsidRDefault="00304373" w:rsidP="00F84928">
            <w:pPr>
              <w:pStyle w:val="Default"/>
              <w:rPr>
                <w:rFonts w:asciiTheme="majorHAnsi" w:hAnsiTheme="majorHAnsi" w:cstheme="majorHAnsi"/>
                <w:b/>
                <w:color w:val="auto"/>
              </w:rPr>
            </w:pPr>
          </w:p>
          <w:p w14:paraId="59AC8158" w14:textId="77777777" w:rsidR="00304373" w:rsidRPr="00CA38F2" w:rsidRDefault="00304373" w:rsidP="00F84928">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49EAF87E" w14:textId="77777777" w:rsidR="00304373" w:rsidRPr="00CA38F2" w:rsidRDefault="00304373" w:rsidP="00F84928">
            <w:pPr>
              <w:pStyle w:val="Default"/>
              <w:rPr>
                <w:rFonts w:asciiTheme="majorHAnsi" w:hAnsiTheme="majorHAnsi" w:cstheme="majorHAnsi"/>
                <w:b/>
                <w:color w:val="auto"/>
              </w:rPr>
            </w:pPr>
          </w:p>
        </w:tc>
        <w:tc>
          <w:tcPr>
            <w:tcW w:w="2268" w:type="dxa"/>
          </w:tcPr>
          <w:p w14:paraId="564BC659" w14:textId="77777777" w:rsidR="00304373" w:rsidRPr="00CA38F2" w:rsidRDefault="00304373" w:rsidP="00F84928">
            <w:pPr>
              <w:pStyle w:val="Default"/>
              <w:jc w:val="center"/>
              <w:rPr>
                <w:rFonts w:asciiTheme="majorHAnsi" w:hAnsiTheme="majorHAnsi" w:cstheme="majorHAnsi"/>
                <w:color w:val="auto"/>
              </w:rPr>
            </w:pPr>
          </w:p>
          <w:p w14:paraId="34053699" w14:textId="77777777" w:rsidR="00304373" w:rsidRPr="00CA38F2" w:rsidRDefault="00304373" w:rsidP="00F84928">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470C657F" w14:textId="77777777" w:rsidR="00304373" w:rsidRPr="00CA38F2" w:rsidRDefault="00304373" w:rsidP="00F84928">
            <w:pPr>
              <w:pStyle w:val="Default"/>
              <w:jc w:val="center"/>
              <w:rPr>
                <w:rFonts w:asciiTheme="majorHAnsi" w:hAnsiTheme="majorHAnsi" w:cstheme="majorHAnsi"/>
                <w:color w:val="auto"/>
              </w:rPr>
            </w:pPr>
          </w:p>
          <w:p w14:paraId="419E91C7" w14:textId="77777777" w:rsidR="00304373" w:rsidRPr="00CA38F2" w:rsidRDefault="00304373" w:rsidP="00F84928">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304373" w:rsidRPr="00135EFC" w14:paraId="70A57B67" w14:textId="77777777" w:rsidTr="00F84928">
        <w:trPr>
          <w:gridBefore w:val="1"/>
          <w:wBefore w:w="250" w:type="dxa"/>
          <w:trHeight w:val="161"/>
        </w:trPr>
        <w:tc>
          <w:tcPr>
            <w:tcW w:w="709" w:type="dxa"/>
          </w:tcPr>
          <w:p w14:paraId="13F7E6EA" w14:textId="77777777" w:rsidR="00304373" w:rsidRPr="00115093" w:rsidRDefault="00304373" w:rsidP="00F84928">
            <w:pPr>
              <w:pStyle w:val="Default"/>
              <w:rPr>
                <w:rFonts w:ascii="Arial" w:hAnsi="Arial" w:cs="Arial"/>
                <w:b/>
                <w:color w:val="auto"/>
              </w:rPr>
            </w:pPr>
          </w:p>
          <w:p w14:paraId="28626751" w14:textId="77777777" w:rsidR="00304373" w:rsidRPr="00115093" w:rsidRDefault="00304373" w:rsidP="00F84928">
            <w:pPr>
              <w:pStyle w:val="Default"/>
              <w:rPr>
                <w:rFonts w:ascii="Arial" w:hAnsi="Arial" w:cs="Arial"/>
                <w:b/>
                <w:color w:val="auto"/>
              </w:rPr>
            </w:pPr>
            <w:r w:rsidRPr="00115093">
              <w:rPr>
                <w:rFonts w:ascii="Arial" w:hAnsi="Arial" w:cs="Arial"/>
                <w:b/>
                <w:color w:val="auto"/>
              </w:rPr>
              <w:t>2.</w:t>
            </w:r>
          </w:p>
        </w:tc>
        <w:tc>
          <w:tcPr>
            <w:tcW w:w="4394" w:type="dxa"/>
          </w:tcPr>
          <w:p w14:paraId="62224CC4" w14:textId="77777777" w:rsidR="00304373" w:rsidRPr="00115093" w:rsidRDefault="00304373" w:rsidP="00F84928">
            <w:pPr>
              <w:pStyle w:val="Default"/>
              <w:rPr>
                <w:rFonts w:ascii="Arial" w:eastAsia="Calibri" w:hAnsi="Arial" w:cs="Arial"/>
                <w:b/>
                <w:lang w:eastAsia="en-US"/>
              </w:rPr>
            </w:pPr>
          </w:p>
          <w:p w14:paraId="58E7D9D6" w14:textId="77777777" w:rsidR="00304373" w:rsidRPr="00115093" w:rsidRDefault="00304373" w:rsidP="00F84928">
            <w:pPr>
              <w:pStyle w:val="Default"/>
              <w:rPr>
                <w:rFonts w:ascii="Arial" w:hAnsi="Arial" w:cs="Arial"/>
                <w:b/>
                <w:color w:val="auto"/>
              </w:rPr>
            </w:pPr>
            <w:r w:rsidRPr="00F35C9A">
              <w:rPr>
                <w:rFonts w:ascii="Arial" w:hAnsi="Arial" w:cs="Arial"/>
                <w:b/>
                <w:color w:val="auto"/>
              </w:rPr>
              <w:t>„Doświadczenie personelu wykonawcy” (D)</w:t>
            </w:r>
          </w:p>
        </w:tc>
        <w:tc>
          <w:tcPr>
            <w:tcW w:w="2268" w:type="dxa"/>
          </w:tcPr>
          <w:p w14:paraId="519CD064" w14:textId="77777777" w:rsidR="00304373" w:rsidRPr="00115093" w:rsidRDefault="00304373" w:rsidP="00F84928">
            <w:pPr>
              <w:pStyle w:val="Default"/>
              <w:jc w:val="center"/>
              <w:rPr>
                <w:rFonts w:ascii="Arial" w:hAnsi="Arial" w:cs="Arial"/>
                <w:color w:val="auto"/>
              </w:rPr>
            </w:pPr>
          </w:p>
          <w:p w14:paraId="07F36A84" w14:textId="77777777" w:rsidR="00304373" w:rsidRPr="00115093" w:rsidRDefault="00304373" w:rsidP="00F84928">
            <w:pPr>
              <w:pStyle w:val="Default"/>
              <w:jc w:val="center"/>
              <w:rPr>
                <w:rFonts w:ascii="Arial" w:hAnsi="Arial" w:cs="Arial"/>
                <w:color w:val="auto"/>
              </w:rPr>
            </w:pPr>
          </w:p>
          <w:p w14:paraId="204A09CB" w14:textId="77777777" w:rsidR="00304373" w:rsidRPr="00115093" w:rsidRDefault="00304373" w:rsidP="00F84928">
            <w:pPr>
              <w:pStyle w:val="Default"/>
              <w:jc w:val="center"/>
              <w:rPr>
                <w:rFonts w:ascii="Arial" w:hAnsi="Arial" w:cs="Arial"/>
                <w:color w:val="auto"/>
              </w:rPr>
            </w:pPr>
            <w:r w:rsidRPr="00115093">
              <w:rPr>
                <w:rFonts w:ascii="Arial" w:hAnsi="Arial" w:cs="Arial"/>
                <w:color w:val="auto"/>
              </w:rPr>
              <w:t>40%</w:t>
            </w:r>
          </w:p>
          <w:p w14:paraId="5366814B" w14:textId="77777777" w:rsidR="00304373" w:rsidRPr="00115093" w:rsidRDefault="00304373" w:rsidP="00F84928">
            <w:pPr>
              <w:pStyle w:val="Default"/>
              <w:jc w:val="center"/>
              <w:rPr>
                <w:rFonts w:ascii="Arial" w:hAnsi="Arial" w:cs="Arial"/>
                <w:color w:val="auto"/>
              </w:rPr>
            </w:pPr>
          </w:p>
        </w:tc>
        <w:tc>
          <w:tcPr>
            <w:tcW w:w="2410" w:type="dxa"/>
          </w:tcPr>
          <w:p w14:paraId="1E7AFE34" w14:textId="77777777" w:rsidR="00304373" w:rsidRPr="00115093" w:rsidRDefault="00304373" w:rsidP="00F84928">
            <w:pPr>
              <w:pStyle w:val="Default"/>
              <w:jc w:val="center"/>
              <w:rPr>
                <w:rFonts w:ascii="Arial" w:hAnsi="Arial" w:cs="Arial"/>
                <w:color w:val="auto"/>
              </w:rPr>
            </w:pPr>
          </w:p>
          <w:p w14:paraId="6F76D034" w14:textId="77777777" w:rsidR="00304373" w:rsidRPr="00115093" w:rsidRDefault="00304373" w:rsidP="00F84928">
            <w:pPr>
              <w:pStyle w:val="Default"/>
              <w:jc w:val="center"/>
              <w:rPr>
                <w:rFonts w:ascii="Arial" w:hAnsi="Arial" w:cs="Arial"/>
                <w:color w:val="auto"/>
              </w:rPr>
            </w:pPr>
          </w:p>
          <w:p w14:paraId="3C1E4763" w14:textId="77777777" w:rsidR="00304373" w:rsidRPr="00115093" w:rsidRDefault="00304373" w:rsidP="00F84928">
            <w:pPr>
              <w:pStyle w:val="Default"/>
              <w:jc w:val="center"/>
              <w:rPr>
                <w:rFonts w:ascii="Arial" w:hAnsi="Arial" w:cs="Arial"/>
                <w:color w:val="auto"/>
              </w:rPr>
            </w:pPr>
            <w:r w:rsidRPr="00115093">
              <w:rPr>
                <w:rFonts w:ascii="Arial" w:hAnsi="Arial" w:cs="Arial"/>
                <w:color w:val="auto"/>
              </w:rPr>
              <w:t>40 punktów</w:t>
            </w:r>
          </w:p>
        </w:tc>
      </w:tr>
      <w:tr w:rsidR="00304373" w:rsidRPr="00A77963" w14:paraId="455EA1D3" w14:textId="77777777" w:rsidTr="00F84928">
        <w:tblPrEx>
          <w:tblLook w:val="04A0" w:firstRow="1" w:lastRow="0" w:firstColumn="1" w:lastColumn="0" w:noHBand="0" w:noVBand="1"/>
        </w:tblPrEx>
        <w:tc>
          <w:tcPr>
            <w:tcW w:w="10031" w:type="dxa"/>
            <w:gridSpan w:val="5"/>
            <w:tcBorders>
              <w:top w:val="nil"/>
              <w:left w:val="nil"/>
              <w:bottom w:val="nil"/>
              <w:right w:val="nil"/>
            </w:tcBorders>
          </w:tcPr>
          <w:p w14:paraId="177C017A" w14:textId="77777777" w:rsidR="00304373" w:rsidRPr="00A77963" w:rsidRDefault="00304373" w:rsidP="00F84928">
            <w:pPr>
              <w:pStyle w:val="Default"/>
              <w:spacing w:line="276" w:lineRule="auto"/>
              <w:rPr>
                <w:rFonts w:eastAsia="SimSun"/>
                <w:b/>
                <w:bCs/>
                <w:color w:val="auto"/>
              </w:rPr>
            </w:pPr>
          </w:p>
          <w:p w14:paraId="0B515DE5" w14:textId="77777777" w:rsidR="00304373" w:rsidRPr="00CA38F2" w:rsidRDefault="00304373" w:rsidP="00F84928">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4B8BD2FD" w14:textId="77777777" w:rsidR="00304373" w:rsidRPr="00CA38F2" w:rsidRDefault="00304373" w:rsidP="00F84928">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 xml:space="preserve">W zakresie kryterium </w:t>
            </w:r>
            <w:r w:rsidRPr="00F35C9A">
              <w:rPr>
                <w:rFonts w:ascii="Arial" w:hAnsi="Arial" w:cs="Arial"/>
                <w:b/>
                <w:bCs/>
                <w:sz w:val="24"/>
                <w:szCs w:val="24"/>
              </w:rPr>
              <w:t xml:space="preserve">„cena ofertowa brutto”  </w:t>
            </w:r>
            <w:r w:rsidRPr="00D739BE">
              <w:rPr>
                <w:rFonts w:ascii="Arial" w:hAnsi="Arial" w:cs="Arial"/>
                <w:sz w:val="24"/>
                <w:szCs w:val="24"/>
              </w:rPr>
              <w:t>(C) oferta może uzyskać maksymalnie 60 punktów.</w:t>
            </w:r>
          </w:p>
          <w:p w14:paraId="4E2A019C" w14:textId="77777777" w:rsidR="00304373" w:rsidRDefault="00304373" w:rsidP="00F84928">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3C8CA560" w14:textId="77777777" w:rsidR="00304373" w:rsidRDefault="00304373" w:rsidP="00F84928">
            <w:pPr>
              <w:spacing w:after="0"/>
              <w:ind w:left="720"/>
              <w:rPr>
                <w:rFonts w:ascii="Arial" w:hAnsi="Arial" w:cs="Arial"/>
                <w:sz w:val="24"/>
                <w:szCs w:val="24"/>
              </w:rPr>
            </w:pPr>
          </w:p>
          <w:p w14:paraId="7AB11655" w14:textId="77777777" w:rsidR="00304373" w:rsidRPr="00CA38F2" w:rsidRDefault="00304373" w:rsidP="00F84928">
            <w:pPr>
              <w:spacing w:after="0"/>
              <w:ind w:left="720"/>
              <w:rPr>
                <w:rFonts w:ascii="Arial" w:hAnsi="Arial" w:cs="Arial"/>
                <w:sz w:val="24"/>
                <w:szCs w:val="24"/>
              </w:rPr>
            </w:pPr>
            <w:r w:rsidRPr="00CA38F2">
              <w:rPr>
                <w:rFonts w:ascii="Arial" w:hAnsi="Arial" w:cs="Arial"/>
                <w:sz w:val="24"/>
                <w:szCs w:val="24"/>
              </w:rPr>
              <w:t>Cena minimalna</w:t>
            </w:r>
          </w:p>
          <w:p w14:paraId="76B2BF80" w14:textId="77777777" w:rsidR="00304373" w:rsidRPr="00CA38F2" w:rsidRDefault="00304373" w:rsidP="00F84928">
            <w:pPr>
              <w:spacing w:after="0"/>
              <w:rPr>
                <w:rFonts w:ascii="Arial" w:hAnsi="Arial" w:cs="Arial"/>
                <w:sz w:val="24"/>
                <w:szCs w:val="24"/>
              </w:rPr>
            </w:pPr>
            <w:r w:rsidRPr="00CA38F2">
              <w:rPr>
                <w:rFonts w:ascii="Arial" w:hAnsi="Arial" w:cs="Arial"/>
                <w:sz w:val="24"/>
                <w:szCs w:val="24"/>
              </w:rPr>
              <w:t xml:space="preserve">C = ------------------------------ x 60 pkt </w:t>
            </w:r>
          </w:p>
          <w:p w14:paraId="42697ED2" w14:textId="77777777" w:rsidR="00304373" w:rsidRPr="00CA38F2" w:rsidRDefault="00304373" w:rsidP="00F84928">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43318BA" w14:textId="77777777" w:rsidR="00304373" w:rsidRPr="00823611" w:rsidRDefault="00304373" w:rsidP="00F84928">
            <w:pPr>
              <w:spacing w:after="0"/>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17487AA1" w14:textId="77777777" w:rsidR="00304373" w:rsidRPr="00777D19" w:rsidRDefault="00304373" w:rsidP="00F84928">
            <w:pPr>
              <w:spacing w:after="0"/>
              <w:rPr>
                <w:rFonts w:ascii="Arial" w:hAnsi="Arial" w:cs="Arial"/>
                <w:sz w:val="24"/>
                <w:szCs w:val="24"/>
              </w:rPr>
            </w:pPr>
            <w:r w:rsidRPr="00D739BE">
              <w:rPr>
                <w:rFonts w:ascii="Arial" w:hAnsi="Arial" w:cs="Arial"/>
                <w:sz w:val="24"/>
                <w:szCs w:val="24"/>
              </w:rPr>
              <w:t>2</w:t>
            </w:r>
            <w:r>
              <w:rPr>
                <w:rFonts w:ascii="Arial" w:hAnsi="Arial" w:cs="Arial"/>
                <w:sz w:val="24"/>
                <w:szCs w:val="24"/>
              </w:rPr>
              <w:t>).k</w:t>
            </w:r>
            <w:r w:rsidRPr="00777D19">
              <w:rPr>
                <w:rFonts w:ascii="Arial" w:hAnsi="Arial" w:cs="Arial"/>
                <w:sz w:val="24"/>
                <w:szCs w:val="24"/>
              </w:rPr>
              <w:t>ryterium</w:t>
            </w:r>
            <w:r>
              <w:rPr>
                <w:rFonts w:ascii="Arial" w:hAnsi="Arial" w:cs="Arial"/>
                <w:sz w:val="24"/>
                <w:szCs w:val="24"/>
              </w:rPr>
              <w:t xml:space="preserve"> </w:t>
            </w:r>
            <w:proofErr w:type="spellStart"/>
            <w:r>
              <w:rPr>
                <w:rFonts w:ascii="Arial" w:hAnsi="Arial" w:cs="Arial"/>
                <w:sz w:val="24"/>
                <w:szCs w:val="24"/>
              </w:rPr>
              <w:t>pozacenowe</w:t>
            </w:r>
            <w:proofErr w:type="spellEnd"/>
            <w:r>
              <w:rPr>
                <w:rFonts w:ascii="Arial" w:hAnsi="Arial" w:cs="Arial"/>
                <w:sz w:val="24"/>
                <w:szCs w:val="24"/>
              </w:rPr>
              <w:t>:</w:t>
            </w:r>
            <w:r w:rsidRPr="00777D19">
              <w:rPr>
                <w:rFonts w:ascii="Arial" w:hAnsi="Arial" w:cs="Arial"/>
                <w:sz w:val="24"/>
                <w:szCs w:val="24"/>
              </w:rPr>
              <w:t xml:space="preserve"> </w:t>
            </w:r>
            <w:r w:rsidRPr="00F35C9A">
              <w:rPr>
                <w:rFonts w:ascii="Arial" w:hAnsi="Arial" w:cs="Arial"/>
                <w:b/>
                <w:bCs/>
                <w:sz w:val="24"/>
                <w:szCs w:val="24"/>
              </w:rPr>
              <w:t>„Doświadczenie personelu wykonawcy” (D)</w:t>
            </w:r>
            <w:r w:rsidRPr="00777D19">
              <w:rPr>
                <w:rFonts w:ascii="Arial" w:hAnsi="Arial" w:cs="Arial"/>
                <w:sz w:val="24"/>
                <w:szCs w:val="24"/>
              </w:rPr>
              <w:t xml:space="preserve"> - waga 40%</w:t>
            </w:r>
          </w:p>
          <w:p w14:paraId="52952AE9" w14:textId="77777777" w:rsidR="00304373" w:rsidRPr="00777D19" w:rsidRDefault="00304373" w:rsidP="00F84928">
            <w:pPr>
              <w:spacing w:after="0"/>
              <w:rPr>
                <w:rFonts w:ascii="Arial" w:hAnsi="Arial" w:cs="Arial"/>
                <w:sz w:val="24"/>
                <w:szCs w:val="24"/>
              </w:rPr>
            </w:pPr>
            <w:r w:rsidRPr="00777D19">
              <w:rPr>
                <w:rFonts w:ascii="Arial" w:hAnsi="Arial" w:cs="Arial"/>
                <w:sz w:val="24"/>
                <w:szCs w:val="24"/>
              </w:rPr>
              <w:t>Kryterium będzie rozpatrywane na etapie postępowania o udzielenie zamówienia</w:t>
            </w:r>
          </w:p>
          <w:p w14:paraId="3F9BFDDE" w14:textId="77777777" w:rsidR="00304373" w:rsidRPr="00777D19" w:rsidRDefault="00304373" w:rsidP="00F84928">
            <w:pPr>
              <w:spacing w:after="0"/>
              <w:rPr>
                <w:rFonts w:ascii="Arial" w:hAnsi="Arial" w:cs="Arial"/>
                <w:sz w:val="24"/>
                <w:szCs w:val="24"/>
              </w:rPr>
            </w:pPr>
            <w:r w:rsidRPr="00777D19">
              <w:rPr>
                <w:rFonts w:ascii="Arial" w:hAnsi="Arial" w:cs="Arial"/>
                <w:sz w:val="24"/>
                <w:szCs w:val="24"/>
              </w:rPr>
              <w:t>publicznego na podstawie doświadczenia osoby skierowanej do realizacji zadania,</w:t>
            </w:r>
          </w:p>
          <w:p w14:paraId="5E670397" w14:textId="0000BD19" w:rsidR="00304373" w:rsidRPr="00777D19" w:rsidRDefault="00304373" w:rsidP="00304373">
            <w:pPr>
              <w:spacing w:after="0"/>
              <w:rPr>
                <w:rFonts w:ascii="Arial" w:hAnsi="Arial" w:cs="Arial"/>
                <w:sz w:val="24"/>
                <w:szCs w:val="24"/>
              </w:rPr>
            </w:pPr>
            <w:r w:rsidRPr="00777D19">
              <w:rPr>
                <w:rFonts w:ascii="Arial" w:hAnsi="Arial" w:cs="Arial"/>
                <w:sz w:val="24"/>
                <w:szCs w:val="24"/>
              </w:rPr>
              <w:t xml:space="preserve">jako Projektanta w </w:t>
            </w:r>
            <w:r w:rsidRPr="00920A05">
              <w:rPr>
                <w:rFonts w:ascii="Arial" w:hAnsi="Arial" w:cs="Arial"/>
                <w:b/>
                <w:bCs/>
                <w:sz w:val="24"/>
                <w:szCs w:val="24"/>
              </w:rPr>
              <w:t xml:space="preserve"> o specjalności instalacyjnej w zakresie sieci, instalacji i urządzeń cieplnych, wentylacyjnych, gazowych, wodociągowych i kanalizacyjnych</w:t>
            </w:r>
          </w:p>
          <w:p w14:paraId="31019ECF" w14:textId="2B0D27A7" w:rsidR="00304373" w:rsidRPr="00777D19" w:rsidRDefault="00304373" w:rsidP="00F84928">
            <w:pPr>
              <w:spacing w:after="0"/>
              <w:rPr>
                <w:rFonts w:ascii="Arial" w:hAnsi="Arial" w:cs="Arial"/>
                <w:sz w:val="24"/>
                <w:szCs w:val="24"/>
              </w:rPr>
            </w:pPr>
            <w:r w:rsidRPr="00777D19">
              <w:rPr>
                <w:rFonts w:ascii="Arial" w:hAnsi="Arial" w:cs="Arial"/>
                <w:sz w:val="24"/>
                <w:szCs w:val="24"/>
              </w:rPr>
              <w:t>wskazanego w Formularzu</w:t>
            </w:r>
          </w:p>
          <w:p w14:paraId="263634B5" w14:textId="77777777" w:rsidR="00304373" w:rsidRPr="00777D19" w:rsidRDefault="00304373" w:rsidP="00F84928">
            <w:pPr>
              <w:spacing w:after="0"/>
              <w:rPr>
                <w:rFonts w:ascii="Arial" w:hAnsi="Arial" w:cs="Arial"/>
                <w:sz w:val="24"/>
                <w:szCs w:val="24"/>
              </w:rPr>
            </w:pPr>
            <w:r w:rsidRPr="00777D19">
              <w:rPr>
                <w:rFonts w:ascii="Arial" w:hAnsi="Arial" w:cs="Arial"/>
                <w:sz w:val="24"/>
                <w:szCs w:val="24"/>
              </w:rPr>
              <w:t xml:space="preserve"> „Kryterium </w:t>
            </w:r>
            <w:proofErr w:type="spellStart"/>
            <w:r w:rsidRPr="00777D19">
              <w:rPr>
                <w:rFonts w:ascii="Arial" w:hAnsi="Arial" w:cs="Arial"/>
                <w:sz w:val="24"/>
                <w:szCs w:val="24"/>
              </w:rPr>
              <w:t>pozacenowe</w:t>
            </w:r>
            <w:proofErr w:type="spellEnd"/>
            <w:r w:rsidRPr="00777D19">
              <w:rPr>
                <w:rFonts w:ascii="Arial" w:hAnsi="Arial" w:cs="Arial"/>
                <w:sz w:val="24"/>
                <w:szCs w:val="24"/>
              </w:rPr>
              <w:t>”</w:t>
            </w:r>
          </w:p>
          <w:p w14:paraId="0890BE80" w14:textId="77777777" w:rsidR="00304373" w:rsidRDefault="00304373" w:rsidP="00F84928">
            <w:pPr>
              <w:spacing w:after="0"/>
              <w:rPr>
                <w:rFonts w:ascii="Arial" w:hAnsi="Arial" w:cs="Arial"/>
                <w:sz w:val="24"/>
                <w:szCs w:val="24"/>
              </w:rPr>
            </w:pPr>
            <w:r w:rsidRPr="00777D19">
              <w:rPr>
                <w:rFonts w:ascii="Arial" w:hAnsi="Arial" w:cs="Arial"/>
                <w:sz w:val="24"/>
                <w:szCs w:val="24"/>
              </w:rPr>
              <w:t>Zamawiający w ramach tego kryterium przyzna punkty w sposób podany poniżej:</w:t>
            </w:r>
          </w:p>
          <w:p w14:paraId="1447DF14" w14:textId="16A1A5DC" w:rsidR="00304373" w:rsidRPr="007061B3" w:rsidRDefault="00304373" w:rsidP="00F84928">
            <w:pPr>
              <w:spacing w:after="0"/>
              <w:rPr>
                <w:rFonts w:ascii="Arial" w:hAnsi="Arial" w:cs="Arial"/>
                <w:b/>
                <w:bCs/>
                <w:sz w:val="24"/>
                <w:szCs w:val="24"/>
              </w:rPr>
            </w:pPr>
            <w:r w:rsidRPr="007061B3">
              <w:rPr>
                <w:rFonts w:ascii="Arial" w:hAnsi="Arial" w:cs="Arial"/>
                <w:b/>
                <w:bCs/>
                <w:sz w:val="24"/>
                <w:szCs w:val="24"/>
              </w:rPr>
              <w:t>Dla części 1</w:t>
            </w:r>
            <w:r w:rsidR="007061B3">
              <w:rPr>
                <w:rFonts w:ascii="Arial" w:hAnsi="Arial" w:cs="Arial"/>
                <w:b/>
                <w:bCs/>
                <w:sz w:val="24"/>
                <w:szCs w:val="24"/>
              </w:rPr>
              <w:t>:</w:t>
            </w:r>
          </w:p>
          <w:p w14:paraId="33E8F790" w14:textId="77777777" w:rsidR="00304373" w:rsidRPr="00777D19" w:rsidRDefault="00304373" w:rsidP="00F84928">
            <w:pPr>
              <w:spacing w:after="0"/>
              <w:rPr>
                <w:rFonts w:ascii="Arial" w:hAnsi="Arial" w:cs="Arial"/>
                <w:sz w:val="24"/>
                <w:szCs w:val="24"/>
              </w:rPr>
            </w:pPr>
            <w:r w:rsidRPr="00777D19">
              <w:rPr>
                <w:rFonts w:ascii="Arial" w:hAnsi="Arial" w:cs="Arial"/>
                <w:sz w:val="24"/>
                <w:szCs w:val="24"/>
              </w:rPr>
              <w:t xml:space="preserve">Za wykazane doświadczenie polegające na </w:t>
            </w:r>
            <w:bookmarkStart w:id="12" w:name="_Hlk177650520"/>
            <w:r w:rsidRPr="00777D19">
              <w:rPr>
                <w:rFonts w:ascii="Arial" w:hAnsi="Arial" w:cs="Arial"/>
                <w:sz w:val="24"/>
                <w:szCs w:val="24"/>
              </w:rPr>
              <w:t>wykonaniu projektu budowlanego</w:t>
            </w:r>
          </w:p>
          <w:bookmarkEnd w:id="12"/>
          <w:p w14:paraId="0B6E1899" w14:textId="4C682069" w:rsidR="00304373" w:rsidRPr="00777D19" w:rsidRDefault="007061B3" w:rsidP="00F84928">
            <w:pPr>
              <w:spacing w:after="0"/>
              <w:rPr>
                <w:rFonts w:ascii="Arial" w:hAnsi="Arial" w:cs="Arial"/>
                <w:sz w:val="24"/>
                <w:szCs w:val="24"/>
              </w:rPr>
            </w:pPr>
            <w:r>
              <w:rPr>
                <w:rFonts w:ascii="Arial" w:hAnsi="Arial" w:cs="Arial"/>
                <w:sz w:val="24"/>
                <w:szCs w:val="24"/>
              </w:rPr>
              <w:t xml:space="preserve">na </w:t>
            </w:r>
            <w:r w:rsidRPr="00C038BD">
              <w:rPr>
                <w:rFonts w:ascii="Arial" w:hAnsi="Arial" w:cs="Arial"/>
                <w:sz w:val="24"/>
                <w:szCs w:val="24"/>
              </w:rPr>
              <w:t>budowę, przebudowę lub rozbudowę sieci</w:t>
            </w:r>
            <w:r>
              <w:rPr>
                <w:rFonts w:ascii="Arial" w:hAnsi="Arial" w:cs="Arial"/>
                <w:sz w:val="24"/>
                <w:szCs w:val="24"/>
              </w:rPr>
              <w:t xml:space="preserve"> wodociągowej</w:t>
            </w:r>
            <w:r w:rsidR="00FC7B68">
              <w:rPr>
                <w:rFonts w:ascii="Arial" w:hAnsi="Arial" w:cs="Arial"/>
                <w:sz w:val="24"/>
                <w:szCs w:val="24"/>
              </w:rPr>
              <w:t xml:space="preserve"> o długości min. 3 km,</w:t>
            </w:r>
            <w:r>
              <w:rPr>
                <w:rFonts w:ascii="Arial" w:hAnsi="Arial" w:cs="Arial"/>
                <w:sz w:val="24"/>
                <w:szCs w:val="24"/>
              </w:rPr>
              <w:t xml:space="preserve"> </w:t>
            </w:r>
            <w:r w:rsidR="00304373" w:rsidRPr="00777D19">
              <w:rPr>
                <w:rFonts w:ascii="Arial" w:hAnsi="Arial" w:cs="Arial"/>
                <w:sz w:val="24"/>
                <w:szCs w:val="24"/>
              </w:rPr>
              <w:t>którego autorem lub współautorem była wskazana</w:t>
            </w:r>
            <w:r w:rsidR="00304373">
              <w:rPr>
                <w:rFonts w:ascii="Arial" w:hAnsi="Arial" w:cs="Arial"/>
                <w:sz w:val="24"/>
                <w:szCs w:val="24"/>
              </w:rPr>
              <w:t xml:space="preserve"> </w:t>
            </w:r>
            <w:r w:rsidR="00304373" w:rsidRPr="00777D19">
              <w:rPr>
                <w:rFonts w:ascii="Arial" w:hAnsi="Arial" w:cs="Arial"/>
                <w:sz w:val="24"/>
                <w:szCs w:val="24"/>
              </w:rPr>
              <w:t>osoba, oferta Wykonawcy otrzyma punkty zgodnie z zasadami określonymi</w:t>
            </w:r>
            <w:r w:rsidR="00304373">
              <w:rPr>
                <w:rFonts w:ascii="Arial" w:hAnsi="Arial" w:cs="Arial"/>
                <w:sz w:val="24"/>
                <w:szCs w:val="24"/>
              </w:rPr>
              <w:t xml:space="preserve"> </w:t>
            </w:r>
            <w:r w:rsidR="00304373" w:rsidRPr="00777D19">
              <w:rPr>
                <w:rFonts w:ascii="Arial" w:hAnsi="Arial" w:cs="Arial"/>
                <w:sz w:val="24"/>
                <w:szCs w:val="24"/>
              </w:rPr>
              <w:t>poniżej:</w:t>
            </w:r>
          </w:p>
          <w:p w14:paraId="19B24B6C" w14:textId="77777777" w:rsidR="00304373" w:rsidRPr="00FB66DD"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5 projektów i więcej – otrzymuje maksymalną liczbę punktów w kryterium</w:t>
            </w:r>
            <w:r>
              <w:rPr>
                <w:rFonts w:ascii="Arial" w:hAnsi="Arial" w:cs="Arial"/>
                <w:sz w:val="24"/>
                <w:szCs w:val="24"/>
              </w:rPr>
              <w:t xml:space="preserve"> – 40 pkt.</w:t>
            </w:r>
          </w:p>
          <w:p w14:paraId="68043DA8" w14:textId="77777777" w:rsidR="00304373"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4 projekty – otrzymuje w kryterium 30 p</w:t>
            </w:r>
            <w:r>
              <w:rPr>
                <w:rFonts w:ascii="Arial" w:hAnsi="Arial" w:cs="Arial"/>
                <w:sz w:val="24"/>
                <w:szCs w:val="24"/>
              </w:rPr>
              <w:t>kt.</w:t>
            </w:r>
          </w:p>
          <w:p w14:paraId="05BE448E" w14:textId="77777777" w:rsidR="00304373"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3 projekty – otrzymuje w kryterium 20 </w:t>
            </w:r>
            <w:r>
              <w:rPr>
                <w:rFonts w:ascii="Arial" w:hAnsi="Arial" w:cs="Arial"/>
                <w:sz w:val="24"/>
                <w:szCs w:val="24"/>
              </w:rPr>
              <w:t>pkt.</w:t>
            </w:r>
          </w:p>
          <w:p w14:paraId="6F58ABFD" w14:textId="77777777" w:rsidR="00304373"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2 projekty – otrzymuje w kryterium 10 </w:t>
            </w:r>
            <w:r>
              <w:rPr>
                <w:rFonts w:ascii="Arial" w:hAnsi="Arial" w:cs="Arial"/>
                <w:sz w:val="24"/>
                <w:szCs w:val="24"/>
              </w:rPr>
              <w:t>pkt.</w:t>
            </w:r>
          </w:p>
          <w:p w14:paraId="37CAEFCA" w14:textId="77777777" w:rsidR="00304373"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1 projekt – otrzymuje w kryterium 0 </w:t>
            </w:r>
            <w:r>
              <w:rPr>
                <w:rFonts w:ascii="Arial" w:hAnsi="Arial" w:cs="Arial"/>
                <w:sz w:val="24"/>
                <w:szCs w:val="24"/>
              </w:rPr>
              <w:t>pkt.</w:t>
            </w:r>
          </w:p>
          <w:p w14:paraId="0086B5E7" w14:textId="5AACCCA3" w:rsidR="007061B3" w:rsidRPr="007061B3" w:rsidRDefault="007061B3" w:rsidP="007061B3">
            <w:pPr>
              <w:spacing w:after="0"/>
              <w:rPr>
                <w:rFonts w:ascii="Arial" w:hAnsi="Arial" w:cs="Arial"/>
                <w:b/>
                <w:bCs/>
                <w:sz w:val="24"/>
                <w:szCs w:val="24"/>
              </w:rPr>
            </w:pPr>
            <w:r w:rsidRPr="007061B3">
              <w:rPr>
                <w:rFonts w:ascii="Arial" w:hAnsi="Arial" w:cs="Arial"/>
                <w:b/>
                <w:bCs/>
                <w:sz w:val="24"/>
                <w:szCs w:val="24"/>
              </w:rPr>
              <w:t xml:space="preserve">Dla części </w:t>
            </w:r>
            <w:r>
              <w:rPr>
                <w:rFonts w:ascii="Arial" w:hAnsi="Arial" w:cs="Arial"/>
                <w:b/>
                <w:bCs/>
                <w:sz w:val="24"/>
                <w:szCs w:val="24"/>
              </w:rPr>
              <w:t>2 :</w:t>
            </w:r>
          </w:p>
          <w:p w14:paraId="4AFD1431" w14:textId="77777777" w:rsidR="007061B3" w:rsidRPr="00777D19" w:rsidRDefault="007061B3" w:rsidP="007061B3">
            <w:pPr>
              <w:spacing w:after="0"/>
              <w:rPr>
                <w:rFonts w:ascii="Arial" w:hAnsi="Arial" w:cs="Arial"/>
                <w:sz w:val="24"/>
                <w:szCs w:val="24"/>
              </w:rPr>
            </w:pPr>
            <w:r w:rsidRPr="00777D19">
              <w:rPr>
                <w:rFonts w:ascii="Arial" w:hAnsi="Arial" w:cs="Arial"/>
                <w:sz w:val="24"/>
                <w:szCs w:val="24"/>
              </w:rPr>
              <w:t>Za wykazane doświadczenie polegające na wykonaniu projektu budowlanego</w:t>
            </w:r>
          </w:p>
          <w:p w14:paraId="69FC7B42" w14:textId="0FD8F6E9" w:rsidR="007061B3" w:rsidRPr="00777D19" w:rsidRDefault="007061B3" w:rsidP="007061B3">
            <w:pPr>
              <w:spacing w:after="0"/>
              <w:rPr>
                <w:rFonts w:ascii="Arial" w:hAnsi="Arial" w:cs="Arial"/>
                <w:sz w:val="24"/>
                <w:szCs w:val="24"/>
              </w:rPr>
            </w:pPr>
            <w:r>
              <w:rPr>
                <w:rFonts w:ascii="Arial" w:hAnsi="Arial" w:cs="Arial"/>
                <w:sz w:val="24"/>
                <w:szCs w:val="24"/>
              </w:rPr>
              <w:t xml:space="preserve">na </w:t>
            </w:r>
            <w:r w:rsidRPr="00C038BD">
              <w:rPr>
                <w:rFonts w:ascii="Arial" w:hAnsi="Arial" w:cs="Arial"/>
                <w:sz w:val="24"/>
                <w:szCs w:val="24"/>
              </w:rPr>
              <w:t>budowę, przebudowę lub rozbudowę sieci</w:t>
            </w:r>
            <w:r>
              <w:rPr>
                <w:rFonts w:ascii="Arial" w:hAnsi="Arial" w:cs="Arial"/>
                <w:sz w:val="24"/>
                <w:szCs w:val="24"/>
              </w:rPr>
              <w:t xml:space="preserve"> kanalizacji sanitarnej</w:t>
            </w:r>
            <w:r w:rsidR="00FC7B68">
              <w:rPr>
                <w:rFonts w:ascii="Arial" w:hAnsi="Arial" w:cs="Arial"/>
                <w:sz w:val="24"/>
                <w:szCs w:val="24"/>
              </w:rPr>
              <w:t xml:space="preserve"> o długości min. 3km</w:t>
            </w:r>
            <w:r>
              <w:rPr>
                <w:rFonts w:ascii="Arial" w:hAnsi="Arial" w:cs="Arial"/>
                <w:sz w:val="24"/>
                <w:szCs w:val="24"/>
              </w:rPr>
              <w:t xml:space="preserve">, </w:t>
            </w:r>
            <w:r w:rsidRPr="00777D19">
              <w:rPr>
                <w:rFonts w:ascii="Arial" w:hAnsi="Arial" w:cs="Arial"/>
                <w:sz w:val="24"/>
                <w:szCs w:val="24"/>
              </w:rPr>
              <w:t>którego autorem lub współautorem była wskazana</w:t>
            </w:r>
            <w:r>
              <w:rPr>
                <w:rFonts w:ascii="Arial" w:hAnsi="Arial" w:cs="Arial"/>
                <w:sz w:val="24"/>
                <w:szCs w:val="24"/>
              </w:rPr>
              <w:t xml:space="preserve"> </w:t>
            </w:r>
            <w:r w:rsidRPr="00777D19">
              <w:rPr>
                <w:rFonts w:ascii="Arial" w:hAnsi="Arial" w:cs="Arial"/>
                <w:sz w:val="24"/>
                <w:szCs w:val="24"/>
              </w:rPr>
              <w:t>osoba, oferta Wykonawcy otrzyma punkty zgodnie z zasadami określonymi</w:t>
            </w:r>
            <w:r>
              <w:rPr>
                <w:rFonts w:ascii="Arial" w:hAnsi="Arial" w:cs="Arial"/>
                <w:sz w:val="24"/>
                <w:szCs w:val="24"/>
              </w:rPr>
              <w:t xml:space="preserve"> </w:t>
            </w:r>
            <w:r w:rsidRPr="00777D19">
              <w:rPr>
                <w:rFonts w:ascii="Arial" w:hAnsi="Arial" w:cs="Arial"/>
                <w:sz w:val="24"/>
                <w:szCs w:val="24"/>
              </w:rPr>
              <w:t>poniżej:</w:t>
            </w:r>
          </w:p>
          <w:p w14:paraId="16118804" w14:textId="77777777" w:rsidR="007061B3" w:rsidRPr="00FB66DD" w:rsidRDefault="007061B3" w:rsidP="007061B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5 projektów i więcej – otrzymuje maksymalną liczbę punktów w kryterium</w:t>
            </w:r>
            <w:r>
              <w:rPr>
                <w:rFonts w:ascii="Arial" w:hAnsi="Arial" w:cs="Arial"/>
                <w:sz w:val="24"/>
                <w:szCs w:val="24"/>
              </w:rPr>
              <w:t xml:space="preserve"> – 40 pkt.</w:t>
            </w:r>
          </w:p>
          <w:p w14:paraId="399BD0A7" w14:textId="77777777" w:rsidR="007061B3" w:rsidRDefault="007061B3" w:rsidP="007061B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4 projekty – otrzymuje w kryterium 30 p</w:t>
            </w:r>
            <w:r>
              <w:rPr>
                <w:rFonts w:ascii="Arial" w:hAnsi="Arial" w:cs="Arial"/>
                <w:sz w:val="24"/>
                <w:szCs w:val="24"/>
              </w:rPr>
              <w:t>kt.</w:t>
            </w:r>
          </w:p>
          <w:p w14:paraId="29A07049" w14:textId="77777777" w:rsidR="007061B3" w:rsidRDefault="007061B3" w:rsidP="007061B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3 projekty – otrzymuje w kryterium 20 </w:t>
            </w:r>
            <w:r>
              <w:rPr>
                <w:rFonts w:ascii="Arial" w:hAnsi="Arial" w:cs="Arial"/>
                <w:sz w:val="24"/>
                <w:szCs w:val="24"/>
              </w:rPr>
              <w:t>pkt.</w:t>
            </w:r>
          </w:p>
          <w:p w14:paraId="0B005D4A" w14:textId="77777777" w:rsidR="007061B3" w:rsidRDefault="007061B3" w:rsidP="007061B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2 projekty – otrzymuje w kryterium 10 </w:t>
            </w:r>
            <w:r>
              <w:rPr>
                <w:rFonts w:ascii="Arial" w:hAnsi="Arial" w:cs="Arial"/>
                <w:sz w:val="24"/>
                <w:szCs w:val="24"/>
              </w:rPr>
              <w:t>pkt.</w:t>
            </w:r>
          </w:p>
          <w:p w14:paraId="33AC719A" w14:textId="7DF68358" w:rsidR="007061B3" w:rsidRPr="007061B3" w:rsidRDefault="007061B3" w:rsidP="007061B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1 projekt – otrzymuje w kryterium 0 </w:t>
            </w:r>
            <w:r>
              <w:rPr>
                <w:rFonts w:ascii="Arial" w:hAnsi="Arial" w:cs="Arial"/>
                <w:sz w:val="24"/>
                <w:szCs w:val="24"/>
              </w:rPr>
              <w:t>pkt.</w:t>
            </w:r>
          </w:p>
          <w:p w14:paraId="7F5DDAFE" w14:textId="77777777" w:rsidR="00304373" w:rsidRPr="00777D19" w:rsidRDefault="00304373" w:rsidP="00F84928">
            <w:pPr>
              <w:rPr>
                <w:rFonts w:ascii="Arial" w:hAnsi="Arial" w:cs="Arial"/>
                <w:sz w:val="24"/>
                <w:szCs w:val="24"/>
              </w:rPr>
            </w:pPr>
            <w:r w:rsidRPr="00777D19">
              <w:rPr>
                <w:rFonts w:ascii="Arial" w:hAnsi="Arial" w:cs="Arial"/>
                <w:sz w:val="24"/>
                <w:szCs w:val="24"/>
              </w:rPr>
              <w:t>W tym kryterium można maksymalnie uzyskać 40 punktów.</w:t>
            </w:r>
          </w:p>
          <w:p w14:paraId="4EA72E78" w14:textId="77777777" w:rsidR="00304373" w:rsidRPr="007677E0" w:rsidRDefault="00304373" w:rsidP="00F84928">
            <w:pPr>
              <w:rPr>
                <w:rFonts w:ascii="Arial" w:hAnsi="Arial" w:cs="Arial"/>
                <w:sz w:val="24"/>
                <w:szCs w:val="24"/>
              </w:rPr>
            </w:pPr>
            <w:r w:rsidRPr="00777D19">
              <w:rPr>
                <w:rFonts w:ascii="Arial" w:hAnsi="Arial" w:cs="Arial"/>
                <w:sz w:val="24"/>
                <w:szCs w:val="24"/>
              </w:rPr>
              <w:t>Wymaga się, żeby dokumentacja</w:t>
            </w:r>
            <w:r>
              <w:rPr>
                <w:rFonts w:ascii="Arial" w:hAnsi="Arial" w:cs="Arial"/>
                <w:sz w:val="24"/>
                <w:szCs w:val="24"/>
              </w:rPr>
              <w:t xml:space="preserve">, </w:t>
            </w:r>
            <w:r w:rsidRPr="00777D19">
              <w:rPr>
                <w:rFonts w:ascii="Arial" w:hAnsi="Arial" w:cs="Arial"/>
                <w:sz w:val="24"/>
                <w:szCs w:val="24"/>
              </w:rPr>
              <w:t>o której mowa w warunku była</w:t>
            </w:r>
            <w:r>
              <w:rPr>
                <w:rFonts w:ascii="Arial" w:hAnsi="Arial" w:cs="Arial"/>
                <w:sz w:val="24"/>
                <w:szCs w:val="24"/>
              </w:rPr>
              <w:t xml:space="preserve"> </w:t>
            </w:r>
            <w:r w:rsidRPr="00777D19">
              <w:rPr>
                <w:rFonts w:ascii="Arial" w:hAnsi="Arial" w:cs="Arial"/>
                <w:sz w:val="24"/>
                <w:szCs w:val="24"/>
              </w:rPr>
              <w:t>doprowadzona do etapu odbioru i przyjęta protokołem odbioru.</w:t>
            </w:r>
          </w:p>
          <w:p w14:paraId="7EAE9685" w14:textId="77777777" w:rsidR="00304373" w:rsidRDefault="00304373" w:rsidP="00F84928">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0AD15FDC" w14:textId="77777777" w:rsidR="00304373" w:rsidRPr="00A97AB6" w:rsidRDefault="00304373" w:rsidP="00F84928">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D5731FF" w14:textId="77777777" w:rsidR="00304373" w:rsidRPr="007677E0" w:rsidRDefault="00304373" w:rsidP="00F84928">
            <w:pPr>
              <w:tabs>
                <w:tab w:val="left" w:pos="0"/>
              </w:tabs>
              <w:jc w:val="both"/>
              <w:rPr>
                <w:rFonts w:asciiTheme="majorHAnsi" w:hAnsiTheme="majorHAnsi" w:cstheme="majorHAnsi"/>
                <w:b/>
                <w:bCs/>
                <w:sz w:val="24"/>
                <w:szCs w:val="24"/>
              </w:rPr>
            </w:pPr>
            <w:r w:rsidRPr="007677E0">
              <w:rPr>
                <w:rFonts w:asciiTheme="majorHAnsi" w:hAnsiTheme="majorHAnsi" w:cstheme="majorHAnsi"/>
                <w:b/>
                <w:bCs/>
                <w:sz w:val="24"/>
                <w:szCs w:val="24"/>
              </w:rPr>
              <w:t>P = C + D</w:t>
            </w:r>
          </w:p>
          <w:p w14:paraId="3525CA85" w14:textId="77777777" w:rsidR="00304373" w:rsidRPr="00AE2E9A" w:rsidRDefault="00304373" w:rsidP="00F84928">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05D723B7" w14:textId="77777777" w:rsidR="00304373" w:rsidRPr="00AE2E9A" w:rsidRDefault="00304373" w:rsidP="00F84928">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2981DD54" w14:textId="77777777" w:rsidR="00304373" w:rsidRPr="00AE2E9A" w:rsidRDefault="00304373" w:rsidP="00F84928">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 xml:space="preserve">C - punkty przyznane za kryterium </w:t>
            </w:r>
            <w:r>
              <w:rPr>
                <w:rFonts w:asciiTheme="majorHAnsi" w:hAnsiTheme="majorHAnsi" w:cstheme="majorHAnsi"/>
                <w:sz w:val="24"/>
                <w:szCs w:val="24"/>
              </w:rPr>
              <w:t>„</w:t>
            </w:r>
            <w:r w:rsidRPr="00AE2E9A">
              <w:rPr>
                <w:rFonts w:asciiTheme="majorHAnsi" w:hAnsiTheme="majorHAnsi" w:cstheme="majorHAnsi"/>
                <w:sz w:val="24"/>
                <w:szCs w:val="24"/>
              </w:rPr>
              <w:t>cena</w:t>
            </w:r>
            <w:r>
              <w:rPr>
                <w:rFonts w:asciiTheme="majorHAnsi" w:hAnsiTheme="majorHAnsi" w:cstheme="majorHAnsi"/>
                <w:sz w:val="24"/>
                <w:szCs w:val="24"/>
              </w:rPr>
              <w:t>”</w:t>
            </w:r>
          </w:p>
          <w:p w14:paraId="76149BAE" w14:textId="77777777" w:rsidR="00304373" w:rsidRPr="00AE2E9A" w:rsidRDefault="00304373" w:rsidP="00F84928">
            <w:pPr>
              <w:tabs>
                <w:tab w:val="left" w:pos="0"/>
              </w:tabs>
              <w:jc w:val="both"/>
              <w:rPr>
                <w:rFonts w:asciiTheme="majorHAnsi" w:hAnsiTheme="majorHAnsi" w:cstheme="majorHAnsi"/>
                <w:b/>
                <w:sz w:val="24"/>
                <w:szCs w:val="24"/>
              </w:rPr>
            </w:pPr>
            <w:r>
              <w:rPr>
                <w:rFonts w:asciiTheme="majorHAnsi" w:hAnsiTheme="majorHAnsi" w:cstheme="majorHAnsi"/>
                <w:sz w:val="24"/>
                <w:szCs w:val="24"/>
              </w:rPr>
              <w:t>D</w:t>
            </w:r>
            <w:r w:rsidRPr="00AE2E9A">
              <w:rPr>
                <w:rFonts w:asciiTheme="majorHAnsi" w:hAnsiTheme="majorHAnsi" w:cstheme="majorHAnsi"/>
                <w:sz w:val="24"/>
                <w:szCs w:val="24"/>
              </w:rPr>
              <w:t xml:space="preserve"> </w:t>
            </w:r>
            <w:r>
              <w:rPr>
                <w:rFonts w:asciiTheme="majorHAnsi" w:hAnsiTheme="majorHAnsi" w:cstheme="majorHAnsi"/>
                <w:sz w:val="24"/>
                <w:szCs w:val="24"/>
              </w:rPr>
              <w:t>–</w:t>
            </w:r>
            <w:r w:rsidRPr="00AE2E9A">
              <w:rPr>
                <w:rFonts w:asciiTheme="majorHAnsi" w:hAnsiTheme="majorHAnsi" w:cstheme="majorHAnsi"/>
                <w:sz w:val="24"/>
                <w:szCs w:val="24"/>
              </w:rPr>
              <w:t xml:space="preserve"> </w:t>
            </w:r>
            <w:r>
              <w:rPr>
                <w:rFonts w:asciiTheme="majorHAnsi" w:hAnsiTheme="majorHAnsi" w:cstheme="majorHAnsi"/>
                <w:sz w:val="24"/>
                <w:szCs w:val="24"/>
              </w:rPr>
              <w:t xml:space="preserve">punkty przyznane za kryterium </w:t>
            </w:r>
            <w:r w:rsidRPr="007677E0">
              <w:rPr>
                <w:rFonts w:asciiTheme="majorHAnsi" w:hAnsiTheme="majorHAnsi" w:cstheme="majorHAnsi"/>
                <w:sz w:val="24"/>
                <w:szCs w:val="24"/>
              </w:rPr>
              <w:t>„</w:t>
            </w:r>
            <w:r>
              <w:rPr>
                <w:rFonts w:asciiTheme="majorHAnsi" w:hAnsiTheme="majorHAnsi" w:cstheme="majorHAnsi"/>
                <w:sz w:val="24"/>
                <w:szCs w:val="24"/>
              </w:rPr>
              <w:t>d</w:t>
            </w:r>
            <w:r w:rsidRPr="007677E0">
              <w:rPr>
                <w:rFonts w:asciiTheme="majorHAnsi" w:hAnsiTheme="majorHAnsi" w:cstheme="majorHAnsi"/>
                <w:sz w:val="24"/>
                <w:szCs w:val="24"/>
              </w:rPr>
              <w:t>oświadczenie personelu wykonawcy”</w:t>
            </w:r>
          </w:p>
          <w:p w14:paraId="0FA55CF2" w14:textId="77777777" w:rsidR="00304373" w:rsidRPr="00AE2E9A" w:rsidRDefault="00304373" w:rsidP="00F84928">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5EB77C5" w14:textId="77777777" w:rsidR="00304373" w:rsidRPr="005D3CBE" w:rsidRDefault="00304373" w:rsidP="00F84928">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0BD8FE79" w14:textId="77777777" w:rsidR="003A2FAB" w:rsidRPr="00AB6EE0" w:rsidRDefault="003A2FAB" w:rsidP="001761FD">
      <w:pPr>
        <w:pStyle w:val="Tekstpodstawowy"/>
        <w:overflowPunct w:val="0"/>
        <w:spacing w:before="20" w:after="20" w:line="276" w:lineRule="auto"/>
        <w:rPr>
          <w:rFonts w:ascii="Arial" w:hAnsi="Arial" w:cs="Arial"/>
          <w:b/>
          <w:bCs/>
          <w:color w:val="auto"/>
          <w:sz w:val="24"/>
          <w:szCs w:val="24"/>
        </w:rPr>
      </w:pPr>
    </w:p>
    <w:p w14:paraId="4BDBE1FB" w14:textId="4BCCA308" w:rsidR="00CE5054" w:rsidRDefault="00841B05"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433453">
        <w:rPr>
          <w:rFonts w:ascii="Arial" w:hAnsi="Arial" w:cs="Arial"/>
          <w:b/>
          <w:bCs/>
          <w:color w:val="auto"/>
          <w:sz w:val="24"/>
          <w:szCs w:val="24"/>
        </w:rPr>
        <w:t>0</w:t>
      </w:r>
      <w:r>
        <w:rPr>
          <w:rFonts w:ascii="Arial" w:hAnsi="Arial" w:cs="Arial"/>
          <w:b/>
          <w:bCs/>
          <w:color w:val="auto"/>
          <w:sz w:val="24"/>
          <w:szCs w:val="24"/>
        </w:rPr>
        <w:t>.</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E2851DC" w14:textId="77777777" w:rsidR="007061B3"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Pr="00FA7127">
        <w:rPr>
          <w:rFonts w:asciiTheme="majorHAnsi" w:eastAsia="Times New Roman" w:hAnsiTheme="majorHAnsi" w:cstheme="majorHAnsi"/>
          <w:sz w:val="24"/>
          <w:szCs w:val="24"/>
          <w:lang w:eastAsia="pl-PL"/>
        </w:rPr>
        <w:t>Zamawiający zawrze umowę w sprawie zamówieni</w:t>
      </w:r>
      <w:r>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2BD93579"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Pr="00FA7127">
        <w:rPr>
          <w:rFonts w:asciiTheme="majorHAnsi" w:eastAsia="Times New Roman" w:hAnsiTheme="majorHAnsi" w:cstheme="majorHAnsi"/>
          <w:sz w:val="24"/>
          <w:szCs w:val="24"/>
          <w:lang w:eastAsia="pl-PL"/>
        </w:rPr>
        <w:t xml:space="preserve"> Zamawiający może zawrzeć umowę w sprawie zamów</w:t>
      </w:r>
      <w:r>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46E5208C"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Pr="00FA7127">
        <w:rPr>
          <w:rFonts w:asciiTheme="majorHAnsi" w:eastAsia="Times New Roman" w:hAnsiTheme="majorHAnsi" w:cstheme="majorHAnsi"/>
          <w:sz w:val="24"/>
          <w:szCs w:val="24"/>
          <w:lang w:eastAsia="pl-PL"/>
        </w:rPr>
        <w:t>Wykonawca, którego oferta została wybrana jako najkorzystniejsza, zostanie</w:t>
      </w:r>
    </w:p>
    <w:p w14:paraId="5F1E8089"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035F444"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Pr="00FA7127">
        <w:rPr>
          <w:rFonts w:asciiTheme="majorHAnsi" w:eastAsia="Times New Roman" w:hAnsiTheme="majorHAnsi" w:cstheme="majorHAnsi"/>
          <w:sz w:val="24"/>
          <w:szCs w:val="24"/>
          <w:lang w:eastAsia="pl-PL"/>
        </w:rPr>
        <w:t>Wykonawca, o którym mowa w ust. 1, ma obowiązek zawrzeć umowę w sprawie</w:t>
      </w:r>
    </w:p>
    <w:p w14:paraId="20E8AF25"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Załącznik Nr 6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1993DB23" w14:textId="77777777" w:rsidR="007061B3"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Pr="00FA7127">
        <w:rPr>
          <w:rFonts w:asciiTheme="majorHAnsi" w:eastAsia="Times New Roman" w:hAnsiTheme="majorHAnsi" w:cstheme="majorHAnsi"/>
          <w:sz w:val="24"/>
          <w:szCs w:val="24"/>
          <w:lang w:eastAsia="pl-PL"/>
        </w:rPr>
        <w:t>Przed podpisaniem umowy Wykonawcy wspólnie ubiegaj</w:t>
      </w:r>
      <w:r>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0B0CEDF0" w14:textId="77777777" w:rsidR="006E052A" w:rsidRDefault="007061B3" w:rsidP="007061B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7061B3">
        <w:rPr>
          <w:rFonts w:asciiTheme="majorHAnsi" w:eastAsia="Times New Roman" w:hAnsiTheme="majorHAnsi" w:cstheme="majorHAnsi"/>
          <w:b/>
          <w:bCs/>
          <w:sz w:val="24"/>
          <w:szCs w:val="24"/>
          <w:lang w:eastAsia="pl-PL"/>
        </w:rPr>
        <w:t xml:space="preserve">20.6 Przed podpisaniem umowy Wykonawca </w:t>
      </w:r>
    </w:p>
    <w:p w14:paraId="584A8622" w14:textId="5312DE65" w:rsidR="007061B3" w:rsidRDefault="006E052A" w:rsidP="007061B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b/>
          <w:bCs/>
          <w:sz w:val="24"/>
          <w:szCs w:val="24"/>
          <w:lang w:eastAsia="pl-PL"/>
        </w:rPr>
        <w:t xml:space="preserve">a) </w:t>
      </w:r>
      <w:r w:rsidR="007061B3" w:rsidRPr="007061B3">
        <w:rPr>
          <w:rFonts w:asciiTheme="majorHAnsi" w:eastAsia="Times New Roman" w:hAnsiTheme="majorHAnsi" w:cstheme="majorHAnsi"/>
          <w:b/>
          <w:bCs/>
          <w:sz w:val="24"/>
          <w:szCs w:val="24"/>
          <w:lang w:eastAsia="pl-PL"/>
        </w:rPr>
        <w:t xml:space="preserve">wniesie zabezpieczenie należytego wykonania umowy o wartości 5% wynagrodzenia umownego w formie (wg wyboru wykonawcy) przewidzianej w art. 450 ust. 1 pkt 1-5 ustawy </w:t>
      </w:r>
      <w:proofErr w:type="spellStart"/>
      <w:r w:rsidR="007061B3" w:rsidRPr="007061B3">
        <w:rPr>
          <w:rFonts w:asciiTheme="majorHAnsi" w:eastAsia="Times New Roman" w:hAnsiTheme="majorHAnsi" w:cstheme="majorHAnsi"/>
          <w:b/>
          <w:bCs/>
          <w:sz w:val="24"/>
          <w:szCs w:val="24"/>
          <w:lang w:eastAsia="pl-PL"/>
        </w:rPr>
        <w:t>pzp</w:t>
      </w:r>
      <w:proofErr w:type="spellEnd"/>
    </w:p>
    <w:p w14:paraId="3EF8B066" w14:textId="356C78B2" w:rsidR="006E052A" w:rsidRPr="006E052A" w:rsidRDefault="006E052A" w:rsidP="007061B3">
      <w:pPr>
        <w:suppressAutoHyphens w:val="0"/>
        <w:autoSpaceDE w:val="0"/>
        <w:autoSpaceDN w:val="0"/>
        <w:adjustRightInd w:val="0"/>
        <w:spacing w:after="0" w:line="240" w:lineRule="auto"/>
        <w:rPr>
          <w:rFonts w:ascii="Arial" w:eastAsia="Times New Roman" w:hAnsi="Arial" w:cs="Arial"/>
          <w:b/>
          <w:bCs/>
          <w:sz w:val="24"/>
          <w:szCs w:val="24"/>
          <w:lang w:eastAsia="pl-PL"/>
        </w:rPr>
      </w:pPr>
      <w:r w:rsidRPr="006E052A">
        <w:rPr>
          <w:rFonts w:ascii="Arial" w:hAnsi="Arial" w:cs="Arial"/>
          <w:b/>
          <w:bCs/>
          <w:sz w:val="24"/>
          <w:szCs w:val="24"/>
        </w:rPr>
        <w:t xml:space="preserve">b) dostarczy </w:t>
      </w:r>
      <w:r>
        <w:rPr>
          <w:rFonts w:ascii="Arial" w:hAnsi="Arial" w:cs="Arial"/>
          <w:b/>
          <w:bCs/>
          <w:sz w:val="24"/>
          <w:szCs w:val="24"/>
        </w:rPr>
        <w:t>d</w:t>
      </w:r>
      <w:r w:rsidRPr="006E052A">
        <w:rPr>
          <w:rFonts w:ascii="Arial" w:hAnsi="Arial" w:cs="Arial"/>
          <w:b/>
          <w:bCs/>
          <w:sz w:val="24"/>
          <w:szCs w:val="24"/>
        </w:rPr>
        <w:t>okumenty, które będą poświadczać, że projektanci posiadają wymagane uprawnienia i zaświadczenia o wpisie do właściwej izby samorządu zawodowego.</w:t>
      </w:r>
    </w:p>
    <w:p w14:paraId="3E08BDF0"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Pr="00FA7127">
        <w:rPr>
          <w:rFonts w:asciiTheme="majorHAnsi" w:eastAsia="Times New Roman" w:hAnsiTheme="majorHAnsi" w:cstheme="majorHAnsi"/>
          <w:sz w:val="24"/>
          <w:szCs w:val="24"/>
          <w:lang w:eastAsia="pl-PL"/>
        </w:rPr>
        <w:t>Jeżeli Wykonawca, którego oferta została wybrana jako n</w:t>
      </w:r>
      <w:r>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76F0BC1" w14:textId="6D65496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 Zamawiający żąda od wykonawcy, którego oferta została wybrana jako najkorzystniejsza, wniesienia zabezpieczenia należytego wykonania umowy w wysokości 5 % ceny brutto całkowitej podanej w ofercie. </w:t>
      </w:r>
    </w:p>
    <w:p w14:paraId="1A2297C6" w14:textId="3060AE73"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.2 Zabezpieczenie należytego wykonania umowy, zwane dalej „zabezpieczeniem” służy pokryciu roszczeń z tytułu niewykonania lub nienależytego wykonania umowy. </w:t>
      </w:r>
    </w:p>
    <w:p w14:paraId="3C25444C" w14:textId="1891F4F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.3 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7CB9E861" w14:textId="750DB1C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 Zabezpieczenie należytego wykonania umowy może być wniesione wg wyboru wykonawcy w jednej lub w kilku następujących formach: </w:t>
      </w:r>
    </w:p>
    <w:p w14:paraId="0314CA1A" w14:textId="5A61906A" w:rsidR="003D18CA" w:rsidRPr="00423185" w:rsidRDefault="003D18CA" w:rsidP="003D18CA">
      <w:pPr>
        <w:suppressAutoHyphens w:val="0"/>
        <w:spacing w:after="0" w:line="240" w:lineRule="auto"/>
        <w:rPr>
          <w:rFonts w:asciiTheme="majorHAnsi" w:eastAsia="Times New Roman" w:hAnsiTheme="majorHAnsi" w:cstheme="majorHAnsi"/>
          <w:b/>
          <w:bCs/>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.4.1 Pieniężnej, należy wnieść na konto Zamawiającego: Bank Spółdzielczy Sławno Oddział Polanów nr </w:t>
      </w:r>
      <w:r w:rsidRPr="00423185">
        <w:rPr>
          <w:rFonts w:asciiTheme="majorHAnsi" w:eastAsia="Times New Roman" w:hAnsiTheme="majorHAnsi" w:cstheme="majorHAnsi"/>
          <w:b/>
          <w:sz w:val="24"/>
          <w:szCs w:val="24"/>
          <w:lang w:eastAsia="pl-PL"/>
        </w:rPr>
        <w:t xml:space="preserve">19 9317 1038 3900 0996 2000 0039 </w:t>
      </w:r>
      <w:r w:rsidRPr="00423185">
        <w:rPr>
          <w:rFonts w:asciiTheme="majorHAnsi" w:eastAsia="Times New Roman" w:hAnsiTheme="majorHAnsi" w:cstheme="majorHAnsi"/>
          <w:sz w:val="24"/>
          <w:szCs w:val="24"/>
          <w:lang w:eastAsia="pl-PL"/>
        </w:rPr>
        <w:t>z dopiskiem:</w:t>
      </w:r>
      <w:r w:rsidRPr="001F72ED">
        <w:rPr>
          <w:rFonts w:asciiTheme="majorHAnsi" w:hAnsiTheme="majorHAnsi" w:cstheme="majorHAnsi"/>
          <w:b/>
          <w:bCs/>
          <w:sz w:val="24"/>
          <w:szCs w:val="24"/>
        </w:rPr>
        <w:t xml:space="preserve"> </w:t>
      </w:r>
      <w:r w:rsidRPr="001F72ED">
        <w:rPr>
          <w:rFonts w:asciiTheme="majorHAnsi" w:eastAsia="Times New Roman" w:hAnsiTheme="majorHAnsi" w:cstheme="majorHAnsi"/>
          <w:b/>
          <w:bCs/>
          <w:sz w:val="24"/>
          <w:szCs w:val="24"/>
          <w:lang w:eastAsia="pl-PL"/>
        </w:rPr>
        <w:t>„</w:t>
      </w:r>
      <w:r w:rsidRPr="00CC000D">
        <w:rPr>
          <w:rFonts w:ascii="Arial" w:hAnsi="Arial" w:cs="Arial"/>
          <w:b/>
          <w:sz w:val="24"/>
          <w:szCs w:val="24"/>
        </w:rPr>
        <w:t xml:space="preserve">Opracowanie dokumentacji projektowo-kosztorysowej na połączenie wodociągu Polanów – </w:t>
      </w:r>
      <w:proofErr w:type="spellStart"/>
      <w:r w:rsidRPr="00CC000D">
        <w:rPr>
          <w:rFonts w:ascii="Arial" w:hAnsi="Arial" w:cs="Arial"/>
          <w:b/>
          <w:sz w:val="24"/>
          <w:szCs w:val="24"/>
        </w:rPr>
        <w:t>Wietrzno</w:t>
      </w:r>
      <w:proofErr w:type="spellEnd"/>
      <w:r w:rsidRPr="00CC000D">
        <w:rPr>
          <w:rFonts w:ascii="Arial" w:hAnsi="Arial" w:cs="Arial"/>
          <w:b/>
          <w:sz w:val="24"/>
          <w:szCs w:val="24"/>
        </w:rPr>
        <w:t xml:space="preserve"> oraz na budowę sieci kanalizacji sanitarnej w m-ci </w:t>
      </w:r>
      <w:proofErr w:type="spellStart"/>
      <w:r w:rsidRPr="00CC000D">
        <w:rPr>
          <w:rFonts w:ascii="Arial" w:hAnsi="Arial" w:cs="Arial"/>
          <w:b/>
          <w:sz w:val="24"/>
          <w:szCs w:val="24"/>
        </w:rPr>
        <w:t>Garbno</w:t>
      </w:r>
      <w:proofErr w:type="spellEnd"/>
      <w:r w:rsidRPr="00CC000D">
        <w:rPr>
          <w:rFonts w:ascii="Arial" w:hAnsi="Arial" w:cs="Arial"/>
          <w:b/>
          <w:sz w:val="24"/>
          <w:szCs w:val="24"/>
        </w:rPr>
        <w:t xml:space="preserve"> i kanalizacji sanitarnej tłocznej w m-ci Dadzewo</w:t>
      </w:r>
      <w:r>
        <w:rPr>
          <w:rFonts w:ascii="Arial" w:hAnsi="Arial" w:cs="Arial"/>
          <w:b/>
          <w:sz w:val="24"/>
          <w:szCs w:val="24"/>
        </w:rPr>
        <w:t xml:space="preserve"> </w:t>
      </w:r>
      <w:r w:rsidRPr="001F72ED">
        <w:rPr>
          <w:rFonts w:asciiTheme="majorHAnsi" w:eastAsia="Times New Roman" w:hAnsiTheme="majorHAnsi" w:cstheme="majorHAnsi"/>
          <w:b/>
          <w:bCs/>
          <w:sz w:val="24"/>
          <w:szCs w:val="24"/>
          <w:lang w:eastAsia="pl-PL"/>
        </w:rPr>
        <w:t>– część …..”</w:t>
      </w:r>
      <w:r w:rsidRPr="00423185">
        <w:rPr>
          <w:rFonts w:asciiTheme="majorHAnsi" w:eastAsia="Times New Roman" w:hAnsiTheme="majorHAnsi" w:cstheme="majorHAnsi"/>
          <w:sz w:val="24"/>
          <w:szCs w:val="24"/>
          <w:lang w:eastAsia="pl-PL"/>
        </w:rPr>
        <w:t xml:space="preserve"> </w:t>
      </w:r>
    </w:p>
    <w:p w14:paraId="4F99FA79" w14:textId="47E0961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.4.2 Poręczeniach bankowych lub poręczeniach spółdzielczej kasy oszczędnościowo-kredytowej, z tym, że zobowiązanie kasy jest zawsze zobowiązaniem pieniężnym,</w:t>
      </w:r>
    </w:p>
    <w:p w14:paraId="612AC22F" w14:textId="1A54E93D"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.4.3 Gwarancjach bankowych, </w:t>
      </w:r>
    </w:p>
    <w:p w14:paraId="406867D4" w14:textId="64D93D6F"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.4.4.Gwarancjach ubezpieczeniowych,</w:t>
      </w:r>
    </w:p>
    <w:p w14:paraId="0064194B" w14:textId="6D7C97DE"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 4.5 Poręczeniach udzielanych przez podmioty, o których mowa w art. 6b ust. 5 pkt 2 ustawy z dnia 9 listopada 2000 r. o utworzeniu Polskiej Agencji Rozwoju Przedsiębiorczości. </w:t>
      </w:r>
    </w:p>
    <w:p w14:paraId="1B2B0D98" w14:textId="74E03A40"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.5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DB52E4D" w14:textId="5B89B4D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.6 Gwarancja, o której mowa w pkt. 5. SWZ winna zawierać następujące elementy: 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.6.1 Nazwę dającego zlecenie (Wykonawcy), beneficjenta gwarancji (Zamawiającego), gwaranta (banku lub instytucji ubezpieczeniowej udzielających gwarancji) oraz wskazanie siedzib, </w:t>
      </w:r>
    </w:p>
    <w:p w14:paraId="0ABE1D0A" w14:textId="1BC637CD"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.6.2 Określenie wierzytelności, która ma być zabezpieczona gwarancją, </w:t>
      </w:r>
    </w:p>
    <w:p w14:paraId="3A6CACAD" w14:textId="1B31DD26"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.6.3 Kwotę gwarancji, </w:t>
      </w:r>
    </w:p>
    <w:p w14:paraId="76292A7B" w14:textId="3B1C1A6C"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.6.4 Termin ważności gwarancji, </w:t>
      </w:r>
    </w:p>
    <w:p w14:paraId="244FB562" w14:textId="4F9697B5"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.6.5 Zobowiązanie gwaranta do „zapłacenia” kwoty gwarancji na pierwsze pisemne żądanie Zamawiającego zawierające oświadczenie, iż Gwarant, pokryje roszczenia z tytułu:</w:t>
      </w:r>
    </w:p>
    <w:p w14:paraId="20EE3E74" w14:textId="7777777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 Niewykonania umowy przez Wykonawcę, </w:t>
      </w:r>
    </w:p>
    <w:p w14:paraId="6EDEB76A" w14:textId="7777777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 Nienależytego wykonania umowy przez Wykonawcę, </w:t>
      </w:r>
    </w:p>
    <w:p w14:paraId="712F3E16" w14:textId="3B707BBA"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.7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3C6DD771" w14:textId="7F9CF46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.8 Wszelkie koszty i opłaty związane z ustanowieniem zabezpieczenia ponosi wyłącznie wykonawca. </w:t>
      </w:r>
    </w:p>
    <w:p w14:paraId="5CEED0DB" w14:textId="38F6BFE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.9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50CF5459" w14:textId="4DE79A2F"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.10 Zabezpieczenie należytego wykonania umowy wnoszone w formie pieniężnej należy wpłacić przelewem na rachunek bankowy Zamawiającego: </w:t>
      </w:r>
    </w:p>
    <w:p w14:paraId="3CE3BEA9" w14:textId="7133730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.11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08163B8E" w14:textId="41FBC17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.12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57F7681D" w14:textId="1C3A10D1"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.13 Gwarancja (poręczenie) musi być egzekwowalna i wykonalna na terytorium Rzeczpospolitej Polskiej, podlegać prawu polskiemu, a w sporach z Gwarancji wyłącznie właściwy musi być Sąd Powszechny właściwy dla siedziby Zamawiającego. </w:t>
      </w:r>
    </w:p>
    <w:p w14:paraId="4961FCD9" w14:textId="7BBFD0C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.14 Treść gwarancji (poręczenia) podlega zatwierdzeniu przez Zamawiającego. Zamawiający zastrzega sobie prawo zgłaszania uwag i wiążących zastrzeżeń do treści gwarancji. </w:t>
      </w:r>
    </w:p>
    <w:p w14:paraId="4F2DE247" w14:textId="2BEFD9DC"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.15 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2E4EA8A4" w14:textId="7DF86E0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.16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p>
    <w:p w14:paraId="1AA8762B" w14:textId="77777777"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0</w:t>
      </w:r>
      <w:r w:rsidRPr="00423185">
        <w:rPr>
          <w:rFonts w:asciiTheme="majorHAnsi" w:eastAsia="Times New Roman" w:hAnsiTheme="majorHAnsi" w:cstheme="majorHAnsi"/>
          <w:sz w:val="24"/>
          <w:szCs w:val="24"/>
          <w:lang w:eastAsia="pl-PL"/>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4BCA1A40" w14:textId="53849AA5"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.16.2 Wypłata, o której mowa w pkt. 16.1., następuje nie później niż w ostatnim dniu ważności dotychczasowego zabezpieczenia. </w:t>
      </w:r>
    </w:p>
    <w:p w14:paraId="235DDFCB" w14:textId="6B1BB3B2"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.17 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635F40B7" w14:textId="73039478"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.18 W przypadku należytego wykonania zamówienia, Zamawiający zobowiązuje się zwrócić lub zwolnić zabezpieczenie w następujący sposób: </w:t>
      </w:r>
    </w:p>
    <w:p w14:paraId="5842A1BE" w14:textId="68411ACA"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.18.1 70% kwoty zabezpieczenia zostanie zwrócone w ciągu 30 dni po podpisaniu Protokołu Odbioru Końcowego, </w:t>
      </w:r>
    </w:p>
    <w:p w14:paraId="0F43DA22" w14:textId="34216CEE"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0D6E99A5" w14:textId="32B98E41" w:rsidR="003948E5"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30EE345A" w14:textId="4512F220"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1.Wybrany Wykonawca jest zobowiązany do zawarcia umowy w sprawie zamówienia publicznego na warunkach określonych we Wzorze umowy, stanowiącym </w:t>
      </w:r>
      <w:r w:rsidRPr="00CF5339">
        <w:rPr>
          <w:rFonts w:ascii="Arial" w:hAnsi="Arial" w:cs="Arial"/>
          <w:sz w:val="24"/>
          <w:szCs w:val="24"/>
        </w:rPr>
        <w:t xml:space="preserve">Załącznik nr </w:t>
      </w:r>
      <w:r w:rsidR="00523CFE">
        <w:rPr>
          <w:rFonts w:ascii="Arial" w:hAnsi="Arial" w:cs="Arial"/>
          <w:sz w:val="24"/>
          <w:szCs w:val="24"/>
        </w:rPr>
        <w:t>11</w:t>
      </w:r>
      <w:r w:rsidRPr="00CF5339">
        <w:rPr>
          <w:rFonts w:ascii="Arial" w:hAnsi="Arial" w:cs="Arial"/>
          <w:sz w:val="24"/>
          <w:szCs w:val="24"/>
        </w:rPr>
        <w:t xml:space="preserve"> do SWZ.</w:t>
      </w:r>
    </w:p>
    <w:p w14:paraId="6F18347E" w14:textId="26B6FFCB"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2. Zamawiający przewiduje możliwość zmiany zawartej umowy w stosunku do treści wybranej oferty w zakresie uregulowanym w art. 454-455 ustawy </w:t>
      </w:r>
      <w:proofErr w:type="spellStart"/>
      <w:r w:rsidRPr="003948E5">
        <w:rPr>
          <w:rFonts w:ascii="Arial" w:hAnsi="Arial" w:cs="Arial"/>
          <w:sz w:val="24"/>
          <w:szCs w:val="24"/>
        </w:rPr>
        <w:t>Pzp</w:t>
      </w:r>
      <w:proofErr w:type="spellEnd"/>
      <w:r w:rsidRPr="003948E5">
        <w:rPr>
          <w:rFonts w:ascii="Arial" w:hAnsi="Arial" w:cs="Arial"/>
          <w:sz w:val="24"/>
          <w:szCs w:val="24"/>
        </w:rPr>
        <w:t xml:space="preserve"> oraz </w:t>
      </w:r>
      <w:r w:rsidRPr="00FC7B68">
        <w:rPr>
          <w:rFonts w:ascii="Arial" w:hAnsi="Arial" w:cs="Arial"/>
          <w:sz w:val="24"/>
          <w:szCs w:val="24"/>
        </w:rPr>
        <w:t xml:space="preserve">we Wzorze umowy, stanowiącym </w:t>
      </w:r>
      <w:r w:rsidR="004C768A" w:rsidRPr="00FC7B68">
        <w:rPr>
          <w:rFonts w:ascii="Arial" w:hAnsi="Arial" w:cs="Arial"/>
          <w:sz w:val="24"/>
          <w:szCs w:val="24"/>
        </w:rPr>
        <w:t>z</w:t>
      </w:r>
      <w:r w:rsidRPr="00FC7B68">
        <w:rPr>
          <w:rFonts w:ascii="Arial" w:hAnsi="Arial" w:cs="Arial"/>
          <w:sz w:val="24"/>
          <w:szCs w:val="24"/>
        </w:rPr>
        <w:t xml:space="preserve">ałącznik nr </w:t>
      </w:r>
      <w:r w:rsidR="004C768A" w:rsidRPr="00FC7B68">
        <w:rPr>
          <w:rFonts w:ascii="Arial" w:hAnsi="Arial" w:cs="Arial"/>
          <w:sz w:val="24"/>
          <w:szCs w:val="24"/>
        </w:rPr>
        <w:t>11</w:t>
      </w:r>
      <w:r w:rsidR="00CF5339" w:rsidRPr="00FC7B68">
        <w:rPr>
          <w:rFonts w:ascii="Arial" w:hAnsi="Arial" w:cs="Arial"/>
          <w:sz w:val="24"/>
          <w:szCs w:val="24"/>
        </w:rPr>
        <w:t xml:space="preserve"> </w:t>
      </w:r>
      <w:r w:rsidRPr="00FC7B68">
        <w:rPr>
          <w:rFonts w:ascii="Arial" w:hAnsi="Arial" w:cs="Arial"/>
          <w:sz w:val="24"/>
          <w:szCs w:val="24"/>
        </w:rPr>
        <w:t>do SWZ.</w:t>
      </w:r>
    </w:p>
    <w:p w14:paraId="29C645FB" w14:textId="6E35F814" w:rsidR="00B9717F"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3. Zmiana umowy wymaga dla swej ważności, pod rygorem nieważności zachowania formy pisemnej.</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04A5D2AB" w14:textId="036419D0" w:rsidR="003A2EE7" w:rsidRDefault="00FC5ECF" w:rsidP="003948E5">
      <w:pPr>
        <w:pStyle w:val="Tekstpodstawowy"/>
        <w:tabs>
          <w:tab w:val="left" w:pos="567"/>
        </w:tabs>
        <w:overflowPunct w:val="0"/>
        <w:spacing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7522C6E0" w14:textId="139325BD" w:rsidR="004F3038" w:rsidRPr="00AB6EE0" w:rsidRDefault="00FC2DD8" w:rsidP="003F0D78">
      <w:pPr>
        <w:pStyle w:val="Tekstpodstawowy"/>
        <w:tabs>
          <w:tab w:val="left" w:pos="567"/>
        </w:tabs>
        <w:overflowPunct w:val="0"/>
        <w:spacing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13549BCA" w14:textId="676C5A34"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ówienia lub nagrody w</w:t>
      </w:r>
      <w:r w:rsidR="008763D7">
        <w:rPr>
          <w:rFonts w:asciiTheme="majorHAnsi" w:eastAsia="Times New Roman" w:hAnsiTheme="majorHAnsi" w:cstheme="majorHAnsi"/>
          <w:sz w:val="24"/>
          <w:szCs w:val="24"/>
          <w:lang w:eastAsia="pl-PL"/>
        </w:rPr>
        <w:t> </w:t>
      </w:r>
      <w:r w:rsidR="00DD330E">
        <w:rPr>
          <w:rFonts w:asciiTheme="majorHAnsi" w:eastAsia="Times New Roman" w:hAnsiTheme="majorHAnsi" w:cstheme="majorHAnsi"/>
          <w:sz w:val="24"/>
          <w:szCs w:val="24"/>
          <w:lang w:eastAsia="pl-PL"/>
        </w:rPr>
        <w:t xml:space="preserve">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66DC6C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C6EB2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42CD583A"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63971D69" w14:textId="77777777" w:rsidR="0042364D" w:rsidRPr="00AB6EE0" w:rsidRDefault="0042364D"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097088">
      <w:pPr>
        <w:pStyle w:val="Tekstpodstawowy"/>
        <w:overflowPunct w:val="0"/>
        <w:spacing w:before="20" w:after="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2E085B37" w14:textId="0F1B9124" w:rsidR="0042364D" w:rsidRDefault="00882A70" w:rsidP="00097088">
      <w:pPr>
        <w:pStyle w:val="Tekstpodstawowy"/>
        <w:overflowPunct w:val="0"/>
        <w:spacing w:before="20" w:after="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5F71A8D4"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 – Formularz oferty.</w:t>
      </w:r>
    </w:p>
    <w:p w14:paraId="2666B04C" w14:textId="181A7446" w:rsidR="0042364D" w:rsidRPr="0042364D" w:rsidRDefault="0042364D" w:rsidP="0042364D">
      <w:pPr>
        <w:numPr>
          <w:ilvl w:val="0"/>
          <w:numId w:val="27"/>
        </w:numPr>
        <w:tabs>
          <w:tab w:val="left" w:pos="284"/>
        </w:tabs>
        <w:suppressAutoHyphens w:val="0"/>
        <w:spacing w:before="20" w:after="20" w:line="240" w:lineRule="auto"/>
        <w:contextualSpacing/>
        <w:rPr>
          <w:rFonts w:ascii="Arial" w:eastAsia="Times New Roman" w:hAnsi="Arial" w:cs="Arial"/>
          <w:sz w:val="24"/>
          <w:szCs w:val="24"/>
        </w:rPr>
      </w:pPr>
      <w:r w:rsidRPr="0042364D">
        <w:rPr>
          <w:rFonts w:ascii="Arial" w:eastAsia="Times New Roman" w:hAnsi="Arial" w:cs="Arial"/>
          <w:sz w:val="24"/>
          <w:szCs w:val="24"/>
        </w:rPr>
        <w:t xml:space="preserve">Załącznik nr </w:t>
      </w:r>
      <w:r w:rsidR="006B6C3F">
        <w:rPr>
          <w:rFonts w:ascii="Arial" w:eastAsia="Times New Roman" w:hAnsi="Arial" w:cs="Arial"/>
          <w:sz w:val="24"/>
          <w:szCs w:val="24"/>
        </w:rPr>
        <w:t>1A</w:t>
      </w:r>
      <w:r w:rsidRPr="0042364D">
        <w:rPr>
          <w:rFonts w:ascii="Arial" w:eastAsia="Times New Roman" w:hAnsi="Arial" w:cs="Arial"/>
          <w:sz w:val="24"/>
          <w:szCs w:val="24"/>
        </w:rPr>
        <w:t xml:space="preserve"> – </w:t>
      </w:r>
      <w:r w:rsidR="00D27D0F" w:rsidRPr="000F4768">
        <w:rPr>
          <w:rFonts w:ascii="Arial" w:hAnsi="Arial" w:cs="Arial"/>
          <w:bCs/>
          <w:sz w:val="24"/>
          <w:szCs w:val="24"/>
        </w:rPr>
        <w:t xml:space="preserve">Kryterium </w:t>
      </w:r>
      <w:proofErr w:type="spellStart"/>
      <w:r w:rsidR="00D27D0F" w:rsidRPr="000F4768">
        <w:rPr>
          <w:rFonts w:ascii="Arial" w:hAnsi="Arial" w:cs="Arial"/>
          <w:bCs/>
          <w:sz w:val="24"/>
          <w:szCs w:val="24"/>
        </w:rPr>
        <w:t>pozacenowe</w:t>
      </w:r>
      <w:proofErr w:type="spellEnd"/>
      <w:r w:rsidR="00D27D0F" w:rsidRPr="000F4768">
        <w:rPr>
          <w:rFonts w:ascii="Arial" w:hAnsi="Arial" w:cs="Arial"/>
          <w:bCs/>
          <w:sz w:val="24"/>
          <w:szCs w:val="24"/>
        </w:rPr>
        <w:t xml:space="preserve"> </w:t>
      </w:r>
    </w:p>
    <w:p w14:paraId="4C8620EF" w14:textId="77F89FE1" w:rsidR="0042364D" w:rsidRPr="0042364D" w:rsidRDefault="0042364D" w:rsidP="0042364D">
      <w:pPr>
        <w:pStyle w:val="Akapitzlist"/>
        <w:numPr>
          <w:ilvl w:val="0"/>
          <w:numId w:val="27"/>
        </w:numPr>
        <w:spacing w:before="20" w:after="20"/>
        <w:rPr>
          <w:rFonts w:ascii="Arial" w:hAnsi="Arial" w:cs="Arial"/>
          <w:bCs/>
          <w:sz w:val="24"/>
          <w:szCs w:val="24"/>
        </w:rPr>
      </w:pPr>
      <w:r w:rsidRPr="0042364D">
        <w:rPr>
          <w:rFonts w:ascii="Arial" w:eastAsia="Calibri" w:hAnsi="Arial" w:cs="Arial"/>
          <w:sz w:val="24"/>
          <w:szCs w:val="24"/>
          <w:lang w:eastAsia="en-US"/>
          <w14:ligatures w14:val="standardContextual"/>
        </w:rPr>
        <w:t xml:space="preserve">Załącznik nr </w:t>
      </w:r>
      <w:r w:rsidR="001F2450">
        <w:rPr>
          <w:rFonts w:ascii="Arial" w:eastAsia="Calibri" w:hAnsi="Arial" w:cs="Arial"/>
          <w:sz w:val="24"/>
          <w:szCs w:val="24"/>
          <w:lang w:eastAsia="en-US"/>
          <w14:ligatures w14:val="standardContextual"/>
        </w:rPr>
        <w:t>3</w:t>
      </w:r>
      <w:r w:rsidRPr="0042364D">
        <w:rPr>
          <w:rFonts w:ascii="Arial" w:eastAsia="Calibri" w:hAnsi="Arial" w:cs="Arial"/>
          <w:sz w:val="24"/>
          <w:szCs w:val="24"/>
          <w:lang w:eastAsia="en-US"/>
          <w14:ligatures w14:val="standardContextual"/>
        </w:rPr>
        <w:t xml:space="preserve"> – </w:t>
      </w:r>
      <w:r w:rsidRPr="0042364D">
        <w:rPr>
          <w:rFonts w:ascii="Arial" w:hAnsi="Arial" w:cs="Arial"/>
          <w:bCs/>
          <w:sz w:val="24"/>
          <w:szCs w:val="24"/>
        </w:rPr>
        <w:t>Oświadczenie o braku podstaw do wykluczenia  oraz spełnieniu warunków udziału w postępowaniu</w:t>
      </w:r>
      <w:r w:rsidR="006B6C3F">
        <w:rPr>
          <w:rFonts w:ascii="Arial" w:hAnsi="Arial" w:cs="Arial"/>
          <w:bCs/>
          <w:sz w:val="24"/>
          <w:szCs w:val="24"/>
        </w:rPr>
        <w:t>.</w:t>
      </w:r>
    </w:p>
    <w:p w14:paraId="50AA5C0C"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4 - Oświadczenie Wykonawców wspólnie ubiegających się o udzielenie zamówienia; </w:t>
      </w:r>
    </w:p>
    <w:p w14:paraId="329A0F6D"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5 – Oświadczenie Wykonawcy o grupie kapitałowej; </w:t>
      </w:r>
    </w:p>
    <w:p w14:paraId="5B4EA4FC"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6a – Oświadczenie dotyczące przesłanek wymienionych w art. 5k Rozporządzenia - wykonawca; </w:t>
      </w:r>
    </w:p>
    <w:p w14:paraId="731C2FF6"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6b – Oświadczenie dotyczące przesłanek wymienionych w art. 5k Rozporządzenia - podmiot; </w:t>
      </w:r>
    </w:p>
    <w:p w14:paraId="1B68D719"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7 – Wykaz usług;</w:t>
      </w:r>
    </w:p>
    <w:p w14:paraId="20108EC2" w14:textId="77830108"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8 – Wykaz </w:t>
      </w:r>
      <w:r w:rsidR="002B7F5B">
        <w:rPr>
          <w:rFonts w:ascii="Arial" w:eastAsia="Calibri" w:hAnsi="Arial" w:cs="Arial"/>
          <w:sz w:val="24"/>
          <w:szCs w:val="24"/>
          <w:lang w:eastAsia="en-US"/>
          <w14:ligatures w14:val="standardContextual"/>
        </w:rPr>
        <w:t>osób</w:t>
      </w:r>
      <w:r w:rsidRPr="0042364D">
        <w:rPr>
          <w:rFonts w:ascii="Arial" w:eastAsia="Calibri" w:hAnsi="Arial" w:cs="Arial"/>
          <w:sz w:val="24"/>
          <w:szCs w:val="24"/>
          <w:lang w:eastAsia="en-US"/>
          <w14:ligatures w14:val="standardContextual"/>
        </w:rPr>
        <w:t xml:space="preserve">; </w:t>
      </w:r>
    </w:p>
    <w:p w14:paraId="3641768E"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9 – Oświadczenie o aktualności informacji zawartych w oświadczeniu;</w:t>
      </w:r>
    </w:p>
    <w:p w14:paraId="086DE368"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bookmarkStart w:id="13" w:name="_Hlk185854742"/>
      <w:r w:rsidRPr="0042364D">
        <w:rPr>
          <w:rFonts w:ascii="Arial" w:eastAsia="Calibri" w:hAnsi="Arial" w:cs="Arial"/>
          <w:sz w:val="24"/>
          <w:szCs w:val="24"/>
          <w:lang w:eastAsia="en-US"/>
          <w14:ligatures w14:val="standardContextual"/>
        </w:rPr>
        <w:t xml:space="preserve">Załącznik nr 10 </w:t>
      </w:r>
      <w:bookmarkEnd w:id="13"/>
      <w:r w:rsidRPr="0042364D">
        <w:rPr>
          <w:rFonts w:ascii="Arial" w:eastAsia="Calibri" w:hAnsi="Arial" w:cs="Arial"/>
          <w:sz w:val="24"/>
          <w:szCs w:val="24"/>
          <w:lang w:eastAsia="en-US"/>
          <w14:ligatures w14:val="standardContextual"/>
        </w:rPr>
        <w:t>– Zobowiązanie podmiotu udostępniającego zasoby.</w:t>
      </w:r>
    </w:p>
    <w:p w14:paraId="397C70BE" w14:textId="7BECB25E" w:rsidR="0042364D" w:rsidRDefault="0042364D" w:rsidP="00FC7B68">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11 – Projekt umowy.</w:t>
      </w:r>
    </w:p>
    <w:p w14:paraId="04E8766B" w14:textId="749AB943" w:rsidR="003F0D78" w:rsidRDefault="00985D02" w:rsidP="00FC7B68">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Pr>
          <w:rFonts w:ascii="Arial" w:eastAsia="Calibri" w:hAnsi="Arial" w:cs="Arial"/>
          <w:sz w:val="24"/>
          <w:szCs w:val="24"/>
          <w:lang w:eastAsia="en-US"/>
          <w14:ligatures w14:val="standardContextual"/>
        </w:rPr>
        <w:t xml:space="preserve">Załącznik nr 12 - </w:t>
      </w:r>
      <w:r w:rsidR="00487B1C">
        <w:rPr>
          <w:rFonts w:ascii="Arial" w:eastAsia="Calibri" w:hAnsi="Arial" w:cs="Arial"/>
          <w:sz w:val="24"/>
          <w:szCs w:val="24"/>
          <w:lang w:eastAsia="en-US"/>
          <w14:ligatures w14:val="standardContextual"/>
        </w:rPr>
        <w:t>Mapka z proponowaną trasą wodociągu.</w:t>
      </w:r>
    </w:p>
    <w:p w14:paraId="0E82A925" w14:textId="20F34CA9" w:rsidR="00487B1C" w:rsidRDefault="00985D02" w:rsidP="00FC7B68">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Pr>
          <w:rFonts w:ascii="Arial" w:eastAsia="Calibri" w:hAnsi="Arial" w:cs="Arial"/>
          <w:sz w:val="24"/>
          <w:szCs w:val="24"/>
          <w:lang w:eastAsia="en-US"/>
          <w14:ligatures w14:val="standardContextual"/>
        </w:rPr>
        <w:t xml:space="preserve">Załącznik nr 13 - </w:t>
      </w:r>
      <w:r w:rsidR="00487B1C">
        <w:rPr>
          <w:rFonts w:ascii="Arial" w:eastAsia="Calibri" w:hAnsi="Arial" w:cs="Arial"/>
          <w:sz w:val="24"/>
          <w:szCs w:val="24"/>
          <w:lang w:eastAsia="en-US"/>
          <w14:ligatures w14:val="standardContextual"/>
        </w:rPr>
        <w:t xml:space="preserve">Mapka 1 – </w:t>
      </w:r>
      <w:proofErr w:type="spellStart"/>
      <w:r w:rsidR="00487B1C">
        <w:rPr>
          <w:rFonts w:ascii="Arial" w:eastAsia="Calibri" w:hAnsi="Arial" w:cs="Arial"/>
          <w:sz w:val="24"/>
          <w:szCs w:val="24"/>
          <w:lang w:eastAsia="en-US"/>
          <w14:ligatures w14:val="standardContextual"/>
        </w:rPr>
        <w:t>Garbno</w:t>
      </w:r>
      <w:proofErr w:type="spellEnd"/>
      <w:r w:rsidR="00487B1C">
        <w:rPr>
          <w:rFonts w:ascii="Arial" w:eastAsia="Calibri" w:hAnsi="Arial" w:cs="Arial"/>
          <w:sz w:val="24"/>
          <w:szCs w:val="24"/>
          <w:lang w:eastAsia="en-US"/>
          <w14:ligatures w14:val="standardContextual"/>
        </w:rPr>
        <w:t>.</w:t>
      </w:r>
    </w:p>
    <w:p w14:paraId="5B1EB92D" w14:textId="50F3D341" w:rsidR="00487B1C" w:rsidRDefault="00985D02" w:rsidP="00FC7B68">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Pr>
          <w:rFonts w:ascii="Arial" w:eastAsia="Calibri" w:hAnsi="Arial" w:cs="Arial"/>
          <w:sz w:val="24"/>
          <w:szCs w:val="24"/>
          <w:lang w:eastAsia="en-US"/>
          <w14:ligatures w14:val="standardContextual"/>
        </w:rPr>
        <w:t xml:space="preserve">Załącznik nr 14 - </w:t>
      </w:r>
      <w:r w:rsidR="00487B1C">
        <w:rPr>
          <w:rFonts w:ascii="Arial" w:eastAsia="Calibri" w:hAnsi="Arial" w:cs="Arial"/>
          <w:sz w:val="24"/>
          <w:szCs w:val="24"/>
          <w:lang w:eastAsia="en-US"/>
          <w14:ligatures w14:val="standardContextual"/>
        </w:rPr>
        <w:t>Mapka 2 - Dadzewo.</w:t>
      </w:r>
    </w:p>
    <w:p w14:paraId="53856DB8" w14:textId="77777777" w:rsidR="00FC7B68" w:rsidRPr="00FC7B68" w:rsidRDefault="00FC7B68" w:rsidP="00FC7B68">
      <w:pPr>
        <w:suppressAutoHyphens w:val="0"/>
        <w:autoSpaceDE w:val="0"/>
        <w:autoSpaceDN w:val="0"/>
        <w:adjustRightInd w:val="0"/>
        <w:spacing w:after="14" w:line="240" w:lineRule="auto"/>
        <w:ind w:left="720"/>
        <w:rPr>
          <w:rFonts w:ascii="Arial" w:eastAsia="Calibri" w:hAnsi="Arial" w:cs="Arial"/>
          <w:sz w:val="24"/>
          <w:szCs w:val="24"/>
          <w:lang w:eastAsia="en-US"/>
          <w14:ligatures w14:val="standardContextual"/>
        </w:rPr>
      </w:pPr>
    </w:p>
    <w:p w14:paraId="26880B20" w14:textId="6CAE8B1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 xml:space="preserve">inspektorem ochrony danych osobowych w Gminie Polanów jest Jerzy </w:t>
      </w:r>
      <w:proofErr w:type="spellStart"/>
      <w:r w:rsidRPr="000440A1">
        <w:rPr>
          <w:rFonts w:ascii="Arial" w:hAnsi="Arial" w:cs="Arial"/>
          <w:sz w:val="24"/>
          <w:szCs w:val="24"/>
        </w:rPr>
        <w:t>Hirowicz</w:t>
      </w:r>
      <w:proofErr w:type="spellEnd"/>
      <w:r w:rsidRPr="000440A1">
        <w:rPr>
          <w:rFonts w:ascii="Arial" w:hAnsi="Arial" w:cs="Arial"/>
          <w:sz w:val="24"/>
          <w:szCs w:val="24"/>
        </w:rPr>
        <w:t>,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 xml:space="preserve">odbiorcami Pani/Pana danych osobowych będą osoby lub podmioty, którym udostępniona zostanie dokumentacja postępowania w oparciu o art. 8 oraz art. 96 ust. 3ustawy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 xml:space="preserve">Pani/Pana dane osobowe będą przechowywane, zgodnie z art. 97 ust. 1 ustawy </w:t>
      </w:r>
      <w:proofErr w:type="spellStart"/>
      <w:r w:rsidRPr="000440A1">
        <w:rPr>
          <w:rFonts w:ascii="Arial" w:hAnsi="Arial" w:cs="Arial"/>
          <w:sz w:val="24"/>
          <w:szCs w:val="24"/>
        </w:rPr>
        <w:t>Pzp</w:t>
      </w:r>
      <w:proofErr w:type="spellEnd"/>
      <w:r w:rsidRPr="000440A1">
        <w:rPr>
          <w:rFonts w:ascii="Arial" w:hAnsi="Arial" w:cs="Arial"/>
          <w:sz w:val="24"/>
          <w:szCs w:val="24"/>
        </w:rPr>
        <w:t>,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 xml:space="preserve">obowiązek podania przez Panią/Pana danych osobowych bezpośrednio Pani/Pana dotyczących jest wymogiem ustawowym określonym w przepisach ustawy </w:t>
      </w:r>
      <w:proofErr w:type="spellStart"/>
      <w:r w:rsidRPr="000440A1">
        <w:rPr>
          <w:rFonts w:ascii="Arial" w:hAnsi="Arial" w:cs="Arial"/>
          <w:sz w:val="24"/>
          <w:szCs w:val="24"/>
        </w:rPr>
        <w:t>Pzp</w:t>
      </w:r>
      <w:proofErr w:type="spellEnd"/>
      <w:r w:rsidRPr="000440A1">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 xml:space="preserve">*Wyjaśnienie: skorzystanie z prawa do sprostowania nie może skutkować zmianą wyniku postępowania o udzielenie zamówienia publicznego ani zmianą postanowień umowy w zakresie nie zgodnym z ustawą </w:t>
      </w:r>
      <w:proofErr w:type="spellStart"/>
      <w:r w:rsidRPr="000440A1">
        <w:rPr>
          <w:rFonts w:ascii="Arial" w:hAnsi="Arial" w:cs="Arial"/>
          <w:sz w:val="24"/>
          <w:szCs w:val="24"/>
        </w:rPr>
        <w:t>Pzp</w:t>
      </w:r>
      <w:proofErr w:type="spellEnd"/>
      <w:r w:rsidRPr="000440A1">
        <w:rPr>
          <w:rFonts w:ascii="Arial" w:hAnsi="Arial" w:cs="Arial"/>
          <w:sz w:val="24"/>
          <w:szCs w:val="24"/>
        </w:rPr>
        <w:t xml:space="preserve">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3F0D78">
      <w:headerReference w:type="default" r:id="rId12"/>
      <w:footerReference w:type="default" r:id="rId13"/>
      <w:pgSz w:w="11906" w:h="16838"/>
      <w:pgMar w:top="2044" w:right="1274" w:bottom="1134"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43CB4" w14:textId="77777777" w:rsidR="00B501E2" w:rsidRDefault="00B501E2">
      <w:pPr>
        <w:spacing w:after="0" w:line="240" w:lineRule="auto"/>
      </w:pPr>
      <w:r>
        <w:separator/>
      </w:r>
    </w:p>
  </w:endnote>
  <w:endnote w:type="continuationSeparator" w:id="0">
    <w:p w14:paraId="03C7AD76" w14:textId="77777777" w:rsidR="00B501E2" w:rsidRDefault="00B5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entury Gothic"/>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239498"/>
      <w:docPartObj>
        <w:docPartGallery w:val="Page Numbers (Bottom of Page)"/>
        <w:docPartUnique/>
      </w:docPartObj>
    </w:sdtPr>
    <w:sdtContent>
      <w:p w14:paraId="4E9D6888" w14:textId="30C08A8D" w:rsidR="00E23F80" w:rsidRDefault="00E23F80">
        <w:pPr>
          <w:pStyle w:val="Stopka"/>
          <w:jc w:val="center"/>
        </w:pPr>
        <w:r>
          <w:fldChar w:fldCharType="begin"/>
        </w:r>
        <w:r>
          <w:instrText>PAGE   \* MERGEFORMAT</w:instrText>
        </w:r>
        <w:r>
          <w:fldChar w:fldCharType="separate"/>
        </w:r>
        <w:r>
          <w:t>2</w:t>
        </w:r>
        <w:r>
          <w:fldChar w:fldCharType="end"/>
        </w:r>
      </w:p>
    </w:sdtContent>
  </w:sdt>
  <w:p w14:paraId="7BE92BFD" w14:textId="3047D404" w:rsidR="00044BA8" w:rsidRDefault="00044BA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7AC85" w14:textId="77777777" w:rsidR="00B501E2" w:rsidRDefault="00B501E2">
      <w:pPr>
        <w:spacing w:after="0" w:line="240" w:lineRule="auto"/>
      </w:pPr>
      <w:r>
        <w:separator/>
      </w:r>
    </w:p>
  </w:footnote>
  <w:footnote w:type="continuationSeparator" w:id="0">
    <w:p w14:paraId="2C3A2841" w14:textId="77777777" w:rsidR="00B501E2" w:rsidRDefault="00B5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AC2E" w14:textId="644D5ADB" w:rsidR="00FC1C55" w:rsidRPr="00FC1C55" w:rsidRDefault="00044BA8" w:rsidP="00FC1C55">
    <w:pPr>
      <w:pStyle w:val="Nagwek"/>
    </w:pPr>
    <w:bookmarkStart w:id="14" w:name="_Hlk107485857"/>
    <w:bookmarkStart w:id="15" w:name="_Hlk107485858"/>
    <w:bookmarkStart w:id="16" w:name="_Hlk107485859"/>
    <w:bookmarkStart w:id="17" w:name="_Hlk107485860"/>
    <w:bookmarkStart w:id="18" w:name="_Hlk107391502"/>
    <w:r>
      <w:t xml:space="preserve">                 </w:t>
    </w:r>
  </w:p>
  <w:p w14:paraId="283FB43A" w14:textId="5B4BA736" w:rsidR="00044BA8" w:rsidRDefault="00044BA8" w:rsidP="00F06466">
    <w:pPr>
      <w:pStyle w:val="Nagwek"/>
      <w:tabs>
        <w:tab w:val="clear" w:pos="4536"/>
        <w:tab w:val="clear" w:pos="9072"/>
        <w:tab w:val="right" w:pos="8647"/>
      </w:tabs>
    </w:pPr>
    <w:r>
      <w:t xml:space="preserve"> </w:t>
    </w:r>
    <w:r w:rsidR="00527652">
      <w:rPr>
        <w:b/>
        <w:noProof/>
        <w:u w:val="single"/>
        <w:lang w:eastAsia="pl-PL"/>
      </w:rPr>
      <w:drawing>
        <wp:inline distT="0" distB="0" distL="0" distR="0" wp14:anchorId="005AB556" wp14:editId="32EB5B3E">
          <wp:extent cx="5753100" cy="1381125"/>
          <wp:effectExtent l="0" t="0" r="0" b="9525"/>
          <wp:docPr id="738322839" name="Obraz 73832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r>
      <w:t xml:space="preserve"> </w:t>
    </w:r>
    <w:r w:rsidR="004961E0">
      <w:tab/>
    </w:r>
    <w:r>
      <w:t xml:space="preserve">                                                           </w:t>
    </w:r>
    <w:bookmarkEnd w:id="14"/>
    <w:bookmarkEnd w:id="15"/>
    <w:bookmarkEnd w:id="16"/>
    <w:bookmarkEnd w:id="17"/>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7367B"/>
    <w:multiLevelType w:val="hybridMultilevel"/>
    <w:tmpl w:val="D39CB4BE"/>
    <w:lvl w:ilvl="0" w:tplc="745ECDBC">
      <w:start w:val="1"/>
      <w:numFmt w:val="decimal"/>
      <w:lvlText w:val="%1"/>
      <w:lvlJc w:val="left"/>
      <w:rPr>
        <w:rFonts w:asciiTheme="majorHAnsi" w:hAnsiTheme="majorHAnsi" w:cstheme="majorHAnsi"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08F6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4" w15:restartNumberingAfterBreak="0">
    <w:nsid w:val="0000000E"/>
    <w:multiLevelType w:val="multilevel"/>
    <w:tmpl w:val="72E640AA"/>
    <w:lvl w:ilvl="0">
      <w:start w:val="1"/>
      <w:numFmt w:val="lowerLetter"/>
      <w:lvlText w:val="%1)"/>
      <w:lvlJc w:val="left"/>
      <w:pPr>
        <w:ind w:left="786" w:hanging="360"/>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9"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1"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4" w15:restartNumberingAfterBreak="0">
    <w:nsid w:val="0E02054E"/>
    <w:multiLevelType w:val="hybridMultilevel"/>
    <w:tmpl w:val="6734AB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41E7AA7"/>
    <w:multiLevelType w:val="hybridMultilevel"/>
    <w:tmpl w:val="E87C662C"/>
    <w:lvl w:ilvl="0" w:tplc="0150A33E">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0565BE"/>
    <w:multiLevelType w:val="hybridMultilevel"/>
    <w:tmpl w:val="3A4E33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E8253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20CC70EB"/>
    <w:multiLevelType w:val="hybridMultilevel"/>
    <w:tmpl w:val="6A1C16C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1"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2" w15:restartNumberingAfterBreak="0">
    <w:nsid w:val="2F7B2CC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30C10E3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45" w15:restartNumberingAfterBreak="0">
    <w:nsid w:val="477E7642"/>
    <w:multiLevelType w:val="hybridMultilevel"/>
    <w:tmpl w:val="0908D336"/>
    <w:numStyleLink w:val="Punktorduy"/>
  </w:abstractNum>
  <w:abstractNum w:abstractNumId="46"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4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8" w15:restartNumberingAfterBreak="0">
    <w:nsid w:val="5616D729"/>
    <w:multiLevelType w:val="hybridMultilevel"/>
    <w:tmpl w:val="CB64475A"/>
    <w:lvl w:ilvl="0" w:tplc="D70EC8CE">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15:restartNumberingAfterBreak="0">
    <w:nsid w:val="57AB02D0"/>
    <w:multiLevelType w:val="hybridMultilevel"/>
    <w:tmpl w:val="12C21C26"/>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1" w15:restartNumberingAfterBreak="0">
    <w:nsid w:val="5C0B58D1"/>
    <w:multiLevelType w:val="hybridMultilevel"/>
    <w:tmpl w:val="D9C622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0AC69EA"/>
    <w:multiLevelType w:val="hybridMultilevel"/>
    <w:tmpl w:val="F2E83576"/>
    <w:styleLink w:val="Harvard"/>
    <w:lvl w:ilvl="0" w:tplc="3ACAAB72">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9F4EC8A">
      <w:start w:val="1"/>
      <w:numFmt w:val="lowerLetter"/>
      <w:lvlText w:val="%2."/>
      <w:lvlJc w:val="left"/>
      <w:pPr>
        <w:tabs>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1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9AF1DA">
      <w:start w:val="1"/>
      <w:numFmt w:val="lowerLetter"/>
      <w:lvlText w:val="%3."/>
      <w:lvlJc w:val="left"/>
      <w:pPr>
        <w:tabs>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3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DC7B72">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5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C0C10D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1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30CE4C">
      <w:start w:val="1"/>
      <w:numFmt w:val="lowerLetter"/>
      <w:lvlText w:val="%6."/>
      <w:lvlJc w:val="left"/>
      <w:pPr>
        <w:tabs>
          <w:tab w:val="left" w:pos="709"/>
          <w:tab w:val="num" w:pos="1609"/>
          <w:tab w:val="left" w:pos="2124"/>
          <w:tab w:val="left" w:pos="2832"/>
          <w:tab w:val="left" w:pos="3540"/>
          <w:tab w:val="left" w:pos="4248"/>
          <w:tab w:val="left" w:pos="4956"/>
          <w:tab w:val="left" w:pos="5664"/>
          <w:tab w:val="left" w:pos="6372"/>
          <w:tab w:val="left" w:pos="7080"/>
          <w:tab w:val="left" w:pos="7788"/>
          <w:tab w:val="left" w:pos="8496"/>
        </w:tabs>
        <w:ind w:left="18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6C21D54">
      <w:start w:val="1"/>
      <w:numFmt w:val="lowerLetter"/>
      <w:lvlText w:val="%7."/>
      <w:lvlJc w:val="left"/>
      <w:pPr>
        <w:tabs>
          <w:tab w:val="left" w:pos="709"/>
          <w:tab w:val="num" w:pos="1789"/>
          <w:tab w:val="left" w:pos="2124"/>
          <w:tab w:val="left" w:pos="2832"/>
          <w:tab w:val="left" w:pos="3540"/>
          <w:tab w:val="left" w:pos="4248"/>
          <w:tab w:val="left" w:pos="4956"/>
          <w:tab w:val="left" w:pos="5664"/>
          <w:tab w:val="left" w:pos="6372"/>
          <w:tab w:val="left" w:pos="7080"/>
          <w:tab w:val="left" w:pos="7788"/>
          <w:tab w:val="left" w:pos="8496"/>
        </w:tabs>
        <w:ind w:left="20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CFC89F8">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2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FCED19E">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4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61CC0E62"/>
    <w:multiLevelType w:val="hybridMultilevel"/>
    <w:tmpl w:val="75F82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5147F27"/>
    <w:multiLevelType w:val="hybridMultilevel"/>
    <w:tmpl w:val="B0903B82"/>
    <w:lvl w:ilvl="0" w:tplc="2C90175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56" w15:restartNumberingAfterBreak="0">
    <w:nsid w:val="6B211356"/>
    <w:multiLevelType w:val="hybridMultilevel"/>
    <w:tmpl w:val="220220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7" w15:restartNumberingAfterBreak="0">
    <w:nsid w:val="734D1C96"/>
    <w:multiLevelType w:val="hybridMultilevel"/>
    <w:tmpl w:val="F2E83576"/>
    <w:numStyleLink w:val="Harvard"/>
  </w:abstractNum>
  <w:abstractNum w:abstractNumId="58"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7E27CA8"/>
    <w:multiLevelType w:val="hybridMultilevel"/>
    <w:tmpl w:val="0908D336"/>
    <w:styleLink w:val="Punktorduy"/>
    <w:lvl w:ilvl="0" w:tplc="3A8C97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56D49F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FD729B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66FC5C9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555654F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7E0E60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5EC40D8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3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0F0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6BD068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16cid:durableId="608703837">
    <w:abstractNumId w:val="2"/>
  </w:num>
  <w:num w:numId="2" w16cid:durableId="1071149423">
    <w:abstractNumId w:val="47"/>
  </w:num>
  <w:num w:numId="3" w16cid:durableId="256599373">
    <w:abstractNumId w:val="41"/>
  </w:num>
  <w:num w:numId="4" w16cid:durableId="1830439084">
    <w:abstractNumId w:val="36"/>
  </w:num>
  <w:num w:numId="5" w16cid:durableId="668099442">
    <w:abstractNumId w:val="58"/>
  </w:num>
  <w:num w:numId="6" w16cid:durableId="2087728974">
    <w:abstractNumId w:val="37"/>
  </w:num>
  <w:num w:numId="7" w16cid:durableId="1610115812">
    <w:abstractNumId w:val="51"/>
  </w:num>
  <w:num w:numId="8" w16cid:durableId="197939187">
    <w:abstractNumId w:val="0"/>
  </w:num>
  <w:num w:numId="9" w16cid:durableId="33889198">
    <w:abstractNumId w:val="35"/>
  </w:num>
  <w:num w:numId="10" w16cid:durableId="146359921">
    <w:abstractNumId w:val="1"/>
  </w:num>
  <w:num w:numId="11" w16cid:durableId="236519581">
    <w:abstractNumId w:val="53"/>
  </w:num>
  <w:num w:numId="12" w16cid:durableId="265650137">
    <w:abstractNumId w:val="49"/>
  </w:num>
  <w:num w:numId="13" w16cid:durableId="1440225210">
    <w:abstractNumId w:val="56"/>
  </w:num>
  <w:num w:numId="14" w16cid:durableId="1100759198">
    <w:abstractNumId w:val="48"/>
  </w:num>
  <w:num w:numId="15" w16cid:durableId="51124616">
    <w:abstractNumId w:val="39"/>
  </w:num>
  <w:num w:numId="16" w16cid:durableId="1940213892">
    <w:abstractNumId w:val="14"/>
  </w:num>
  <w:num w:numId="17" w16cid:durableId="488205419">
    <w:abstractNumId w:val="50"/>
  </w:num>
  <w:num w:numId="18" w16cid:durableId="1065487863">
    <w:abstractNumId w:val="44"/>
  </w:num>
  <w:num w:numId="19" w16cid:durableId="2041203683">
    <w:abstractNumId w:val="46"/>
  </w:num>
  <w:num w:numId="20" w16cid:durableId="2056543678">
    <w:abstractNumId w:val="54"/>
  </w:num>
  <w:num w:numId="21" w16cid:durableId="1205101442">
    <w:abstractNumId w:val="42"/>
  </w:num>
  <w:num w:numId="22" w16cid:durableId="1199244099">
    <w:abstractNumId w:val="52"/>
  </w:num>
  <w:num w:numId="23" w16cid:durableId="1207110233">
    <w:abstractNumId w:val="59"/>
  </w:num>
  <w:num w:numId="24" w16cid:durableId="450126038">
    <w:abstractNumId w:val="57"/>
    <w:lvlOverride w:ilvl="0">
      <w:startOverride w:val="1"/>
      <w:lvl w:ilvl="0" w:tplc="9E909B18">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10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57ECDB8">
        <w:start w:val="1"/>
        <w:numFmt w:val="lowerLetter"/>
        <w:lvlText w:val="%2."/>
        <w:lvlJc w:val="left"/>
        <w:pPr>
          <w:tabs>
            <w:tab w:val="left" w:pos="709"/>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2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5E476DA">
        <w:start w:val="1"/>
        <w:numFmt w:val="lowerLetter"/>
        <w:lvlText w:val="%3."/>
        <w:lvlJc w:val="left"/>
        <w:pPr>
          <w:tabs>
            <w:tab w:val="left" w:pos="709"/>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4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23A7ED6">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6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028034E">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8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050FDC4">
        <w:start w:val="1"/>
        <w:numFmt w:val="lowerLetter"/>
        <w:lvlText w:val="%6."/>
        <w:lvlJc w:val="left"/>
        <w:pPr>
          <w:tabs>
            <w:tab w:val="left" w:pos="709"/>
            <w:tab w:val="left" w:pos="1416"/>
            <w:tab w:val="num" w:pos="1609"/>
            <w:tab w:val="left" w:pos="2124"/>
            <w:tab w:val="left" w:pos="2832"/>
            <w:tab w:val="left" w:pos="3540"/>
            <w:tab w:val="left" w:pos="4248"/>
            <w:tab w:val="left" w:pos="4956"/>
            <w:tab w:val="left" w:pos="5664"/>
            <w:tab w:val="left" w:pos="6372"/>
            <w:tab w:val="left" w:pos="7080"/>
            <w:tab w:val="left" w:pos="7788"/>
            <w:tab w:val="left" w:pos="8496"/>
          </w:tabs>
          <w:ind w:left="19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DAA20A">
        <w:start w:val="1"/>
        <w:numFmt w:val="lowerLetter"/>
        <w:lvlText w:val="%7."/>
        <w:lvlJc w:val="left"/>
        <w:pPr>
          <w:tabs>
            <w:tab w:val="left" w:pos="709"/>
            <w:tab w:val="left" w:pos="1416"/>
            <w:tab w:val="num" w:pos="1789"/>
            <w:tab w:val="left" w:pos="2124"/>
            <w:tab w:val="left" w:pos="2832"/>
            <w:tab w:val="left" w:pos="3540"/>
            <w:tab w:val="left" w:pos="4248"/>
            <w:tab w:val="left" w:pos="4956"/>
            <w:tab w:val="left" w:pos="5664"/>
            <w:tab w:val="left" w:pos="6372"/>
            <w:tab w:val="left" w:pos="7080"/>
            <w:tab w:val="left" w:pos="7788"/>
            <w:tab w:val="left" w:pos="8496"/>
          </w:tabs>
          <w:ind w:left="21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25A9206">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3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56C68C8">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5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542281978">
    <w:abstractNumId w:val="45"/>
    <w:lvlOverride w:ilvl="0">
      <w:lvl w:ilvl="0" w:tplc="88B895A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D710034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AD54E06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F0545C6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A5B0BDD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8B7EED6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8BD0499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686C5C3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41AE262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6" w16cid:durableId="897014393">
    <w:abstractNumId w:val="45"/>
    <w:lvlOverride w:ilvl="0">
      <w:lvl w:ilvl="0" w:tplc="88B895A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D710034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AD54E06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F0545C6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A5B0BDD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7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8B7EED6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8BD0499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686C5C3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41AE262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7" w16cid:durableId="558253040">
    <w:abstractNumId w:val="34"/>
  </w:num>
  <w:num w:numId="28" w16cid:durableId="906962001">
    <w:abstractNumId w:val="43"/>
  </w:num>
  <w:num w:numId="29" w16cid:durableId="537939360">
    <w:abstractNumId w:val="38"/>
  </w:num>
  <w:num w:numId="30" w16cid:durableId="204170864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7794504">
    <w:abstractNumId w:val="4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365"/>
    <w:rsid w:val="0002469B"/>
    <w:rsid w:val="00024E4E"/>
    <w:rsid w:val="00026453"/>
    <w:rsid w:val="00026515"/>
    <w:rsid w:val="000266BD"/>
    <w:rsid w:val="00026AD3"/>
    <w:rsid w:val="00027DD8"/>
    <w:rsid w:val="00030AA2"/>
    <w:rsid w:val="00030ED7"/>
    <w:rsid w:val="00032B20"/>
    <w:rsid w:val="00034760"/>
    <w:rsid w:val="000355DC"/>
    <w:rsid w:val="0003647C"/>
    <w:rsid w:val="000364A2"/>
    <w:rsid w:val="000367A4"/>
    <w:rsid w:val="00037128"/>
    <w:rsid w:val="0004010E"/>
    <w:rsid w:val="00041B23"/>
    <w:rsid w:val="00041C20"/>
    <w:rsid w:val="00042023"/>
    <w:rsid w:val="00042743"/>
    <w:rsid w:val="000429D9"/>
    <w:rsid w:val="000440A1"/>
    <w:rsid w:val="00044ACB"/>
    <w:rsid w:val="00044BA8"/>
    <w:rsid w:val="00044D38"/>
    <w:rsid w:val="00044EBC"/>
    <w:rsid w:val="00045801"/>
    <w:rsid w:val="00050A19"/>
    <w:rsid w:val="00050C16"/>
    <w:rsid w:val="00051590"/>
    <w:rsid w:val="00055202"/>
    <w:rsid w:val="0005584A"/>
    <w:rsid w:val="0005665B"/>
    <w:rsid w:val="0006005F"/>
    <w:rsid w:val="00060234"/>
    <w:rsid w:val="00061315"/>
    <w:rsid w:val="00061C81"/>
    <w:rsid w:val="000624E9"/>
    <w:rsid w:val="00062D58"/>
    <w:rsid w:val="0006307D"/>
    <w:rsid w:val="000632B1"/>
    <w:rsid w:val="00064002"/>
    <w:rsid w:val="00064F6D"/>
    <w:rsid w:val="00066C0F"/>
    <w:rsid w:val="00070118"/>
    <w:rsid w:val="00071D4E"/>
    <w:rsid w:val="00072C32"/>
    <w:rsid w:val="00072C9F"/>
    <w:rsid w:val="00073AD1"/>
    <w:rsid w:val="00074ABA"/>
    <w:rsid w:val="00075288"/>
    <w:rsid w:val="00075CCA"/>
    <w:rsid w:val="000775C2"/>
    <w:rsid w:val="00077868"/>
    <w:rsid w:val="0007788C"/>
    <w:rsid w:val="00077ED5"/>
    <w:rsid w:val="00082550"/>
    <w:rsid w:val="00084EA8"/>
    <w:rsid w:val="000874A9"/>
    <w:rsid w:val="000949E7"/>
    <w:rsid w:val="0009519C"/>
    <w:rsid w:val="00095326"/>
    <w:rsid w:val="00095805"/>
    <w:rsid w:val="00097088"/>
    <w:rsid w:val="00097B12"/>
    <w:rsid w:val="000A3472"/>
    <w:rsid w:val="000A7D5F"/>
    <w:rsid w:val="000A7FC6"/>
    <w:rsid w:val="000A7FC9"/>
    <w:rsid w:val="000B2088"/>
    <w:rsid w:val="000B391C"/>
    <w:rsid w:val="000B3DFD"/>
    <w:rsid w:val="000B409B"/>
    <w:rsid w:val="000B4AD2"/>
    <w:rsid w:val="000B564F"/>
    <w:rsid w:val="000B5AA4"/>
    <w:rsid w:val="000B5B6D"/>
    <w:rsid w:val="000B63F5"/>
    <w:rsid w:val="000B6E6E"/>
    <w:rsid w:val="000C14F9"/>
    <w:rsid w:val="000C29BF"/>
    <w:rsid w:val="000C3482"/>
    <w:rsid w:val="000C4792"/>
    <w:rsid w:val="000C56F6"/>
    <w:rsid w:val="000C5956"/>
    <w:rsid w:val="000C5EC3"/>
    <w:rsid w:val="000C6278"/>
    <w:rsid w:val="000C6EED"/>
    <w:rsid w:val="000C70E1"/>
    <w:rsid w:val="000C7457"/>
    <w:rsid w:val="000D2468"/>
    <w:rsid w:val="000D2D29"/>
    <w:rsid w:val="000D4E0F"/>
    <w:rsid w:val="000D634F"/>
    <w:rsid w:val="000D661F"/>
    <w:rsid w:val="000D6637"/>
    <w:rsid w:val="000D72E1"/>
    <w:rsid w:val="000E059F"/>
    <w:rsid w:val="000E1580"/>
    <w:rsid w:val="000E194E"/>
    <w:rsid w:val="000E1B82"/>
    <w:rsid w:val="000E22E8"/>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F60"/>
    <w:rsid w:val="00112196"/>
    <w:rsid w:val="001123BD"/>
    <w:rsid w:val="00112DB8"/>
    <w:rsid w:val="00115093"/>
    <w:rsid w:val="00117BB4"/>
    <w:rsid w:val="0012017C"/>
    <w:rsid w:val="00120E0C"/>
    <w:rsid w:val="00122C05"/>
    <w:rsid w:val="0012464B"/>
    <w:rsid w:val="00130295"/>
    <w:rsid w:val="001306E7"/>
    <w:rsid w:val="00130B5A"/>
    <w:rsid w:val="00130BE9"/>
    <w:rsid w:val="00132224"/>
    <w:rsid w:val="001335C4"/>
    <w:rsid w:val="00134DFA"/>
    <w:rsid w:val="001359EC"/>
    <w:rsid w:val="00135EFC"/>
    <w:rsid w:val="0013683D"/>
    <w:rsid w:val="00137496"/>
    <w:rsid w:val="00140A80"/>
    <w:rsid w:val="00140CAF"/>
    <w:rsid w:val="00143AB9"/>
    <w:rsid w:val="001441A2"/>
    <w:rsid w:val="00144BDB"/>
    <w:rsid w:val="00144FAA"/>
    <w:rsid w:val="00152610"/>
    <w:rsid w:val="00152859"/>
    <w:rsid w:val="001604C2"/>
    <w:rsid w:val="00160A28"/>
    <w:rsid w:val="00161303"/>
    <w:rsid w:val="00161935"/>
    <w:rsid w:val="00162682"/>
    <w:rsid w:val="00162BB5"/>
    <w:rsid w:val="00163625"/>
    <w:rsid w:val="00163662"/>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28C2"/>
    <w:rsid w:val="001931BF"/>
    <w:rsid w:val="00193A5B"/>
    <w:rsid w:val="00194AF9"/>
    <w:rsid w:val="00194B9C"/>
    <w:rsid w:val="00197729"/>
    <w:rsid w:val="00197FA5"/>
    <w:rsid w:val="001A4A36"/>
    <w:rsid w:val="001A5AC8"/>
    <w:rsid w:val="001A6A19"/>
    <w:rsid w:val="001B0557"/>
    <w:rsid w:val="001B0E23"/>
    <w:rsid w:val="001B0F72"/>
    <w:rsid w:val="001B1D7B"/>
    <w:rsid w:val="001B35E6"/>
    <w:rsid w:val="001B4A42"/>
    <w:rsid w:val="001B5970"/>
    <w:rsid w:val="001B599A"/>
    <w:rsid w:val="001B5FC2"/>
    <w:rsid w:val="001B6C6E"/>
    <w:rsid w:val="001B6FB6"/>
    <w:rsid w:val="001C008C"/>
    <w:rsid w:val="001C221C"/>
    <w:rsid w:val="001C4C76"/>
    <w:rsid w:val="001C5958"/>
    <w:rsid w:val="001C5A36"/>
    <w:rsid w:val="001C5AA5"/>
    <w:rsid w:val="001C5BE7"/>
    <w:rsid w:val="001C68E2"/>
    <w:rsid w:val="001D0692"/>
    <w:rsid w:val="001D2A2C"/>
    <w:rsid w:val="001D357A"/>
    <w:rsid w:val="001D4C34"/>
    <w:rsid w:val="001D5C0A"/>
    <w:rsid w:val="001D6157"/>
    <w:rsid w:val="001D65A0"/>
    <w:rsid w:val="001D6DB4"/>
    <w:rsid w:val="001D77FE"/>
    <w:rsid w:val="001E0696"/>
    <w:rsid w:val="001E1246"/>
    <w:rsid w:val="001E157B"/>
    <w:rsid w:val="001E1673"/>
    <w:rsid w:val="001E1A31"/>
    <w:rsid w:val="001E36FB"/>
    <w:rsid w:val="001E3ABD"/>
    <w:rsid w:val="001E43EB"/>
    <w:rsid w:val="001E46C7"/>
    <w:rsid w:val="001E5030"/>
    <w:rsid w:val="001E5C29"/>
    <w:rsid w:val="001E706C"/>
    <w:rsid w:val="001E745C"/>
    <w:rsid w:val="001F0271"/>
    <w:rsid w:val="001F0FA8"/>
    <w:rsid w:val="001F2450"/>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746"/>
    <w:rsid w:val="00211FE0"/>
    <w:rsid w:val="0021247E"/>
    <w:rsid w:val="00212DDF"/>
    <w:rsid w:val="00213D2C"/>
    <w:rsid w:val="00214031"/>
    <w:rsid w:val="0021585A"/>
    <w:rsid w:val="00217181"/>
    <w:rsid w:val="002176FA"/>
    <w:rsid w:val="002179F4"/>
    <w:rsid w:val="00217D63"/>
    <w:rsid w:val="002217ED"/>
    <w:rsid w:val="00221925"/>
    <w:rsid w:val="00224034"/>
    <w:rsid w:val="0022477A"/>
    <w:rsid w:val="00226552"/>
    <w:rsid w:val="002273C0"/>
    <w:rsid w:val="00231AB7"/>
    <w:rsid w:val="00232AAC"/>
    <w:rsid w:val="0023314B"/>
    <w:rsid w:val="002333A6"/>
    <w:rsid w:val="00233663"/>
    <w:rsid w:val="00233C81"/>
    <w:rsid w:val="00234655"/>
    <w:rsid w:val="00237BD7"/>
    <w:rsid w:val="00240307"/>
    <w:rsid w:val="00242332"/>
    <w:rsid w:val="00242C58"/>
    <w:rsid w:val="0024468D"/>
    <w:rsid w:val="0024502E"/>
    <w:rsid w:val="00245280"/>
    <w:rsid w:val="002470D8"/>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21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078"/>
    <w:rsid w:val="002A0FF1"/>
    <w:rsid w:val="002A2179"/>
    <w:rsid w:val="002A2E69"/>
    <w:rsid w:val="002A3F4F"/>
    <w:rsid w:val="002A48F1"/>
    <w:rsid w:val="002A7C50"/>
    <w:rsid w:val="002A7E07"/>
    <w:rsid w:val="002B1B78"/>
    <w:rsid w:val="002B4309"/>
    <w:rsid w:val="002B59AC"/>
    <w:rsid w:val="002B71BA"/>
    <w:rsid w:val="002B78AE"/>
    <w:rsid w:val="002B7F5B"/>
    <w:rsid w:val="002C048F"/>
    <w:rsid w:val="002C0595"/>
    <w:rsid w:val="002C06F1"/>
    <w:rsid w:val="002C1A1B"/>
    <w:rsid w:val="002C1B9C"/>
    <w:rsid w:val="002C2702"/>
    <w:rsid w:val="002C3689"/>
    <w:rsid w:val="002C39A2"/>
    <w:rsid w:val="002C4F83"/>
    <w:rsid w:val="002C5449"/>
    <w:rsid w:val="002C692E"/>
    <w:rsid w:val="002C75FA"/>
    <w:rsid w:val="002D12E6"/>
    <w:rsid w:val="002D3D48"/>
    <w:rsid w:val="002D4036"/>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4373"/>
    <w:rsid w:val="003068E4"/>
    <w:rsid w:val="00306FF6"/>
    <w:rsid w:val="0031240C"/>
    <w:rsid w:val="00312B0C"/>
    <w:rsid w:val="003148F8"/>
    <w:rsid w:val="003157C1"/>
    <w:rsid w:val="0031778F"/>
    <w:rsid w:val="00317B86"/>
    <w:rsid w:val="003208B0"/>
    <w:rsid w:val="0032390D"/>
    <w:rsid w:val="00323F07"/>
    <w:rsid w:val="00325AA7"/>
    <w:rsid w:val="00325DA3"/>
    <w:rsid w:val="003265E6"/>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435"/>
    <w:rsid w:val="00360FED"/>
    <w:rsid w:val="00361752"/>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0636"/>
    <w:rsid w:val="00391C87"/>
    <w:rsid w:val="0039204B"/>
    <w:rsid w:val="00393FBA"/>
    <w:rsid w:val="003948E5"/>
    <w:rsid w:val="003953D8"/>
    <w:rsid w:val="00397B1F"/>
    <w:rsid w:val="003A0F35"/>
    <w:rsid w:val="003A2A26"/>
    <w:rsid w:val="003A2EE7"/>
    <w:rsid w:val="003A2FAB"/>
    <w:rsid w:val="003A3DE6"/>
    <w:rsid w:val="003A424D"/>
    <w:rsid w:val="003A5D7B"/>
    <w:rsid w:val="003A6637"/>
    <w:rsid w:val="003A6DF0"/>
    <w:rsid w:val="003A756C"/>
    <w:rsid w:val="003B1388"/>
    <w:rsid w:val="003B1BB0"/>
    <w:rsid w:val="003B29C6"/>
    <w:rsid w:val="003B2A79"/>
    <w:rsid w:val="003B5629"/>
    <w:rsid w:val="003C0472"/>
    <w:rsid w:val="003C0732"/>
    <w:rsid w:val="003C32E3"/>
    <w:rsid w:val="003C3BB6"/>
    <w:rsid w:val="003C697F"/>
    <w:rsid w:val="003C7601"/>
    <w:rsid w:val="003C7853"/>
    <w:rsid w:val="003D05B9"/>
    <w:rsid w:val="003D125A"/>
    <w:rsid w:val="003D131A"/>
    <w:rsid w:val="003D18CA"/>
    <w:rsid w:val="003D2EC8"/>
    <w:rsid w:val="003D3528"/>
    <w:rsid w:val="003D3E5D"/>
    <w:rsid w:val="003D447D"/>
    <w:rsid w:val="003D47A0"/>
    <w:rsid w:val="003D7D4E"/>
    <w:rsid w:val="003E5B60"/>
    <w:rsid w:val="003E7A08"/>
    <w:rsid w:val="003F07B0"/>
    <w:rsid w:val="003F0A15"/>
    <w:rsid w:val="003F0D78"/>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54"/>
    <w:rsid w:val="004170BF"/>
    <w:rsid w:val="00421C03"/>
    <w:rsid w:val="004223AC"/>
    <w:rsid w:val="0042364D"/>
    <w:rsid w:val="00423B4D"/>
    <w:rsid w:val="00424898"/>
    <w:rsid w:val="004266D3"/>
    <w:rsid w:val="004274FA"/>
    <w:rsid w:val="00427606"/>
    <w:rsid w:val="00431A6C"/>
    <w:rsid w:val="00433453"/>
    <w:rsid w:val="00435003"/>
    <w:rsid w:val="004356A2"/>
    <w:rsid w:val="004372C9"/>
    <w:rsid w:val="004378FA"/>
    <w:rsid w:val="00437C23"/>
    <w:rsid w:val="004418EF"/>
    <w:rsid w:val="0044200D"/>
    <w:rsid w:val="00442183"/>
    <w:rsid w:val="00442971"/>
    <w:rsid w:val="00443177"/>
    <w:rsid w:val="004449D8"/>
    <w:rsid w:val="00446486"/>
    <w:rsid w:val="00450C90"/>
    <w:rsid w:val="0045105D"/>
    <w:rsid w:val="0045190B"/>
    <w:rsid w:val="00452024"/>
    <w:rsid w:val="004521E9"/>
    <w:rsid w:val="0045298A"/>
    <w:rsid w:val="00452A83"/>
    <w:rsid w:val="00453EE8"/>
    <w:rsid w:val="0045469C"/>
    <w:rsid w:val="00455437"/>
    <w:rsid w:val="00456136"/>
    <w:rsid w:val="0045678A"/>
    <w:rsid w:val="00456FC5"/>
    <w:rsid w:val="00457459"/>
    <w:rsid w:val="004576D5"/>
    <w:rsid w:val="00457E2C"/>
    <w:rsid w:val="0046008C"/>
    <w:rsid w:val="0046060D"/>
    <w:rsid w:val="00461626"/>
    <w:rsid w:val="00461D27"/>
    <w:rsid w:val="004631CA"/>
    <w:rsid w:val="0046320D"/>
    <w:rsid w:val="00463500"/>
    <w:rsid w:val="004658F4"/>
    <w:rsid w:val="00470F2C"/>
    <w:rsid w:val="0047175A"/>
    <w:rsid w:val="004723B2"/>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87B1C"/>
    <w:rsid w:val="00490009"/>
    <w:rsid w:val="004928EB"/>
    <w:rsid w:val="00493556"/>
    <w:rsid w:val="00494123"/>
    <w:rsid w:val="004953D1"/>
    <w:rsid w:val="004961E0"/>
    <w:rsid w:val="00496317"/>
    <w:rsid w:val="0049647A"/>
    <w:rsid w:val="004A0D8C"/>
    <w:rsid w:val="004A0E9B"/>
    <w:rsid w:val="004A1EFF"/>
    <w:rsid w:val="004A503C"/>
    <w:rsid w:val="004A59EE"/>
    <w:rsid w:val="004A5EC4"/>
    <w:rsid w:val="004A7DEE"/>
    <w:rsid w:val="004B3C6C"/>
    <w:rsid w:val="004B511A"/>
    <w:rsid w:val="004B523A"/>
    <w:rsid w:val="004B6420"/>
    <w:rsid w:val="004B6D2C"/>
    <w:rsid w:val="004B6FFA"/>
    <w:rsid w:val="004B758E"/>
    <w:rsid w:val="004B78EC"/>
    <w:rsid w:val="004C0311"/>
    <w:rsid w:val="004C0C97"/>
    <w:rsid w:val="004C4CA1"/>
    <w:rsid w:val="004C56FC"/>
    <w:rsid w:val="004C5EB0"/>
    <w:rsid w:val="004C64BB"/>
    <w:rsid w:val="004C6621"/>
    <w:rsid w:val="004C768A"/>
    <w:rsid w:val="004C79A8"/>
    <w:rsid w:val="004C7E1F"/>
    <w:rsid w:val="004C7F31"/>
    <w:rsid w:val="004D099D"/>
    <w:rsid w:val="004D378C"/>
    <w:rsid w:val="004D4286"/>
    <w:rsid w:val="004D47A4"/>
    <w:rsid w:val="004D5B5D"/>
    <w:rsid w:val="004D6B90"/>
    <w:rsid w:val="004D74A7"/>
    <w:rsid w:val="004D7E56"/>
    <w:rsid w:val="004E0A20"/>
    <w:rsid w:val="004E11ED"/>
    <w:rsid w:val="004E3216"/>
    <w:rsid w:val="004E5086"/>
    <w:rsid w:val="004E5374"/>
    <w:rsid w:val="004E5DAA"/>
    <w:rsid w:val="004E6BAF"/>
    <w:rsid w:val="004F049E"/>
    <w:rsid w:val="004F0E7D"/>
    <w:rsid w:val="004F1D28"/>
    <w:rsid w:val="004F2B63"/>
    <w:rsid w:val="004F3038"/>
    <w:rsid w:val="004F5A24"/>
    <w:rsid w:val="00500AFE"/>
    <w:rsid w:val="00500C76"/>
    <w:rsid w:val="00502452"/>
    <w:rsid w:val="00503404"/>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3CFE"/>
    <w:rsid w:val="00524085"/>
    <w:rsid w:val="0052595E"/>
    <w:rsid w:val="00527652"/>
    <w:rsid w:val="005304D2"/>
    <w:rsid w:val="005306CC"/>
    <w:rsid w:val="005323B6"/>
    <w:rsid w:val="005338C2"/>
    <w:rsid w:val="005355F5"/>
    <w:rsid w:val="005361F8"/>
    <w:rsid w:val="00542693"/>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1979"/>
    <w:rsid w:val="00581B42"/>
    <w:rsid w:val="005821F9"/>
    <w:rsid w:val="005831D6"/>
    <w:rsid w:val="00583473"/>
    <w:rsid w:val="00583D39"/>
    <w:rsid w:val="00584550"/>
    <w:rsid w:val="00584741"/>
    <w:rsid w:val="00586B05"/>
    <w:rsid w:val="0058704F"/>
    <w:rsid w:val="00587DFC"/>
    <w:rsid w:val="00590C97"/>
    <w:rsid w:val="00591083"/>
    <w:rsid w:val="00591D94"/>
    <w:rsid w:val="00592069"/>
    <w:rsid w:val="0059206D"/>
    <w:rsid w:val="005925AC"/>
    <w:rsid w:val="00592F26"/>
    <w:rsid w:val="00595DCC"/>
    <w:rsid w:val="005963F1"/>
    <w:rsid w:val="005968BF"/>
    <w:rsid w:val="005975CF"/>
    <w:rsid w:val="005A0D33"/>
    <w:rsid w:val="005A1A23"/>
    <w:rsid w:val="005A2844"/>
    <w:rsid w:val="005A3419"/>
    <w:rsid w:val="005A3435"/>
    <w:rsid w:val="005A4641"/>
    <w:rsid w:val="005A4901"/>
    <w:rsid w:val="005A6244"/>
    <w:rsid w:val="005A69B7"/>
    <w:rsid w:val="005B0D83"/>
    <w:rsid w:val="005B11B9"/>
    <w:rsid w:val="005B1734"/>
    <w:rsid w:val="005B451D"/>
    <w:rsid w:val="005B4CC1"/>
    <w:rsid w:val="005B4D0B"/>
    <w:rsid w:val="005C00CE"/>
    <w:rsid w:val="005C0599"/>
    <w:rsid w:val="005C114F"/>
    <w:rsid w:val="005C4A3D"/>
    <w:rsid w:val="005C4D9F"/>
    <w:rsid w:val="005C4EB8"/>
    <w:rsid w:val="005C71C1"/>
    <w:rsid w:val="005D3372"/>
    <w:rsid w:val="005D3493"/>
    <w:rsid w:val="005D3CBE"/>
    <w:rsid w:val="005D3D3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5C9"/>
    <w:rsid w:val="005F781A"/>
    <w:rsid w:val="00600501"/>
    <w:rsid w:val="00601C19"/>
    <w:rsid w:val="0060203C"/>
    <w:rsid w:val="0060246C"/>
    <w:rsid w:val="00602786"/>
    <w:rsid w:val="00603C4A"/>
    <w:rsid w:val="00604F04"/>
    <w:rsid w:val="0060681D"/>
    <w:rsid w:val="00606B81"/>
    <w:rsid w:val="00606FFC"/>
    <w:rsid w:val="006101A7"/>
    <w:rsid w:val="00610DA0"/>
    <w:rsid w:val="00610EB2"/>
    <w:rsid w:val="00611895"/>
    <w:rsid w:val="00611DA4"/>
    <w:rsid w:val="006121AA"/>
    <w:rsid w:val="00613C6C"/>
    <w:rsid w:val="006142C0"/>
    <w:rsid w:val="0061464A"/>
    <w:rsid w:val="00614F54"/>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5038C"/>
    <w:rsid w:val="00651B3E"/>
    <w:rsid w:val="006557BB"/>
    <w:rsid w:val="00661EDF"/>
    <w:rsid w:val="0066353A"/>
    <w:rsid w:val="00666013"/>
    <w:rsid w:val="0066655A"/>
    <w:rsid w:val="00666D68"/>
    <w:rsid w:val="00667F18"/>
    <w:rsid w:val="0067016E"/>
    <w:rsid w:val="00670CDE"/>
    <w:rsid w:val="00672B49"/>
    <w:rsid w:val="00672E9A"/>
    <w:rsid w:val="00674EDD"/>
    <w:rsid w:val="0067513C"/>
    <w:rsid w:val="006762CB"/>
    <w:rsid w:val="0068306B"/>
    <w:rsid w:val="00683E31"/>
    <w:rsid w:val="00686142"/>
    <w:rsid w:val="00686303"/>
    <w:rsid w:val="00687097"/>
    <w:rsid w:val="00687642"/>
    <w:rsid w:val="006934D7"/>
    <w:rsid w:val="00693945"/>
    <w:rsid w:val="00695791"/>
    <w:rsid w:val="006957E7"/>
    <w:rsid w:val="0069756B"/>
    <w:rsid w:val="00697EBD"/>
    <w:rsid w:val="006A0787"/>
    <w:rsid w:val="006A1510"/>
    <w:rsid w:val="006A1693"/>
    <w:rsid w:val="006A30B7"/>
    <w:rsid w:val="006A51F7"/>
    <w:rsid w:val="006A5674"/>
    <w:rsid w:val="006A571C"/>
    <w:rsid w:val="006A5F90"/>
    <w:rsid w:val="006A73D2"/>
    <w:rsid w:val="006B029F"/>
    <w:rsid w:val="006B0715"/>
    <w:rsid w:val="006B1D06"/>
    <w:rsid w:val="006B20AB"/>
    <w:rsid w:val="006B248B"/>
    <w:rsid w:val="006B352A"/>
    <w:rsid w:val="006B44BE"/>
    <w:rsid w:val="006B6425"/>
    <w:rsid w:val="006B6C3F"/>
    <w:rsid w:val="006C068B"/>
    <w:rsid w:val="006C3046"/>
    <w:rsid w:val="006C3763"/>
    <w:rsid w:val="006C5AAE"/>
    <w:rsid w:val="006C5EEF"/>
    <w:rsid w:val="006C6453"/>
    <w:rsid w:val="006C6802"/>
    <w:rsid w:val="006D010F"/>
    <w:rsid w:val="006D05D6"/>
    <w:rsid w:val="006D081D"/>
    <w:rsid w:val="006D2105"/>
    <w:rsid w:val="006D219A"/>
    <w:rsid w:val="006D2FD0"/>
    <w:rsid w:val="006E052A"/>
    <w:rsid w:val="006E090D"/>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61B3"/>
    <w:rsid w:val="00707EBE"/>
    <w:rsid w:val="00712901"/>
    <w:rsid w:val="00712A4F"/>
    <w:rsid w:val="00713F5D"/>
    <w:rsid w:val="007143CF"/>
    <w:rsid w:val="00714567"/>
    <w:rsid w:val="00715BC0"/>
    <w:rsid w:val="007222AF"/>
    <w:rsid w:val="00722319"/>
    <w:rsid w:val="00722FA0"/>
    <w:rsid w:val="007236D3"/>
    <w:rsid w:val="00724297"/>
    <w:rsid w:val="00725F8B"/>
    <w:rsid w:val="00725FEC"/>
    <w:rsid w:val="0072706C"/>
    <w:rsid w:val="00727686"/>
    <w:rsid w:val="0072771B"/>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886"/>
    <w:rsid w:val="00755B9F"/>
    <w:rsid w:val="00755F9F"/>
    <w:rsid w:val="007569DE"/>
    <w:rsid w:val="007603CD"/>
    <w:rsid w:val="00763B1F"/>
    <w:rsid w:val="0076414F"/>
    <w:rsid w:val="0076605C"/>
    <w:rsid w:val="00766681"/>
    <w:rsid w:val="00767483"/>
    <w:rsid w:val="00767FA1"/>
    <w:rsid w:val="007709CD"/>
    <w:rsid w:val="00771738"/>
    <w:rsid w:val="0077390A"/>
    <w:rsid w:val="00774776"/>
    <w:rsid w:val="00775022"/>
    <w:rsid w:val="00775B7C"/>
    <w:rsid w:val="007767DC"/>
    <w:rsid w:val="007775FD"/>
    <w:rsid w:val="00777ED3"/>
    <w:rsid w:val="007811FA"/>
    <w:rsid w:val="007816E5"/>
    <w:rsid w:val="0078230A"/>
    <w:rsid w:val="00782471"/>
    <w:rsid w:val="00782C35"/>
    <w:rsid w:val="00783862"/>
    <w:rsid w:val="00783A04"/>
    <w:rsid w:val="007870AB"/>
    <w:rsid w:val="007874E6"/>
    <w:rsid w:val="00787690"/>
    <w:rsid w:val="00793818"/>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29"/>
    <w:rsid w:val="007B6FAC"/>
    <w:rsid w:val="007C1099"/>
    <w:rsid w:val="007C1292"/>
    <w:rsid w:val="007C1DFD"/>
    <w:rsid w:val="007C2982"/>
    <w:rsid w:val="007C499A"/>
    <w:rsid w:val="007C5D0E"/>
    <w:rsid w:val="007C6A12"/>
    <w:rsid w:val="007D1B52"/>
    <w:rsid w:val="007D25B1"/>
    <w:rsid w:val="007D2648"/>
    <w:rsid w:val="007D3881"/>
    <w:rsid w:val="007E053C"/>
    <w:rsid w:val="007E1384"/>
    <w:rsid w:val="007E16A0"/>
    <w:rsid w:val="007E17C0"/>
    <w:rsid w:val="007E2F4D"/>
    <w:rsid w:val="007E300F"/>
    <w:rsid w:val="007F1215"/>
    <w:rsid w:val="007F1316"/>
    <w:rsid w:val="007F1634"/>
    <w:rsid w:val="007F1A72"/>
    <w:rsid w:val="007F2DA4"/>
    <w:rsid w:val="007F2FB5"/>
    <w:rsid w:val="007F4321"/>
    <w:rsid w:val="007F4B98"/>
    <w:rsid w:val="007F65C3"/>
    <w:rsid w:val="007F65ED"/>
    <w:rsid w:val="007F6E3D"/>
    <w:rsid w:val="007F6F62"/>
    <w:rsid w:val="007F79BC"/>
    <w:rsid w:val="00800E0B"/>
    <w:rsid w:val="0080231D"/>
    <w:rsid w:val="00802726"/>
    <w:rsid w:val="00802A86"/>
    <w:rsid w:val="00803345"/>
    <w:rsid w:val="008045B4"/>
    <w:rsid w:val="00804B43"/>
    <w:rsid w:val="00804C8F"/>
    <w:rsid w:val="00807197"/>
    <w:rsid w:val="00811233"/>
    <w:rsid w:val="0081124D"/>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2430"/>
    <w:rsid w:val="008736EB"/>
    <w:rsid w:val="00874019"/>
    <w:rsid w:val="00875B0E"/>
    <w:rsid w:val="008763D7"/>
    <w:rsid w:val="00877893"/>
    <w:rsid w:val="00882580"/>
    <w:rsid w:val="00882A70"/>
    <w:rsid w:val="00883A50"/>
    <w:rsid w:val="00885332"/>
    <w:rsid w:val="00885DF5"/>
    <w:rsid w:val="00887261"/>
    <w:rsid w:val="008874A9"/>
    <w:rsid w:val="008874DA"/>
    <w:rsid w:val="00887E63"/>
    <w:rsid w:val="00890F50"/>
    <w:rsid w:val="008911E7"/>
    <w:rsid w:val="008931B8"/>
    <w:rsid w:val="00894838"/>
    <w:rsid w:val="00894EFD"/>
    <w:rsid w:val="00894FBA"/>
    <w:rsid w:val="008962CA"/>
    <w:rsid w:val="008970D3"/>
    <w:rsid w:val="008A2D9E"/>
    <w:rsid w:val="008A4FBB"/>
    <w:rsid w:val="008A5A4F"/>
    <w:rsid w:val="008A5B5C"/>
    <w:rsid w:val="008A5C77"/>
    <w:rsid w:val="008B013E"/>
    <w:rsid w:val="008B1261"/>
    <w:rsid w:val="008B1EFC"/>
    <w:rsid w:val="008B2529"/>
    <w:rsid w:val="008B282C"/>
    <w:rsid w:val="008B405C"/>
    <w:rsid w:val="008B407C"/>
    <w:rsid w:val="008B64FC"/>
    <w:rsid w:val="008B7C08"/>
    <w:rsid w:val="008C06A6"/>
    <w:rsid w:val="008C18BF"/>
    <w:rsid w:val="008C1E4D"/>
    <w:rsid w:val="008C2C1B"/>
    <w:rsid w:val="008C2E29"/>
    <w:rsid w:val="008C3287"/>
    <w:rsid w:val="008C4B52"/>
    <w:rsid w:val="008C5DAC"/>
    <w:rsid w:val="008C6E2E"/>
    <w:rsid w:val="008C7EEE"/>
    <w:rsid w:val="008D0757"/>
    <w:rsid w:val="008D18CD"/>
    <w:rsid w:val="008D349E"/>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0A05"/>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67388"/>
    <w:rsid w:val="00970F2A"/>
    <w:rsid w:val="00972375"/>
    <w:rsid w:val="00973632"/>
    <w:rsid w:val="00973DB1"/>
    <w:rsid w:val="0097471B"/>
    <w:rsid w:val="0097478E"/>
    <w:rsid w:val="0097574E"/>
    <w:rsid w:val="00976534"/>
    <w:rsid w:val="0097663B"/>
    <w:rsid w:val="009778C3"/>
    <w:rsid w:val="00977FEE"/>
    <w:rsid w:val="00980707"/>
    <w:rsid w:val="00980DCD"/>
    <w:rsid w:val="009810C5"/>
    <w:rsid w:val="009817C8"/>
    <w:rsid w:val="00981CB4"/>
    <w:rsid w:val="00982ECA"/>
    <w:rsid w:val="0098312C"/>
    <w:rsid w:val="009843A3"/>
    <w:rsid w:val="00985D02"/>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2E3C"/>
    <w:rsid w:val="009B3F1F"/>
    <w:rsid w:val="009B407D"/>
    <w:rsid w:val="009B43D1"/>
    <w:rsid w:val="009B4573"/>
    <w:rsid w:val="009B47AA"/>
    <w:rsid w:val="009B56D4"/>
    <w:rsid w:val="009B63C9"/>
    <w:rsid w:val="009C1934"/>
    <w:rsid w:val="009C27CA"/>
    <w:rsid w:val="009C36C5"/>
    <w:rsid w:val="009C3A07"/>
    <w:rsid w:val="009C416F"/>
    <w:rsid w:val="009C495C"/>
    <w:rsid w:val="009C6181"/>
    <w:rsid w:val="009C6896"/>
    <w:rsid w:val="009C74A2"/>
    <w:rsid w:val="009D1D6E"/>
    <w:rsid w:val="009D2DF0"/>
    <w:rsid w:val="009D6659"/>
    <w:rsid w:val="009D6687"/>
    <w:rsid w:val="009D6FE2"/>
    <w:rsid w:val="009D7CE0"/>
    <w:rsid w:val="009E2BF2"/>
    <w:rsid w:val="009E3231"/>
    <w:rsid w:val="009E40C3"/>
    <w:rsid w:val="009E466A"/>
    <w:rsid w:val="009E534B"/>
    <w:rsid w:val="009E7EE7"/>
    <w:rsid w:val="009E7FC2"/>
    <w:rsid w:val="009F11F9"/>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444D"/>
    <w:rsid w:val="00A2592A"/>
    <w:rsid w:val="00A26579"/>
    <w:rsid w:val="00A275E1"/>
    <w:rsid w:val="00A276F0"/>
    <w:rsid w:val="00A2770A"/>
    <w:rsid w:val="00A30ABE"/>
    <w:rsid w:val="00A34892"/>
    <w:rsid w:val="00A34AC6"/>
    <w:rsid w:val="00A36C79"/>
    <w:rsid w:val="00A4026D"/>
    <w:rsid w:val="00A41724"/>
    <w:rsid w:val="00A41A14"/>
    <w:rsid w:val="00A41DDF"/>
    <w:rsid w:val="00A42EBF"/>
    <w:rsid w:val="00A4303B"/>
    <w:rsid w:val="00A4329A"/>
    <w:rsid w:val="00A47C19"/>
    <w:rsid w:val="00A5062B"/>
    <w:rsid w:val="00A50DA3"/>
    <w:rsid w:val="00A51FAB"/>
    <w:rsid w:val="00A524B6"/>
    <w:rsid w:val="00A538C3"/>
    <w:rsid w:val="00A54963"/>
    <w:rsid w:val="00A54BAB"/>
    <w:rsid w:val="00A554D9"/>
    <w:rsid w:val="00A557E6"/>
    <w:rsid w:val="00A55FBF"/>
    <w:rsid w:val="00A57133"/>
    <w:rsid w:val="00A626B5"/>
    <w:rsid w:val="00A62DF9"/>
    <w:rsid w:val="00A658C3"/>
    <w:rsid w:val="00A669F2"/>
    <w:rsid w:val="00A66E06"/>
    <w:rsid w:val="00A70A76"/>
    <w:rsid w:val="00A72154"/>
    <w:rsid w:val="00A723D5"/>
    <w:rsid w:val="00A73BB2"/>
    <w:rsid w:val="00A74840"/>
    <w:rsid w:val="00A75CCF"/>
    <w:rsid w:val="00A7676F"/>
    <w:rsid w:val="00A77963"/>
    <w:rsid w:val="00A82438"/>
    <w:rsid w:val="00A834C2"/>
    <w:rsid w:val="00A837B8"/>
    <w:rsid w:val="00A855C0"/>
    <w:rsid w:val="00A85BA1"/>
    <w:rsid w:val="00A8647B"/>
    <w:rsid w:val="00A8771F"/>
    <w:rsid w:val="00A91F23"/>
    <w:rsid w:val="00A928C1"/>
    <w:rsid w:val="00A9320C"/>
    <w:rsid w:val="00A93ABA"/>
    <w:rsid w:val="00A954A8"/>
    <w:rsid w:val="00A9607F"/>
    <w:rsid w:val="00A97AB6"/>
    <w:rsid w:val="00A97C61"/>
    <w:rsid w:val="00AA0364"/>
    <w:rsid w:val="00AA1416"/>
    <w:rsid w:val="00AA3DA5"/>
    <w:rsid w:val="00AA3F03"/>
    <w:rsid w:val="00AA452B"/>
    <w:rsid w:val="00AA4A6C"/>
    <w:rsid w:val="00AA6627"/>
    <w:rsid w:val="00AA7848"/>
    <w:rsid w:val="00AA7EF3"/>
    <w:rsid w:val="00AB17DD"/>
    <w:rsid w:val="00AB26FA"/>
    <w:rsid w:val="00AB2F81"/>
    <w:rsid w:val="00AB40C6"/>
    <w:rsid w:val="00AB4365"/>
    <w:rsid w:val="00AB44D2"/>
    <w:rsid w:val="00AB6EE0"/>
    <w:rsid w:val="00AB7468"/>
    <w:rsid w:val="00AB75FA"/>
    <w:rsid w:val="00AC0470"/>
    <w:rsid w:val="00AC19E5"/>
    <w:rsid w:val="00AC2479"/>
    <w:rsid w:val="00AC2A27"/>
    <w:rsid w:val="00AC2BD1"/>
    <w:rsid w:val="00AC375C"/>
    <w:rsid w:val="00AC3808"/>
    <w:rsid w:val="00AC4191"/>
    <w:rsid w:val="00AC4AE6"/>
    <w:rsid w:val="00AC51CE"/>
    <w:rsid w:val="00AC6293"/>
    <w:rsid w:val="00AC673C"/>
    <w:rsid w:val="00AD038B"/>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2DBF"/>
    <w:rsid w:val="00B03EF2"/>
    <w:rsid w:val="00B0427D"/>
    <w:rsid w:val="00B042EF"/>
    <w:rsid w:val="00B045BE"/>
    <w:rsid w:val="00B0491A"/>
    <w:rsid w:val="00B059BE"/>
    <w:rsid w:val="00B0639D"/>
    <w:rsid w:val="00B10DC6"/>
    <w:rsid w:val="00B11098"/>
    <w:rsid w:val="00B119B7"/>
    <w:rsid w:val="00B11F82"/>
    <w:rsid w:val="00B11FF4"/>
    <w:rsid w:val="00B13499"/>
    <w:rsid w:val="00B1646F"/>
    <w:rsid w:val="00B17619"/>
    <w:rsid w:val="00B20EB7"/>
    <w:rsid w:val="00B213D4"/>
    <w:rsid w:val="00B21453"/>
    <w:rsid w:val="00B22E1D"/>
    <w:rsid w:val="00B249CA"/>
    <w:rsid w:val="00B25417"/>
    <w:rsid w:val="00B25CD8"/>
    <w:rsid w:val="00B25F0A"/>
    <w:rsid w:val="00B26E29"/>
    <w:rsid w:val="00B27146"/>
    <w:rsid w:val="00B27B22"/>
    <w:rsid w:val="00B3175F"/>
    <w:rsid w:val="00B31869"/>
    <w:rsid w:val="00B3211C"/>
    <w:rsid w:val="00B321E4"/>
    <w:rsid w:val="00B33358"/>
    <w:rsid w:val="00B33B1F"/>
    <w:rsid w:val="00B344D7"/>
    <w:rsid w:val="00B35865"/>
    <w:rsid w:val="00B36D49"/>
    <w:rsid w:val="00B3758D"/>
    <w:rsid w:val="00B41FB0"/>
    <w:rsid w:val="00B4443D"/>
    <w:rsid w:val="00B44693"/>
    <w:rsid w:val="00B44799"/>
    <w:rsid w:val="00B459B8"/>
    <w:rsid w:val="00B46394"/>
    <w:rsid w:val="00B46ED8"/>
    <w:rsid w:val="00B501E2"/>
    <w:rsid w:val="00B502E2"/>
    <w:rsid w:val="00B52900"/>
    <w:rsid w:val="00B53C62"/>
    <w:rsid w:val="00B53D38"/>
    <w:rsid w:val="00B53E28"/>
    <w:rsid w:val="00B572D2"/>
    <w:rsid w:val="00B578EB"/>
    <w:rsid w:val="00B62C4F"/>
    <w:rsid w:val="00B62F0A"/>
    <w:rsid w:val="00B65352"/>
    <w:rsid w:val="00B67266"/>
    <w:rsid w:val="00B736BF"/>
    <w:rsid w:val="00B7464B"/>
    <w:rsid w:val="00B74F1F"/>
    <w:rsid w:val="00B75440"/>
    <w:rsid w:val="00B757F6"/>
    <w:rsid w:val="00B771E3"/>
    <w:rsid w:val="00B77D9F"/>
    <w:rsid w:val="00B820B7"/>
    <w:rsid w:val="00B82BA9"/>
    <w:rsid w:val="00B83C04"/>
    <w:rsid w:val="00B865E2"/>
    <w:rsid w:val="00B866AC"/>
    <w:rsid w:val="00B8749A"/>
    <w:rsid w:val="00B90D89"/>
    <w:rsid w:val="00B92309"/>
    <w:rsid w:val="00B92EB1"/>
    <w:rsid w:val="00B94934"/>
    <w:rsid w:val="00B9717F"/>
    <w:rsid w:val="00B9790B"/>
    <w:rsid w:val="00B97E6D"/>
    <w:rsid w:val="00BA0790"/>
    <w:rsid w:val="00BA0C67"/>
    <w:rsid w:val="00BA0D1B"/>
    <w:rsid w:val="00BA213C"/>
    <w:rsid w:val="00BA345F"/>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57D1"/>
    <w:rsid w:val="00BE734C"/>
    <w:rsid w:val="00BE7580"/>
    <w:rsid w:val="00BF0310"/>
    <w:rsid w:val="00BF15C1"/>
    <w:rsid w:val="00BF1E0C"/>
    <w:rsid w:val="00BF2EFF"/>
    <w:rsid w:val="00C013C2"/>
    <w:rsid w:val="00C03370"/>
    <w:rsid w:val="00C03928"/>
    <w:rsid w:val="00C03D75"/>
    <w:rsid w:val="00C0659C"/>
    <w:rsid w:val="00C06DBC"/>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1B28"/>
    <w:rsid w:val="00C334D8"/>
    <w:rsid w:val="00C33514"/>
    <w:rsid w:val="00C34E26"/>
    <w:rsid w:val="00C35525"/>
    <w:rsid w:val="00C36D88"/>
    <w:rsid w:val="00C37276"/>
    <w:rsid w:val="00C3795A"/>
    <w:rsid w:val="00C41E4F"/>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620C"/>
    <w:rsid w:val="00C67309"/>
    <w:rsid w:val="00C77B58"/>
    <w:rsid w:val="00C80638"/>
    <w:rsid w:val="00C81007"/>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9788B"/>
    <w:rsid w:val="00CA0800"/>
    <w:rsid w:val="00CA112C"/>
    <w:rsid w:val="00CA18C7"/>
    <w:rsid w:val="00CA1A19"/>
    <w:rsid w:val="00CA2568"/>
    <w:rsid w:val="00CA2851"/>
    <w:rsid w:val="00CA2B4F"/>
    <w:rsid w:val="00CA38F2"/>
    <w:rsid w:val="00CA3EFE"/>
    <w:rsid w:val="00CA4D91"/>
    <w:rsid w:val="00CA5193"/>
    <w:rsid w:val="00CA5E63"/>
    <w:rsid w:val="00CA7C45"/>
    <w:rsid w:val="00CB13EF"/>
    <w:rsid w:val="00CB29D1"/>
    <w:rsid w:val="00CB3270"/>
    <w:rsid w:val="00CB40CC"/>
    <w:rsid w:val="00CB4B86"/>
    <w:rsid w:val="00CB6970"/>
    <w:rsid w:val="00CC000D"/>
    <w:rsid w:val="00CC0DC1"/>
    <w:rsid w:val="00CC1230"/>
    <w:rsid w:val="00CC3807"/>
    <w:rsid w:val="00CC3862"/>
    <w:rsid w:val="00CC59B6"/>
    <w:rsid w:val="00CC75BA"/>
    <w:rsid w:val="00CC7D16"/>
    <w:rsid w:val="00CD1044"/>
    <w:rsid w:val="00CD173A"/>
    <w:rsid w:val="00CD2343"/>
    <w:rsid w:val="00CD32D7"/>
    <w:rsid w:val="00CD6193"/>
    <w:rsid w:val="00CD62FD"/>
    <w:rsid w:val="00CD6F17"/>
    <w:rsid w:val="00CD6FE1"/>
    <w:rsid w:val="00CE04AA"/>
    <w:rsid w:val="00CE14A9"/>
    <w:rsid w:val="00CE1EEE"/>
    <w:rsid w:val="00CE2A05"/>
    <w:rsid w:val="00CE5054"/>
    <w:rsid w:val="00CE5D2D"/>
    <w:rsid w:val="00CE7AA9"/>
    <w:rsid w:val="00CF3389"/>
    <w:rsid w:val="00CF363F"/>
    <w:rsid w:val="00CF3EB2"/>
    <w:rsid w:val="00CF3F23"/>
    <w:rsid w:val="00CF5339"/>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8CD"/>
    <w:rsid w:val="00D11239"/>
    <w:rsid w:val="00D15D19"/>
    <w:rsid w:val="00D16762"/>
    <w:rsid w:val="00D17ED6"/>
    <w:rsid w:val="00D20C99"/>
    <w:rsid w:val="00D20CC8"/>
    <w:rsid w:val="00D21675"/>
    <w:rsid w:val="00D22A74"/>
    <w:rsid w:val="00D238BA"/>
    <w:rsid w:val="00D23BAD"/>
    <w:rsid w:val="00D25BAA"/>
    <w:rsid w:val="00D25FF9"/>
    <w:rsid w:val="00D26751"/>
    <w:rsid w:val="00D26FEE"/>
    <w:rsid w:val="00D27D0F"/>
    <w:rsid w:val="00D27E89"/>
    <w:rsid w:val="00D30943"/>
    <w:rsid w:val="00D32427"/>
    <w:rsid w:val="00D32441"/>
    <w:rsid w:val="00D350EE"/>
    <w:rsid w:val="00D35F73"/>
    <w:rsid w:val="00D40962"/>
    <w:rsid w:val="00D41A98"/>
    <w:rsid w:val="00D41DEB"/>
    <w:rsid w:val="00D42C2B"/>
    <w:rsid w:val="00D44474"/>
    <w:rsid w:val="00D45BC5"/>
    <w:rsid w:val="00D45E1C"/>
    <w:rsid w:val="00D5001B"/>
    <w:rsid w:val="00D51762"/>
    <w:rsid w:val="00D5183C"/>
    <w:rsid w:val="00D53631"/>
    <w:rsid w:val="00D5409E"/>
    <w:rsid w:val="00D54270"/>
    <w:rsid w:val="00D54329"/>
    <w:rsid w:val="00D560FA"/>
    <w:rsid w:val="00D56630"/>
    <w:rsid w:val="00D611A4"/>
    <w:rsid w:val="00D65315"/>
    <w:rsid w:val="00D6602F"/>
    <w:rsid w:val="00D6653C"/>
    <w:rsid w:val="00D671B5"/>
    <w:rsid w:val="00D674EA"/>
    <w:rsid w:val="00D6799E"/>
    <w:rsid w:val="00D709A9"/>
    <w:rsid w:val="00D71E69"/>
    <w:rsid w:val="00D72EBB"/>
    <w:rsid w:val="00D73329"/>
    <w:rsid w:val="00D73981"/>
    <w:rsid w:val="00D739BE"/>
    <w:rsid w:val="00D75366"/>
    <w:rsid w:val="00D764C0"/>
    <w:rsid w:val="00D800D4"/>
    <w:rsid w:val="00D80D84"/>
    <w:rsid w:val="00D80F5E"/>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3B74"/>
    <w:rsid w:val="00DA4E75"/>
    <w:rsid w:val="00DA7496"/>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5801"/>
    <w:rsid w:val="00DE6A31"/>
    <w:rsid w:val="00DE753D"/>
    <w:rsid w:val="00DF088A"/>
    <w:rsid w:val="00DF1690"/>
    <w:rsid w:val="00DF22AD"/>
    <w:rsid w:val="00DF26CB"/>
    <w:rsid w:val="00DF31BD"/>
    <w:rsid w:val="00DF5660"/>
    <w:rsid w:val="00DF5C04"/>
    <w:rsid w:val="00DF64B0"/>
    <w:rsid w:val="00DF6EDA"/>
    <w:rsid w:val="00DF798F"/>
    <w:rsid w:val="00DF7BD6"/>
    <w:rsid w:val="00E00564"/>
    <w:rsid w:val="00E00DC3"/>
    <w:rsid w:val="00E0110E"/>
    <w:rsid w:val="00E0148C"/>
    <w:rsid w:val="00E0289B"/>
    <w:rsid w:val="00E02BEE"/>
    <w:rsid w:val="00E02EFB"/>
    <w:rsid w:val="00E03227"/>
    <w:rsid w:val="00E03F2C"/>
    <w:rsid w:val="00E05C9D"/>
    <w:rsid w:val="00E05D6F"/>
    <w:rsid w:val="00E06CE3"/>
    <w:rsid w:val="00E07541"/>
    <w:rsid w:val="00E108B4"/>
    <w:rsid w:val="00E109FB"/>
    <w:rsid w:val="00E10BCC"/>
    <w:rsid w:val="00E11179"/>
    <w:rsid w:val="00E11C87"/>
    <w:rsid w:val="00E12429"/>
    <w:rsid w:val="00E1386D"/>
    <w:rsid w:val="00E14D33"/>
    <w:rsid w:val="00E15375"/>
    <w:rsid w:val="00E1547F"/>
    <w:rsid w:val="00E16322"/>
    <w:rsid w:val="00E173AD"/>
    <w:rsid w:val="00E17BCC"/>
    <w:rsid w:val="00E20C77"/>
    <w:rsid w:val="00E22DD7"/>
    <w:rsid w:val="00E23F80"/>
    <w:rsid w:val="00E262AC"/>
    <w:rsid w:val="00E266AA"/>
    <w:rsid w:val="00E26BE7"/>
    <w:rsid w:val="00E3080D"/>
    <w:rsid w:val="00E3618B"/>
    <w:rsid w:val="00E36B43"/>
    <w:rsid w:val="00E370EE"/>
    <w:rsid w:val="00E37308"/>
    <w:rsid w:val="00E37ED9"/>
    <w:rsid w:val="00E43151"/>
    <w:rsid w:val="00E433F6"/>
    <w:rsid w:val="00E44F37"/>
    <w:rsid w:val="00E45CA1"/>
    <w:rsid w:val="00E47FC0"/>
    <w:rsid w:val="00E51004"/>
    <w:rsid w:val="00E51349"/>
    <w:rsid w:val="00E51F04"/>
    <w:rsid w:val="00E52340"/>
    <w:rsid w:val="00E53A7B"/>
    <w:rsid w:val="00E549E4"/>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0E3"/>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050"/>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547"/>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6AFE"/>
    <w:rsid w:val="00F47E5A"/>
    <w:rsid w:val="00F50CF5"/>
    <w:rsid w:val="00F513AE"/>
    <w:rsid w:val="00F5168E"/>
    <w:rsid w:val="00F518B2"/>
    <w:rsid w:val="00F51A15"/>
    <w:rsid w:val="00F522AD"/>
    <w:rsid w:val="00F530F5"/>
    <w:rsid w:val="00F60BF6"/>
    <w:rsid w:val="00F63CD3"/>
    <w:rsid w:val="00F64D0A"/>
    <w:rsid w:val="00F656BA"/>
    <w:rsid w:val="00F71138"/>
    <w:rsid w:val="00F72B89"/>
    <w:rsid w:val="00F72F58"/>
    <w:rsid w:val="00F73354"/>
    <w:rsid w:val="00F7478D"/>
    <w:rsid w:val="00F74D49"/>
    <w:rsid w:val="00F7663F"/>
    <w:rsid w:val="00F771AA"/>
    <w:rsid w:val="00F81153"/>
    <w:rsid w:val="00F815A8"/>
    <w:rsid w:val="00F81AB1"/>
    <w:rsid w:val="00F82A92"/>
    <w:rsid w:val="00F83A2A"/>
    <w:rsid w:val="00F83A5B"/>
    <w:rsid w:val="00F83E35"/>
    <w:rsid w:val="00F84F86"/>
    <w:rsid w:val="00F850CE"/>
    <w:rsid w:val="00F85A24"/>
    <w:rsid w:val="00F868B6"/>
    <w:rsid w:val="00F86ED8"/>
    <w:rsid w:val="00F87453"/>
    <w:rsid w:val="00F90F69"/>
    <w:rsid w:val="00F922D3"/>
    <w:rsid w:val="00F93483"/>
    <w:rsid w:val="00F9387B"/>
    <w:rsid w:val="00F94834"/>
    <w:rsid w:val="00F94968"/>
    <w:rsid w:val="00F94EB0"/>
    <w:rsid w:val="00F96812"/>
    <w:rsid w:val="00F97A9D"/>
    <w:rsid w:val="00FA0ED5"/>
    <w:rsid w:val="00FA10FA"/>
    <w:rsid w:val="00FA1411"/>
    <w:rsid w:val="00FA1AF2"/>
    <w:rsid w:val="00FA2844"/>
    <w:rsid w:val="00FA4F72"/>
    <w:rsid w:val="00FA663B"/>
    <w:rsid w:val="00FA6832"/>
    <w:rsid w:val="00FA7000"/>
    <w:rsid w:val="00FA7127"/>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C7B68"/>
    <w:rsid w:val="00FD02A2"/>
    <w:rsid w:val="00FD095D"/>
    <w:rsid w:val="00FD20D3"/>
    <w:rsid w:val="00FD26DD"/>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E85"/>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 w:type="paragraph" w:customStyle="1" w:styleId="Tre">
    <w:name w:val="Treść"/>
    <w:rsid w:val="00B94934"/>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numbering" w:customStyle="1" w:styleId="Harvard">
    <w:name w:val="Harvard"/>
    <w:rsid w:val="00B94934"/>
    <w:pPr>
      <w:numPr>
        <w:numId w:val="22"/>
      </w:numPr>
    </w:pPr>
  </w:style>
  <w:style w:type="numbering" w:customStyle="1" w:styleId="Punktorduy">
    <w:name w:val="Punktor duży"/>
    <w:rsid w:val="00B94934"/>
    <w:pPr>
      <w:numPr>
        <w:numId w:val="23"/>
      </w:numPr>
    </w:pPr>
  </w:style>
  <w:style w:type="character" w:styleId="Odwoaniedokomentarza">
    <w:name w:val="annotation reference"/>
    <w:basedOn w:val="Domylnaczcionkaakapitu"/>
    <w:uiPriority w:val="99"/>
    <w:semiHidden/>
    <w:unhideWhenUsed/>
    <w:rsid w:val="009C6181"/>
    <w:rPr>
      <w:sz w:val="16"/>
      <w:szCs w:val="16"/>
    </w:rPr>
  </w:style>
  <w:style w:type="paragraph" w:styleId="Tekstkomentarza">
    <w:name w:val="annotation text"/>
    <w:basedOn w:val="Normalny"/>
    <w:link w:val="TekstkomentarzaZnak"/>
    <w:uiPriority w:val="99"/>
    <w:unhideWhenUsed/>
    <w:rsid w:val="009C6181"/>
    <w:pPr>
      <w:spacing w:line="240" w:lineRule="auto"/>
    </w:pPr>
    <w:rPr>
      <w:sz w:val="20"/>
      <w:szCs w:val="20"/>
    </w:rPr>
  </w:style>
  <w:style w:type="character" w:customStyle="1" w:styleId="TekstkomentarzaZnak">
    <w:name w:val="Tekst komentarza Znak"/>
    <w:basedOn w:val="Domylnaczcionkaakapitu"/>
    <w:link w:val="Tekstkomentarza"/>
    <w:uiPriority w:val="99"/>
    <w:rsid w:val="009C6181"/>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9C6181"/>
    <w:rPr>
      <w:b/>
      <w:bCs/>
    </w:rPr>
  </w:style>
  <w:style w:type="character" w:customStyle="1" w:styleId="TematkomentarzaZnak">
    <w:name w:val="Temat komentarza Znak"/>
    <w:basedOn w:val="TekstkomentarzaZnak"/>
    <w:link w:val="Tematkomentarza"/>
    <w:uiPriority w:val="99"/>
    <w:semiHidden/>
    <w:rsid w:val="009C6181"/>
    <w:rPr>
      <w:rFonts w:ascii="Calibri" w:eastAsia="SimSun"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886990618">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badurak@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Pages>
  <Words>10841</Words>
  <Characters>65047</Characters>
  <Application>Microsoft Office Word</Application>
  <DocSecurity>0</DocSecurity>
  <Lines>542</Lines>
  <Paragraphs>151</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75737</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29</cp:revision>
  <cp:lastPrinted>2025-04-10T11:07:00Z</cp:lastPrinted>
  <dcterms:created xsi:type="dcterms:W3CDTF">2025-03-13T12:10:00Z</dcterms:created>
  <dcterms:modified xsi:type="dcterms:W3CDTF">2025-04-10T11:44:00Z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