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6BF3" w14:textId="1DFF1F47" w:rsidR="00642D4B" w:rsidRDefault="00642D4B" w:rsidP="00642D4B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5 lipca 2021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377B9239" w14:textId="01272AEE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1AA55FB6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A23BC30" w14:textId="57B31EB0" w:rsidR="00D1532E" w:rsidRDefault="00CB5F08" w:rsidP="00642D4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57FFF8A2" w:rsidR="00D1532E" w:rsidRDefault="00AD07BC" w:rsidP="00642D4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3065AF">
        <w:rPr>
          <w:rFonts w:ascii="Arial" w:hAnsi="Arial" w:cs="Arial"/>
          <w:sz w:val="24"/>
          <w:szCs w:val="24"/>
        </w:rPr>
        <w:t>9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502DAEA6" w14:textId="36C3A330" w:rsidR="00981442" w:rsidRDefault="00981442" w:rsidP="00642D4B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5F5FA103" w:rsidR="00751172" w:rsidRDefault="00981442" w:rsidP="00642D4B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3065AF" w:rsidRPr="00402C27">
        <w:rPr>
          <w:rFonts w:ascii="Arial" w:hAnsi="Arial" w:cs="Arial"/>
          <w:b/>
          <w:sz w:val="24"/>
          <w:szCs w:val="24"/>
        </w:rPr>
        <w:t>Rewitalizacja rynku miejskiego i jego otoczenia w celu przywrócenia i nadania im nowych funkcji min. społecznych, gospodarczych, edukacyjnych, kulturowych, rekreacyjnych - część 2”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złożona została następująca oferta: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48AB5991" w14:textId="77777777" w:rsidTr="00EC7624">
        <w:tc>
          <w:tcPr>
            <w:tcW w:w="4606" w:type="dxa"/>
          </w:tcPr>
          <w:p w14:paraId="2241AD2C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4C9D46A1" w14:textId="20486282" w:rsidR="00EF5939" w:rsidRPr="003065AF" w:rsidRDefault="003065AF" w:rsidP="00A826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6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C7624" w14:paraId="0B0FBE34" w14:textId="77777777" w:rsidTr="00EC7624">
        <w:tc>
          <w:tcPr>
            <w:tcW w:w="4606" w:type="dxa"/>
          </w:tcPr>
          <w:p w14:paraId="7097E9A9" w14:textId="3B258A58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5E7CB50D" w14:textId="50B06CD2" w:rsidR="0064598C" w:rsidRPr="003065AF" w:rsidRDefault="003065AF" w:rsidP="00013C30">
            <w:pPr>
              <w:rPr>
                <w:rFonts w:ascii="Arial" w:hAnsi="Arial" w:cs="Arial"/>
                <w:b/>
                <w:bCs/>
              </w:rPr>
            </w:pPr>
            <w:r w:rsidRPr="003065AF">
              <w:rPr>
                <w:rFonts w:ascii="Arial" w:hAnsi="Arial" w:cs="Arial"/>
                <w:b/>
                <w:bCs/>
              </w:rPr>
              <w:t xml:space="preserve">HARAT Spółka z ograniczoną odpowiedzialnością </w:t>
            </w:r>
            <w:proofErr w:type="spellStart"/>
            <w:r w:rsidRPr="003065AF">
              <w:rPr>
                <w:rFonts w:ascii="Arial" w:hAnsi="Arial" w:cs="Arial"/>
                <w:b/>
                <w:bCs/>
              </w:rPr>
              <w:t>Sp.K</w:t>
            </w:r>
            <w:proofErr w:type="spellEnd"/>
            <w:r w:rsidRPr="003065AF">
              <w:rPr>
                <w:rFonts w:ascii="Arial" w:hAnsi="Arial" w:cs="Arial"/>
                <w:b/>
                <w:bCs/>
              </w:rPr>
              <w:t>.</w:t>
            </w:r>
          </w:p>
          <w:p w14:paraId="6A56BB40" w14:textId="751FB72C" w:rsidR="003065AF" w:rsidRPr="003065AF" w:rsidRDefault="003065AF" w:rsidP="00013C30">
            <w:pPr>
              <w:rPr>
                <w:rFonts w:ascii="Arial" w:hAnsi="Arial" w:cs="Arial"/>
                <w:b/>
                <w:bCs/>
              </w:rPr>
            </w:pPr>
            <w:r w:rsidRPr="003065AF">
              <w:rPr>
                <w:rFonts w:ascii="Arial" w:hAnsi="Arial" w:cs="Arial"/>
                <w:b/>
                <w:bCs/>
              </w:rPr>
              <w:t>ul. Dworcowa 16</w:t>
            </w:r>
          </w:p>
          <w:p w14:paraId="65F88B95" w14:textId="60B910BA" w:rsidR="003065AF" w:rsidRPr="003065AF" w:rsidRDefault="003065AF" w:rsidP="00013C30">
            <w:pPr>
              <w:rPr>
                <w:rFonts w:ascii="Arial" w:hAnsi="Arial" w:cs="Arial"/>
                <w:b/>
                <w:bCs/>
              </w:rPr>
            </w:pPr>
            <w:r w:rsidRPr="003065AF">
              <w:rPr>
                <w:rFonts w:ascii="Arial" w:hAnsi="Arial" w:cs="Arial"/>
                <w:b/>
                <w:bCs/>
              </w:rPr>
              <w:t>77-200 Miastko</w:t>
            </w:r>
          </w:p>
        </w:tc>
      </w:tr>
      <w:tr w:rsidR="00EC7624" w14:paraId="73956B27" w14:textId="77777777" w:rsidTr="00EC7624">
        <w:tc>
          <w:tcPr>
            <w:tcW w:w="4606" w:type="dxa"/>
          </w:tcPr>
          <w:p w14:paraId="76009A05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10219673" w14:textId="2766CD77" w:rsidR="00EC7624" w:rsidRPr="00013C30" w:rsidRDefault="003065AF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986 139,02 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 brutto</w:t>
            </w:r>
          </w:p>
        </w:tc>
      </w:tr>
    </w:tbl>
    <w:p w14:paraId="209BBD1F" w14:textId="68ECD52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C4E94"/>
    <w:rsid w:val="002174B7"/>
    <w:rsid w:val="002865C8"/>
    <w:rsid w:val="003065AF"/>
    <w:rsid w:val="00334EFA"/>
    <w:rsid w:val="004A32F4"/>
    <w:rsid w:val="005E3F25"/>
    <w:rsid w:val="00642D4B"/>
    <w:rsid w:val="0064598C"/>
    <w:rsid w:val="00751172"/>
    <w:rsid w:val="00785458"/>
    <w:rsid w:val="008415D6"/>
    <w:rsid w:val="008A6D52"/>
    <w:rsid w:val="008E7FE8"/>
    <w:rsid w:val="00981442"/>
    <w:rsid w:val="00A82685"/>
    <w:rsid w:val="00AD07BC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5</cp:revision>
  <cp:lastPrinted>2021-04-23T10:39:00Z</cp:lastPrinted>
  <dcterms:created xsi:type="dcterms:W3CDTF">2021-04-23T10:39:00Z</dcterms:created>
  <dcterms:modified xsi:type="dcterms:W3CDTF">2021-07-05T11:08:00Z</dcterms:modified>
</cp:coreProperties>
</file>