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3560" w14:textId="77777777" w:rsidR="00BD136B" w:rsidRDefault="00FE68DF" w:rsidP="00BD136B">
      <w:pPr>
        <w:pStyle w:val="Tekstpodstawowywcity"/>
        <w:spacing w:after="480" w:line="360" w:lineRule="auto"/>
        <w:jc w:val="center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noProof/>
          <w:sz w:val="24"/>
          <w:szCs w:val="24"/>
          <w:lang w:val="pl-PL" w:eastAsia="pl-PL"/>
        </w:rPr>
        <w:drawing>
          <wp:inline distT="0" distB="0" distL="0" distR="0" wp14:anchorId="17425CDE" wp14:editId="788CAE88">
            <wp:extent cx="5761355" cy="1005840"/>
            <wp:effectExtent l="0" t="0" r="0" b="3810"/>
            <wp:docPr id="23310738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07381" name="Obraz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92F7EC" w14:textId="77777777" w:rsidR="00BD136B" w:rsidRDefault="00BD136B" w:rsidP="00BD136B">
      <w:pPr>
        <w:pStyle w:val="Tekstpodstawowywcity"/>
        <w:spacing w:after="480" w:line="360" w:lineRule="auto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5685497C" w14:textId="73C18EDF" w:rsidR="00BD136B" w:rsidRDefault="00BD136B" w:rsidP="00BD136B">
      <w:pPr>
        <w:pStyle w:val="Tekstpodstawowywcity"/>
        <w:spacing w:after="480" w:line="360" w:lineRule="auto"/>
        <w:jc w:val="center"/>
        <w:rPr>
          <w:rFonts w:ascii="Arial" w:hAnsi="Arial" w:cs="Arial"/>
          <w:b w:val="0"/>
          <w:bCs/>
          <w:sz w:val="24"/>
          <w:szCs w:val="24"/>
        </w:rPr>
      </w:pPr>
      <w:r w:rsidRPr="00BD136B">
        <w:rPr>
          <w:rFonts w:ascii="Arial" w:hAnsi="Arial" w:cs="Arial"/>
          <w:b w:val="0"/>
          <w:bCs/>
          <w:sz w:val="24"/>
          <w:szCs w:val="24"/>
        </w:rPr>
        <w:t>SPECYFIKACJA WARUNKÓW ZAMÓWIENI</w:t>
      </w:r>
      <w:r>
        <w:rPr>
          <w:rFonts w:ascii="Arial" w:hAnsi="Arial" w:cs="Arial"/>
          <w:b w:val="0"/>
          <w:bCs/>
          <w:sz w:val="24"/>
          <w:szCs w:val="24"/>
        </w:rPr>
        <w:t>A</w:t>
      </w:r>
    </w:p>
    <w:p w14:paraId="719B7E5F" w14:textId="13EBC22F" w:rsidR="00E10C85" w:rsidRPr="00E10C85" w:rsidRDefault="00BD136B" w:rsidP="00BD136B">
      <w:pPr>
        <w:pStyle w:val="Tekstpodstawowywcity"/>
        <w:spacing w:after="480" w:line="360" w:lineRule="auto"/>
        <w:jc w:val="center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ab/>
      </w:r>
      <w:r>
        <w:rPr>
          <w:rFonts w:ascii="Arial" w:hAnsi="Arial" w:cs="Arial"/>
          <w:b w:val="0"/>
          <w:bCs/>
          <w:sz w:val="24"/>
          <w:szCs w:val="24"/>
        </w:rPr>
        <w:tab/>
      </w:r>
      <w:r w:rsidRPr="00BD136B">
        <w:rPr>
          <w:rFonts w:ascii="Arial" w:hAnsi="Arial" w:cs="Arial"/>
          <w:b w:val="0"/>
          <w:bCs/>
          <w:sz w:val="24"/>
          <w:szCs w:val="24"/>
        </w:rPr>
        <w:t>w postępowaniu w trybie zapytania ofertowego</w:t>
      </w:r>
      <w:r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E10C85" w:rsidRPr="00E10C85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na przegląd, aktualizację i opracowanie nowej dokumentacji oraz przeprowadzenie audytu i szkoleń w ramach projektu </w:t>
      </w:r>
      <w:proofErr w:type="spellStart"/>
      <w:r w:rsidR="00E10C85" w:rsidRPr="00E10C85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>Cyberbezpieczna</w:t>
      </w:r>
      <w:proofErr w:type="spellEnd"/>
      <w:r w:rsidR="00E10C85" w:rsidRPr="00E10C85">
        <w:rPr>
          <w:rFonts w:ascii="Arial" w:hAnsi="Arial" w:cs="Arial"/>
          <w:b w:val="0"/>
          <w:bCs/>
          <w:snapToGrid/>
          <w:sz w:val="24"/>
          <w:szCs w:val="24"/>
          <w:lang w:val="pl-PL"/>
        </w:rPr>
        <w:t xml:space="preserve"> Gmina Polanów</w:t>
      </w:r>
    </w:p>
    <w:p w14:paraId="754BF453" w14:textId="77777777" w:rsidR="00E10C85" w:rsidRPr="00E10C85" w:rsidRDefault="00E10C85" w:rsidP="00BD136B">
      <w:pPr>
        <w:spacing w:after="540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Wartość szacunkowa zamówienia jest niższa od kwoty określonej w art. 2 ust. 1 pkt 1 Ustawy Prawo zamówień publicznych</w:t>
      </w:r>
    </w:p>
    <w:p w14:paraId="5146686F" w14:textId="77777777" w:rsidR="001C2292" w:rsidRDefault="00E10C85" w:rsidP="00A42F20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br w:type="page"/>
      </w:r>
    </w:p>
    <w:p w14:paraId="6A514BAB" w14:textId="6C1522AB" w:rsidR="001C2292" w:rsidRDefault="001C2292" w:rsidP="00A42F20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1C2292">
        <w:rPr>
          <w:rFonts w:ascii="Arial" w:hAnsi="Arial" w:cs="Arial"/>
          <w:bCs/>
          <w:sz w:val="24"/>
          <w:szCs w:val="24"/>
        </w:rPr>
        <w:lastRenderedPageBreak/>
        <w:t>Specyfikacja warunków zamówienia (SWZ)</w:t>
      </w:r>
    </w:p>
    <w:p w14:paraId="71403E7E" w14:textId="39EA3DCA" w:rsidR="00E10C85" w:rsidRPr="00E10C85" w:rsidRDefault="00E10C85" w:rsidP="00A42F20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NAZWA I ADRES ZAMAWIAJĄCEGO</w:t>
      </w:r>
    </w:p>
    <w:p w14:paraId="48AA6414" w14:textId="77777777" w:rsidR="00E10C85" w:rsidRPr="00E10C85" w:rsidRDefault="00E10C85" w:rsidP="00E10C85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Gmina Polanów</w:t>
      </w:r>
    </w:p>
    <w:p w14:paraId="4BCE3A4B" w14:textId="77777777" w:rsidR="00E10C85" w:rsidRPr="00E10C85" w:rsidRDefault="00E10C85" w:rsidP="00E10C85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Adres: Urząd Miejski w Polanowie, 76-010 Polanów ul. Wolności 4 </w:t>
      </w:r>
    </w:p>
    <w:p w14:paraId="419F1FB8" w14:textId="77777777" w:rsidR="00E10C85" w:rsidRPr="00E10C85" w:rsidRDefault="00E10C85" w:rsidP="00E10C85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E10C85">
        <w:rPr>
          <w:rFonts w:ascii="Arial" w:hAnsi="Arial" w:cs="Arial"/>
          <w:bCs/>
          <w:sz w:val="24"/>
          <w:szCs w:val="24"/>
          <w:lang w:val="en-US"/>
        </w:rPr>
        <w:t>Kontakt</w:t>
      </w:r>
      <w:proofErr w:type="spellEnd"/>
      <w:r w:rsidRPr="00E10C85">
        <w:rPr>
          <w:rFonts w:ascii="Arial" w:hAnsi="Arial" w:cs="Arial"/>
          <w:bCs/>
          <w:sz w:val="24"/>
          <w:szCs w:val="24"/>
          <w:lang w:val="en-US"/>
        </w:rPr>
        <w:t xml:space="preserve">: tel. 94 3188351 </w:t>
      </w:r>
    </w:p>
    <w:p w14:paraId="1090B2D5" w14:textId="77777777" w:rsidR="00E10C85" w:rsidRPr="00E10C85" w:rsidRDefault="00E10C85" w:rsidP="00E10C85">
      <w:pPr>
        <w:spacing w:line="360" w:lineRule="auto"/>
        <w:ind w:firstLine="567"/>
        <w:rPr>
          <w:rFonts w:ascii="Arial" w:hAnsi="Arial" w:cs="Arial"/>
          <w:bCs/>
          <w:sz w:val="24"/>
          <w:szCs w:val="24"/>
          <w:lang w:val="en-US"/>
        </w:rPr>
      </w:pPr>
      <w:r w:rsidRPr="00E10C85">
        <w:rPr>
          <w:rFonts w:ascii="Arial" w:hAnsi="Arial" w:cs="Arial"/>
          <w:bCs/>
          <w:sz w:val="24"/>
          <w:szCs w:val="24"/>
          <w:lang w:val="en-US"/>
        </w:rPr>
        <w:t xml:space="preserve">e-mail: um@polanow.eu, http://www.polanow.pl </w:t>
      </w:r>
    </w:p>
    <w:p w14:paraId="1A2958D1" w14:textId="77777777" w:rsidR="00E10C85" w:rsidRPr="00E10C85" w:rsidRDefault="00E10C85" w:rsidP="00E10C85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NIP 499-04-65-414;</w:t>
      </w:r>
    </w:p>
    <w:p w14:paraId="3F410FAF" w14:textId="77777777" w:rsidR="00E10C85" w:rsidRPr="00E10C85" w:rsidRDefault="00E10C85" w:rsidP="00E10C85">
      <w:pPr>
        <w:spacing w:line="360" w:lineRule="auto"/>
        <w:ind w:left="564" w:right="500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REGON 330920660</w:t>
      </w:r>
    </w:p>
    <w:p w14:paraId="3E038A89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TRYB UDZIELENIA ZAMÓWIENIA</w:t>
      </w:r>
    </w:p>
    <w:p w14:paraId="28E67B12" w14:textId="77777777" w:rsidR="00E10C85" w:rsidRPr="00E10C85" w:rsidRDefault="00E10C85" w:rsidP="00E10C85">
      <w:pPr>
        <w:spacing w:line="360" w:lineRule="auto"/>
        <w:ind w:left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w postępowaniu w trybie zapytania ofertowego na wykonanie dokumentacji, audytu oraz szkoleń w ramach projektu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Cyberbezpieczna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Gmina Polanów o wartości szacunkowej poniżej kwoty określonej w art. 2 ust. 1 pkt 1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pzp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. </w:t>
      </w:r>
      <w:bookmarkStart w:id="0" w:name="page3"/>
      <w:bookmarkEnd w:id="0"/>
    </w:p>
    <w:p w14:paraId="2D0C1817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OPIS PRZEDMIOTU ZAMÓWIENIA</w:t>
      </w:r>
    </w:p>
    <w:p w14:paraId="4404E6D3" w14:textId="77777777" w:rsidR="00E10C85" w:rsidRPr="00E10C85" w:rsidRDefault="00E10C85" w:rsidP="00E10C85">
      <w:pPr>
        <w:numPr>
          <w:ilvl w:val="0"/>
          <w:numId w:val="9"/>
        </w:numPr>
        <w:spacing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Przedmiotem zamówienia jest:</w:t>
      </w:r>
      <w:r w:rsidRPr="00E10C85">
        <w:rPr>
          <w:rFonts w:ascii="Arial" w:hAnsi="Arial" w:cs="Arial"/>
          <w:bCs/>
          <w:spacing w:val="37"/>
          <w:sz w:val="24"/>
          <w:szCs w:val="24"/>
        </w:rPr>
        <w:t xml:space="preserve"> </w:t>
      </w:r>
    </w:p>
    <w:p w14:paraId="0B17F689" w14:textId="77777777" w:rsidR="00E10C85" w:rsidRPr="00E10C85" w:rsidRDefault="00E10C85" w:rsidP="00E10C85">
      <w:pPr>
        <w:numPr>
          <w:ilvl w:val="1"/>
          <w:numId w:val="9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t>Przegląd aktualnej dokumentacji Systemu Zarządzania Bezpieczeństwem Informacji (SZBI) Urzędu Miejskiego w Polanowie,</w:t>
      </w:r>
    </w:p>
    <w:p w14:paraId="31599CFE" w14:textId="77777777" w:rsidR="00E10C85" w:rsidRPr="00E10C85" w:rsidRDefault="00E10C85" w:rsidP="00E10C85">
      <w:pPr>
        <w:numPr>
          <w:ilvl w:val="1"/>
          <w:numId w:val="9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t>Aktualizacja kluczowych elementów dokumentacji Urzędu Miejskiego w Polanowie wchodzącej w skład SZBI,</w:t>
      </w:r>
    </w:p>
    <w:p w14:paraId="55E89117" w14:textId="77777777" w:rsidR="00E10C85" w:rsidRPr="00E10C85" w:rsidRDefault="00E10C85" w:rsidP="00E10C85">
      <w:pPr>
        <w:numPr>
          <w:ilvl w:val="1"/>
          <w:numId w:val="9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t>Wykonanie dokumentacji SZBI,</w:t>
      </w:r>
    </w:p>
    <w:p w14:paraId="561310DF" w14:textId="77777777" w:rsidR="00E10C85" w:rsidRPr="00E10C85" w:rsidRDefault="00E10C85" w:rsidP="00E10C85">
      <w:pPr>
        <w:numPr>
          <w:ilvl w:val="1"/>
          <w:numId w:val="9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t>Wykonanie Audytu zgodności SZBI z Krajowymi Ramami Interoperacyjności (KRI).</w:t>
      </w:r>
    </w:p>
    <w:p w14:paraId="347B1BF8" w14:textId="77777777" w:rsidR="00E10C85" w:rsidRPr="00E10C85" w:rsidRDefault="00E10C85" w:rsidP="00E10C85">
      <w:pPr>
        <w:numPr>
          <w:ilvl w:val="1"/>
          <w:numId w:val="9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t>Przeprowadzenie szkoleń pracowników Urzędu Miejskiego w Polanowie z zakresu SZBI.</w:t>
      </w:r>
    </w:p>
    <w:p w14:paraId="71ECD494" w14:textId="77777777" w:rsidR="00E10C85" w:rsidRPr="00E10C85" w:rsidRDefault="00E10C85" w:rsidP="00E10C85">
      <w:pPr>
        <w:pageBreakBefore/>
        <w:spacing w:before="480" w:line="360" w:lineRule="auto"/>
        <w:rPr>
          <w:rFonts w:ascii="Arial" w:hAnsi="Arial" w:cs="Arial"/>
          <w:bCs/>
          <w:sz w:val="24"/>
          <w:szCs w:val="24"/>
        </w:rPr>
      </w:pPr>
      <w:bookmarkStart w:id="1" w:name="_Hlk190766948"/>
      <w:r w:rsidRPr="00E10C85">
        <w:rPr>
          <w:rFonts w:ascii="Arial" w:hAnsi="Arial" w:cs="Arial"/>
          <w:bCs/>
          <w:sz w:val="24"/>
          <w:szCs w:val="24"/>
        </w:rPr>
        <w:lastRenderedPageBreak/>
        <w:t xml:space="preserve">PRZEGLĄD AKTUALNEJ DOKUMENTACJI SZBI URZĘDU MIEJSKIEGO </w:t>
      </w:r>
      <w:r w:rsidRPr="00E10C85">
        <w:rPr>
          <w:rFonts w:ascii="Arial" w:hAnsi="Arial" w:cs="Arial"/>
          <w:bCs/>
          <w:sz w:val="24"/>
          <w:szCs w:val="24"/>
        </w:rPr>
        <w:br/>
        <w:t>W POLANOWIE.</w:t>
      </w:r>
    </w:p>
    <w:p w14:paraId="25A429A7" w14:textId="77777777" w:rsidR="00E10C85" w:rsidRPr="00E10C85" w:rsidRDefault="00E10C85" w:rsidP="00E10C85">
      <w:pPr>
        <w:spacing w:before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Przegląd obecnie obowiązującej dokumentacji z zakresu Systemu Zarządzania Bezpieczeństwem Informacji (SZBI) obowiązującej w Urzędzie Miejskim w Polanowie, w tym: </w:t>
      </w:r>
    </w:p>
    <w:p w14:paraId="25DEB71F" w14:textId="77777777" w:rsidR="00E10C85" w:rsidRPr="00E10C85" w:rsidRDefault="00E10C85" w:rsidP="00E10C85">
      <w:pPr>
        <w:numPr>
          <w:ilvl w:val="0"/>
          <w:numId w:val="1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Polityki Bezpieczeństwa Informacji w tym danych osobowych,</w:t>
      </w:r>
    </w:p>
    <w:p w14:paraId="6C23F6BA" w14:textId="77777777" w:rsidR="00E10C85" w:rsidRPr="00E10C85" w:rsidRDefault="00E10C85" w:rsidP="00E10C85">
      <w:pPr>
        <w:numPr>
          <w:ilvl w:val="0"/>
          <w:numId w:val="1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Polityka ochrony danych przetwarzanych w ramach monitoringu wizyjnego na terenie gminy Polanów, </w:t>
      </w:r>
    </w:p>
    <w:p w14:paraId="3ABD2EF0" w14:textId="77777777" w:rsidR="00E10C85" w:rsidRPr="00E10C85" w:rsidRDefault="00E10C85" w:rsidP="00E10C85">
      <w:pPr>
        <w:numPr>
          <w:ilvl w:val="0"/>
          <w:numId w:val="1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Polityka prywatności dla serwisu internetowego prowadzonego pod adresem polanow.pl oraz    bip.polanow.pl, </w:t>
      </w:r>
    </w:p>
    <w:p w14:paraId="06BE8049" w14:textId="77777777" w:rsidR="00E10C85" w:rsidRPr="00E10C85" w:rsidRDefault="00E10C85" w:rsidP="00E10C85">
      <w:pPr>
        <w:numPr>
          <w:ilvl w:val="0"/>
          <w:numId w:val="11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Metodyka zarządzaniem ryzykiem w ochronie informacji w tym danych osobowych,</w:t>
      </w:r>
    </w:p>
    <w:p w14:paraId="554C34DA" w14:textId="77777777" w:rsidR="00E10C85" w:rsidRPr="00E10C85" w:rsidRDefault="00E10C85" w:rsidP="00E10C8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oraz przyjętych w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ww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dokumentach rozwiązań w zakresie:</w:t>
      </w:r>
    </w:p>
    <w:p w14:paraId="67948235" w14:textId="77777777" w:rsidR="00E10C85" w:rsidRPr="00E10C85" w:rsidRDefault="00E10C85" w:rsidP="00E10C85">
      <w:pPr>
        <w:numPr>
          <w:ilvl w:val="0"/>
          <w:numId w:val="12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Procedur dotyczących bezpieczeństwa informacji, </w:t>
      </w:r>
    </w:p>
    <w:p w14:paraId="4754247D" w14:textId="77777777" w:rsidR="00E10C85" w:rsidRPr="00E10C85" w:rsidRDefault="00E10C85" w:rsidP="00E10C85">
      <w:pPr>
        <w:numPr>
          <w:ilvl w:val="0"/>
          <w:numId w:val="12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Procedury zgłaszania i obsługi incydentów, </w:t>
      </w:r>
    </w:p>
    <w:p w14:paraId="0208A535" w14:textId="77777777" w:rsidR="00E10C85" w:rsidRPr="00E10C85" w:rsidRDefault="00E10C85" w:rsidP="00E10C85">
      <w:pPr>
        <w:numPr>
          <w:ilvl w:val="0"/>
          <w:numId w:val="12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Metodyki analizy i zarządzania ryzykiem, zgodnie z normą ISO 27005, </w:t>
      </w:r>
    </w:p>
    <w:p w14:paraId="20B694E8" w14:textId="77777777" w:rsidR="00E10C85" w:rsidRPr="00E10C85" w:rsidRDefault="00E10C85" w:rsidP="00E10C85">
      <w:pPr>
        <w:numPr>
          <w:ilvl w:val="0"/>
          <w:numId w:val="12"/>
        </w:num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Procedur dotyczących ciągłości działania.</w:t>
      </w:r>
    </w:p>
    <w:p w14:paraId="177B5A08" w14:textId="77777777" w:rsidR="00E10C85" w:rsidRPr="00E10C85" w:rsidRDefault="00E10C85" w:rsidP="00E10C85">
      <w:pPr>
        <w:spacing w:before="120"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Na podstawie dokonanego przeglądu dokumentacji wydanie rekomendacji w zakresie zalecanych zmian w celu dostosowania jej do wymagań KRI i norm ISO z serii 27000. oraz innych obowiązujących w tym zakresie aktów prawnych.</w:t>
      </w:r>
    </w:p>
    <w:p w14:paraId="7239B5E7" w14:textId="77777777" w:rsidR="00E10C85" w:rsidRPr="00E10C85" w:rsidRDefault="00E10C85" w:rsidP="00E10C85">
      <w:pPr>
        <w:spacing w:before="120"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AKTUALIZACJA KLUCZOWYCH ELEMENTÓW DOKUMENTACJI SZBI URZĘDU MIEJSKIEGO W POLANOWIE.</w:t>
      </w:r>
    </w:p>
    <w:p w14:paraId="2B044652" w14:textId="77777777" w:rsidR="00E10C85" w:rsidRPr="00E10C85" w:rsidRDefault="00E10C85" w:rsidP="00E10C8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Na podstawie dokonanego przeglądu dokumentacji i przy wykorzystaniu wypracowanych rekomendacji przeprowadzenie aktualizacji dokumentacji SZBI Urzędu Miejskiego w Polanowie w tym dostosowanie istniejących dokumentów do aktualnie obowiązujących przepisów a w przypadku stwierdzenia braku takiej możliwości opracowanie nowego dokumentu. Aktualizacja dotyczy następujących dokumentów:</w:t>
      </w:r>
    </w:p>
    <w:p w14:paraId="5E0A84BD" w14:textId="45EBF0D6" w:rsidR="00E10C85" w:rsidRPr="00591B8F" w:rsidRDefault="00E10C85" w:rsidP="00591B8F">
      <w:pPr>
        <w:pStyle w:val="Akapitzlist"/>
        <w:numPr>
          <w:ilvl w:val="0"/>
          <w:numId w:val="22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591B8F">
        <w:rPr>
          <w:rFonts w:ascii="Arial" w:hAnsi="Arial" w:cs="Arial"/>
          <w:bCs/>
          <w:sz w:val="24"/>
          <w:szCs w:val="24"/>
        </w:rPr>
        <w:lastRenderedPageBreak/>
        <w:t>Polityki Bezpieczeństwa Informacji w tym danych osobowych,</w:t>
      </w:r>
    </w:p>
    <w:p w14:paraId="54933567" w14:textId="77777777" w:rsidR="00E10C85" w:rsidRPr="00E10C85" w:rsidRDefault="00E10C85" w:rsidP="00591B8F">
      <w:pPr>
        <w:numPr>
          <w:ilvl w:val="0"/>
          <w:numId w:val="22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Polityka ochrony danych przetwarzanych w ramach monitoringu wizyjnego na terenie gminy Polanów,  </w:t>
      </w:r>
    </w:p>
    <w:p w14:paraId="2E749C17" w14:textId="77777777" w:rsidR="00E10C85" w:rsidRPr="00E10C85" w:rsidRDefault="00E10C85" w:rsidP="00591B8F">
      <w:pPr>
        <w:numPr>
          <w:ilvl w:val="0"/>
          <w:numId w:val="22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Polityka prywatności dla serwisu internetowego prowadzonego pod adresem polanow.pl oraz bip.polanow.pl, </w:t>
      </w:r>
    </w:p>
    <w:p w14:paraId="4A94F8DE" w14:textId="77777777" w:rsidR="00E10C85" w:rsidRPr="00E10C85" w:rsidRDefault="00E10C85" w:rsidP="00591B8F">
      <w:pPr>
        <w:numPr>
          <w:ilvl w:val="0"/>
          <w:numId w:val="22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Metodyka zarządzaniem ryzykiem w ochronie informacji w tym danych osobowych, </w:t>
      </w:r>
    </w:p>
    <w:p w14:paraId="501C46AC" w14:textId="77777777" w:rsidR="00E10C85" w:rsidRPr="00E10C85" w:rsidRDefault="00E10C85" w:rsidP="00E10C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Aktualizacja procedur dotyczących bezpieczeństwa informacji obowiązujących </w:t>
      </w:r>
      <w:r w:rsidRPr="00E10C85">
        <w:rPr>
          <w:rFonts w:ascii="Arial" w:hAnsi="Arial" w:cs="Arial"/>
          <w:bCs/>
          <w:sz w:val="24"/>
          <w:szCs w:val="24"/>
        </w:rPr>
        <w:br/>
        <w:t>w Urzędzie Miejskim w Polanowie:</w:t>
      </w:r>
    </w:p>
    <w:p w14:paraId="67D00F25" w14:textId="77777777" w:rsidR="00E10C85" w:rsidRPr="00E10C85" w:rsidRDefault="00E10C85" w:rsidP="00E10C85">
      <w:pPr>
        <w:numPr>
          <w:ilvl w:val="0"/>
          <w:numId w:val="13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Procedury zgłaszania i obsługi incydentów, </w:t>
      </w:r>
    </w:p>
    <w:p w14:paraId="33E1F667" w14:textId="77777777" w:rsidR="00E10C85" w:rsidRPr="00E10C85" w:rsidRDefault="00E10C85" w:rsidP="00E10C85">
      <w:pPr>
        <w:numPr>
          <w:ilvl w:val="0"/>
          <w:numId w:val="13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Metodyki analizy i zarządzania ryzykiem, zgodnie z normą ISO 27005, </w:t>
      </w:r>
    </w:p>
    <w:p w14:paraId="7EB69FD6" w14:textId="77777777" w:rsidR="00E10C85" w:rsidRPr="00E10C85" w:rsidRDefault="00E10C85" w:rsidP="00E10C85">
      <w:pPr>
        <w:numPr>
          <w:ilvl w:val="0"/>
          <w:numId w:val="13"/>
        </w:numPr>
        <w:spacing w:after="480"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Procedur dotyczących ciągłości działania.</w:t>
      </w:r>
    </w:p>
    <w:p w14:paraId="3F1ECD74" w14:textId="77777777" w:rsidR="00E10C85" w:rsidRPr="00E10C85" w:rsidRDefault="00E10C85" w:rsidP="00E10C85">
      <w:pPr>
        <w:spacing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WYKONANIE DOKUMENTACJI SZBI URZĘDU MIEJSKIEGO W POLANOWIE.</w:t>
      </w:r>
    </w:p>
    <w:p w14:paraId="1BBCA699" w14:textId="77777777" w:rsidR="00E10C85" w:rsidRPr="00E10C85" w:rsidRDefault="00E10C85" w:rsidP="00E10C85">
      <w:pPr>
        <w:spacing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 przypadku gdy z wykonanego przeglądu SZBI i opracowanych rekomendacji wynika, że właściwy zamiast aktualizowania istniejącej dokumentacji jest opracowanie nowego dokumentu, wytworzenie tego dokumentu i jego wprowadzenie do SZBI Urzędu Miejskiego w Polanowie. Czynność ta może dotyczyć każdego z wcześniej wymienionych dokumentów. Z uwagi na specyfikę organizacji i wyniki przeglądu posiadanej dokumentacji możliwe jest również wytworzenie dokumentu, którego nie ma obecnie w SZBI UM Polanów i jego wprowadzenie do użytku.</w:t>
      </w:r>
    </w:p>
    <w:p w14:paraId="2F4FEBB0" w14:textId="77777777" w:rsidR="00E10C85" w:rsidRPr="00E10C85" w:rsidRDefault="00E10C85" w:rsidP="00EC785C">
      <w:pPr>
        <w:spacing w:after="48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Aktualizując dokumentację SZBI lub wytwarzając nowe dokumenty Wykonawca uwzględni rozwiązania techniczne wynikające ze specyfikacji dostępnej pod adresem:</w:t>
      </w:r>
    </w:p>
    <w:p w14:paraId="281189F1" w14:textId="77777777" w:rsidR="00E10C85" w:rsidRPr="00E10C85" w:rsidRDefault="00E10C85" w:rsidP="00EC785C">
      <w:pPr>
        <w:spacing w:after="480"/>
        <w:rPr>
          <w:rFonts w:ascii="Arial" w:hAnsi="Arial" w:cs="Arial"/>
          <w:bCs/>
          <w:sz w:val="24"/>
          <w:szCs w:val="24"/>
        </w:rPr>
      </w:pPr>
      <w:hyperlink r:id="rId8" w:history="1">
        <w:r w:rsidRPr="00E10C85">
          <w:rPr>
            <w:rStyle w:val="Hipercze"/>
            <w:rFonts w:ascii="Arial" w:hAnsi="Arial" w:cs="Arial"/>
            <w:bCs/>
            <w:sz w:val="24"/>
            <w:szCs w:val="24"/>
          </w:rPr>
          <w:t>https://bip.polanow.pl/zamowienia-publiczne/pobierz/7c190feb742e5390493d307b2d016c75/dfc0a0581870d8725dbd38c7117b5e6a/1/491/</w:t>
        </w:r>
      </w:hyperlink>
    </w:p>
    <w:p w14:paraId="43E5B592" w14:textId="77777777" w:rsidR="00E10C85" w:rsidRPr="00E10C85" w:rsidRDefault="00E10C85" w:rsidP="00EC785C">
      <w:pPr>
        <w:spacing w:after="48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obejmującej zagadnienia techniczne oraz sprzęt IT.</w:t>
      </w:r>
    </w:p>
    <w:p w14:paraId="5E7385C4" w14:textId="77777777" w:rsidR="00E10C85" w:rsidRPr="00E10C85" w:rsidRDefault="00E10C85" w:rsidP="00E10C85">
      <w:pPr>
        <w:spacing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lastRenderedPageBreak/>
        <w:t>WYKONANIE AUDYTU ZGODNOŚCI SZBI Z KRAJOWYMI RAMAMI INTEROPERACYJNOŚCI (KRI).</w:t>
      </w:r>
    </w:p>
    <w:p w14:paraId="10DFA758" w14:textId="77777777" w:rsidR="00E10C85" w:rsidRPr="00E10C85" w:rsidRDefault="00E10C85" w:rsidP="00E10C85">
      <w:pPr>
        <w:spacing w:after="12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Czynność obejmuje:</w:t>
      </w:r>
    </w:p>
    <w:p w14:paraId="6F238719" w14:textId="77777777" w:rsidR="00E10C85" w:rsidRPr="00E10C85" w:rsidRDefault="00E10C85" w:rsidP="00E10C85">
      <w:pPr>
        <w:numPr>
          <w:ilvl w:val="0"/>
          <w:numId w:val="14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audyt organizacyjny, który obejmuje:</w:t>
      </w:r>
    </w:p>
    <w:p w14:paraId="4102C9C3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przegląd dokumentacji w obszarze zarządzania bezpieczeństwem informacji,</w:t>
      </w:r>
    </w:p>
    <w:p w14:paraId="23030519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wyrywkową weryfikację uprawnień osób zaangażowanych w proces przetwarzania informacji,</w:t>
      </w:r>
    </w:p>
    <w:p w14:paraId="45E75FF5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procesu nadawania i odbierania uprawnień do przetwarzania informacji,</w:t>
      </w:r>
    </w:p>
    <w:p w14:paraId="5859059B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zapewnienia szkoleń dla osób zaangażowanych w proces przetwarzania informacji,</w:t>
      </w:r>
    </w:p>
    <w:p w14:paraId="6A38EFB6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prowadzenia analizy ryzyka i realizacji planów postępowania z ryzykiem,</w:t>
      </w:r>
    </w:p>
    <w:p w14:paraId="2551023E" w14:textId="77777777" w:rsidR="00E10C85" w:rsidRPr="00E10C85" w:rsidRDefault="00E10C85" w:rsidP="00E10C85">
      <w:pPr>
        <w:numPr>
          <w:ilvl w:val="0"/>
          <w:numId w:val="15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weryfikacja sposobu zgłaszania i obsługi incydentów naruszenia bezpieczeństwa informacji;</w:t>
      </w:r>
    </w:p>
    <w:p w14:paraId="2FCFD84B" w14:textId="77777777" w:rsidR="00E10C85" w:rsidRPr="00E10C85" w:rsidRDefault="00E10C85" w:rsidP="00E10C85">
      <w:pPr>
        <w:numPr>
          <w:ilvl w:val="0"/>
          <w:numId w:val="14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audyt zabezpieczeń fizycznych, który obejmuje:</w:t>
      </w:r>
    </w:p>
    <w:p w14:paraId="53A991EE" w14:textId="77777777" w:rsidR="00E10C85" w:rsidRPr="00E10C85" w:rsidRDefault="00E10C85" w:rsidP="00E10C85">
      <w:pPr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przegląd systemów zabezpieczeń dostępu do pomieszczeń, w których składowane są dane w postaci elektronicznej lub papierowej,</w:t>
      </w:r>
    </w:p>
    <w:p w14:paraId="2B504BC0" w14:textId="77777777" w:rsidR="00E10C85" w:rsidRPr="00E10C85" w:rsidRDefault="00E10C85" w:rsidP="00E10C85">
      <w:pPr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przegląd systemów zabezpieczeń serwerowni,</w:t>
      </w:r>
    </w:p>
    <w:p w14:paraId="4276DAFE" w14:textId="77777777" w:rsidR="00E10C85" w:rsidRPr="00E10C85" w:rsidRDefault="00E10C85" w:rsidP="00E10C85">
      <w:pPr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weryfikacja bezpieczeństwa okablowania strukturalnego,</w:t>
      </w:r>
    </w:p>
    <w:p w14:paraId="64BC1EBC" w14:textId="77777777" w:rsidR="00E10C85" w:rsidRPr="00E10C85" w:rsidRDefault="00E10C85" w:rsidP="00E10C85">
      <w:pPr>
        <w:numPr>
          <w:ilvl w:val="0"/>
          <w:numId w:val="16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weryfikacja systemów zasilania;</w:t>
      </w:r>
    </w:p>
    <w:p w14:paraId="1FF3F1AF" w14:textId="77777777" w:rsidR="00E10C85" w:rsidRPr="00E10C85" w:rsidRDefault="00E10C85" w:rsidP="00E10C85">
      <w:pPr>
        <w:numPr>
          <w:ilvl w:val="0"/>
          <w:numId w:val="14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audyt teleinformatyczny, który obejmuje:</w:t>
      </w:r>
    </w:p>
    <w:p w14:paraId="6C8B82D0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wyrywkową weryfikację aktualności inwentaryzacji sprzętu i oprogramowania,</w:t>
      </w:r>
    </w:p>
    <w:p w14:paraId="3F266744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wyrywkową weryfikację legalności używanego oprogramowania,</w:t>
      </w:r>
    </w:p>
    <w:p w14:paraId="3F545F5D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ochrony przed oprogramowaniem szkodliwym,</w:t>
      </w:r>
    </w:p>
    <w:p w14:paraId="22DB4D73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realizacji procedur zarządzania kopiami zapasowymi,</w:t>
      </w:r>
    </w:p>
    <w:p w14:paraId="52370660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realizacji procedur związanych z rejestracją błędów,</w:t>
      </w:r>
    </w:p>
    <w:p w14:paraId="23FC634C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praw dostępu do serwerów,</w:t>
      </w:r>
    </w:p>
    <w:p w14:paraId="247A2CF5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przydzielonych praw dostępu do udziałów sieciowych, baz danych i aplikacji,</w:t>
      </w:r>
    </w:p>
    <w:p w14:paraId="7E1B7E61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lastRenderedPageBreak/>
        <w:t>weryfikację praw dostępu do usług internetowych,</w:t>
      </w:r>
    </w:p>
    <w:p w14:paraId="7FCC4519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autoryzacji użytkowników na stacjach roboczych,</w:t>
      </w:r>
    </w:p>
    <w:p w14:paraId="5A83C5A5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dostępu posiadanych przez użytkowników praw administracyjnych do stacji roboczych,</w:t>
      </w:r>
    </w:p>
    <w:p w14:paraId="0C4224A2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zabezpieczeń stacji roboczych i nośników,</w:t>
      </w:r>
    </w:p>
    <w:p w14:paraId="60841E96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weryfikację zgodności stosowanych haseł z polityką haseł,</w:t>
      </w:r>
    </w:p>
    <w:p w14:paraId="47964220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analiza mechanizmów zarządzania aktualizacjami,</w:t>
      </w:r>
    </w:p>
    <w:p w14:paraId="6A739319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weryfikacja stosowanych mechanizmów kryptograficznych,</w:t>
      </w:r>
    </w:p>
    <w:p w14:paraId="6EDF1F3D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weryfikacja zasad bezpiecznej pracy zdalnej, </w:t>
      </w:r>
    </w:p>
    <w:p w14:paraId="00BE5C5A" w14:textId="77777777" w:rsidR="00E10C85" w:rsidRPr="00E10C85" w:rsidRDefault="00E10C85" w:rsidP="00E10C85">
      <w:pPr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weryfikacja stosowanych metod likwidowania sprzętu oraz kasowania danych z nośników przeznaczonych do utylizacji.</w:t>
      </w:r>
    </w:p>
    <w:p w14:paraId="21E99F78" w14:textId="15F3E347" w:rsidR="00E10C85" w:rsidRPr="00E10C85" w:rsidRDefault="00E10C85" w:rsidP="00E10C85">
      <w:pPr>
        <w:spacing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Przeprowadzony audyt obejmuje wytworzenie raportu z audytu wraz z rekomendacjami dla Administratora.</w:t>
      </w:r>
      <w:r w:rsidR="006430E5">
        <w:rPr>
          <w:rFonts w:ascii="Arial" w:hAnsi="Arial" w:cs="Arial"/>
          <w:bCs/>
          <w:sz w:val="24"/>
          <w:szCs w:val="24"/>
        </w:rPr>
        <w:t xml:space="preserve"> W</w:t>
      </w:r>
      <w:r w:rsidR="006430E5" w:rsidRPr="006430E5">
        <w:rPr>
          <w:rFonts w:ascii="Arial" w:hAnsi="Arial" w:cs="Arial"/>
          <w:bCs/>
          <w:sz w:val="24"/>
          <w:szCs w:val="24"/>
        </w:rPr>
        <w:t>ytworzone dokumenty muszą być w formacie pdf</w:t>
      </w:r>
      <w:r w:rsidR="006430E5">
        <w:rPr>
          <w:rFonts w:ascii="Arial" w:hAnsi="Arial" w:cs="Arial"/>
          <w:bCs/>
          <w:sz w:val="24"/>
          <w:szCs w:val="24"/>
        </w:rPr>
        <w:t xml:space="preserve"> ( podpisane podpisem elektronicznym) i </w:t>
      </w:r>
      <w:proofErr w:type="spellStart"/>
      <w:r w:rsidR="006430E5" w:rsidRPr="006430E5">
        <w:rPr>
          <w:rFonts w:ascii="Arial" w:hAnsi="Arial" w:cs="Arial"/>
          <w:bCs/>
          <w:sz w:val="24"/>
          <w:szCs w:val="24"/>
        </w:rPr>
        <w:t>docx</w:t>
      </w:r>
      <w:proofErr w:type="spellEnd"/>
      <w:r w:rsidR="006430E5" w:rsidRPr="006430E5">
        <w:rPr>
          <w:rFonts w:ascii="Arial" w:hAnsi="Arial" w:cs="Arial"/>
          <w:bCs/>
          <w:sz w:val="24"/>
          <w:szCs w:val="24"/>
        </w:rPr>
        <w:t>.</w:t>
      </w:r>
    </w:p>
    <w:p w14:paraId="1A978FF8" w14:textId="77777777" w:rsidR="00E10C85" w:rsidRPr="00E10C85" w:rsidRDefault="00E10C85" w:rsidP="00E10C85">
      <w:pPr>
        <w:spacing w:after="48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PRZEPROWADZENIE SZKOLEŃ PRACOWNIKÓW URZĘDU MIEJSKIEGO </w:t>
      </w:r>
      <w:r w:rsidRPr="00E10C85">
        <w:rPr>
          <w:rFonts w:ascii="Arial" w:hAnsi="Arial" w:cs="Arial"/>
          <w:bCs/>
          <w:sz w:val="24"/>
          <w:szCs w:val="24"/>
        </w:rPr>
        <w:br/>
        <w:t>W POLANOWIE Z ZAKRESU SZBI.</w:t>
      </w:r>
    </w:p>
    <w:p w14:paraId="437AE61D" w14:textId="05B69D8C" w:rsidR="00E10C85" w:rsidRPr="00E10C85" w:rsidRDefault="00E10C85" w:rsidP="00E10C85">
      <w:pPr>
        <w:pStyle w:val="Akapitzlist"/>
        <w:numPr>
          <w:ilvl w:val="0"/>
          <w:numId w:val="21"/>
        </w:numPr>
        <w:spacing w:after="120"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Szczegółowy zakres szkolenia teoretycznego powinien obejmować następującą tematykę:</w:t>
      </w:r>
    </w:p>
    <w:p w14:paraId="5CDAAD87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Czym jest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cyberbezpieczeństwo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i dlaczego jest istotne? </w:t>
      </w:r>
    </w:p>
    <w:p w14:paraId="4C400509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Przykłady wycieków danych - omówienie przykładów. </w:t>
      </w:r>
    </w:p>
    <w:p w14:paraId="4F0E00D0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Kary nakładane na administratorów danych za wycieki danych. </w:t>
      </w:r>
    </w:p>
    <w:p w14:paraId="6741FD88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Zadania administratora i osób zajmujących kierownicze stanowiska w organizacji w zakresie ochrony danych i bezpieczeństwa informacji ze szczególnym zwróceniem uwagi na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cyberbezpieczeństwo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>.</w:t>
      </w:r>
    </w:p>
    <w:p w14:paraId="69A83FAB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Zadania pracowników organizacji i w zakresie ochrony danych i bezpieczeństwa informacji ze szczególnym zwróceniem uwagi na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cyberbezpieczeństwo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.  </w:t>
      </w:r>
    </w:p>
    <w:p w14:paraId="769F6739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Wyjaśnienie podstawowych pojęć związanych z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cyberbezpieczeństwem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np.: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https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, AES-256, IP, TCP, domena, URL, komunikator i inne. </w:t>
      </w:r>
    </w:p>
    <w:p w14:paraId="5C47E952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proofErr w:type="spellStart"/>
      <w:r w:rsidRPr="00E10C85">
        <w:rPr>
          <w:rFonts w:ascii="Arial" w:hAnsi="Arial" w:cs="Arial"/>
          <w:bCs/>
          <w:sz w:val="24"/>
          <w:szCs w:val="24"/>
        </w:rPr>
        <w:t>Phishing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ransomware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- zasady działania i rozpoznawania tych zagrożeń. </w:t>
      </w:r>
    </w:p>
    <w:p w14:paraId="4DCED31E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lastRenderedPageBreak/>
        <w:t>Wyłudzenie danych osobowych za pomocą technik socjotechnicznych (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phishing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vishing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smishing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spear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phishing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). </w:t>
      </w:r>
    </w:p>
    <w:p w14:paraId="1286080F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Jak bezpiecznie przetwarzać dane: szyfrowanie, przechowywanie, udostępnianie. </w:t>
      </w:r>
    </w:p>
    <w:p w14:paraId="3AEFD8FA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Zasady korzystania z poczty elektronicznej. </w:t>
      </w:r>
    </w:p>
    <w:p w14:paraId="1E63CB22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Bezpieczeństwo podczas korzystania z przeglądarek internetowych: Mozilla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Firefox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, Google Chrome, Microsoft Edge. </w:t>
      </w:r>
    </w:p>
    <w:p w14:paraId="7574A8CC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Bezpieczeństwo danych w chmurze. </w:t>
      </w:r>
    </w:p>
    <w:p w14:paraId="177C84F6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Prywatność w sieci czyli: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trakery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, ciastka, tryb incognito. </w:t>
      </w:r>
    </w:p>
    <w:p w14:paraId="1F0585BF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Bezpieczeństwo pracy zdalnej. </w:t>
      </w:r>
    </w:p>
    <w:p w14:paraId="31E8A297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proofErr w:type="spellStart"/>
      <w:r w:rsidRPr="00E10C85">
        <w:rPr>
          <w:rFonts w:ascii="Arial" w:hAnsi="Arial" w:cs="Arial"/>
          <w:bCs/>
          <w:sz w:val="24"/>
          <w:szCs w:val="24"/>
        </w:rPr>
        <w:t>Fake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news - identyfikacja i walka z fałszywymi wiadomościami. </w:t>
      </w:r>
    </w:p>
    <w:p w14:paraId="44B24928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Jak bezpiecznie komunikować się w Internecie? </w:t>
      </w:r>
    </w:p>
    <w:p w14:paraId="06AD5642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Omówienie prezentacja oprogramowania do obrony przed złośliwym oprogramowaniem: </w:t>
      </w:r>
    </w:p>
    <w:p w14:paraId="42D2C378" w14:textId="77777777" w:rsidR="00E10C85" w:rsidRPr="00E10C85" w:rsidRDefault="00E10C85" w:rsidP="00E10C85">
      <w:pPr>
        <w:numPr>
          <w:ilvl w:val="1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menadżer haseł (komercyjne vs open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source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), </w:t>
      </w:r>
    </w:p>
    <w:p w14:paraId="2AA1B3DA" w14:textId="77777777" w:rsidR="00E10C85" w:rsidRPr="00E10C85" w:rsidRDefault="00E10C85" w:rsidP="00E10C85">
      <w:pPr>
        <w:numPr>
          <w:ilvl w:val="1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szyfrowanie danych na komputerze (komercyjne vs open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source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>).</w:t>
      </w:r>
    </w:p>
    <w:p w14:paraId="187D8332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 jaki sposób zabezpieczyć własne dane?</w:t>
      </w:r>
    </w:p>
    <w:p w14:paraId="221ED634" w14:textId="77777777" w:rsidR="00E10C85" w:rsidRPr="00E10C85" w:rsidRDefault="00E10C85" w:rsidP="00E10C85">
      <w:pPr>
        <w:numPr>
          <w:ilvl w:val="0"/>
          <w:numId w:val="18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Rozwiązania przyjęte w SZBI UM Polanów.</w:t>
      </w:r>
    </w:p>
    <w:p w14:paraId="140C55D8" w14:textId="77777777" w:rsidR="00E10C85" w:rsidRPr="00E10C85" w:rsidRDefault="00E10C85" w:rsidP="00E10C85">
      <w:p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Wymagania ogólne dotyczące organizacji szkolenia:</w:t>
      </w:r>
    </w:p>
    <w:p w14:paraId="384607DA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Szkolenie odbędzie się w siedzibie UM w Polanowie w trybie stacjonarnym. </w:t>
      </w:r>
    </w:p>
    <w:p w14:paraId="71A7FB80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Zamawiający nie dopuszcza możliwości realizacji usługi za pomocą środków zdalnej komunikacji.  </w:t>
      </w:r>
    </w:p>
    <w:p w14:paraId="54685E60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Szkolenie zostanie przeprowadzone w 2 grupach:</w:t>
      </w:r>
    </w:p>
    <w:p w14:paraId="42F972E6" w14:textId="77777777" w:rsidR="00E10C85" w:rsidRPr="00E10C85" w:rsidRDefault="00E10C85" w:rsidP="00E10C85">
      <w:pPr>
        <w:numPr>
          <w:ilvl w:val="0"/>
          <w:numId w:val="19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Grupa I Kierownictwo UM Polanów – 11 osób</w:t>
      </w:r>
    </w:p>
    <w:p w14:paraId="76B9BC37" w14:textId="77777777" w:rsidR="00E10C85" w:rsidRPr="00E10C85" w:rsidRDefault="00E10C85" w:rsidP="00E10C85">
      <w:pPr>
        <w:numPr>
          <w:ilvl w:val="0"/>
          <w:numId w:val="19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Grupa II pracownicy UM Polanów – 25 osób. </w:t>
      </w:r>
    </w:p>
    <w:p w14:paraId="4E7681F1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Możliwa jest zmiana liczby uczestników szkolenia. </w:t>
      </w:r>
    </w:p>
    <w:p w14:paraId="3363CD0C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Szkolenia będą odbywać się w dni robocze, w godz. 8.00 - 15.00.</w:t>
      </w:r>
    </w:p>
    <w:p w14:paraId="16BE1EAD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Szkolenia będą prowadzone w języku polskim. </w:t>
      </w:r>
    </w:p>
    <w:p w14:paraId="16AB9A1B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Szkolący zobowiązuje się przeprowadzić szkolenie profesjonalnie, rzetelnie, z należytą starannością i swoją najlepszą wiedzą.</w:t>
      </w:r>
    </w:p>
    <w:p w14:paraId="5043CDAE" w14:textId="77777777" w:rsidR="00E10C85" w:rsidRPr="00E10C85" w:rsidRDefault="00E10C85" w:rsidP="00E10C85">
      <w:pPr>
        <w:numPr>
          <w:ilvl w:val="1"/>
          <w:numId w:val="3"/>
        </w:numPr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Szkolący wyda uczestnikom szkolenia pisemne potwierdzenia udziału w szkoleniu.</w:t>
      </w:r>
    </w:p>
    <w:bookmarkEnd w:id="1"/>
    <w:p w14:paraId="54367E2D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TERMIN WYKONANIA ZAMÓWIENIA</w:t>
      </w:r>
    </w:p>
    <w:p w14:paraId="499368C0" w14:textId="5822599E" w:rsidR="00E10C85" w:rsidRPr="00E10C85" w:rsidRDefault="00E10C85" w:rsidP="00E10C8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w w:val="102"/>
          <w:sz w:val="24"/>
          <w:szCs w:val="24"/>
        </w:rPr>
      </w:pPr>
      <w:r w:rsidRPr="00E10C85">
        <w:rPr>
          <w:rFonts w:ascii="Arial" w:hAnsi="Arial" w:cs="Arial"/>
          <w:bCs/>
          <w:spacing w:val="1"/>
          <w:sz w:val="24"/>
          <w:szCs w:val="24"/>
        </w:rPr>
        <w:lastRenderedPageBreak/>
        <w:t>1. Te</w:t>
      </w:r>
      <w:r w:rsidRPr="00E10C85">
        <w:rPr>
          <w:rFonts w:ascii="Arial" w:hAnsi="Arial" w:cs="Arial"/>
          <w:bCs/>
          <w:spacing w:val="2"/>
          <w:sz w:val="24"/>
          <w:szCs w:val="24"/>
        </w:rPr>
        <w:t>rm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n</w:t>
      </w:r>
      <w:r w:rsidRPr="00E10C85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1"/>
          <w:sz w:val="24"/>
          <w:szCs w:val="24"/>
        </w:rPr>
        <w:t>realizacji zamówienia</w:t>
      </w:r>
      <w:r w:rsidRPr="00E10C85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1"/>
          <w:sz w:val="24"/>
          <w:szCs w:val="24"/>
        </w:rPr>
        <w:t>d</w:t>
      </w:r>
      <w:r w:rsidRPr="00E10C85">
        <w:rPr>
          <w:rFonts w:ascii="Arial" w:hAnsi="Arial" w:cs="Arial"/>
          <w:bCs/>
          <w:sz w:val="24"/>
          <w:szCs w:val="24"/>
        </w:rPr>
        <w:t>o</w:t>
      </w:r>
      <w:r w:rsidRPr="00E10C85">
        <w:rPr>
          <w:rFonts w:ascii="Arial" w:hAnsi="Arial" w:cs="Arial"/>
          <w:bCs/>
          <w:spacing w:val="7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2"/>
          <w:sz w:val="24"/>
          <w:szCs w:val="24"/>
        </w:rPr>
        <w:t>3</w:t>
      </w:r>
      <w:r w:rsidRPr="00E10C85">
        <w:rPr>
          <w:rFonts w:ascii="Arial" w:hAnsi="Arial" w:cs="Arial"/>
          <w:bCs/>
          <w:sz w:val="24"/>
          <w:szCs w:val="24"/>
        </w:rPr>
        <w:t>0</w:t>
      </w:r>
      <w:r w:rsidRPr="00E10C85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9"/>
          <w:sz w:val="24"/>
          <w:szCs w:val="24"/>
        </w:rPr>
        <w:t xml:space="preserve">czerwca </w:t>
      </w:r>
      <w:r w:rsidRPr="00E10C85">
        <w:rPr>
          <w:rFonts w:ascii="Arial" w:hAnsi="Arial" w:cs="Arial"/>
          <w:bCs/>
          <w:spacing w:val="-2"/>
          <w:w w:val="102"/>
          <w:sz w:val="24"/>
          <w:szCs w:val="24"/>
        </w:rPr>
        <w:t>2</w:t>
      </w:r>
      <w:r w:rsidRPr="00E10C85">
        <w:rPr>
          <w:rFonts w:ascii="Arial" w:hAnsi="Arial" w:cs="Arial"/>
          <w:bCs/>
          <w:spacing w:val="2"/>
          <w:w w:val="102"/>
          <w:sz w:val="24"/>
          <w:szCs w:val="24"/>
        </w:rPr>
        <w:t>0</w:t>
      </w:r>
      <w:r w:rsidRPr="00E10C85">
        <w:rPr>
          <w:rFonts w:ascii="Arial" w:hAnsi="Arial" w:cs="Arial"/>
          <w:bCs/>
          <w:spacing w:val="-2"/>
          <w:w w:val="102"/>
          <w:sz w:val="24"/>
          <w:szCs w:val="24"/>
        </w:rPr>
        <w:t>25</w:t>
      </w:r>
      <w:r w:rsidRPr="00E10C85">
        <w:rPr>
          <w:rFonts w:ascii="Arial" w:hAnsi="Arial" w:cs="Arial"/>
          <w:bCs/>
          <w:spacing w:val="-4"/>
          <w:w w:val="102"/>
          <w:sz w:val="24"/>
          <w:szCs w:val="24"/>
        </w:rPr>
        <w:t>r</w:t>
      </w:r>
      <w:r w:rsidRPr="00E10C85">
        <w:rPr>
          <w:rFonts w:ascii="Arial" w:hAnsi="Arial" w:cs="Arial"/>
          <w:bCs/>
          <w:w w:val="102"/>
          <w:sz w:val="24"/>
          <w:szCs w:val="24"/>
        </w:rPr>
        <w:t>.</w:t>
      </w:r>
    </w:p>
    <w:p w14:paraId="372676E0" w14:textId="77777777" w:rsidR="00E10C85" w:rsidRPr="00E10C85" w:rsidRDefault="00E10C85" w:rsidP="00E10C8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w w:val="102"/>
          <w:sz w:val="24"/>
          <w:szCs w:val="24"/>
        </w:rPr>
        <w:t xml:space="preserve">2. </w:t>
      </w:r>
      <w:r w:rsidRPr="00E10C85">
        <w:rPr>
          <w:rFonts w:ascii="Arial" w:hAnsi="Arial" w:cs="Arial"/>
          <w:bCs/>
          <w:sz w:val="24"/>
          <w:szCs w:val="24"/>
        </w:rPr>
        <w:t>D</w:t>
      </w:r>
      <w:r w:rsidRPr="00E10C85">
        <w:rPr>
          <w:rFonts w:ascii="Arial" w:hAnsi="Arial" w:cs="Arial"/>
          <w:bCs/>
          <w:spacing w:val="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2"/>
          <w:sz w:val="24"/>
          <w:szCs w:val="24"/>
        </w:rPr>
        <w:t>p</w:t>
      </w:r>
      <w:r w:rsidRPr="00E10C85">
        <w:rPr>
          <w:rFonts w:ascii="Arial" w:hAnsi="Arial" w:cs="Arial"/>
          <w:bCs/>
          <w:spacing w:val="7"/>
          <w:sz w:val="24"/>
          <w:szCs w:val="24"/>
        </w:rPr>
        <w:t>u</w:t>
      </w:r>
      <w:r w:rsidRPr="00E10C85">
        <w:rPr>
          <w:rFonts w:ascii="Arial" w:hAnsi="Arial" w:cs="Arial"/>
          <w:bCs/>
          <w:spacing w:val="-6"/>
          <w:sz w:val="24"/>
          <w:szCs w:val="24"/>
        </w:rPr>
        <w:t>s</w:t>
      </w:r>
      <w:r w:rsidRPr="00E10C85">
        <w:rPr>
          <w:rFonts w:ascii="Arial" w:hAnsi="Arial" w:cs="Arial"/>
          <w:bCs/>
          <w:spacing w:val="1"/>
          <w:sz w:val="24"/>
          <w:szCs w:val="24"/>
        </w:rPr>
        <w:t>zcz</w:t>
      </w:r>
      <w:r w:rsidRPr="00E10C85">
        <w:rPr>
          <w:rFonts w:ascii="Arial" w:hAnsi="Arial" w:cs="Arial"/>
          <w:bCs/>
          <w:sz w:val="24"/>
          <w:szCs w:val="24"/>
        </w:rPr>
        <w:t>a</w:t>
      </w:r>
      <w:r w:rsidRPr="00E10C85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ę</w:t>
      </w:r>
      <w:r w:rsidRPr="00E10C85">
        <w:rPr>
          <w:rFonts w:ascii="Arial" w:hAnsi="Arial" w:cs="Arial"/>
          <w:bCs/>
          <w:spacing w:val="29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3"/>
          <w:sz w:val="24"/>
          <w:szCs w:val="24"/>
        </w:rPr>
        <w:t>m</w:t>
      </w:r>
      <w:r w:rsidRPr="00E10C85">
        <w:rPr>
          <w:rFonts w:ascii="Arial" w:hAnsi="Arial" w:cs="Arial"/>
          <w:bCs/>
          <w:spacing w:val="7"/>
          <w:sz w:val="24"/>
          <w:szCs w:val="24"/>
        </w:rPr>
        <w:t>o</w:t>
      </w:r>
      <w:r w:rsidRPr="00E10C85">
        <w:rPr>
          <w:rFonts w:ascii="Arial" w:hAnsi="Arial" w:cs="Arial"/>
          <w:bCs/>
          <w:spacing w:val="1"/>
          <w:sz w:val="24"/>
          <w:szCs w:val="24"/>
        </w:rPr>
        <w:t>ż</w:t>
      </w:r>
      <w:r w:rsidRPr="00E10C85">
        <w:rPr>
          <w:rFonts w:ascii="Arial" w:hAnsi="Arial" w:cs="Arial"/>
          <w:bCs/>
          <w:sz w:val="24"/>
          <w:szCs w:val="24"/>
        </w:rPr>
        <w:t>l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1"/>
          <w:sz w:val="24"/>
          <w:szCs w:val="24"/>
        </w:rPr>
        <w:t>ś</w:t>
      </w:r>
      <w:r w:rsidRPr="00E10C85">
        <w:rPr>
          <w:rFonts w:ascii="Arial" w:hAnsi="Arial" w:cs="Arial"/>
          <w:bCs/>
          <w:sz w:val="24"/>
          <w:szCs w:val="24"/>
        </w:rPr>
        <w:t>ć</w:t>
      </w:r>
      <w:r w:rsidRPr="00E10C85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4"/>
          <w:sz w:val="24"/>
          <w:szCs w:val="24"/>
        </w:rPr>
        <w:t>z</w:t>
      </w:r>
      <w:r w:rsidRPr="00E10C85">
        <w:rPr>
          <w:rFonts w:ascii="Arial" w:hAnsi="Arial" w:cs="Arial"/>
          <w:bCs/>
          <w:spacing w:val="2"/>
          <w:sz w:val="24"/>
          <w:szCs w:val="24"/>
        </w:rPr>
        <w:t>m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5"/>
          <w:sz w:val="24"/>
          <w:szCs w:val="24"/>
        </w:rPr>
        <w:t>a</w:t>
      </w:r>
      <w:r w:rsidRPr="00E10C85">
        <w:rPr>
          <w:rFonts w:ascii="Arial" w:hAnsi="Arial" w:cs="Arial"/>
          <w:bCs/>
          <w:spacing w:val="2"/>
          <w:sz w:val="24"/>
          <w:szCs w:val="24"/>
        </w:rPr>
        <w:t>n</w:t>
      </w:r>
      <w:r w:rsidRPr="00E10C85">
        <w:rPr>
          <w:rFonts w:ascii="Arial" w:hAnsi="Arial" w:cs="Arial"/>
          <w:bCs/>
          <w:sz w:val="24"/>
          <w:szCs w:val="24"/>
        </w:rPr>
        <w:t>y</w:t>
      </w:r>
      <w:r w:rsidRPr="00E10C85">
        <w:rPr>
          <w:rFonts w:ascii="Arial" w:hAnsi="Arial" w:cs="Arial"/>
          <w:bCs/>
          <w:spacing w:val="21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1"/>
          <w:sz w:val="24"/>
          <w:szCs w:val="24"/>
        </w:rPr>
        <w:t>e</w:t>
      </w:r>
      <w:r w:rsidRPr="00E10C85">
        <w:rPr>
          <w:rFonts w:ascii="Arial" w:hAnsi="Arial" w:cs="Arial"/>
          <w:bCs/>
          <w:spacing w:val="2"/>
          <w:sz w:val="24"/>
          <w:szCs w:val="24"/>
        </w:rPr>
        <w:t>rm</w:t>
      </w:r>
      <w:r w:rsidRPr="00E10C85">
        <w:rPr>
          <w:rFonts w:ascii="Arial" w:hAnsi="Arial" w:cs="Arial"/>
          <w:bCs/>
          <w:sz w:val="24"/>
          <w:szCs w:val="24"/>
        </w:rPr>
        <w:t>i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2"/>
          <w:sz w:val="24"/>
          <w:szCs w:val="24"/>
        </w:rPr>
        <w:t>u</w:t>
      </w:r>
      <w:r w:rsidRPr="00E10C85">
        <w:rPr>
          <w:rFonts w:ascii="Arial" w:hAnsi="Arial" w:cs="Arial"/>
          <w:bCs/>
          <w:sz w:val="24"/>
          <w:szCs w:val="24"/>
        </w:rPr>
        <w:t>,</w:t>
      </w:r>
      <w:r w:rsidRPr="00E10C85">
        <w:rPr>
          <w:rFonts w:ascii="Arial" w:hAnsi="Arial" w:cs="Arial"/>
          <w:bCs/>
          <w:spacing w:val="24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o</w:t>
      </w:r>
      <w:r w:rsidRPr="00E10C85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2"/>
          <w:sz w:val="24"/>
          <w:szCs w:val="24"/>
        </w:rPr>
        <w:t>k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2"/>
          <w:sz w:val="24"/>
          <w:szCs w:val="24"/>
        </w:rPr>
        <w:t>ó</w:t>
      </w:r>
      <w:r w:rsidRPr="00E10C85">
        <w:rPr>
          <w:rFonts w:ascii="Arial" w:hAnsi="Arial" w:cs="Arial"/>
          <w:bCs/>
          <w:spacing w:val="-3"/>
          <w:sz w:val="24"/>
          <w:szCs w:val="24"/>
        </w:rPr>
        <w:t>r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z w:val="24"/>
          <w:szCs w:val="24"/>
        </w:rPr>
        <w:t>m</w:t>
      </w:r>
      <w:r w:rsidRPr="00E10C85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2"/>
          <w:sz w:val="24"/>
          <w:szCs w:val="24"/>
        </w:rPr>
        <w:t>m</w:t>
      </w:r>
      <w:r w:rsidRPr="00E10C85">
        <w:rPr>
          <w:rFonts w:ascii="Arial" w:hAnsi="Arial" w:cs="Arial"/>
          <w:bCs/>
          <w:spacing w:val="7"/>
          <w:sz w:val="24"/>
          <w:szCs w:val="24"/>
        </w:rPr>
        <w:t>o</w:t>
      </w:r>
      <w:r w:rsidRPr="00E10C85">
        <w:rPr>
          <w:rFonts w:ascii="Arial" w:hAnsi="Arial" w:cs="Arial"/>
          <w:bCs/>
          <w:spacing w:val="-4"/>
          <w:sz w:val="24"/>
          <w:szCs w:val="24"/>
        </w:rPr>
        <w:t>w</w:t>
      </w:r>
      <w:r w:rsidRPr="00E10C85">
        <w:rPr>
          <w:rFonts w:ascii="Arial" w:hAnsi="Arial" w:cs="Arial"/>
          <w:bCs/>
          <w:sz w:val="24"/>
          <w:szCs w:val="24"/>
        </w:rPr>
        <w:t>a</w:t>
      </w:r>
      <w:r w:rsidRPr="00E10C85">
        <w:rPr>
          <w:rFonts w:ascii="Arial" w:hAnsi="Arial" w:cs="Arial"/>
          <w:bCs/>
          <w:spacing w:val="30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2"/>
          <w:sz w:val="24"/>
          <w:szCs w:val="24"/>
        </w:rPr>
        <w:t>u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1"/>
          <w:sz w:val="24"/>
          <w:szCs w:val="24"/>
        </w:rPr>
        <w:t xml:space="preserve">. </w:t>
      </w:r>
      <w:r w:rsidRPr="00E10C85">
        <w:rPr>
          <w:rFonts w:ascii="Arial" w:hAnsi="Arial" w:cs="Arial"/>
          <w:bCs/>
          <w:sz w:val="24"/>
          <w:szCs w:val="24"/>
        </w:rPr>
        <w:t>1</w:t>
      </w:r>
      <w:r w:rsidRPr="00E10C85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3"/>
          <w:sz w:val="24"/>
          <w:szCs w:val="24"/>
        </w:rPr>
        <w:t>s</w:t>
      </w:r>
      <w:r w:rsidRPr="00E10C85">
        <w:rPr>
          <w:rFonts w:ascii="Arial" w:hAnsi="Arial" w:cs="Arial"/>
          <w:bCs/>
          <w:spacing w:val="-12"/>
          <w:sz w:val="24"/>
          <w:szCs w:val="24"/>
        </w:rPr>
        <w:t>y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7"/>
          <w:sz w:val="24"/>
          <w:szCs w:val="24"/>
        </w:rPr>
        <w:t>u</w:t>
      </w:r>
      <w:r w:rsidRPr="00E10C85">
        <w:rPr>
          <w:rFonts w:ascii="Arial" w:hAnsi="Arial" w:cs="Arial"/>
          <w:bCs/>
          <w:spacing w:val="-4"/>
          <w:sz w:val="24"/>
          <w:szCs w:val="24"/>
        </w:rPr>
        <w:t>a</w:t>
      </w:r>
      <w:r w:rsidRPr="00E10C85">
        <w:rPr>
          <w:rFonts w:ascii="Arial" w:hAnsi="Arial" w:cs="Arial"/>
          <w:bCs/>
          <w:spacing w:val="1"/>
          <w:sz w:val="24"/>
          <w:szCs w:val="24"/>
        </w:rPr>
        <w:t>c</w:t>
      </w:r>
      <w:r w:rsidRPr="00E10C85">
        <w:rPr>
          <w:rFonts w:ascii="Arial" w:hAnsi="Arial" w:cs="Arial"/>
          <w:bCs/>
          <w:spacing w:val="-5"/>
          <w:sz w:val="24"/>
          <w:szCs w:val="24"/>
        </w:rPr>
        <w:t>j</w:t>
      </w:r>
      <w:r w:rsidRPr="00E10C85">
        <w:rPr>
          <w:rFonts w:ascii="Arial" w:hAnsi="Arial" w:cs="Arial"/>
          <w:bCs/>
          <w:spacing w:val="1"/>
          <w:sz w:val="24"/>
          <w:szCs w:val="24"/>
        </w:rPr>
        <w:t>a</w:t>
      </w:r>
      <w:r w:rsidRPr="00E10C85">
        <w:rPr>
          <w:rFonts w:ascii="Arial" w:hAnsi="Arial" w:cs="Arial"/>
          <w:bCs/>
          <w:spacing w:val="5"/>
          <w:sz w:val="24"/>
          <w:szCs w:val="24"/>
        </w:rPr>
        <w:t>c</w:t>
      </w:r>
      <w:r w:rsidRPr="00E10C85">
        <w:rPr>
          <w:rFonts w:ascii="Arial" w:hAnsi="Arial" w:cs="Arial"/>
          <w:bCs/>
          <w:spacing w:val="-7"/>
          <w:sz w:val="24"/>
          <w:szCs w:val="24"/>
        </w:rPr>
        <w:t>h</w:t>
      </w:r>
      <w:r w:rsidRPr="00E10C85">
        <w:rPr>
          <w:rFonts w:ascii="Arial" w:hAnsi="Arial" w:cs="Arial"/>
          <w:bCs/>
          <w:sz w:val="24"/>
          <w:szCs w:val="24"/>
        </w:rPr>
        <w:t>,</w:t>
      </w:r>
      <w:r w:rsidRPr="00E10C85">
        <w:rPr>
          <w:rFonts w:ascii="Arial" w:hAnsi="Arial" w:cs="Arial"/>
          <w:bCs/>
          <w:spacing w:val="25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2"/>
          <w:sz w:val="24"/>
          <w:szCs w:val="24"/>
        </w:rPr>
        <w:t>k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2"/>
          <w:sz w:val="24"/>
          <w:szCs w:val="24"/>
        </w:rPr>
        <w:t>ó</w:t>
      </w:r>
      <w:r w:rsidRPr="00E10C85">
        <w:rPr>
          <w:rFonts w:ascii="Arial" w:hAnsi="Arial" w:cs="Arial"/>
          <w:bCs/>
          <w:spacing w:val="6"/>
          <w:sz w:val="24"/>
          <w:szCs w:val="24"/>
        </w:rPr>
        <w:t>r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pacing w:val="5"/>
          <w:sz w:val="24"/>
          <w:szCs w:val="24"/>
        </w:rPr>
        <w:t>c</w:t>
      </w:r>
      <w:r w:rsidRPr="00E10C85">
        <w:rPr>
          <w:rFonts w:ascii="Arial" w:hAnsi="Arial" w:cs="Arial"/>
          <w:bCs/>
          <w:sz w:val="24"/>
          <w:szCs w:val="24"/>
        </w:rPr>
        <w:t>h</w:t>
      </w:r>
      <w:r w:rsidRPr="00E10C85">
        <w:rPr>
          <w:rFonts w:ascii="Arial" w:hAnsi="Arial" w:cs="Arial"/>
          <w:bCs/>
          <w:spacing w:val="26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e</w:t>
      </w:r>
      <w:r w:rsidRPr="00E10C85">
        <w:rPr>
          <w:rFonts w:ascii="Arial" w:hAnsi="Arial" w:cs="Arial"/>
          <w:bCs/>
          <w:spacing w:val="2"/>
          <w:sz w:val="24"/>
          <w:szCs w:val="24"/>
        </w:rPr>
        <w:t xml:space="preserve"> mo</w:t>
      </w:r>
      <w:r w:rsidRPr="00E10C85">
        <w:rPr>
          <w:rFonts w:ascii="Arial" w:hAnsi="Arial" w:cs="Arial"/>
          <w:bCs/>
          <w:spacing w:val="1"/>
          <w:sz w:val="24"/>
          <w:szCs w:val="24"/>
        </w:rPr>
        <w:t>ż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z w:val="24"/>
          <w:szCs w:val="24"/>
        </w:rPr>
        <w:t xml:space="preserve">a </w:t>
      </w:r>
      <w:r w:rsidRPr="00E10C85">
        <w:rPr>
          <w:rFonts w:ascii="Arial" w:hAnsi="Arial" w:cs="Arial"/>
          <w:bCs/>
          <w:spacing w:val="7"/>
          <w:w w:val="102"/>
          <w:sz w:val="24"/>
          <w:szCs w:val="24"/>
        </w:rPr>
        <w:t>b</w:t>
      </w:r>
      <w:r w:rsidRPr="00E10C85">
        <w:rPr>
          <w:rFonts w:ascii="Arial" w:hAnsi="Arial" w:cs="Arial"/>
          <w:bCs/>
          <w:spacing w:val="-7"/>
          <w:w w:val="102"/>
          <w:sz w:val="24"/>
          <w:szCs w:val="24"/>
        </w:rPr>
        <w:t>y</w:t>
      </w:r>
      <w:r w:rsidRPr="00E10C85">
        <w:rPr>
          <w:rFonts w:ascii="Arial" w:hAnsi="Arial" w:cs="Arial"/>
          <w:bCs/>
          <w:spacing w:val="-5"/>
          <w:w w:val="102"/>
          <w:sz w:val="24"/>
          <w:szCs w:val="24"/>
        </w:rPr>
        <w:t>ł</w:t>
      </w:r>
      <w:r w:rsidRPr="00E10C85">
        <w:rPr>
          <w:rFonts w:ascii="Arial" w:hAnsi="Arial" w:cs="Arial"/>
          <w:bCs/>
          <w:w w:val="10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23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7"/>
          <w:sz w:val="24"/>
          <w:szCs w:val="24"/>
        </w:rPr>
        <w:t>p</w:t>
      </w:r>
      <w:r w:rsidRPr="00E10C85">
        <w:rPr>
          <w:rFonts w:ascii="Arial" w:hAnsi="Arial" w:cs="Arial"/>
          <w:bCs/>
          <w:spacing w:val="2"/>
          <w:sz w:val="24"/>
          <w:szCs w:val="24"/>
        </w:rPr>
        <w:t>r</w:t>
      </w:r>
      <w:r w:rsidRPr="00E10C85">
        <w:rPr>
          <w:rFonts w:ascii="Arial" w:hAnsi="Arial" w:cs="Arial"/>
          <w:bCs/>
          <w:spacing w:val="-4"/>
          <w:sz w:val="24"/>
          <w:szCs w:val="24"/>
        </w:rPr>
        <w:t>z</w:t>
      </w:r>
      <w:r w:rsidRPr="00E10C85">
        <w:rPr>
          <w:rFonts w:ascii="Arial" w:hAnsi="Arial" w:cs="Arial"/>
          <w:bCs/>
          <w:spacing w:val="1"/>
          <w:sz w:val="24"/>
          <w:szCs w:val="24"/>
        </w:rPr>
        <w:t>e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7"/>
          <w:sz w:val="24"/>
          <w:szCs w:val="24"/>
        </w:rPr>
        <w:t>d</w:t>
      </w:r>
      <w:r w:rsidRPr="00E10C85">
        <w:rPr>
          <w:rFonts w:ascii="Arial" w:hAnsi="Arial" w:cs="Arial"/>
          <w:bCs/>
          <w:spacing w:val="-4"/>
          <w:sz w:val="24"/>
          <w:szCs w:val="24"/>
        </w:rPr>
        <w:t>z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1"/>
          <w:sz w:val="24"/>
          <w:szCs w:val="24"/>
        </w:rPr>
        <w:t>e</w:t>
      </w:r>
      <w:r w:rsidRPr="00E10C85">
        <w:rPr>
          <w:rFonts w:ascii="Arial" w:hAnsi="Arial" w:cs="Arial"/>
          <w:bCs/>
          <w:sz w:val="24"/>
          <w:szCs w:val="24"/>
        </w:rPr>
        <w:t>ć</w:t>
      </w:r>
      <w:r w:rsidRPr="00E10C85">
        <w:rPr>
          <w:rFonts w:ascii="Arial" w:hAnsi="Arial" w:cs="Arial"/>
          <w:bCs/>
          <w:spacing w:val="32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 xml:space="preserve">z </w:t>
      </w:r>
      <w:r w:rsidRPr="00E10C85">
        <w:rPr>
          <w:rFonts w:ascii="Arial" w:hAnsi="Arial" w:cs="Arial"/>
          <w:bCs/>
          <w:spacing w:val="1"/>
          <w:sz w:val="24"/>
          <w:szCs w:val="24"/>
        </w:rPr>
        <w:t>c</w:t>
      </w:r>
      <w:r w:rsidRPr="00E10C85">
        <w:rPr>
          <w:rFonts w:ascii="Arial" w:hAnsi="Arial" w:cs="Arial"/>
          <w:bCs/>
          <w:spacing w:val="2"/>
          <w:sz w:val="24"/>
          <w:szCs w:val="24"/>
        </w:rPr>
        <w:t>h</w:t>
      </w:r>
      <w:r w:rsidRPr="00E10C85">
        <w:rPr>
          <w:rFonts w:ascii="Arial" w:hAnsi="Arial" w:cs="Arial"/>
          <w:bCs/>
          <w:sz w:val="24"/>
          <w:szCs w:val="24"/>
        </w:rPr>
        <w:t>wi</w:t>
      </w:r>
      <w:r w:rsidRPr="00E10C85">
        <w:rPr>
          <w:rFonts w:ascii="Arial" w:hAnsi="Arial" w:cs="Arial"/>
          <w:bCs/>
          <w:spacing w:val="-5"/>
          <w:sz w:val="24"/>
          <w:szCs w:val="24"/>
        </w:rPr>
        <w:t>l</w:t>
      </w:r>
      <w:r w:rsidRPr="00E10C85">
        <w:rPr>
          <w:rFonts w:ascii="Arial" w:hAnsi="Arial" w:cs="Arial"/>
          <w:bCs/>
          <w:sz w:val="24"/>
          <w:szCs w:val="24"/>
        </w:rPr>
        <w:t>ą w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pacing w:val="1"/>
          <w:sz w:val="24"/>
          <w:szCs w:val="24"/>
        </w:rPr>
        <w:t>zcz</w:t>
      </w:r>
      <w:r w:rsidRPr="00E10C85">
        <w:rPr>
          <w:rFonts w:ascii="Arial" w:hAnsi="Arial" w:cs="Arial"/>
          <w:bCs/>
          <w:spacing w:val="-4"/>
          <w:sz w:val="24"/>
          <w:szCs w:val="24"/>
        </w:rPr>
        <w:t>ę</w:t>
      </w:r>
      <w:r w:rsidRPr="00E10C85">
        <w:rPr>
          <w:rFonts w:ascii="Arial" w:hAnsi="Arial" w:cs="Arial"/>
          <w:bCs/>
          <w:spacing w:val="5"/>
          <w:sz w:val="24"/>
          <w:szCs w:val="24"/>
        </w:rPr>
        <w:t>c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 xml:space="preserve">a 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z w:val="24"/>
          <w:szCs w:val="24"/>
        </w:rPr>
        <w:t>i</w:t>
      </w:r>
      <w:r w:rsidRPr="00E10C85">
        <w:rPr>
          <w:rFonts w:ascii="Arial" w:hAnsi="Arial" w:cs="Arial"/>
          <w:bCs/>
          <w:spacing w:val="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5"/>
          <w:sz w:val="24"/>
          <w:szCs w:val="24"/>
        </w:rPr>
        <w:t>e</w:t>
      </w:r>
      <w:r w:rsidRPr="00E10C85">
        <w:rPr>
          <w:rFonts w:ascii="Arial" w:hAnsi="Arial" w:cs="Arial"/>
          <w:bCs/>
          <w:spacing w:val="-5"/>
          <w:sz w:val="24"/>
          <w:szCs w:val="24"/>
        </w:rPr>
        <w:t>j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pacing w:val="1"/>
          <w:sz w:val="24"/>
          <w:szCs w:val="24"/>
        </w:rPr>
        <w:t>z</w:t>
      </w:r>
      <w:r w:rsidRPr="00E10C85">
        <w:rPr>
          <w:rFonts w:ascii="Arial" w:hAnsi="Arial" w:cs="Arial"/>
          <w:bCs/>
          <w:spacing w:val="5"/>
          <w:sz w:val="24"/>
          <w:szCs w:val="24"/>
        </w:rPr>
        <w:t>e</w:t>
      </w:r>
      <w:r w:rsidRPr="00E10C85">
        <w:rPr>
          <w:rFonts w:ascii="Arial" w:hAnsi="Arial" w:cs="Arial"/>
          <w:bCs/>
          <w:spacing w:val="-2"/>
          <w:sz w:val="24"/>
          <w:szCs w:val="24"/>
        </w:rPr>
        <w:t>g</w:t>
      </w:r>
      <w:r w:rsidRPr="00E10C85">
        <w:rPr>
          <w:rFonts w:ascii="Arial" w:hAnsi="Arial" w:cs="Arial"/>
          <w:bCs/>
          <w:sz w:val="24"/>
          <w:szCs w:val="24"/>
        </w:rPr>
        <w:t xml:space="preserve">o </w:t>
      </w:r>
      <w:r w:rsidRPr="00E10C85">
        <w:rPr>
          <w:rFonts w:ascii="Arial" w:hAnsi="Arial" w:cs="Arial"/>
          <w:bCs/>
          <w:spacing w:val="2"/>
          <w:sz w:val="24"/>
          <w:szCs w:val="24"/>
        </w:rPr>
        <w:t>po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1"/>
          <w:sz w:val="24"/>
          <w:szCs w:val="24"/>
        </w:rPr>
        <w:t>ę</w:t>
      </w:r>
      <w:r w:rsidRPr="00E10C85">
        <w:rPr>
          <w:rFonts w:ascii="Arial" w:hAnsi="Arial" w:cs="Arial"/>
          <w:bCs/>
          <w:spacing w:val="-2"/>
          <w:sz w:val="24"/>
          <w:szCs w:val="24"/>
        </w:rPr>
        <w:t>p</w:t>
      </w:r>
      <w:r w:rsidRPr="00E10C85">
        <w:rPr>
          <w:rFonts w:ascii="Arial" w:hAnsi="Arial" w:cs="Arial"/>
          <w:bCs/>
          <w:spacing w:val="7"/>
          <w:sz w:val="24"/>
          <w:szCs w:val="24"/>
        </w:rPr>
        <w:t>o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-4"/>
          <w:sz w:val="24"/>
          <w:szCs w:val="24"/>
        </w:rPr>
        <w:t>a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1"/>
          <w:sz w:val="24"/>
          <w:szCs w:val="24"/>
        </w:rPr>
        <w:t>a</w:t>
      </w:r>
      <w:r w:rsidRPr="00E10C85">
        <w:rPr>
          <w:rFonts w:ascii="Arial" w:hAnsi="Arial" w:cs="Arial"/>
          <w:bCs/>
          <w:sz w:val="24"/>
          <w:szCs w:val="24"/>
        </w:rPr>
        <w:t>, w 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pacing w:val="1"/>
          <w:sz w:val="24"/>
          <w:szCs w:val="24"/>
        </w:rPr>
        <w:t>z</w:t>
      </w:r>
      <w:r w:rsidRPr="00E10C85">
        <w:rPr>
          <w:rFonts w:ascii="Arial" w:hAnsi="Arial" w:cs="Arial"/>
          <w:bCs/>
          <w:spacing w:val="-4"/>
          <w:sz w:val="24"/>
          <w:szCs w:val="24"/>
        </w:rPr>
        <w:t>c</w:t>
      </w:r>
      <w:r w:rsidRPr="00E10C85">
        <w:rPr>
          <w:rFonts w:ascii="Arial" w:hAnsi="Arial" w:cs="Arial"/>
          <w:bCs/>
          <w:spacing w:val="1"/>
          <w:sz w:val="24"/>
          <w:szCs w:val="24"/>
        </w:rPr>
        <w:t>z</w:t>
      </w:r>
      <w:r w:rsidRPr="00E10C85">
        <w:rPr>
          <w:rFonts w:ascii="Arial" w:hAnsi="Arial" w:cs="Arial"/>
          <w:bCs/>
          <w:spacing w:val="5"/>
          <w:sz w:val="24"/>
          <w:szCs w:val="24"/>
        </w:rPr>
        <w:t>e</w:t>
      </w:r>
      <w:r w:rsidRPr="00E10C85">
        <w:rPr>
          <w:rFonts w:ascii="Arial" w:hAnsi="Arial" w:cs="Arial"/>
          <w:bCs/>
          <w:spacing w:val="-7"/>
          <w:sz w:val="24"/>
          <w:szCs w:val="24"/>
        </w:rPr>
        <w:t>g</w:t>
      </w:r>
      <w:r w:rsidRPr="00E10C85">
        <w:rPr>
          <w:rFonts w:ascii="Arial" w:hAnsi="Arial" w:cs="Arial"/>
          <w:bCs/>
          <w:spacing w:val="7"/>
          <w:sz w:val="24"/>
          <w:szCs w:val="24"/>
        </w:rPr>
        <w:t>ó</w:t>
      </w:r>
      <w:r w:rsidRPr="00E10C85">
        <w:rPr>
          <w:rFonts w:ascii="Arial" w:hAnsi="Arial" w:cs="Arial"/>
          <w:bCs/>
          <w:sz w:val="24"/>
          <w:szCs w:val="24"/>
        </w:rPr>
        <w:t>l</w:t>
      </w:r>
      <w:r w:rsidRPr="00E10C85">
        <w:rPr>
          <w:rFonts w:ascii="Arial" w:hAnsi="Arial" w:cs="Arial"/>
          <w:bCs/>
          <w:spacing w:val="-7"/>
          <w:sz w:val="24"/>
          <w:szCs w:val="24"/>
        </w:rPr>
        <w:t>n</w:t>
      </w:r>
      <w:r w:rsidRPr="00E10C85">
        <w:rPr>
          <w:rFonts w:ascii="Arial" w:hAnsi="Arial" w:cs="Arial"/>
          <w:bCs/>
          <w:spacing w:val="7"/>
          <w:sz w:val="24"/>
          <w:szCs w:val="24"/>
        </w:rPr>
        <w:t>o</w:t>
      </w:r>
      <w:r w:rsidRPr="00E10C85">
        <w:rPr>
          <w:rFonts w:ascii="Arial" w:hAnsi="Arial" w:cs="Arial"/>
          <w:bCs/>
          <w:spacing w:val="-1"/>
          <w:sz w:val="24"/>
          <w:szCs w:val="24"/>
        </w:rPr>
        <w:t>ś</w:t>
      </w:r>
      <w:r w:rsidRPr="00E10C85">
        <w:rPr>
          <w:rFonts w:ascii="Arial" w:hAnsi="Arial" w:cs="Arial"/>
          <w:bCs/>
          <w:spacing w:val="1"/>
          <w:sz w:val="24"/>
          <w:szCs w:val="24"/>
        </w:rPr>
        <w:t>c</w:t>
      </w:r>
      <w:r w:rsidRPr="00E10C85">
        <w:rPr>
          <w:rFonts w:ascii="Arial" w:hAnsi="Arial" w:cs="Arial"/>
          <w:bCs/>
          <w:sz w:val="24"/>
          <w:szCs w:val="24"/>
        </w:rPr>
        <w:t>i</w:t>
      </w:r>
      <w:r w:rsidRPr="00E10C85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5"/>
          <w:sz w:val="24"/>
          <w:szCs w:val="24"/>
        </w:rPr>
        <w:t>w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pacing w:val="4"/>
          <w:sz w:val="24"/>
          <w:szCs w:val="24"/>
        </w:rPr>
        <w:t>t</w:t>
      </w:r>
      <w:r w:rsidRPr="00E10C85">
        <w:rPr>
          <w:rFonts w:ascii="Arial" w:hAnsi="Arial" w:cs="Arial"/>
          <w:bCs/>
          <w:spacing w:val="-4"/>
          <w:sz w:val="24"/>
          <w:szCs w:val="24"/>
        </w:rPr>
        <w:t>ą</w:t>
      </w:r>
      <w:r w:rsidRPr="00E10C85">
        <w:rPr>
          <w:rFonts w:ascii="Arial" w:hAnsi="Arial" w:cs="Arial"/>
          <w:bCs/>
          <w:spacing w:val="7"/>
          <w:sz w:val="24"/>
          <w:szCs w:val="24"/>
        </w:rPr>
        <w:t>p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5"/>
          <w:sz w:val="24"/>
          <w:szCs w:val="24"/>
        </w:rPr>
        <w:t>e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a w</w:t>
      </w:r>
      <w:r w:rsidRPr="00E10C85">
        <w:rPr>
          <w:rFonts w:ascii="Arial" w:hAnsi="Arial" w:cs="Arial"/>
          <w:bCs/>
          <w:spacing w:val="-4"/>
          <w:sz w:val="24"/>
          <w:szCs w:val="24"/>
        </w:rPr>
        <w:t>a</w:t>
      </w:r>
      <w:r w:rsidRPr="00E10C85">
        <w:rPr>
          <w:rFonts w:ascii="Arial" w:hAnsi="Arial" w:cs="Arial"/>
          <w:bCs/>
          <w:spacing w:val="2"/>
          <w:sz w:val="24"/>
          <w:szCs w:val="24"/>
        </w:rPr>
        <w:t>r</w:t>
      </w:r>
      <w:r w:rsidRPr="00E10C85">
        <w:rPr>
          <w:rFonts w:ascii="Arial" w:hAnsi="Arial" w:cs="Arial"/>
          <w:bCs/>
          <w:spacing w:val="7"/>
          <w:sz w:val="24"/>
          <w:szCs w:val="24"/>
        </w:rPr>
        <w:t>u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nk</w:t>
      </w:r>
      <w:r w:rsidRPr="00E10C85">
        <w:rPr>
          <w:rFonts w:ascii="Arial" w:hAnsi="Arial" w:cs="Arial"/>
          <w:bCs/>
          <w:spacing w:val="2"/>
          <w:sz w:val="24"/>
          <w:szCs w:val="24"/>
        </w:rPr>
        <w:t>ó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2"/>
          <w:sz w:val="24"/>
          <w:szCs w:val="24"/>
        </w:rPr>
        <w:t>k</w:t>
      </w:r>
      <w:r w:rsidRPr="00E10C85">
        <w:rPr>
          <w:rFonts w:ascii="Arial" w:hAnsi="Arial" w:cs="Arial"/>
          <w:bCs/>
          <w:sz w:val="24"/>
          <w:szCs w:val="24"/>
        </w:rPr>
        <w:t>li</w:t>
      </w:r>
      <w:r w:rsidRPr="00E10C85">
        <w:rPr>
          <w:rFonts w:ascii="Arial" w:hAnsi="Arial" w:cs="Arial"/>
          <w:bCs/>
          <w:spacing w:val="-3"/>
          <w:sz w:val="24"/>
          <w:szCs w:val="24"/>
        </w:rPr>
        <w:t>m</w:t>
      </w:r>
      <w:r w:rsidRPr="00E10C85">
        <w:rPr>
          <w:rFonts w:ascii="Arial" w:hAnsi="Arial" w:cs="Arial"/>
          <w:bCs/>
          <w:spacing w:val="1"/>
          <w:sz w:val="24"/>
          <w:szCs w:val="24"/>
        </w:rPr>
        <w:t>a</w:t>
      </w:r>
      <w:r w:rsidRPr="00E10C85">
        <w:rPr>
          <w:rFonts w:ascii="Arial" w:hAnsi="Arial" w:cs="Arial"/>
          <w:bCs/>
          <w:spacing w:val="9"/>
          <w:sz w:val="24"/>
          <w:szCs w:val="24"/>
        </w:rPr>
        <w:t>t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pacing w:val="-4"/>
          <w:sz w:val="24"/>
          <w:szCs w:val="24"/>
        </w:rPr>
        <w:t>c</w:t>
      </w:r>
      <w:r w:rsidRPr="00E10C85">
        <w:rPr>
          <w:rFonts w:ascii="Arial" w:hAnsi="Arial" w:cs="Arial"/>
          <w:bCs/>
          <w:spacing w:val="5"/>
          <w:sz w:val="24"/>
          <w:szCs w:val="24"/>
        </w:rPr>
        <w:t>z</w:t>
      </w:r>
      <w:r w:rsidRPr="00E10C85">
        <w:rPr>
          <w:rFonts w:ascii="Arial" w:hAnsi="Arial" w:cs="Arial"/>
          <w:bCs/>
          <w:spacing w:val="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pacing w:val="5"/>
          <w:sz w:val="24"/>
          <w:szCs w:val="24"/>
        </w:rPr>
        <w:t>c</w:t>
      </w:r>
      <w:r w:rsidRPr="00E10C85">
        <w:rPr>
          <w:rFonts w:ascii="Arial" w:hAnsi="Arial" w:cs="Arial"/>
          <w:bCs/>
          <w:spacing w:val="-7"/>
          <w:sz w:val="24"/>
          <w:szCs w:val="24"/>
        </w:rPr>
        <w:t>h</w:t>
      </w:r>
      <w:r w:rsidRPr="00E10C85">
        <w:rPr>
          <w:rFonts w:ascii="Arial" w:hAnsi="Arial" w:cs="Arial"/>
          <w:bCs/>
          <w:sz w:val="24"/>
          <w:szCs w:val="24"/>
        </w:rPr>
        <w:t>,</w:t>
      </w:r>
      <w:r w:rsidRPr="00E10C85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7"/>
          <w:sz w:val="24"/>
          <w:szCs w:val="24"/>
        </w:rPr>
        <w:t>p</w:t>
      </w:r>
      <w:r w:rsidRPr="00E10C85">
        <w:rPr>
          <w:rFonts w:ascii="Arial" w:hAnsi="Arial" w:cs="Arial"/>
          <w:bCs/>
          <w:spacing w:val="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4"/>
          <w:sz w:val="24"/>
          <w:szCs w:val="24"/>
        </w:rPr>
        <w:t>w</w:t>
      </w:r>
      <w:r w:rsidRPr="00E10C85">
        <w:rPr>
          <w:rFonts w:ascii="Arial" w:hAnsi="Arial" w:cs="Arial"/>
          <w:bCs/>
          <w:spacing w:val="-2"/>
          <w:sz w:val="24"/>
          <w:szCs w:val="24"/>
        </w:rPr>
        <w:t>o</w:t>
      </w:r>
      <w:r w:rsidRPr="00E10C85">
        <w:rPr>
          <w:rFonts w:ascii="Arial" w:hAnsi="Arial" w:cs="Arial"/>
          <w:bCs/>
          <w:spacing w:val="2"/>
          <w:sz w:val="24"/>
          <w:szCs w:val="24"/>
        </w:rPr>
        <w:t>du</w:t>
      </w:r>
      <w:r w:rsidRPr="00E10C85">
        <w:rPr>
          <w:rFonts w:ascii="Arial" w:hAnsi="Arial" w:cs="Arial"/>
          <w:bCs/>
          <w:sz w:val="24"/>
          <w:szCs w:val="24"/>
        </w:rPr>
        <w:t>j</w:t>
      </w:r>
      <w:r w:rsidRPr="00E10C85">
        <w:rPr>
          <w:rFonts w:ascii="Arial" w:hAnsi="Arial" w:cs="Arial"/>
          <w:bCs/>
          <w:spacing w:val="-4"/>
          <w:sz w:val="24"/>
          <w:szCs w:val="24"/>
        </w:rPr>
        <w:t>ą</w:t>
      </w:r>
      <w:r w:rsidRPr="00E10C85">
        <w:rPr>
          <w:rFonts w:ascii="Arial" w:hAnsi="Arial" w:cs="Arial"/>
          <w:bCs/>
          <w:spacing w:val="5"/>
          <w:sz w:val="24"/>
          <w:szCs w:val="24"/>
        </w:rPr>
        <w:t>c</w:t>
      </w:r>
      <w:r w:rsidRPr="00E10C85">
        <w:rPr>
          <w:rFonts w:ascii="Arial" w:hAnsi="Arial" w:cs="Arial"/>
          <w:bCs/>
          <w:spacing w:val="-7"/>
          <w:sz w:val="24"/>
          <w:szCs w:val="24"/>
        </w:rPr>
        <w:t>y</w:t>
      </w:r>
      <w:r w:rsidRPr="00E10C85">
        <w:rPr>
          <w:rFonts w:ascii="Arial" w:hAnsi="Arial" w:cs="Arial"/>
          <w:bCs/>
          <w:spacing w:val="1"/>
          <w:sz w:val="24"/>
          <w:szCs w:val="24"/>
        </w:rPr>
        <w:t>c</w:t>
      </w:r>
      <w:r w:rsidRPr="00E10C85">
        <w:rPr>
          <w:rFonts w:ascii="Arial" w:hAnsi="Arial" w:cs="Arial"/>
          <w:bCs/>
          <w:sz w:val="24"/>
          <w:szCs w:val="24"/>
        </w:rPr>
        <w:t>h</w:t>
      </w:r>
      <w:r w:rsidRPr="00E10C85">
        <w:rPr>
          <w:rFonts w:ascii="Arial" w:hAnsi="Arial" w:cs="Arial"/>
          <w:bCs/>
          <w:spacing w:val="36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2"/>
          <w:sz w:val="24"/>
          <w:szCs w:val="24"/>
        </w:rPr>
        <w:t>k</w:t>
      </w:r>
      <w:r w:rsidRPr="00E10C85">
        <w:rPr>
          <w:rFonts w:ascii="Arial" w:hAnsi="Arial" w:cs="Arial"/>
          <w:bCs/>
          <w:spacing w:val="2"/>
          <w:sz w:val="24"/>
          <w:szCs w:val="24"/>
        </w:rPr>
        <w:t>on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pacing w:val="5"/>
          <w:sz w:val="24"/>
          <w:szCs w:val="24"/>
        </w:rPr>
        <w:t>e</w:t>
      </w:r>
      <w:r w:rsidRPr="00E10C85">
        <w:rPr>
          <w:rFonts w:ascii="Arial" w:hAnsi="Arial" w:cs="Arial"/>
          <w:bCs/>
          <w:spacing w:val="-4"/>
          <w:sz w:val="24"/>
          <w:szCs w:val="24"/>
        </w:rPr>
        <w:t>c</w:t>
      </w:r>
      <w:r w:rsidRPr="00E10C85">
        <w:rPr>
          <w:rFonts w:ascii="Arial" w:hAnsi="Arial" w:cs="Arial"/>
          <w:bCs/>
          <w:spacing w:val="5"/>
          <w:sz w:val="24"/>
          <w:szCs w:val="24"/>
        </w:rPr>
        <w:t>z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1"/>
          <w:sz w:val="24"/>
          <w:szCs w:val="24"/>
        </w:rPr>
        <w:t>ś</w:t>
      </w:r>
      <w:r w:rsidRPr="00E10C85">
        <w:rPr>
          <w:rFonts w:ascii="Arial" w:hAnsi="Arial" w:cs="Arial"/>
          <w:bCs/>
          <w:sz w:val="24"/>
          <w:szCs w:val="24"/>
        </w:rPr>
        <w:t>ć</w:t>
      </w:r>
      <w:r w:rsidRPr="00E10C85">
        <w:rPr>
          <w:rFonts w:ascii="Arial" w:hAnsi="Arial" w:cs="Arial"/>
          <w:bCs/>
          <w:spacing w:val="34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7"/>
          <w:sz w:val="24"/>
          <w:szCs w:val="24"/>
        </w:rPr>
        <w:t>u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2"/>
          <w:sz w:val="24"/>
          <w:szCs w:val="24"/>
        </w:rPr>
        <w:t>r</w:t>
      </w:r>
      <w:r w:rsidRPr="00E10C85">
        <w:rPr>
          <w:rFonts w:ascii="Arial" w:hAnsi="Arial" w:cs="Arial"/>
          <w:bCs/>
          <w:spacing w:val="5"/>
          <w:sz w:val="24"/>
          <w:szCs w:val="24"/>
        </w:rPr>
        <w:t>z</w:t>
      </w:r>
      <w:r w:rsidRPr="00E10C85">
        <w:rPr>
          <w:rFonts w:ascii="Arial" w:hAnsi="Arial" w:cs="Arial"/>
          <w:bCs/>
          <w:spacing w:val="-17"/>
          <w:sz w:val="24"/>
          <w:szCs w:val="24"/>
        </w:rPr>
        <w:t>y</w:t>
      </w:r>
      <w:r w:rsidRPr="00E10C85">
        <w:rPr>
          <w:rFonts w:ascii="Arial" w:hAnsi="Arial" w:cs="Arial"/>
          <w:bCs/>
          <w:spacing w:val="2"/>
          <w:sz w:val="24"/>
          <w:szCs w:val="24"/>
        </w:rPr>
        <w:t>m</w:t>
      </w:r>
      <w:r w:rsidRPr="00E10C85">
        <w:rPr>
          <w:rFonts w:ascii="Arial" w:hAnsi="Arial" w:cs="Arial"/>
          <w:bCs/>
          <w:spacing w:val="5"/>
          <w:sz w:val="24"/>
          <w:szCs w:val="24"/>
        </w:rPr>
        <w:t>a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a</w:t>
      </w:r>
      <w:r w:rsidRPr="00E10C85">
        <w:rPr>
          <w:rFonts w:ascii="Arial" w:hAnsi="Arial" w:cs="Arial"/>
          <w:bCs/>
          <w:spacing w:val="39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2"/>
          <w:sz w:val="24"/>
          <w:szCs w:val="24"/>
        </w:rPr>
        <w:t>dr</w:t>
      </w:r>
      <w:r w:rsidRPr="00E10C85">
        <w:rPr>
          <w:rFonts w:ascii="Arial" w:hAnsi="Arial" w:cs="Arial"/>
          <w:bCs/>
          <w:spacing w:val="7"/>
          <w:sz w:val="24"/>
          <w:szCs w:val="24"/>
        </w:rPr>
        <w:t>ó</w:t>
      </w:r>
      <w:r w:rsidRPr="00E10C85">
        <w:rPr>
          <w:rFonts w:ascii="Arial" w:hAnsi="Arial" w:cs="Arial"/>
          <w:bCs/>
          <w:sz w:val="24"/>
          <w:szCs w:val="24"/>
        </w:rPr>
        <w:t>g</w:t>
      </w:r>
      <w:r w:rsidRPr="00E10C85">
        <w:rPr>
          <w:rFonts w:ascii="Arial" w:hAnsi="Arial" w:cs="Arial"/>
          <w:bCs/>
          <w:spacing w:val="31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w</w:t>
      </w:r>
      <w:r w:rsidRPr="00E10C85">
        <w:rPr>
          <w:rFonts w:ascii="Arial" w:hAnsi="Arial" w:cs="Arial"/>
          <w:bCs/>
          <w:spacing w:val="35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-1"/>
          <w:sz w:val="24"/>
          <w:szCs w:val="24"/>
        </w:rPr>
        <w:t>s</w:t>
      </w:r>
      <w:r w:rsidRPr="00E10C85">
        <w:rPr>
          <w:rFonts w:ascii="Arial" w:hAnsi="Arial" w:cs="Arial"/>
          <w:bCs/>
          <w:sz w:val="24"/>
          <w:szCs w:val="24"/>
        </w:rPr>
        <w:t>t</w:t>
      </w:r>
      <w:r w:rsidRPr="00E10C85">
        <w:rPr>
          <w:rFonts w:ascii="Arial" w:hAnsi="Arial" w:cs="Arial"/>
          <w:bCs/>
          <w:spacing w:val="5"/>
          <w:sz w:val="24"/>
          <w:szCs w:val="24"/>
        </w:rPr>
        <w:t>a</w:t>
      </w:r>
      <w:r w:rsidRPr="00E10C85">
        <w:rPr>
          <w:rFonts w:ascii="Arial" w:hAnsi="Arial" w:cs="Arial"/>
          <w:bCs/>
          <w:spacing w:val="2"/>
          <w:sz w:val="24"/>
          <w:szCs w:val="24"/>
        </w:rPr>
        <w:t>n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e</w:t>
      </w:r>
      <w:r w:rsidRPr="00E10C85">
        <w:rPr>
          <w:rFonts w:ascii="Arial" w:hAnsi="Arial" w:cs="Arial"/>
          <w:bCs/>
          <w:spacing w:val="2"/>
          <w:sz w:val="24"/>
          <w:szCs w:val="24"/>
        </w:rPr>
        <w:t xml:space="preserve"> </w:t>
      </w:r>
      <w:r w:rsidRPr="00E10C85">
        <w:rPr>
          <w:rFonts w:ascii="Arial" w:hAnsi="Arial" w:cs="Arial"/>
          <w:bCs/>
          <w:spacing w:val="7"/>
          <w:sz w:val="24"/>
          <w:szCs w:val="24"/>
        </w:rPr>
        <w:t>p</w:t>
      </w:r>
      <w:r w:rsidRPr="00E10C85">
        <w:rPr>
          <w:rFonts w:ascii="Arial" w:hAnsi="Arial" w:cs="Arial"/>
          <w:bCs/>
          <w:spacing w:val="2"/>
          <w:sz w:val="24"/>
          <w:szCs w:val="24"/>
        </w:rPr>
        <w:t>r</w:t>
      </w:r>
      <w:r w:rsidRPr="00E10C85">
        <w:rPr>
          <w:rFonts w:ascii="Arial" w:hAnsi="Arial" w:cs="Arial"/>
          <w:bCs/>
          <w:spacing w:val="-4"/>
          <w:sz w:val="24"/>
          <w:szCs w:val="24"/>
        </w:rPr>
        <w:t>z</w:t>
      </w:r>
      <w:r w:rsidRPr="00E10C85">
        <w:rPr>
          <w:rFonts w:ascii="Arial" w:hAnsi="Arial" w:cs="Arial"/>
          <w:bCs/>
          <w:spacing w:val="1"/>
          <w:sz w:val="24"/>
          <w:szCs w:val="24"/>
        </w:rPr>
        <w:t>e</w:t>
      </w:r>
      <w:r w:rsidRPr="00E10C85">
        <w:rPr>
          <w:rFonts w:ascii="Arial" w:hAnsi="Arial" w:cs="Arial"/>
          <w:bCs/>
          <w:spacing w:val="-5"/>
          <w:sz w:val="24"/>
          <w:szCs w:val="24"/>
        </w:rPr>
        <w:t>j</w:t>
      </w:r>
      <w:r w:rsidRPr="00E10C85">
        <w:rPr>
          <w:rFonts w:ascii="Arial" w:hAnsi="Arial" w:cs="Arial"/>
          <w:bCs/>
          <w:spacing w:val="1"/>
          <w:sz w:val="24"/>
          <w:szCs w:val="24"/>
        </w:rPr>
        <w:t>ez</w:t>
      </w:r>
      <w:r w:rsidRPr="00E10C85">
        <w:rPr>
          <w:rFonts w:ascii="Arial" w:hAnsi="Arial" w:cs="Arial"/>
          <w:bCs/>
          <w:spacing w:val="2"/>
          <w:sz w:val="24"/>
          <w:szCs w:val="24"/>
        </w:rPr>
        <w:t>d</w:t>
      </w:r>
      <w:r w:rsidRPr="00E10C85">
        <w:rPr>
          <w:rFonts w:ascii="Arial" w:hAnsi="Arial" w:cs="Arial"/>
          <w:bCs/>
          <w:spacing w:val="-2"/>
          <w:sz w:val="24"/>
          <w:szCs w:val="24"/>
        </w:rPr>
        <w:t>n</w:t>
      </w:r>
      <w:r w:rsidRPr="00E10C85">
        <w:rPr>
          <w:rFonts w:ascii="Arial" w:hAnsi="Arial" w:cs="Arial"/>
          <w:bCs/>
          <w:spacing w:val="2"/>
          <w:sz w:val="24"/>
          <w:szCs w:val="24"/>
        </w:rPr>
        <w:t>o</w:t>
      </w:r>
      <w:r w:rsidRPr="00E10C85">
        <w:rPr>
          <w:rFonts w:ascii="Arial" w:hAnsi="Arial" w:cs="Arial"/>
          <w:bCs/>
          <w:spacing w:val="-1"/>
          <w:sz w:val="24"/>
          <w:szCs w:val="24"/>
        </w:rPr>
        <w:t>ś</w:t>
      </w:r>
      <w:r w:rsidRPr="00E10C85">
        <w:rPr>
          <w:rFonts w:ascii="Arial" w:hAnsi="Arial" w:cs="Arial"/>
          <w:bCs/>
          <w:spacing w:val="1"/>
          <w:sz w:val="24"/>
          <w:szCs w:val="24"/>
        </w:rPr>
        <w:t>c</w:t>
      </w:r>
      <w:r w:rsidRPr="00E10C85">
        <w:rPr>
          <w:rFonts w:ascii="Arial" w:hAnsi="Arial" w:cs="Arial"/>
          <w:bCs/>
          <w:spacing w:val="-5"/>
          <w:sz w:val="24"/>
          <w:szCs w:val="24"/>
        </w:rPr>
        <w:t>i</w:t>
      </w:r>
      <w:r w:rsidRPr="00E10C85">
        <w:rPr>
          <w:rFonts w:ascii="Arial" w:hAnsi="Arial" w:cs="Arial"/>
          <w:bCs/>
          <w:sz w:val="24"/>
          <w:szCs w:val="24"/>
        </w:rPr>
        <w:t>.</w:t>
      </w:r>
    </w:p>
    <w:p w14:paraId="59AB4325" w14:textId="77777777" w:rsidR="00E10C85" w:rsidRPr="00E10C85" w:rsidRDefault="00E10C85" w:rsidP="00E10C8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WARUNKI UDZIAŁU W POSTĘPOWANIU ORAZ OPIS SPOSOBU DOKONYWANIA OCENY SPEŁNIANIA TYCH WARUNKÓW</w:t>
      </w:r>
    </w:p>
    <w:p w14:paraId="1A3BBF21" w14:textId="77777777" w:rsidR="00E10C85" w:rsidRPr="00E10C85" w:rsidRDefault="00E10C85" w:rsidP="00E10C85">
      <w:pPr>
        <w:widowControl w:val="0"/>
        <w:autoSpaceDE w:val="0"/>
        <w:autoSpaceDN w:val="0"/>
        <w:adjustRightInd w:val="0"/>
        <w:spacing w:before="240" w:after="240" w:line="360" w:lineRule="auto"/>
        <w:ind w:left="289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Warunkiem złożenia oferty w zapytaniu jest posiadanie stosownego zaplecza osobowego oraz technicznego umożliwiającego realizację zamówienia w tym uprawnień audytorskich w zakresie SZBI. Wyposażenie techniczne obejmuje posiadanie sprzętu umożliwiającego wytworzenie dokumentów oraz prowadzenie czynności audytorskich w tym stosownych testów.</w:t>
      </w:r>
    </w:p>
    <w:p w14:paraId="012022EB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bookmarkStart w:id="2" w:name="bookmark24"/>
      <w:bookmarkStart w:id="3" w:name="bookmark25"/>
      <w:bookmarkStart w:id="4" w:name="_Toc353793465"/>
      <w:r w:rsidRPr="00E10C85">
        <w:rPr>
          <w:rFonts w:ascii="Arial" w:hAnsi="Arial" w:cs="Arial"/>
          <w:bCs/>
          <w:sz w:val="24"/>
          <w:szCs w:val="24"/>
        </w:rPr>
        <w:t>PODSTAWY WYKLUCZENIA WYKONAWCY Z POSTĘPOWANIA</w:t>
      </w:r>
    </w:p>
    <w:p w14:paraId="48E84140" w14:textId="77777777" w:rsidR="00E10C85" w:rsidRPr="00E10C85" w:rsidRDefault="00E10C85" w:rsidP="00EC785C">
      <w:pPr>
        <w:numPr>
          <w:ilvl w:val="1"/>
          <w:numId w:val="3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Z postępowania wykluczeniu podlegają wykonawcy niedysponujących określonym potencjałem technicznym.</w:t>
      </w:r>
    </w:p>
    <w:p w14:paraId="111C10B7" w14:textId="68D56323" w:rsidR="00E10C85" w:rsidRPr="00E10C85" w:rsidRDefault="00E10C85" w:rsidP="00EC785C">
      <w:pPr>
        <w:numPr>
          <w:ilvl w:val="1"/>
          <w:numId w:val="3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Zamawiający wykluczy Wykonawcę w przypadkach, o których mowa w art. 7 ust. 1 ustawy z dnia 13 kwietnia 2022 r. o szczególnych rozwiązaniach w zakresie przeciwdziałania wspieraniu agresji na Ukrainę oraz służących ochronie bezpieczeństwa narodowego (</w:t>
      </w:r>
      <w:r w:rsidRPr="006430E5">
        <w:rPr>
          <w:rFonts w:ascii="Arial" w:hAnsi="Arial" w:cs="Arial"/>
          <w:bCs/>
          <w:sz w:val="24"/>
          <w:szCs w:val="24"/>
        </w:rPr>
        <w:t>Dz. U. z 202</w:t>
      </w:r>
      <w:r w:rsidR="00A67D4E" w:rsidRPr="006430E5">
        <w:rPr>
          <w:rFonts w:ascii="Arial" w:hAnsi="Arial" w:cs="Arial"/>
          <w:bCs/>
          <w:sz w:val="24"/>
          <w:szCs w:val="24"/>
        </w:rPr>
        <w:t>4</w:t>
      </w:r>
      <w:r w:rsidRPr="006430E5">
        <w:rPr>
          <w:rFonts w:ascii="Arial" w:hAnsi="Arial" w:cs="Arial"/>
          <w:bCs/>
          <w:sz w:val="24"/>
          <w:szCs w:val="24"/>
        </w:rPr>
        <w:t xml:space="preserve"> r. poz. </w:t>
      </w:r>
      <w:r w:rsidR="00A67D4E" w:rsidRPr="006430E5">
        <w:rPr>
          <w:rFonts w:ascii="Arial" w:hAnsi="Arial" w:cs="Arial"/>
          <w:bCs/>
          <w:sz w:val="24"/>
          <w:szCs w:val="24"/>
        </w:rPr>
        <w:t>507 ze zm.</w:t>
      </w:r>
      <w:r w:rsidRPr="006430E5">
        <w:rPr>
          <w:rFonts w:ascii="Arial" w:hAnsi="Arial" w:cs="Arial"/>
          <w:bCs/>
          <w:sz w:val="24"/>
          <w:szCs w:val="24"/>
        </w:rPr>
        <w:t xml:space="preserve">) </w:t>
      </w:r>
      <w:r w:rsidRPr="00E10C85">
        <w:rPr>
          <w:rFonts w:ascii="Arial" w:hAnsi="Arial" w:cs="Arial"/>
          <w:bCs/>
          <w:sz w:val="24"/>
          <w:szCs w:val="24"/>
        </w:rPr>
        <w:t>na okres trwania okoliczności określonych w tymże przepisie.</w:t>
      </w:r>
    </w:p>
    <w:bookmarkEnd w:id="2"/>
    <w:bookmarkEnd w:id="3"/>
    <w:bookmarkEnd w:id="4"/>
    <w:p w14:paraId="7CBA00F6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WYKAZ OŚWIADCZEŃ LUB DOKUMENTÓW, POTWIERDZAJĄCYCH SPEŁNIANIE WARUNKÓW UDZIAŁU W POSTĘPOWANIU ORAZ BRAK PODSTAW WYKLUCZENIA</w:t>
      </w:r>
    </w:p>
    <w:p w14:paraId="06C3DE53" w14:textId="77777777" w:rsidR="00E10C85" w:rsidRPr="00E10C85" w:rsidRDefault="00E10C85" w:rsidP="00EC785C">
      <w:pPr>
        <w:numPr>
          <w:ilvl w:val="0"/>
          <w:numId w:val="5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Wykonawcy zobowiązani są przedłożyć: </w:t>
      </w:r>
    </w:p>
    <w:p w14:paraId="2334BA7F" w14:textId="77777777" w:rsidR="00E10C85" w:rsidRPr="00E10C85" w:rsidRDefault="00E10C85" w:rsidP="00EC785C">
      <w:pPr>
        <w:numPr>
          <w:ilvl w:val="0"/>
          <w:numId w:val="4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Wypełniony i podpisany Formularz oferty – zgodnie ze wzorem określonym w załączniku nr 1 do SWZ stanowiącym ofertę.</w:t>
      </w:r>
    </w:p>
    <w:p w14:paraId="38E35149" w14:textId="77777777" w:rsidR="00E10C85" w:rsidRPr="00E10C85" w:rsidRDefault="00E10C85" w:rsidP="00EC785C">
      <w:pPr>
        <w:numPr>
          <w:ilvl w:val="0"/>
          <w:numId w:val="4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Do oferty Wykonawca zobowiązany jest dołączyć aktualne na dzień składania ofert Oświadczenia stanowiące wstępne potwierdzenie, że Wykonawca spełnia warunki udziału w postępowaniu.</w:t>
      </w:r>
    </w:p>
    <w:p w14:paraId="03B22B60" w14:textId="77777777" w:rsidR="00E10C85" w:rsidRPr="00E10C85" w:rsidRDefault="00E10C85" w:rsidP="00EC785C">
      <w:pPr>
        <w:numPr>
          <w:ilvl w:val="0"/>
          <w:numId w:val="4"/>
        </w:numPr>
        <w:tabs>
          <w:tab w:val="left" w:pos="993"/>
        </w:tabs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lastRenderedPageBreak/>
        <w:t>Oświadczenia, o jakich mowa w pkt 2 Wykonawca zobowiązany jest złożyć w formie pisemnej wraz z Ofertą. Wzory oświadczeń stanowią załączniki nr 2  do SWZ.</w:t>
      </w:r>
    </w:p>
    <w:p w14:paraId="6536AAC9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INFORMACJE O SPOSOBIE POROZUMIEWANIA SIĘ ZAMAWIAJĄCEGO Z WYKONAWCAMI ORAZ PRZEKAZYWANIA OŚWIADCZEŃ I DOKUMENTÓW, A TAKŻE WSKAZANIE OSÓB UPRAWNIONYCH DO POROZUMIEWANIA SIĘ Z WYKONAWCĄ. </w:t>
      </w:r>
    </w:p>
    <w:p w14:paraId="7D42C199" w14:textId="77777777" w:rsidR="00E10C85" w:rsidRPr="00E10C85" w:rsidRDefault="00E10C85" w:rsidP="00EC785C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Zamawiający będzie porozumiewał się z Wykonawcą w sprawach dotyczących niniejszego postępowania w formie pisemnej, faksem oraz drogą elektroniczną. Oświadczenia wnioski, zawiadomienia oraz informacje uważa się za złożone w terminie, jeżeli ich treść dotarła do adresata przed upływem terminu, a fakt otrzymania został niezwłocznie potwierdzony przez każdą ze stron na żądanie drugiej.</w:t>
      </w:r>
    </w:p>
    <w:p w14:paraId="050A0FF5" w14:textId="77777777" w:rsidR="00E10C85" w:rsidRPr="00E10C85" w:rsidRDefault="00E10C85" w:rsidP="00EC785C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Forma pisemna zastrzeżona jest dla oferty wraz z załącznikami składanymi z ofertą, oraz oświadczeń i dokumentów potwierdzających spełnienie warunków.</w:t>
      </w:r>
    </w:p>
    <w:p w14:paraId="6E12E9C4" w14:textId="77777777" w:rsidR="00E10C85" w:rsidRPr="00E10C85" w:rsidRDefault="00E10C85" w:rsidP="00EC785C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Osobami upoważnionymi do porozumiewania się z Wykonawcami są:</w:t>
      </w:r>
    </w:p>
    <w:p w14:paraId="669EF425" w14:textId="77777777" w:rsidR="00E10C85" w:rsidRPr="00E10C85" w:rsidRDefault="00E10C85" w:rsidP="00EC785C">
      <w:pPr>
        <w:numPr>
          <w:ilvl w:val="0"/>
          <w:numId w:val="7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Inspektor UM Polanów Jerzy </w:t>
      </w:r>
      <w:proofErr w:type="spellStart"/>
      <w:r w:rsidRPr="00E10C85">
        <w:rPr>
          <w:rFonts w:ascii="Arial" w:hAnsi="Arial" w:cs="Arial"/>
          <w:bCs/>
          <w:sz w:val="24"/>
          <w:szCs w:val="24"/>
        </w:rPr>
        <w:t>Hirowicz</w:t>
      </w:r>
      <w:proofErr w:type="spellEnd"/>
      <w:r w:rsidRPr="00E10C85">
        <w:rPr>
          <w:rFonts w:ascii="Arial" w:hAnsi="Arial" w:cs="Arial"/>
          <w:bCs/>
          <w:sz w:val="24"/>
          <w:szCs w:val="24"/>
        </w:rPr>
        <w:t xml:space="preserve"> w dniach od poniedziałku do piątku w godzinach pracy urzędu, tel. 94 348 10 56;</w:t>
      </w:r>
    </w:p>
    <w:p w14:paraId="7B0917AA" w14:textId="77777777" w:rsidR="00E10C85" w:rsidRPr="00E10C85" w:rsidRDefault="00E10C85" w:rsidP="00EC785C">
      <w:pPr>
        <w:numPr>
          <w:ilvl w:val="1"/>
          <w:numId w:val="6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Tryb udzielania wyjaśnień.</w:t>
      </w:r>
    </w:p>
    <w:p w14:paraId="26DDC800" w14:textId="3940C297" w:rsidR="00E10C85" w:rsidRPr="00E10C85" w:rsidRDefault="00E10C85" w:rsidP="00EC785C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Każdy Wykonawca ma prawo zwrócić się do Zamawiającego o wyjaśnienie treści SWZ. Pytania Wykonawców muszą być formułowane na piśmie i przesłane na adres Zamawiającego, e-mailem na adres</w:t>
      </w:r>
      <w:r w:rsidR="005B2155">
        <w:rPr>
          <w:rFonts w:ascii="Arial" w:hAnsi="Arial" w:cs="Arial"/>
          <w:bCs/>
          <w:sz w:val="24"/>
          <w:szCs w:val="24"/>
        </w:rPr>
        <w:t xml:space="preserve"> </w:t>
      </w:r>
      <w:r w:rsidR="005B2155" w:rsidRPr="005B2155">
        <w:rPr>
          <w:rFonts w:ascii="Arial" w:hAnsi="Arial" w:cs="Arial"/>
          <w:bCs/>
          <w:sz w:val="24"/>
          <w:szCs w:val="24"/>
        </w:rPr>
        <w:t>j.hirowicz@polanow.eu</w:t>
      </w:r>
    </w:p>
    <w:p w14:paraId="254E6990" w14:textId="77777777" w:rsidR="00E10C85" w:rsidRPr="00E10C85" w:rsidRDefault="00E10C85" w:rsidP="00EC785C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Zamawiający udzieli niezwłocznie (nie później niż na dwa dni przed terminem składania ofert) wyjaśnień na piśmie, pod warunkiem, że prośba o wyjaśnienie SWZ wpłynęła do Zamawiającego nie później niż do końca dnia, w którym upływa połowa wyznaczonego terminu składania ofert. </w:t>
      </w:r>
    </w:p>
    <w:p w14:paraId="4C3490AE" w14:textId="77777777" w:rsidR="00E10C85" w:rsidRPr="00E10C85" w:rsidRDefault="00E10C85" w:rsidP="00EC785C">
      <w:pPr>
        <w:numPr>
          <w:ilvl w:val="0"/>
          <w:numId w:val="8"/>
        </w:numPr>
        <w:spacing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Treść zapytania i wyjaśnienia zostanie jednocześnie przesłana wszystkim Wykonawcom, którzy pobrali SWZ bez ujawnienia źródła zapytania oraz opublikowana na stronie internetowej Zamawiającego.</w:t>
      </w:r>
    </w:p>
    <w:p w14:paraId="179F351C" w14:textId="77777777" w:rsidR="00E10C85" w:rsidRPr="00E10C85" w:rsidRDefault="00E10C85" w:rsidP="00E10C8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Przesłanie dokumentów po godzinie pracy urzędu, skutkować będzie zarejestrowaniem takiego pisma, jako poczty przychodzącej z datą następnego dnia </w:t>
      </w:r>
      <w:r w:rsidRPr="00E10C85">
        <w:rPr>
          <w:rFonts w:ascii="Arial" w:hAnsi="Arial" w:cs="Arial"/>
          <w:bCs/>
          <w:sz w:val="24"/>
          <w:szCs w:val="24"/>
        </w:rPr>
        <w:lastRenderedPageBreak/>
        <w:t>roboczego Zamawiającego. Zamawiający nie bierze odpowiedzialności za skutki braku zachowania przez Wykonawcę powyższych wymogów.</w:t>
      </w:r>
    </w:p>
    <w:p w14:paraId="51C53B1A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WYMAGANIA DOTYCZĄCE WADIUM</w:t>
      </w:r>
    </w:p>
    <w:p w14:paraId="16793CAC" w14:textId="77777777" w:rsidR="00E10C85" w:rsidRPr="00E10C85" w:rsidRDefault="00E10C85" w:rsidP="00E10C8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Zamawiający nie żąda wniesienia wadium</w:t>
      </w:r>
    </w:p>
    <w:p w14:paraId="44195F5C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289" w:hanging="227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KRYTERIA WYBORU OFERTY</w:t>
      </w:r>
    </w:p>
    <w:p w14:paraId="1DA0071E" w14:textId="439BBF26" w:rsidR="005B2155" w:rsidRPr="005B2155" w:rsidRDefault="005B2155" w:rsidP="005B215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B2155">
        <w:rPr>
          <w:rFonts w:ascii="Arial" w:hAnsi="Arial" w:cs="Arial"/>
          <w:bCs/>
          <w:sz w:val="24"/>
          <w:szCs w:val="24"/>
        </w:rPr>
        <w:t>1. Oferty będą oceniane według następujących kryteriów:</w:t>
      </w:r>
    </w:p>
    <w:p w14:paraId="1F3DB908" w14:textId="54971083" w:rsidR="005B2155" w:rsidRPr="005B2155" w:rsidRDefault="005B2155" w:rsidP="005B215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B2155">
        <w:rPr>
          <w:rFonts w:ascii="Arial" w:hAnsi="Arial" w:cs="Arial"/>
          <w:bCs/>
          <w:sz w:val="24"/>
          <w:szCs w:val="24"/>
        </w:rPr>
        <w:t xml:space="preserve"> cena </w:t>
      </w:r>
      <w:r>
        <w:rPr>
          <w:rFonts w:ascii="Arial" w:hAnsi="Arial" w:cs="Arial"/>
          <w:bCs/>
          <w:sz w:val="24"/>
          <w:szCs w:val="24"/>
        </w:rPr>
        <w:t>100</w:t>
      </w:r>
      <w:r w:rsidRPr="005B2155">
        <w:rPr>
          <w:rFonts w:ascii="Arial" w:hAnsi="Arial" w:cs="Arial"/>
          <w:bCs/>
          <w:sz w:val="24"/>
          <w:szCs w:val="24"/>
        </w:rPr>
        <w:t xml:space="preserve"> pkt. (najniższa cena – </w:t>
      </w:r>
      <w:r>
        <w:rPr>
          <w:rFonts w:ascii="Arial" w:hAnsi="Arial" w:cs="Arial"/>
          <w:bCs/>
          <w:sz w:val="24"/>
          <w:szCs w:val="24"/>
        </w:rPr>
        <w:t>100</w:t>
      </w:r>
      <w:r w:rsidRPr="005B2155">
        <w:rPr>
          <w:rFonts w:ascii="Arial" w:hAnsi="Arial" w:cs="Arial"/>
          <w:bCs/>
          <w:sz w:val="24"/>
          <w:szCs w:val="24"/>
        </w:rPr>
        <w:t xml:space="preserve">,00 pkt) </w:t>
      </w:r>
    </w:p>
    <w:p w14:paraId="23178CF6" w14:textId="532A6041" w:rsidR="005B2155" w:rsidRPr="00E10C85" w:rsidRDefault="005B2155" w:rsidP="005B215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5B2155">
        <w:rPr>
          <w:rFonts w:ascii="Arial" w:hAnsi="Arial" w:cs="Arial"/>
          <w:bCs/>
          <w:sz w:val="24"/>
          <w:szCs w:val="24"/>
        </w:rPr>
        <w:t xml:space="preserve">2. Oferta z najniższą ceną brutto - otrzyma maksymalną liczbę punktów </w:t>
      </w:r>
      <w:r>
        <w:rPr>
          <w:rFonts w:ascii="Arial" w:hAnsi="Arial" w:cs="Arial"/>
          <w:bCs/>
          <w:sz w:val="24"/>
          <w:szCs w:val="24"/>
        </w:rPr>
        <w:t>10</w:t>
      </w:r>
      <w:r w:rsidRPr="005B2155">
        <w:rPr>
          <w:rFonts w:ascii="Arial" w:hAnsi="Arial" w:cs="Arial"/>
          <w:bCs/>
          <w:sz w:val="24"/>
          <w:szCs w:val="24"/>
        </w:rPr>
        <w:t xml:space="preserve">0, pozostałe oferty z wyższymi cenami brutto otrzymają liczbę punktów wyliczoną wg następującej formuły: Wskaźnik ceny = (Najniższa cena / Cena badana) x </w:t>
      </w:r>
      <w:r>
        <w:rPr>
          <w:rFonts w:ascii="Arial" w:hAnsi="Arial" w:cs="Arial"/>
          <w:bCs/>
          <w:sz w:val="24"/>
          <w:szCs w:val="24"/>
        </w:rPr>
        <w:t>10</w:t>
      </w:r>
      <w:r w:rsidRPr="005B2155">
        <w:rPr>
          <w:rFonts w:ascii="Arial" w:hAnsi="Arial" w:cs="Arial"/>
          <w:bCs/>
          <w:sz w:val="24"/>
          <w:szCs w:val="24"/>
        </w:rPr>
        <w:t>0.</w:t>
      </w:r>
    </w:p>
    <w:p w14:paraId="7E74BD82" w14:textId="77777777" w:rsidR="00E10C85" w:rsidRPr="00E10C85" w:rsidRDefault="00E10C85" w:rsidP="00E10C85">
      <w:pPr>
        <w:numPr>
          <w:ilvl w:val="0"/>
          <w:numId w:val="3"/>
        </w:numPr>
        <w:spacing w:before="240" w:after="240" w:line="360" w:lineRule="auto"/>
        <w:ind w:left="782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MIEJSCE I TERMIN ZŁOŻENIA OFERT.</w:t>
      </w:r>
    </w:p>
    <w:p w14:paraId="5F971631" w14:textId="6E873650" w:rsidR="00E10C85" w:rsidRPr="00E10C85" w:rsidRDefault="00E10C85" w:rsidP="00E10C85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u w:val="single"/>
          <w:lang w:eastAsia="zh-CN"/>
        </w:rPr>
      </w:pP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>Ofertę cenową należy sporządzić zgodnie załączonym wzorem formularza ofertowego załączonego wraz z załącznikami na adres : Urząd Miejski w Polanowie 76-010 Polanów ul. Wolności 4</w:t>
      </w:r>
      <w:r w:rsidR="00770509">
        <w:rPr>
          <w:rFonts w:ascii="Arial" w:eastAsia="SimSun" w:hAnsi="Arial" w:cs="Arial"/>
          <w:bCs/>
          <w:sz w:val="24"/>
          <w:szCs w:val="24"/>
          <w:lang w:eastAsia="zh-CN"/>
        </w:rPr>
        <w:t xml:space="preserve"> ( decyduje data wpływu ) </w:t>
      </w: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 xml:space="preserve"> lub osobiście w sekretariacie Urzędu</w:t>
      </w:r>
      <w:r w:rsidR="00770509">
        <w:rPr>
          <w:rFonts w:ascii="Arial" w:eastAsia="SimSun" w:hAnsi="Arial" w:cs="Arial"/>
          <w:bCs/>
          <w:sz w:val="24"/>
          <w:szCs w:val="24"/>
          <w:lang w:eastAsia="zh-CN"/>
        </w:rPr>
        <w:t xml:space="preserve"> lub podpisane podpisem elektronicznym na adres </w:t>
      </w:r>
      <w:r w:rsidR="00770509" w:rsidRPr="005B2155">
        <w:rPr>
          <w:rFonts w:ascii="Arial" w:hAnsi="Arial" w:cs="Arial"/>
          <w:bCs/>
          <w:sz w:val="24"/>
          <w:szCs w:val="24"/>
        </w:rPr>
        <w:t>j.hirowicz@polanow.eu</w:t>
      </w: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 xml:space="preserve"> w nieprzekraczalnym terminie do dnia </w:t>
      </w:r>
      <w:r w:rsidR="005B2155">
        <w:rPr>
          <w:rFonts w:ascii="Arial" w:eastAsia="SimSun" w:hAnsi="Arial" w:cs="Arial"/>
          <w:bCs/>
          <w:sz w:val="24"/>
          <w:szCs w:val="24"/>
          <w:lang w:eastAsia="zh-CN"/>
        </w:rPr>
        <w:t>1</w:t>
      </w:r>
      <w:r w:rsidR="00770509">
        <w:rPr>
          <w:rFonts w:ascii="Arial" w:eastAsia="SimSun" w:hAnsi="Arial" w:cs="Arial"/>
          <w:bCs/>
          <w:sz w:val="24"/>
          <w:szCs w:val="24"/>
          <w:lang w:eastAsia="zh-CN"/>
        </w:rPr>
        <w:t>1</w:t>
      </w:r>
      <w:r w:rsidR="005B2155">
        <w:rPr>
          <w:rFonts w:ascii="Arial" w:eastAsia="SimSun" w:hAnsi="Arial" w:cs="Arial"/>
          <w:bCs/>
          <w:sz w:val="24"/>
          <w:szCs w:val="24"/>
          <w:lang w:eastAsia="zh-CN"/>
        </w:rPr>
        <w:t xml:space="preserve"> marca 2025 r.</w:t>
      </w: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 xml:space="preserve"> z dopiskiem:</w:t>
      </w:r>
    </w:p>
    <w:p w14:paraId="423B3A48" w14:textId="77777777" w:rsidR="00E10C85" w:rsidRPr="00E10C85" w:rsidRDefault="00E10C85" w:rsidP="00E10C85">
      <w:pPr>
        <w:autoSpaceDE w:val="0"/>
        <w:autoSpaceDN w:val="0"/>
        <w:adjustRightInd w:val="0"/>
        <w:spacing w:before="240" w:after="240"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>„</w:t>
      </w:r>
      <w:proofErr w:type="spellStart"/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>Cyberbezpieczna</w:t>
      </w:r>
      <w:proofErr w:type="spellEnd"/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 xml:space="preserve"> Gmina Polanów - szkolenia.”</w:t>
      </w:r>
    </w:p>
    <w:p w14:paraId="7537A5E2" w14:textId="39579BB3" w:rsidR="00E10C85" w:rsidRPr="00E10C85" w:rsidRDefault="00E10C85" w:rsidP="00E10C85">
      <w:pPr>
        <w:autoSpaceDE w:val="0"/>
        <w:autoSpaceDN w:val="0"/>
        <w:adjustRightInd w:val="0"/>
        <w:spacing w:line="360" w:lineRule="auto"/>
        <w:rPr>
          <w:rFonts w:ascii="Arial" w:eastAsia="SimSun" w:hAnsi="Arial" w:cs="Arial"/>
          <w:bCs/>
          <w:sz w:val="24"/>
          <w:szCs w:val="24"/>
          <w:lang w:eastAsia="zh-CN"/>
        </w:rPr>
      </w:pP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>Złożone oferty zostaną otwarte przez zamawiającego w dniu</w:t>
      </w:r>
      <w:r w:rsidR="00770509">
        <w:rPr>
          <w:rFonts w:ascii="Arial" w:eastAsia="SimSun" w:hAnsi="Arial" w:cs="Arial"/>
          <w:bCs/>
          <w:sz w:val="24"/>
          <w:szCs w:val="24"/>
          <w:lang w:eastAsia="zh-CN"/>
        </w:rPr>
        <w:t xml:space="preserve"> 12 marca 2025 r. </w:t>
      </w: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 xml:space="preserve">W przypadku wysłania oferty pocztą lub kurierem nie decyduje data stempla pocztowego/nadania, lecz data wpływu oferty do Urzędu Miejskiego w Polanowie. </w:t>
      </w:r>
      <w:r w:rsidRPr="00E10C85">
        <w:rPr>
          <w:rFonts w:ascii="Arial" w:eastAsia="SimSun" w:hAnsi="Arial" w:cs="Arial"/>
          <w:bCs/>
          <w:sz w:val="24"/>
          <w:szCs w:val="24"/>
          <w:lang w:eastAsia="zh-CN"/>
        </w:rPr>
        <w:t>Oferty, które wpłyną po terminie nie będą rozpatrywane. W toku badania i oceny ofert Zamawiający może żądać od oferentów uzupełnień i wyjaśnień dotyczących treści złożonych ofert.</w:t>
      </w:r>
    </w:p>
    <w:p w14:paraId="72E3C51C" w14:textId="77777777" w:rsidR="00E10C85" w:rsidRPr="00E10C85" w:rsidRDefault="00E10C85" w:rsidP="00E10C85">
      <w:pPr>
        <w:spacing w:before="240" w:after="240" w:line="360" w:lineRule="auto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E10C85">
        <w:rPr>
          <w:rFonts w:ascii="Arial" w:hAnsi="Arial" w:cs="Arial"/>
          <w:bCs/>
          <w:sz w:val="24"/>
          <w:szCs w:val="24"/>
        </w:rPr>
        <w:t>IX. Informacje o formalnościach:</w:t>
      </w:r>
    </w:p>
    <w:p w14:paraId="270DC6AC" w14:textId="77777777" w:rsidR="00E10C85" w:rsidRPr="00E10C85" w:rsidRDefault="00E10C85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Dokumenty muszą być złożone w formie oryginału lub w kopii potwierdzonej za zgodność z oryginałem.</w:t>
      </w:r>
    </w:p>
    <w:p w14:paraId="568B85EE" w14:textId="77777777" w:rsidR="00E10C85" w:rsidRPr="00E10C85" w:rsidRDefault="00E10C85" w:rsidP="00E10C85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lastRenderedPageBreak/>
        <w:t>Wykonawca pozostaje związany złożoną ofertą przez 30</w:t>
      </w:r>
      <w:r w:rsidRPr="00E10C8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Pr="00E10C85">
        <w:rPr>
          <w:rFonts w:ascii="Arial" w:hAnsi="Arial" w:cs="Arial"/>
          <w:bCs/>
          <w:sz w:val="24"/>
          <w:szCs w:val="24"/>
        </w:rPr>
        <w:t>dni. Bieg terminu związania ofertą rozpoczyna się wraz z upływem terminu składania ofert.</w:t>
      </w:r>
    </w:p>
    <w:p w14:paraId="419DE64F" w14:textId="77777777" w:rsidR="00E10C85" w:rsidRDefault="00E10C85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Ocena spełnienia warunków udziału w postępowaniu dokonana będzie w następujący sposób: spełnia, nie spełnia.</w:t>
      </w:r>
    </w:p>
    <w:p w14:paraId="5950D1CC" w14:textId="0C8D66AA" w:rsidR="00A67D4E" w:rsidRPr="006430E5" w:rsidRDefault="00A67D4E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6430E5">
        <w:rPr>
          <w:rFonts w:ascii="Arial" w:hAnsi="Arial" w:cs="Arial"/>
          <w:bCs/>
          <w:sz w:val="24"/>
          <w:szCs w:val="24"/>
        </w:rPr>
        <w:t>Zamawiający odrzuci ofertę w przypadku, gdy wykonawca nie będzie spełniać warunków udziału w postępowaniu lub gdy oferta będzie niezgodna z dokumentami zamówienia.</w:t>
      </w:r>
    </w:p>
    <w:p w14:paraId="61993F49" w14:textId="27A83C49" w:rsidR="00E10C85" w:rsidRPr="00E10C85" w:rsidRDefault="00E10C85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Zamawiający zastrzega sobie prawo do unieważnienia niniejszego postępowania</w:t>
      </w:r>
      <w:r w:rsidR="00A67D4E">
        <w:rPr>
          <w:rFonts w:ascii="Arial" w:hAnsi="Arial" w:cs="Arial"/>
          <w:bCs/>
          <w:sz w:val="24"/>
          <w:szCs w:val="24"/>
        </w:rPr>
        <w:t xml:space="preserve"> </w:t>
      </w:r>
      <w:r w:rsidR="00A67D4E" w:rsidRPr="006430E5">
        <w:rPr>
          <w:rFonts w:ascii="Arial" w:hAnsi="Arial" w:cs="Arial"/>
          <w:bCs/>
          <w:sz w:val="24"/>
          <w:szCs w:val="24"/>
        </w:rPr>
        <w:t>bez podawania przyczyn</w:t>
      </w:r>
      <w:r w:rsidRPr="00E10C85">
        <w:rPr>
          <w:rFonts w:ascii="Arial" w:hAnsi="Arial" w:cs="Arial"/>
          <w:bCs/>
          <w:sz w:val="24"/>
          <w:szCs w:val="24"/>
        </w:rPr>
        <w:t>. Z tego tytułu Oferentowi nie przysługuje żadne roszczenie wobec Zamawiającego.</w:t>
      </w:r>
    </w:p>
    <w:p w14:paraId="4F1DC483" w14:textId="77777777" w:rsidR="00E10C85" w:rsidRPr="00E10C85" w:rsidRDefault="00E10C85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Niezwłocznie po wyborze najkorzystniejszej oferty Zamawiający zawiadomi wszystkich Wykonawców, którzy ubiegali się o udzielenie zamówienia. Zamawiający dopuszcza możliwość kontaktowania się z wykonawcami w formie elektronicznej.</w:t>
      </w:r>
    </w:p>
    <w:p w14:paraId="4408AC22" w14:textId="77777777" w:rsidR="00E10C85" w:rsidRPr="00E10C85" w:rsidRDefault="00E10C85" w:rsidP="00E10C85">
      <w:pPr>
        <w:pStyle w:val="Akapitzlist"/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Przesłanie zawiadomienia o wyborze oferty nie stanowi zawarcia umowy.</w:t>
      </w:r>
    </w:p>
    <w:p w14:paraId="1BC06653" w14:textId="77777777" w:rsidR="00E10C85" w:rsidRPr="00E10C85" w:rsidRDefault="00E10C85" w:rsidP="00E10C85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Zamawiający zawrze pisemną umowę z wybranym Wykonawcą po przekazaniu zawiadomienia o wyborze Wykonawcy. </w:t>
      </w:r>
    </w:p>
    <w:p w14:paraId="3F224D0D" w14:textId="77777777" w:rsidR="00E10C85" w:rsidRPr="00E10C85" w:rsidRDefault="00E10C85" w:rsidP="00E10C85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Jeżeli Wykonawca, którego oferta została wybrana uchyli się od zawarcia umowy, Zamawiający może wybrać kolejną ofertę najkorzystniejszą spośród złożonych ofert, bez przeprowadzania ich ponownej ceny albo unieważni postępowanie.</w:t>
      </w:r>
    </w:p>
    <w:p w14:paraId="2C11690A" w14:textId="3C6B8A03" w:rsidR="00E10C85" w:rsidRDefault="00E10C85" w:rsidP="00E10C85">
      <w:pPr>
        <w:widowControl w:val="0"/>
        <w:numPr>
          <w:ilvl w:val="0"/>
          <w:numId w:val="10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W niniejszym postępowaniu nie mają zastosowania przepisy Ustawy Prawo zamówień publicznych.</w:t>
      </w:r>
    </w:p>
    <w:p w14:paraId="3B63B648" w14:textId="77777777" w:rsidR="001C2292" w:rsidRPr="00E10C85" w:rsidRDefault="001C2292" w:rsidP="001C2292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line="360" w:lineRule="auto"/>
        <w:ind w:left="377"/>
        <w:rPr>
          <w:rFonts w:ascii="Arial" w:hAnsi="Arial" w:cs="Arial"/>
          <w:bCs/>
          <w:sz w:val="24"/>
          <w:szCs w:val="24"/>
        </w:rPr>
      </w:pPr>
    </w:p>
    <w:p w14:paraId="241BBAB1" w14:textId="29C5B1B4" w:rsidR="003E7590" w:rsidRPr="001C2292" w:rsidRDefault="001C2292" w:rsidP="00E10C85">
      <w:pPr>
        <w:spacing w:after="240"/>
        <w:rPr>
          <w:rFonts w:ascii="Arial" w:hAnsi="Arial" w:cs="Arial"/>
          <w:bCs/>
          <w:sz w:val="24"/>
          <w:szCs w:val="24"/>
        </w:rPr>
      </w:pPr>
      <w:r w:rsidRPr="001C2292">
        <w:rPr>
          <w:rFonts w:ascii="Arial" w:hAnsi="Arial" w:cs="Arial"/>
          <w:bCs/>
          <w:sz w:val="24"/>
          <w:szCs w:val="24"/>
        </w:rPr>
        <w:t>ZATWIERDZAM SPECYFIKACJĘ WARUNKÓW ZAMÓWIENIA:</w:t>
      </w:r>
    </w:p>
    <w:p w14:paraId="2BF7D2EC" w14:textId="3C6111FD" w:rsidR="00E10C85" w:rsidRPr="00E10C85" w:rsidRDefault="00E10C85" w:rsidP="00E10C85">
      <w:pPr>
        <w:spacing w:after="240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 xml:space="preserve">Polanów, dnia </w:t>
      </w:r>
      <w:r w:rsidR="00770509">
        <w:rPr>
          <w:rFonts w:ascii="Arial" w:hAnsi="Arial" w:cs="Arial"/>
          <w:bCs/>
          <w:sz w:val="24"/>
          <w:szCs w:val="24"/>
        </w:rPr>
        <w:t>03</w:t>
      </w:r>
      <w:r w:rsidRPr="00E10C85">
        <w:rPr>
          <w:rFonts w:ascii="Arial" w:hAnsi="Arial" w:cs="Arial"/>
          <w:bCs/>
          <w:sz w:val="24"/>
          <w:szCs w:val="24"/>
        </w:rPr>
        <w:t>.0</w:t>
      </w:r>
      <w:r w:rsidR="00770509">
        <w:rPr>
          <w:rFonts w:ascii="Arial" w:hAnsi="Arial" w:cs="Arial"/>
          <w:bCs/>
          <w:sz w:val="24"/>
          <w:szCs w:val="24"/>
        </w:rPr>
        <w:t>3</w:t>
      </w:r>
      <w:r w:rsidRPr="00E10C85">
        <w:rPr>
          <w:rFonts w:ascii="Arial" w:hAnsi="Arial" w:cs="Arial"/>
          <w:bCs/>
          <w:sz w:val="24"/>
          <w:szCs w:val="24"/>
        </w:rPr>
        <w:t>.2025</w:t>
      </w:r>
    </w:p>
    <w:p w14:paraId="5D63785B" w14:textId="77777777" w:rsidR="00E10C85" w:rsidRPr="00E10C85" w:rsidRDefault="00E10C85" w:rsidP="003E7590">
      <w:pPr>
        <w:spacing w:after="480"/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Burmistrz Polanowa</w:t>
      </w:r>
    </w:p>
    <w:p w14:paraId="4C0D25FB" w14:textId="77777777" w:rsidR="00E10C85" w:rsidRPr="00E10C85" w:rsidRDefault="00E10C85" w:rsidP="003E7590">
      <w:pPr>
        <w:spacing w:after="480"/>
        <w:ind w:left="5664" w:firstLine="708"/>
        <w:jc w:val="center"/>
        <w:rPr>
          <w:rFonts w:ascii="Arial" w:hAnsi="Arial" w:cs="Arial"/>
          <w:bCs/>
          <w:sz w:val="24"/>
          <w:szCs w:val="24"/>
        </w:rPr>
      </w:pPr>
      <w:r w:rsidRPr="00E10C85">
        <w:rPr>
          <w:rFonts w:ascii="Arial" w:hAnsi="Arial" w:cs="Arial"/>
          <w:bCs/>
          <w:sz w:val="24"/>
          <w:szCs w:val="24"/>
        </w:rPr>
        <w:t>Grzegorz Lipski</w:t>
      </w:r>
    </w:p>
    <w:p w14:paraId="2F76EFBE" w14:textId="77777777" w:rsidR="00E10C85" w:rsidRPr="003E7590" w:rsidRDefault="00E10C85" w:rsidP="00E10C85">
      <w:pPr>
        <w:spacing w:after="480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Załączniki:</w:t>
      </w:r>
    </w:p>
    <w:p w14:paraId="00D81289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Formularz ofertowy</w:t>
      </w:r>
    </w:p>
    <w:p w14:paraId="7C4BC252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lastRenderedPageBreak/>
        <w:t>Oświadczenie o spełnianiu warunków</w:t>
      </w:r>
    </w:p>
    <w:p w14:paraId="016AB89C" w14:textId="77777777" w:rsidR="00E10C85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Wzór ramowy umowy powierzenia danych</w:t>
      </w:r>
    </w:p>
    <w:p w14:paraId="65710B57" w14:textId="368CEB94" w:rsidR="003E7590" w:rsidRPr="003E7590" w:rsidRDefault="003E7590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Oświadczenie o braku podstaw do wykluczenia</w:t>
      </w:r>
    </w:p>
    <w:p w14:paraId="7DCBA1E0" w14:textId="77777777" w:rsidR="00E10C85" w:rsidRPr="003E7590" w:rsidRDefault="00E10C85" w:rsidP="00E10C85">
      <w:pPr>
        <w:numPr>
          <w:ilvl w:val="0"/>
          <w:numId w:val="20"/>
        </w:numPr>
        <w:ind w:left="714" w:hanging="357"/>
        <w:rPr>
          <w:rFonts w:ascii="Arial" w:hAnsi="Arial" w:cs="Arial"/>
          <w:bCs/>
        </w:rPr>
      </w:pPr>
      <w:r w:rsidRPr="003E7590">
        <w:rPr>
          <w:rFonts w:ascii="Arial" w:hAnsi="Arial" w:cs="Arial"/>
          <w:bCs/>
        </w:rPr>
        <w:t>Klauzula informacyjna.</w:t>
      </w:r>
    </w:p>
    <w:p w14:paraId="32BBB5AB" w14:textId="6874B1BF" w:rsidR="00B6534A" w:rsidRPr="003E7590" w:rsidRDefault="00B6534A" w:rsidP="00E10C85">
      <w:pPr>
        <w:rPr>
          <w:rFonts w:ascii="Arial" w:hAnsi="Arial" w:cs="Arial"/>
        </w:rPr>
      </w:pPr>
    </w:p>
    <w:sectPr w:rsidR="00B6534A" w:rsidRPr="003E7590" w:rsidSect="005B2155">
      <w:headerReference w:type="default" r:id="rId9"/>
      <w:footerReference w:type="default" r:id="rId10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B8F8" w14:textId="77777777" w:rsidR="0031357D" w:rsidRDefault="0031357D" w:rsidP="00D038D1">
      <w:r>
        <w:separator/>
      </w:r>
    </w:p>
  </w:endnote>
  <w:endnote w:type="continuationSeparator" w:id="0">
    <w:p w14:paraId="62E8E9E1" w14:textId="77777777" w:rsidR="0031357D" w:rsidRDefault="0031357D" w:rsidP="00D0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969169713"/>
      <w:placeholder>
        <w:docPart w:val="F5CAFAAA54514EC7A072BB1D9E142541"/>
      </w:placeholder>
      <w:temporary/>
      <w15:appearance w15:val="hidden"/>
    </w:sdtPr>
    <w:sdtContent>
      <w:p w14:paraId="4F8BFDF2" w14:textId="77777777" w:rsidR="00C644E2" w:rsidRP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>Umowa o powierzenie grantu o numerze FERC.02.02-CS.01-001/23/0523/ FERC.02.02-CS.01-001/23/2024</w:t>
        </w:r>
      </w:p>
      <w:p w14:paraId="3A51F84D" w14:textId="75AF7CA2" w:rsid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>Fundusze Europejskie na Rozwój Cyfrowy 2021-2027 (FERC) Priorytet II: Zaawansowane usługi cyfrowe</w:t>
        </w:r>
      </w:p>
      <w:p w14:paraId="058407A9" w14:textId="1BD0F4F4" w:rsidR="00C644E2" w:rsidRPr="00C644E2" w:rsidRDefault="00C644E2" w:rsidP="00C644E2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C644E2">
          <w:rPr>
            <w:rFonts w:ascii="Arial" w:hAnsi="Arial" w:cs="Arial"/>
            <w:sz w:val="16"/>
            <w:szCs w:val="16"/>
          </w:rPr>
          <w:t xml:space="preserve">Działanie 2.2. – Wzmocnienie krajowego systemu </w:t>
        </w:r>
        <w:proofErr w:type="spellStart"/>
        <w:r w:rsidRPr="00C644E2">
          <w:rPr>
            <w:rFonts w:ascii="Arial" w:hAnsi="Arial" w:cs="Arial"/>
            <w:sz w:val="16"/>
            <w:szCs w:val="16"/>
          </w:rPr>
          <w:t>cyberbezpieczeństwa</w:t>
        </w:r>
        <w:proofErr w:type="spellEnd"/>
        <w:r w:rsidRPr="00C644E2">
          <w:rPr>
            <w:rFonts w:ascii="Arial" w:hAnsi="Arial" w:cs="Arial"/>
            <w:sz w:val="16"/>
            <w:szCs w:val="16"/>
          </w:rPr>
          <w:t xml:space="preserve"> konkurs grantowy w ramach Projektu grantowego „</w:t>
        </w:r>
        <w:proofErr w:type="spellStart"/>
        <w:r w:rsidRPr="00C644E2">
          <w:rPr>
            <w:rFonts w:ascii="Arial" w:hAnsi="Arial" w:cs="Arial"/>
            <w:sz w:val="16"/>
            <w:szCs w:val="16"/>
          </w:rPr>
          <w:t>Cyberbezpieczny</w:t>
        </w:r>
        <w:proofErr w:type="spellEnd"/>
        <w:r w:rsidRPr="00C644E2">
          <w:rPr>
            <w:rFonts w:ascii="Arial" w:hAnsi="Arial" w:cs="Arial"/>
            <w:sz w:val="16"/>
            <w:szCs w:val="16"/>
          </w:rPr>
          <w:t xml:space="preserve"> Samorząd” o numerze FERC.02.02-CS.01-001/23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70896" w14:textId="77777777" w:rsidR="0031357D" w:rsidRDefault="0031357D" w:rsidP="00D038D1">
      <w:r>
        <w:separator/>
      </w:r>
    </w:p>
  </w:footnote>
  <w:footnote w:type="continuationSeparator" w:id="0">
    <w:p w14:paraId="570195A3" w14:textId="77777777" w:rsidR="0031357D" w:rsidRDefault="0031357D" w:rsidP="00D03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BADCF9060A934699B6300C479C182E01"/>
      </w:placeholder>
      <w:temporary/>
      <w15:appearance w15:val="hidden"/>
    </w:sdtPr>
    <w:sdtContent>
      <w:p w14:paraId="501AAC58" w14:textId="6C8F2190" w:rsidR="00D038D1" w:rsidRDefault="00D038D1">
        <w:pPr>
          <w:pStyle w:val="Nagwek"/>
        </w:pPr>
        <w:r w:rsidRPr="00D038D1">
          <w:rPr>
            <w:noProof/>
          </w:rPr>
          <w:drawing>
            <wp:inline distT="0" distB="0" distL="0" distR="0" wp14:anchorId="23A3C5EB" wp14:editId="6E3D975D">
              <wp:extent cx="5977890" cy="608641"/>
              <wp:effectExtent l="0" t="0" r="3810" b="1270"/>
              <wp:docPr id="840672549" name="Obraz 1" descr="loga F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0672549" name="Obraz 1" descr="loga F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29664" cy="6240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14F027C2" w14:textId="77777777" w:rsidR="00D038D1" w:rsidRDefault="00D038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530"/>
    <w:multiLevelType w:val="hybridMultilevel"/>
    <w:tmpl w:val="D88ABFF4"/>
    <w:lvl w:ilvl="0" w:tplc="04CEAB62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151206A2"/>
    <w:multiLevelType w:val="hybridMultilevel"/>
    <w:tmpl w:val="4734E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27D22"/>
    <w:multiLevelType w:val="hybridMultilevel"/>
    <w:tmpl w:val="F06E4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93F31"/>
    <w:multiLevelType w:val="hybridMultilevel"/>
    <w:tmpl w:val="C92631F8"/>
    <w:lvl w:ilvl="0" w:tplc="77E4FC8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306D7924"/>
    <w:multiLevelType w:val="hybridMultilevel"/>
    <w:tmpl w:val="621A0E36"/>
    <w:lvl w:ilvl="0" w:tplc="FCC01380">
      <w:start w:val="1"/>
      <w:numFmt w:val="decimal"/>
      <w:lvlText w:val="9.%1."/>
      <w:lvlJc w:val="left"/>
      <w:pPr>
        <w:ind w:left="1440" w:hanging="360"/>
      </w:pPr>
      <w:rPr>
        <w:rFonts w:hint="default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261B8"/>
    <w:multiLevelType w:val="hybridMultilevel"/>
    <w:tmpl w:val="8ED86524"/>
    <w:lvl w:ilvl="0" w:tplc="8996DA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91F00"/>
    <w:multiLevelType w:val="hybridMultilevel"/>
    <w:tmpl w:val="FF286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A06D6"/>
    <w:multiLevelType w:val="hybridMultilevel"/>
    <w:tmpl w:val="9154C7B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4306C31"/>
    <w:multiLevelType w:val="hybridMultilevel"/>
    <w:tmpl w:val="B25CE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30D61"/>
    <w:multiLevelType w:val="hybridMultilevel"/>
    <w:tmpl w:val="E5F6C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4A2255"/>
    <w:multiLevelType w:val="hybridMultilevel"/>
    <w:tmpl w:val="8228D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106CE"/>
    <w:multiLevelType w:val="hybridMultilevel"/>
    <w:tmpl w:val="CDDAD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44DDB"/>
    <w:multiLevelType w:val="hybridMultilevel"/>
    <w:tmpl w:val="0B844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AA1463"/>
    <w:multiLevelType w:val="hybridMultilevel"/>
    <w:tmpl w:val="E264A756"/>
    <w:lvl w:ilvl="0" w:tplc="DF1E4088">
      <w:start w:val="1"/>
      <w:numFmt w:val="upperRoman"/>
      <w:lvlText w:val="%1."/>
      <w:lvlJc w:val="right"/>
      <w:pPr>
        <w:ind w:left="780" w:hanging="72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0512032"/>
    <w:multiLevelType w:val="hybridMultilevel"/>
    <w:tmpl w:val="94CA8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E7201"/>
    <w:multiLevelType w:val="hybridMultilevel"/>
    <w:tmpl w:val="AE5A3C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A41C9"/>
    <w:multiLevelType w:val="hybridMultilevel"/>
    <w:tmpl w:val="EDBE3D10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27CDC"/>
    <w:multiLevelType w:val="hybridMultilevel"/>
    <w:tmpl w:val="6DB2B2A8"/>
    <w:lvl w:ilvl="0" w:tplc="785A796C">
      <w:start w:val="1"/>
      <w:numFmt w:val="decimal"/>
      <w:lvlText w:val="%1."/>
      <w:lvlJc w:val="left"/>
      <w:pPr>
        <w:ind w:left="111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D61A0"/>
    <w:multiLevelType w:val="hybridMultilevel"/>
    <w:tmpl w:val="0E7C2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F54E82"/>
    <w:multiLevelType w:val="hybridMultilevel"/>
    <w:tmpl w:val="FBDCC070"/>
    <w:lvl w:ilvl="0" w:tplc="238882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67BC7"/>
    <w:multiLevelType w:val="hybridMultilevel"/>
    <w:tmpl w:val="9754F6C6"/>
    <w:lvl w:ilvl="0" w:tplc="0415000F">
      <w:start w:val="1"/>
      <w:numFmt w:val="decimal"/>
      <w:lvlText w:val="%1."/>
      <w:lvlJc w:val="left"/>
      <w:pPr>
        <w:ind w:left="111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7D8B20CD"/>
    <w:multiLevelType w:val="hybridMultilevel"/>
    <w:tmpl w:val="340E6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606853">
    <w:abstractNumId w:val="19"/>
  </w:num>
  <w:num w:numId="2" w16cid:durableId="910507683">
    <w:abstractNumId w:val="11"/>
  </w:num>
  <w:num w:numId="3" w16cid:durableId="932249705">
    <w:abstractNumId w:val="13"/>
  </w:num>
  <w:num w:numId="4" w16cid:durableId="823619671">
    <w:abstractNumId w:val="21"/>
  </w:num>
  <w:num w:numId="5" w16cid:durableId="1409033572">
    <w:abstractNumId w:val="15"/>
  </w:num>
  <w:num w:numId="6" w16cid:durableId="988482181">
    <w:abstractNumId w:val="4"/>
  </w:num>
  <w:num w:numId="7" w16cid:durableId="1350913668">
    <w:abstractNumId w:val="0"/>
  </w:num>
  <w:num w:numId="8" w16cid:durableId="1016418981">
    <w:abstractNumId w:val="7"/>
  </w:num>
  <w:num w:numId="9" w16cid:durableId="197552987">
    <w:abstractNumId w:val="20"/>
  </w:num>
  <w:num w:numId="10" w16cid:durableId="15587348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3212906">
    <w:abstractNumId w:val="1"/>
  </w:num>
  <w:num w:numId="12" w16cid:durableId="1010529501">
    <w:abstractNumId w:val="9"/>
  </w:num>
  <w:num w:numId="13" w16cid:durableId="492839169">
    <w:abstractNumId w:val="8"/>
  </w:num>
  <w:num w:numId="14" w16cid:durableId="2129733830">
    <w:abstractNumId w:val="2"/>
  </w:num>
  <w:num w:numId="15" w16cid:durableId="357513300">
    <w:abstractNumId w:val="6"/>
  </w:num>
  <w:num w:numId="16" w16cid:durableId="2000841820">
    <w:abstractNumId w:val="10"/>
  </w:num>
  <w:num w:numId="17" w16cid:durableId="589581889">
    <w:abstractNumId w:val="12"/>
  </w:num>
  <w:num w:numId="18" w16cid:durableId="153684948">
    <w:abstractNumId w:val="5"/>
  </w:num>
  <w:num w:numId="19" w16cid:durableId="80222926">
    <w:abstractNumId w:val="18"/>
  </w:num>
  <w:num w:numId="20" w16cid:durableId="1630353790">
    <w:abstractNumId w:val="14"/>
  </w:num>
  <w:num w:numId="21" w16cid:durableId="1948851255">
    <w:abstractNumId w:val="16"/>
  </w:num>
  <w:num w:numId="22" w16cid:durableId="968785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09"/>
    <w:rsid w:val="000E447E"/>
    <w:rsid w:val="001C2292"/>
    <w:rsid w:val="001D5971"/>
    <w:rsid w:val="001F75A0"/>
    <w:rsid w:val="002A3BDB"/>
    <w:rsid w:val="0031357D"/>
    <w:rsid w:val="0034284B"/>
    <w:rsid w:val="003E7590"/>
    <w:rsid w:val="00400FFC"/>
    <w:rsid w:val="004362F4"/>
    <w:rsid w:val="004B76E6"/>
    <w:rsid w:val="00503E08"/>
    <w:rsid w:val="00591B8F"/>
    <w:rsid w:val="005B2155"/>
    <w:rsid w:val="005C3C36"/>
    <w:rsid w:val="006430E5"/>
    <w:rsid w:val="00770509"/>
    <w:rsid w:val="008B3D79"/>
    <w:rsid w:val="009B44FA"/>
    <w:rsid w:val="009E65E8"/>
    <w:rsid w:val="009F527C"/>
    <w:rsid w:val="00A42F20"/>
    <w:rsid w:val="00A67D4E"/>
    <w:rsid w:val="00AE3513"/>
    <w:rsid w:val="00B2383E"/>
    <w:rsid w:val="00B6534A"/>
    <w:rsid w:val="00B729F8"/>
    <w:rsid w:val="00B97C8D"/>
    <w:rsid w:val="00BD136B"/>
    <w:rsid w:val="00BF05CB"/>
    <w:rsid w:val="00C644E2"/>
    <w:rsid w:val="00CD6545"/>
    <w:rsid w:val="00D038D1"/>
    <w:rsid w:val="00E10C85"/>
    <w:rsid w:val="00EC785C"/>
    <w:rsid w:val="00FB6609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4A593"/>
  <w15:chartTrackingRefBased/>
  <w15:docId w15:val="{233AA07D-C66E-4F1A-BA2B-B8FDF6CD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0C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B6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6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66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6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66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66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66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66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66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66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6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66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66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66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66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66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66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66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66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6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6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6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6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66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66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66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66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66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660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38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8D1"/>
  </w:style>
  <w:style w:type="paragraph" w:styleId="Stopka">
    <w:name w:val="footer"/>
    <w:basedOn w:val="Normalny"/>
    <w:link w:val="StopkaZnak"/>
    <w:uiPriority w:val="99"/>
    <w:unhideWhenUsed/>
    <w:rsid w:val="00D038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38D1"/>
  </w:style>
  <w:style w:type="paragraph" w:styleId="Tekstpodstawowywcity">
    <w:name w:val="Body Text Indent"/>
    <w:basedOn w:val="Normalny"/>
    <w:link w:val="TekstpodstawowywcityZnak"/>
    <w:uiPriority w:val="99"/>
    <w:semiHidden/>
    <w:rsid w:val="00E10C85"/>
    <w:pPr>
      <w:tabs>
        <w:tab w:val="left" w:pos="20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360" w:lineRule="atLeast"/>
      <w:ind w:left="200" w:firstLine="400"/>
    </w:pPr>
    <w:rPr>
      <w:b/>
      <w:snapToGrid w:val="0"/>
      <w:sz w:val="28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10C85"/>
    <w:rPr>
      <w:rFonts w:ascii="Times New Roman" w:eastAsia="Times New Roman" w:hAnsi="Times New Roman" w:cs="Times New Roman"/>
      <w:b/>
      <w:snapToGrid w:val="0"/>
      <w:kern w:val="0"/>
      <w:sz w:val="28"/>
      <w:szCs w:val="20"/>
      <w:lang w:val="x-none" w:eastAsia="x-none"/>
      <w14:ligatures w14:val="none"/>
    </w:rPr>
  </w:style>
  <w:style w:type="character" w:styleId="Hipercze">
    <w:name w:val="Hyperlink"/>
    <w:uiPriority w:val="99"/>
    <w:rsid w:val="00E10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lanow.pl/zamowienia-publiczne/pobierz/7c190feb742e5390493d307b2d016c75/dfc0a0581870d8725dbd38c7117b5e6a/1/49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DCF9060A934699B6300C479C182E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EAAE-71FE-4FC0-9E94-9004C4B791E1}"/>
      </w:docPartPr>
      <w:docPartBody>
        <w:p w:rsidR="00DF6470" w:rsidRDefault="00254CB3" w:rsidP="00254CB3">
          <w:pPr>
            <w:pStyle w:val="BADCF9060A934699B6300C479C182E01"/>
          </w:pPr>
          <w:r>
            <w:t>[Wpisz tutaj]</w:t>
          </w:r>
        </w:p>
      </w:docPartBody>
    </w:docPart>
    <w:docPart>
      <w:docPartPr>
        <w:name w:val="F5CAFAAA54514EC7A072BB1D9E142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FE8DC5-06D6-4984-A36C-D9C549BC5DBA}"/>
      </w:docPartPr>
      <w:docPartBody>
        <w:p w:rsidR="00DF6470" w:rsidRDefault="00254CB3" w:rsidP="00254CB3">
          <w:pPr>
            <w:pStyle w:val="F5CAFAAA54514EC7A072BB1D9E142541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B3"/>
    <w:rsid w:val="001F75A0"/>
    <w:rsid w:val="00254CB3"/>
    <w:rsid w:val="003347F1"/>
    <w:rsid w:val="004817B5"/>
    <w:rsid w:val="004B76E6"/>
    <w:rsid w:val="004F0365"/>
    <w:rsid w:val="00503E08"/>
    <w:rsid w:val="00560452"/>
    <w:rsid w:val="00896960"/>
    <w:rsid w:val="009F527C"/>
    <w:rsid w:val="00A21E76"/>
    <w:rsid w:val="00C20110"/>
    <w:rsid w:val="00DD266C"/>
    <w:rsid w:val="00D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DCF9060A934699B6300C479C182E01">
    <w:name w:val="BADCF9060A934699B6300C479C182E01"/>
    <w:rsid w:val="00254CB3"/>
  </w:style>
  <w:style w:type="paragraph" w:customStyle="1" w:styleId="F5CAFAAA54514EC7A072BB1D9E142541">
    <w:name w:val="F5CAFAAA54514EC7A072BB1D9E142541"/>
    <w:rsid w:val="00254C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2271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Siewiera</dc:creator>
  <cp:keywords/>
  <dc:description/>
  <cp:lastModifiedBy>Agnieszka Siewiera</cp:lastModifiedBy>
  <cp:revision>7</cp:revision>
  <cp:lastPrinted>2025-01-28T09:57:00Z</cp:lastPrinted>
  <dcterms:created xsi:type="dcterms:W3CDTF">2025-02-28T09:45:00Z</dcterms:created>
  <dcterms:modified xsi:type="dcterms:W3CDTF">2025-03-03T09:47:00Z</dcterms:modified>
</cp:coreProperties>
</file>