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20149215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CA1570">
        <w:rPr>
          <w:rFonts w:ascii="Arial" w:hAnsi="Arial" w:cs="Arial"/>
          <w:szCs w:val="24"/>
        </w:rPr>
        <w:t>7 kwietnia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3CEC56A" w:rsidR="00B77F8C" w:rsidRDefault="00B77F8C" w:rsidP="00D13D6A">
      <w:pPr>
        <w:tabs>
          <w:tab w:val="left" w:pos="7365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3E785417" w14:textId="0248C130" w:rsidR="00C56507" w:rsidRDefault="00C56507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</w:p>
    <w:p w14:paraId="3C27F1A8" w14:textId="4E613710" w:rsidR="000E09B1" w:rsidRDefault="000E09B1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GM.II.271.5.2022</w:t>
      </w:r>
    </w:p>
    <w:p w14:paraId="028A4E36" w14:textId="77777777" w:rsidR="000E09B1" w:rsidRPr="00D13D6A" w:rsidRDefault="000E09B1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</w:p>
    <w:p w14:paraId="6352D91D" w14:textId="586303D6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100235155"/>
      <w:r w:rsidR="00CA1570" w:rsidRPr="002026D9">
        <w:rPr>
          <w:rFonts w:ascii="Arial" w:hAnsi="Arial" w:cs="Arial"/>
          <w:b/>
          <w:szCs w:val="24"/>
        </w:rPr>
        <w:t>Opracowanie dokumentacji technicznej na Europejskie Centrum Wymiany Młodzieży Szkolnej (adaptacja pomieszczeń obiektu w Żydowie)</w:t>
      </w:r>
      <w:bookmarkEnd w:id="1"/>
      <w:r w:rsidR="00CA1570" w:rsidRPr="002026D9">
        <w:rPr>
          <w:rFonts w:ascii="Arial" w:hAnsi="Arial" w:cs="Arial"/>
          <w:b/>
          <w:szCs w:val="24"/>
        </w:rPr>
        <w:t>”</w:t>
      </w:r>
    </w:p>
    <w:bookmarkEnd w:id="0"/>
    <w:p w14:paraId="0ECAB43A" w14:textId="0EEB2034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CA1570" w:rsidRPr="00CA1570">
        <w:rPr>
          <w:rFonts w:ascii="ArialMT" w:hAnsi="ArialMT" w:cs="ArialMT"/>
          <w:sz w:val="8"/>
          <w:szCs w:val="8"/>
          <w:lang w:eastAsia="en-US"/>
        </w:rPr>
        <w:t xml:space="preserve"> </w:t>
      </w:r>
      <w:r w:rsidR="00CA1570">
        <w:rPr>
          <w:rFonts w:ascii="ArialMT" w:hAnsi="ArialMT" w:cs="ArialMT"/>
          <w:sz w:val="8"/>
          <w:szCs w:val="8"/>
          <w:lang w:eastAsia="en-US"/>
        </w:rPr>
        <w:t xml:space="preserve"> </w:t>
      </w:r>
      <w:r w:rsidR="00CA1570" w:rsidRPr="00CA1570">
        <w:rPr>
          <w:rFonts w:ascii="Arial" w:hAnsi="Arial" w:cs="Arial"/>
        </w:rPr>
        <w:t>2022/BZP 00090489/01 z dnia 2022-03-18</w:t>
      </w:r>
      <w:r w:rsidR="00F47764">
        <w:rPr>
          <w:rFonts w:ascii="Arial" w:hAnsi="Arial" w:cs="Arial"/>
        </w:rPr>
        <w:t xml:space="preserve"> </w:t>
      </w:r>
    </w:p>
    <w:p w14:paraId="1170C8B3" w14:textId="5E7393AB" w:rsidR="003D39CC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12F4FD10" w14:textId="77777777" w:rsidR="00D166C4" w:rsidRPr="00840807" w:rsidRDefault="00D166C4" w:rsidP="006D0359">
      <w:pPr>
        <w:jc w:val="center"/>
        <w:rPr>
          <w:rFonts w:ascii="Arial" w:hAnsi="Arial" w:cs="Arial"/>
          <w:b/>
        </w:rPr>
      </w:pPr>
    </w:p>
    <w:p w14:paraId="79087044" w14:textId="26BE8B3E" w:rsidR="00CA1570" w:rsidRPr="00CA1570" w:rsidRDefault="001E7521" w:rsidP="00CA1570">
      <w:pPr>
        <w:ind w:firstLine="708"/>
        <w:jc w:val="left"/>
        <w:rPr>
          <w:rFonts w:ascii="Arial" w:hAnsi="Arial" w:cs="Arial"/>
          <w:b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CA1570" w:rsidRPr="002026D9">
        <w:rPr>
          <w:rFonts w:ascii="Arial" w:hAnsi="Arial" w:cs="Arial"/>
          <w:b/>
          <w:szCs w:val="24"/>
        </w:rPr>
        <w:t>Opracowanie dokumentacji technicznej na Europejskie Centrum Wymiany Młodzieży Szkolnej (adaptacja pomieszczeń obiektu w Żydowie)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B716AC">
        <w:rPr>
          <w:rFonts w:ascii="Arial" w:eastAsia="SimSun" w:hAnsi="Arial" w:cs="Arial"/>
          <w:b/>
          <w:bCs/>
          <w:szCs w:val="24"/>
          <w:lang w:eastAsia="zh-CN"/>
        </w:rPr>
        <w:t xml:space="preserve"> </w:t>
      </w:r>
      <w:r w:rsidR="00B716AC">
        <w:rPr>
          <w:rFonts w:ascii="Arial" w:hAnsi="Arial" w:cs="Arial"/>
        </w:rPr>
        <w:t>o</w:t>
      </w:r>
      <w:r w:rsidRPr="00840807">
        <w:rPr>
          <w:rFonts w:ascii="Arial" w:hAnsi="Arial" w:cs="Arial"/>
        </w:rPr>
        <w:t>ferta wykonawcy</w:t>
      </w:r>
      <w:r w:rsidR="00CA1570">
        <w:rPr>
          <w:rFonts w:ascii="Arial" w:hAnsi="Arial" w:cs="Arial"/>
        </w:rPr>
        <w:t xml:space="preserve"> </w:t>
      </w:r>
      <w:r w:rsidR="00CA1570" w:rsidRPr="00CA1570">
        <w:rPr>
          <w:rFonts w:ascii="Arial" w:hAnsi="Arial" w:cs="Arial"/>
          <w:b/>
        </w:rPr>
        <w:t>Pracownia Projektowa MILO7 S.C.</w:t>
      </w:r>
    </w:p>
    <w:p w14:paraId="156D49FF" w14:textId="3944FD84" w:rsidR="00B716AC" w:rsidRPr="00CA1570" w:rsidRDefault="00CA1570" w:rsidP="00B716AC">
      <w:pPr>
        <w:jc w:val="left"/>
        <w:rPr>
          <w:rFonts w:ascii="Arial" w:hAnsi="Arial" w:cs="Arial"/>
          <w:b/>
        </w:rPr>
      </w:pPr>
      <w:r w:rsidRPr="00CA1570">
        <w:rPr>
          <w:rFonts w:ascii="Arial" w:hAnsi="Arial" w:cs="Arial"/>
          <w:b/>
        </w:rPr>
        <w:t>Miłosz Stachera, Przemysław Włosek</w:t>
      </w:r>
      <w:r>
        <w:rPr>
          <w:rFonts w:ascii="Arial" w:hAnsi="Arial" w:cs="Arial"/>
          <w:b/>
        </w:rPr>
        <w:t xml:space="preserve"> </w:t>
      </w:r>
      <w:r w:rsidR="001E7521"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2237B390" w14:textId="77777777" w:rsidR="00B716AC" w:rsidRDefault="00B716AC" w:rsidP="00B716AC">
      <w:pPr>
        <w:jc w:val="left"/>
        <w:rPr>
          <w:rFonts w:ascii="Arial" w:hAnsi="Arial" w:cs="Arial"/>
        </w:rPr>
      </w:pPr>
    </w:p>
    <w:p w14:paraId="39ADDE3A" w14:textId="07B41289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929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2425"/>
        <w:gridCol w:w="1843"/>
        <w:gridCol w:w="1134"/>
        <w:gridCol w:w="1276"/>
        <w:gridCol w:w="1275"/>
        <w:gridCol w:w="851"/>
      </w:tblGrid>
      <w:tr w:rsidR="001E7521" w:rsidRPr="00840807" w14:paraId="1D13FBEC" w14:textId="77777777" w:rsidTr="00EB69AF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425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843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275" w:type="dxa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851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EB69AF">
        <w:tc>
          <w:tcPr>
            <w:tcW w:w="490" w:type="dxa"/>
            <w:vMerge w:val="restart"/>
          </w:tcPr>
          <w:p w14:paraId="18D28B3B" w14:textId="77777777" w:rsidR="00EB69AF" w:rsidRDefault="00EB69AF" w:rsidP="00B0738D">
            <w:pPr>
              <w:jc w:val="center"/>
              <w:rPr>
                <w:rFonts w:ascii="Arial" w:hAnsi="Arial" w:cs="Arial"/>
                <w:sz w:val="20"/>
              </w:rPr>
            </w:pPr>
          </w:p>
          <w:p w14:paraId="7B4C040A" w14:textId="6E504777" w:rsidR="00BD6432" w:rsidRPr="009F6DE3" w:rsidRDefault="0069015E" w:rsidP="00B0738D">
            <w:pPr>
              <w:jc w:val="center"/>
              <w:rPr>
                <w:rFonts w:ascii="Arial" w:hAnsi="Arial" w:cs="Arial"/>
                <w:sz w:val="20"/>
              </w:rPr>
            </w:pPr>
            <w:r w:rsidRPr="009F6DE3">
              <w:rPr>
                <w:rFonts w:ascii="Arial" w:hAnsi="Arial" w:cs="Arial"/>
                <w:sz w:val="20"/>
              </w:rPr>
              <w:t>1</w:t>
            </w:r>
            <w:r w:rsidR="009F6DE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425" w:type="dxa"/>
            <w:vMerge w:val="restart"/>
          </w:tcPr>
          <w:p w14:paraId="20361B97" w14:textId="77777777" w:rsidR="00CA1570" w:rsidRPr="00CA1570" w:rsidRDefault="00CA1570" w:rsidP="00EB69AF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CA157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Pracownia Projektowa MILO7 S.C.</w:t>
            </w:r>
          </w:p>
          <w:p w14:paraId="0038E721" w14:textId="060AD886" w:rsidR="00BD6432" w:rsidRPr="00EB69AF" w:rsidRDefault="00CA1570" w:rsidP="00EB69AF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CA157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Miłosz Stachera, Przemysław Włosek</w:t>
            </w:r>
          </w:p>
        </w:tc>
        <w:tc>
          <w:tcPr>
            <w:tcW w:w="1843" w:type="dxa"/>
            <w:vMerge w:val="restart"/>
          </w:tcPr>
          <w:p w14:paraId="0C2B25A8" w14:textId="77777777" w:rsidR="00EB69AF" w:rsidRDefault="00EB69AF" w:rsidP="00EB69AF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</w:p>
          <w:p w14:paraId="407C1B82" w14:textId="0C2896BA" w:rsidR="00EB69AF" w:rsidRPr="00CA1570" w:rsidRDefault="00EB69AF" w:rsidP="00EB69AF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CA157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ul. Jana Styki 28/2</w:t>
            </w:r>
          </w:p>
          <w:p w14:paraId="7438238A" w14:textId="77777777" w:rsidR="00EB69AF" w:rsidRPr="00CA1570" w:rsidRDefault="00EB69AF" w:rsidP="00EB69AF">
            <w:pPr>
              <w:widowControl/>
              <w:suppressAutoHyphens w:val="0"/>
              <w:spacing w:line="276" w:lineRule="auto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CA157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71-138 Szczecin </w:t>
            </w:r>
          </w:p>
          <w:p w14:paraId="624BB897" w14:textId="13376559" w:rsidR="00B11539" w:rsidRPr="00EB69AF" w:rsidRDefault="00B11539" w:rsidP="00CA157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62AAAF0C" w14:textId="4CC9B8C8" w:rsidR="00444F40" w:rsidRPr="00EB69AF" w:rsidRDefault="00444F40" w:rsidP="00B0738D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9AF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EB69AF">
              <w:rPr>
                <w:rFonts w:ascii="Arial" w:hAnsi="Arial" w:cs="Arial"/>
                <w:sz w:val="16"/>
                <w:szCs w:val="16"/>
              </w:rPr>
              <w:t xml:space="preserve"> 1</w:t>
            </w:r>
            <w:r w:rsidR="00B0738D" w:rsidRPr="00EB69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69AF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1276" w:type="dxa"/>
          </w:tcPr>
          <w:p w14:paraId="06A963E8" w14:textId="5492161E" w:rsidR="00444F40" w:rsidRPr="00EB69AF" w:rsidRDefault="00444F40" w:rsidP="00B0738D">
            <w:pPr>
              <w:pStyle w:val="tabelatek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B69AF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EB69AF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B0738D" w:rsidRPr="00EB69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69AF">
              <w:rPr>
                <w:rFonts w:ascii="Arial" w:hAnsi="Arial" w:cs="Arial"/>
                <w:sz w:val="16"/>
                <w:szCs w:val="16"/>
              </w:rPr>
              <w:t>okres gwarancji</w:t>
            </w:r>
          </w:p>
        </w:tc>
        <w:tc>
          <w:tcPr>
            <w:tcW w:w="1275" w:type="dxa"/>
            <w:vMerge w:val="restart"/>
          </w:tcPr>
          <w:p w14:paraId="6939A360" w14:textId="77777777" w:rsid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D4B669" w14:textId="77777777" w:rsid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5E60310" w14:textId="633D7C41" w:rsidR="00444F40" w:rsidRP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9AF">
              <w:rPr>
                <w:rFonts w:ascii="Arial" w:hAnsi="Arial" w:cs="Arial"/>
                <w:sz w:val="18"/>
                <w:szCs w:val="18"/>
              </w:rPr>
              <w:t>100 pkt</w:t>
            </w:r>
          </w:p>
        </w:tc>
        <w:tc>
          <w:tcPr>
            <w:tcW w:w="851" w:type="dxa"/>
            <w:vMerge w:val="restart"/>
          </w:tcPr>
          <w:p w14:paraId="24104CD7" w14:textId="306320D2" w:rsidR="00BD6432" w:rsidRPr="00BD6432" w:rsidRDefault="00BD6432" w:rsidP="00BD6432">
            <w:pPr>
              <w:tabs>
                <w:tab w:val="left" w:pos="720"/>
              </w:tabs>
            </w:pPr>
          </w:p>
        </w:tc>
      </w:tr>
      <w:tr w:rsidR="00444F40" w:rsidRPr="00840807" w14:paraId="51B3D118" w14:textId="77777777" w:rsidTr="00EB69AF">
        <w:tc>
          <w:tcPr>
            <w:tcW w:w="490" w:type="dxa"/>
            <w:vMerge/>
          </w:tcPr>
          <w:p w14:paraId="3232B152" w14:textId="77777777" w:rsidR="00444F40" w:rsidRPr="00B127CA" w:rsidRDefault="00444F40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25" w:type="dxa"/>
            <w:vMerge/>
          </w:tcPr>
          <w:p w14:paraId="5DC95A4C" w14:textId="77777777" w:rsidR="00444F40" w:rsidRPr="00EB69AF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9A08B4" w14:textId="77777777" w:rsidR="00444F40" w:rsidRPr="00EB69AF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2644C2" w14:textId="77777777" w:rsidR="00EB69AF" w:rsidRDefault="00EB69AF" w:rsidP="00CF7E62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7F552F" w14:textId="4D0E502A" w:rsidR="00DF54A6" w:rsidRPr="00EB69AF" w:rsidRDefault="00EB69AF" w:rsidP="00CF7E62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9AF">
              <w:rPr>
                <w:rFonts w:ascii="Arial" w:hAnsi="Arial" w:cs="Arial"/>
                <w:sz w:val="18"/>
                <w:szCs w:val="18"/>
              </w:rPr>
              <w:t>60,00 pkt</w:t>
            </w:r>
          </w:p>
        </w:tc>
        <w:tc>
          <w:tcPr>
            <w:tcW w:w="1276" w:type="dxa"/>
          </w:tcPr>
          <w:p w14:paraId="34982D4A" w14:textId="77777777" w:rsid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A65925" w14:textId="2366AA18" w:rsidR="00444F40" w:rsidRPr="00EB69AF" w:rsidRDefault="00EB69AF" w:rsidP="00444F40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69AF">
              <w:rPr>
                <w:rFonts w:ascii="Arial" w:hAnsi="Arial" w:cs="Arial"/>
                <w:sz w:val="18"/>
                <w:szCs w:val="18"/>
              </w:rPr>
              <w:t>40,00 pkt</w:t>
            </w:r>
          </w:p>
        </w:tc>
        <w:tc>
          <w:tcPr>
            <w:tcW w:w="1275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EB69AF">
        <w:tc>
          <w:tcPr>
            <w:tcW w:w="490" w:type="dxa"/>
            <w:vMerge w:val="restart"/>
          </w:tcPr>
          <w:p w14:paraId="49A067F8" w14:textId="77777777" w:rsidR="00EB69AF" w:rsidRDefault="00EB69AF" w:rsidP="00D11FD3">
            <w:pPr>
              <w:jc w:val="center"/>
              <w:rPr>
                <w:rFonts w:ascii="Arial" w:hAnsi="Arial" w:cs="Arial"/>
                <w:sz w:val="20"/>
              </w:rPr>
            </w:pPr>
          </w:p>
          <w:p w14:paraId="7A736957" w14:textId="60341898" w:rsidR="00B11539" w:rsidRPr="009F6DE3" w:rsidRDefault="00B11539" w:rsidP="00D11FD3">
            <w:pPr>
              <w:jc w:val="center"/>
              <w:rPr>
                <w:rFonts w:ascii="Arial" w:hAnsi="Arial" w:cs="Arial"/>
                <w:sz w:val="20"/>
              </w:rPr>
            </w:pPr>
            <w:r w:rsidRPr="009F6DE3">
              <w:rPr>
                <w:rFonts w:ascii="Arial" w:hAnsi="Arial" w:cs="Arial"/>
                <w:sz w:val="20"/>
              </w:rPr>
              <w:t>2</w:t>
            </w:r>
            <w:r w:rsidR="009F6DE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425" w:type="dxa"/>
            <w:vMerge w:val="restart"/>
          </w:tcPr>
          <w:p w14:paraId="67D61AFF" w14:textId="77777777" w:rsidR="00752481" w:rsidRPr="00247E35" w:rsidRDefault="00752481" w:rsidP="00752481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6EE8E44" w14:textId="6D6C1E5F" w:rsidR="00752481" w:rsidRPr="00247E35" w:rsidRDefault="00752481" w:rsidP="00752481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247E35">
              <w:rPr>
                <w:rFonts w:ascii="Arial" w:hAnsi="Arial" w:cs="Arial"/>
                <w:bCs/>
                <w:sz w:val="18"/>
                <w:szCs w:val="18"/>
              </w:rPr>
              <w:t xml:space="preserve">ATM Projektowanie </w:t>
            </w:r>
          </w:p>
          <w:p w14:paraId="0C05FD13" w14:textId="0DBB81B8" w:rsidR="00752481" w:rsidRPr="00247E35" w:rsidRDefault="00752481" w:rsidP="00752481">
            <w:pPr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247E35">
              <w:rPr>
                <w:rFonts w:ascii="Arial" w:hAnsi="Arial" w:cs="Arial"/>
                <w:bCs/>
                <w:sz w:val="18"/>
                <w:szCs w:val="18"/>
              </w:rPr>
              <w:t xml:space="preserve">Anna i Tomasz Molenda Spółka Cywilna </w:t>
            </w:r>
          </w:p>
          <w:p w14:paraId="389D2957" w14:textId="49FBB7AE" w:rsidR="00BD6432" w:rsidRPr="00247E35" w:rsidRDefault="00BD6432" w:rsidP="007524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0FCB4ED3" w14:textId="77777777" w:rsidR="00752481" w:rsidRPr="00247E35" w:rsidRDefault="00752481" w:rsidP="00752481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7022406" w14:textId="1BD6857A" w:rsidR="00752481" w:rsidRPr="00247E35" w:rsidRDefault="00752481" w:rsidP="0075248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47E35">
              <w:rPr>
                <w:rFonts w:ascii="Arial" w:hAnsi="Arial" w:cs="Arial"/>
                <w:bCs/>
                <w:sz w:val="18"/>
                <w:szCs w:val="18"/>
              </w:rPr>
              <w:t>ul. Wojska Polskiego 24-26</w:t>
            </w:r>
          </w:p>
          <w:p w14:paraId="382CCB7A" w14:textId="77777777" w:rsidR="00752481" w:rsidRPr="00247E35" w:rsidRDefault="00752481" w:rsidP="0075248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47E35">
              <w:rPr>
                <w:rFonts w:ascii="Arial" w:hAnsi="Arial" w:cs="Arial"/>
                <w:bCs/>
                <w:sz w:val="18"/>
                <w:szCs w:val="18"/>
              </w:rPr>
              <w:t>75-712 Koszalin</w:t>
            </w:r>
          </w:p>
          <w:p w14:paraId="5A2FAE1F" w14:textId="6A4D0F5E" w:rsidR="00BD6432" w:rsidRPr="00247E35" w:rsidRDefault="00BD6432" w:rsidP="00CA1570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98138C" w14:textId="323BEB84" w:rsidR="00B11539" w:rsidRPr="00247E35" w:rsidRDefault="00B11539" w:rsidP="00B0738D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7E35">
              <w:rPr>
                <w:rFonts w:ascii="Arial" w:hAnsi="Arial" w:cs="Arial"/>
                <w:sz w:val="18"/>
                <w:szCs w:val="18"/>
              </w:rPr>
              <w:t>Kryterium 1</w:t>
            </w:r>
            <w:r w:rsidR="00B0738D" w:rsidRPr="00247E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7E35">
              <w:rPr>
                <w:rFonts w:ascii="Arial" w:hAnsi="Arial" w:cs="Arial"/>
                <w:sz w:val="18"/>
                <w:szCs w:val="18"/>
              </w:rPr>
              <w:t>cena</w:t>
            </w:r>
          </w:p>
        </w:tc>
        <w:tc>
          <w:tcPr>
            <w:tcW w:w="1276" w:type="dxa"/>
          </w:tcPr>
          <w:p w14:paraId="5B70F001" w14:textId="50877CA4" w:rsidR="00B11539" w:rsidRPr="00247E35" w:rsidRDefault="00B11539" w:rsidP="00B0738D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7E35">
              <w:rPr>
                <w:rFonts w:ascii="Arial" w:hAnsi="Arial" w:cs="Arial"/>
                <w:sz w:val="18"/>
                <w:szCs w:val="18"/>
              </w:rPr>
              <w:t>Kryterium 2</w:t>
            </w:r>
            <w:r w:rsidR="00B0738D" w:rsidRPr="00247E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7E35">
              <w:rPr>
                <w:rFonts w:ascii="Arial" w:hAnsi="Arial" w:cs="Arial"/>
                <w:sz w:val="18"/>
                <w:szCs w:val="18"/>
              </w:rPr>
              <w:t>okres gwarancji</w:t>
            </w:r>
          </w:p>
        </w:tc>
        <w:tc>
          <w:tcPr>
            <w:tcW w:w="1275" w:type="dxa"/>
            <w:vMerge w:val="restart"/>
          </w:tcPr>
          <w:p w14:paraId="6B05C7CC" w14:textId="77777777" w:rsidR="00BD6432" w:rsidRPr="00247E35" w:rsidRDefault="00BD6432" w:rsidP="00B0738D">
            <w:pPr>
              <w:pStyle w:val="tabelatek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5CDDAA8" w14:textId="77777777" w:rsidR="00247E35" w:rsidRPr="00247E35" w:rsidRDefault="00247E35" w:rsidP="00247E3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B43D64" w14:textId="415C1DF4" w:rsidR="00247E35" w:rsidRPr="00247E35" w:rsidRDefault="00247E35" w:rsidP="00247E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7E35">
              <w:rPr>
                <w:rFonts w:ascii="Arial" w:hAnsi="Arial" w:cs="Arial"/>
                <w:sz w:val="18"/>
                <w:szCs w:val="18"/>
              </w:rPr>
              <w:t>87,86</w:t>
            </w:r>
            <w:r w:rsidR="00576963">
              <w:rPr>
                <w:rFonts w:ascii="Arial" w:hAnsi="Arial" w:cs="Arial"/>
                <w:sz w:val="18"/>
                <w:szCs w:val="18"/>
              </w:rPr>
              <w:t xml:space="preserve"> pkt</w:t>
            </w:r>
          </w:p>
        </w:tc>
        <w:tc>
          <w:tcPr>
            <w:tcW w:w="851" w:type="dxa"/>
            <w:vMerge w:val="restart"/>
          </w:tcPr>
          <w:p w14:paraId="1BA3F5CE" w14:textId="5786E902" w:rsidR="00BD6432" w:rsidRPr="00BD6432" w:rsidRDefault="00BD6432" w:rsidP="00BD6432"/>
        </w:tc>
      </w:tr>
      <w:tr w:rsidR="00B11539" w:rsidRPr="00840807" w14:paraId="4378808F" w14:textId="77777777" w:rsidTr="00EB69AF">
        <w:trPr>
          <w:trHeight w:val="606"/>
        </w:trPr>
        <w:tc>
          <w:tcPr>
            <w:tcW w:w="490" w:type="dxa"/>
            <w:vMerge/>
          </w:tcPr>
          <w:p w14:paraId="7CADF04D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2425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BDFF68" w14:textId="77777777" w:rsidR="00247E35" w:rsidRDefault="00247E35" w:rsidP="00B11539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63E0F861" w14:textId="18BE5B37" w:rsidR="00B11539" w:rsidRPr="009F6DE3" w:rsidRDefault="00247E35" w:rsidP="00B11539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47,86 pkt </w:t>
            </w:r>
          </w:p>
        </w:tc>
        <w:tc>
          <w:tcPr>
            <w:tcW w:w="1276" w:type="dxa"/>
          </w:tcPr>
          <w:p w14:paraId="43EBD726" w14:textId="77777777" w:rsidR="00B11539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  <w:p w14:paraId="48A57A2E" w14:textId="4961D472" w:rsidR="00247E35" w:rsidRPr="00247E35" w:rsidRDefault="00247E35" w:rsidP="00247E35">
            <w:pPr>
              <w:jc w:val="center"/>
            </w:pPr>
            <w:r w:rsidRPr="00EB69AF">
              <w:rPr>
                <w:rFonts w:ascii="Arial" w:hAnsi="Arial" w:cs="Arial"/>
                <w:sz w:val="18"/>
                <w:szCs w:val="18"/>
              </w:rPr>
              <w:t>40,00 pkt</w:t>
            </w:r>
          </w:p>
        </w:tc>
        <w:tc>
          <w:tcPr>
            <w:tcW w:w="1275" w:type="dxa"/>
            <w:vMerge/>
          </w:tcPr>
          <w:p w14:paraId="0F4D017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02DD4665" w14:textId="77777777" w:rsidR="00D166C4" w:rsidRDefault="00D166C4" w:rsidP="005B3EAE">
      <w:pPr>
        <w:rPr>
          <w:rFonts w:ascii="Arial" w:hAnsi="Arial" w:cs="Arial"/>
        </w:rPr>
      </w:pPr>
    </w:p>
    <w:p w14:paraId="6E426A9F" w14:textId="4AB7A90D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37DC9F73" w14:textId="2F6D120A" w:rsidR="00BD6432" w:rsidRDefault="002B25BF" w:rsidP="00576963">
      <w:pPr>
        <w:pStyle w:val="Lista1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30CC7288" w14:textId="77777777" w:rsidR="00D166C4" w:rsidRDefault="00D166C4" w:rsidP="00576963">
      <w:pPr>
        <w:ind w:firstLine="708"/>
        <w:rPr>
          <w:rFonts w:ascii="Arial" w:hAnsi="Arial" w:cs="Arial"/>
        </w:rPr>
      </w:pPr>
      <w:r w:rsidRPr="00203CAC">
        <w:rPr>
          <w:rFonts w:ascii="Arial" w:hAnsi="Arial" w:cs="Arial"/>
        </w:rPr>
        <w:t>W przedmiotowym postępowaniu nie odrzucono ofert i nie wykluczono wykonawców.</w:t>
      </w:r>
    </w:p>
    <w:p w14:paraId="2E529B0E" w14:textId="77777777" w:rsidR="00D166C4" w:rsidRPr="00203CAC" w:rsidRDefault="00D166C4" w:rsidP="00576963">
      <w:pPr>
        <w:ind w:firstLine="708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</w:t>
      </w:r>
      <w:r>
        <w:rPr>
          <w:rFonts w:ascii="Arial" w:hAnsi="Arial" w:cs="Arial"/>
        </w:rPr>
        <w:t>.</w:t>
      </w:r>
    </w:p>
    <w:p w14:paraId="65CA680A" w14:textId="77777777" w:rsidR="00576963" w:rsidRDefault="00576963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</w:p>
    <w:p w14:paraId="3126560B" w14:textId="74F49378" w:rsidR="00BD6432" w:rsidRPr="00BD6432" w:rsidRDefault="00BD6432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  <w:r w:rsidRPr="00BD6432">
        <w:rPr>
          <w:rFonts w:ascii="Arial" w:hAnsi="Arial" w:cs="Arial"/>
          <w:sz w:val="16"/>
          <w:szCs w:val="16"/>
        </w:rPr>
        <w:t>GL/MD</w:t>
      </w:r>
    </w:p>
    <w:p w14:paraId="5F5243DB" w14:textId="52B9AADC" w:rsidR="00C06DB9" w:rsidRPr="00576963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</w:r>
      <w:r w:rsidRPr="00576963">
        <w:rPr>
          <w:rFonts w:ascii="Arial" w:hAnsi="Arial" w:cs="Arial"/>
          <w:szCs w:val="24"/>
        </w:rPr>
        <w:t>Burmistrz Polanowa</w:t>
      </w:r>
    </w:p>
    <w:p w14:paraId="1F78B879" w14:textId="035560A8" w:rsidR="00EA78B7" w:rsidRPr="00576963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576963">
        <w:rPr>
          <w:rFonts w:ascii="Arial" w:hAnsi="Arial" w:cs="Arial"/>
          <w:szCs w:val="24"/>
        </w:rPr>
        <w:tab/>
        <w:t>Grzegorz Lipski</w:t>
      </w:r>
    </w:p>
    <w:sectPr w:rsidR="00EA78B7" w:rsidRPr="00576963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F543E" w14:textId="77777777" w:rsidR="00E823C6" w:rsidRDefault="00E823C6" w:rsidP="003D39CC">
      <w:r>
        <w:separator/>
      </w:r>
    </w:p>
  </w:endnote>
  <w:endnote w:type="continuationSeparator" w:id="0">
    <w:p w14:paraId="5619395D" w14:textId="77777777" w:rsidR="00E823C6" w:rsidRDefault="00E823C6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7170" w14:textId="77777777" w:rsidR="00E823C6" w:rsidRDefault="00E823C6" w:rsidP="003D39CC">
      <w:r>
        <w:separator/>
      </w:r>
    </w:p>
  </w:footnote>
  <w:footnote w:type="continuationSeparator" w:id="0">
    <w:p w14:paraId="13809236" w14:textId="77777777" w:rsidR="00E823C6" w:rsidRDefault="00E823C6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466922798">
    <w:abstractNumId w:val="2"/>
  </w:num>
  <w:num w:numId="2" w16cid:durableId="2056811912">
    <w:abstractNumId w:val="0"/>
  </w:num>
  <w:num w:numId="3" w16cid:durableId="171726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E09B1"/>
    <w:rsid w:val="001763BC"/>
    <w:rsid w:val="001D01CC"/>
    <w:rsid w:val="001D10C1"/>
    <w:rsid w:val="001E7521"/>
    <w:rsid w:val="00247E35"/>
    <w:rsid w:val="00275452"/>
    <w:rsid w:val="002B25BF"/>
    <w:rsid w:val="002B3DC5"/>
    <w:rsid w:val="002C58E9"/>
    <w:rsid w:val="003569F0"/>
    <w:rsid w:val="003A66DA"/>
    <w:rsid w:val="003D39CC"/>
    <w:rsid w:val="00403D92"/>
    <w:rsid w:val="004130F1"/>
    <w:rsid w:val="00420F6F"/>
    <w:rsid w:val="00431531"/>
    <w:rsid w:val="00444F40"/>
    <w:rsid w:val="0046580C"/>
    <w:rsid w:val="0049321F"/>
    <w:rsid w:val="004B2A77"/>
    <w:rsid w:val="004F40D8"/>
    <w:rsid w:val="00576963"/>
    <w:rsid w:val="005B3EAE"/>
    <w:rsid w:val="005D1174"/>
    <w:rsid w:val="00644303"/>
    <w:rsid w:val="00644758"/>
    <w:rsid w:val="0069015E"/>
    <w:rsid w:val="006D0359"/>
    <w:rsid w:val="00752481"/>
    <w:rsid w:val="00796A46"/>
    <w:rsid w:val="00840807"/>
    <w:rsid w:val="00847011"/>
    <w:rsid w:val="008B46E2"/>
    <w:rsid w:val="008D77D9"/>
    <w:rsid w:val="009009E3"/>
    <w:rsid w:val="00906227"/>
    <w:rsid w:val="009115B9"/>
    <w:rsid w:val="0095585F"/>
    <w:rsid w:val="00962FC1"/>
    <w:rsid w:val="009A2735"/>
    <w:rsid w:val="009F600B"/>
    <w:rsid w:val="009F6DE3"/>
    <w:rsid w:val="00AB3603"/>
    <w:rsid w:val="00B0738D"/>
    <w:rsid w:val="00B11539"/>
    <w:rsid w:val="00B127CA"/>
    <w:rsid w:val="00B42B18"/>
    <w:rsid w:val="00B716AC"/>
    <w:rsid w:val="00B77F8C"/>
    <w:rsid w:val="00BA7EE8"/>
    <w:rsid w:val="00BC574F"/>
    <w:rsid w:val="00BD6432"/>
    <w:rsid w:val="00C06DB9"/>
    <w:rsid w:val="00C271B0"/>
    <w:rsid w:val="00C56507"/>
    <w:rsid w:val="00C74BCB"/>
    <w:rsid w:val="00C93903"/>
    <w:rsid w:val="00CA1570"/>
    <w:rsid w:val="00CF7E62"/>
    <w:rsid w:val="00D13D6A"/>
    <w:rsid w:val="00D166C4"/>
    <w:rsid w:val="00D30899"/>
    <w:rsid w:val="00DB7F48"/>
    <w:rsid w:val="00DF3468"/>
    <w:rsid w:val="00DF54A6"/>
    <w:rsid w:val="00E121D2"/>
    <w:rsid w:val="00E823C6"/>
    <w:rsid w:val="00E836D4"/>
    <w:rsid w:val="00EA78B7"/>
    <w:rsid w:val="00EB69AF"/>
    <w:rsid w:val="00ED1E28"/>
    <w:rsid w:val="00ED4EA7"/>
    <w:rsid w:val="00EE55F0"/>
    <w:rsid w:val="00F10EB1"/>
    <w:rsid w:val="00F47764"/>
    <w:rsid w:val="00F60CA1"/>
    <w:rsid w:val="00F913A2"/>
    <w:rsid w:val="00FA64F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FC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m.dworakowska</cp:lastModifiedBy>
  <cp:revision>4</cp:revision>
  <cp:lastPrinted>2021-11-29T07:57:00Z</cp:lastPrinted>
  <dcterms:created xsi:type="dcterms:W3CDTF">2022-04-07T13:05:00Z</dcterms:created>
  <dcterms:modified xsi:type="dcterms:W3CDTF">2022-04-07T13:07:00Z</dcterms:modified>
</cp:coreProperties>
</file>