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5B8B" w:rsidRPr="004161E1" w:rsidRDefault="00225B8B" w:rsidP="00225B8B">
      <w:pPr>
        <w:jc w:val="right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noProof/>
        </w:rPr>
        <w:t xml:space="preserve">Polanów, dnia </w:t>
      </w:r>
      <w:r>
        <w:rPr>
          <w:rFonts w:ascii="Arial" w:hAnsi="Arial" w:cs="Arial"/>
          <w:noProof/>
        </w:rPr>
        <w:t xml:space="preserve">7 kwietnia </w:t>
      </w:r>
      <w:r w:rsidRPr="009857E2">
        <w:rPr>
          <w:rFonts w:ascii="Arial" w:hAnsi="Arial" w:cs="Arial"/>
          <w:noProof/>
        </w:rPr>
        <w:t>202</w:t>
      </w:r>
      <w:r>
        <w:rPr>
          <w:rFonts w:ascii="Arial" w:hAnsi="Arial" w:cs="Arial"/>
          <w:noProof/>
        </w:rPr>
        <w:t xml:space="preserve">5 </w:t>
      </w:r>
      <w:r w:rsidRPr="009857E2">
        <w:rPr>
          <w:rFonts w:ascii="Arial" w:hAnsi="Arial" w:cs="Arial"/>
          <w:noProof/>
        </w:rPr>
        <w:t>r.</w:t>
      </w:r>
    </w:p>
    <w:p w:rsidR="00225B8B" w:rsidRPr="009857E2" w:rsidRDefault="00225B8B" w:rsidP="00225B8B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Gmina Polanów</w:t>
      </w:r>
    </w:p>
    <w:p w:rsidR="00225B8B" w:rsidRPr="009857E2" w:rsidRDefault="00225B8B" w:rsidP="00225B8B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ul. Wolności 4</w:t>
      </w:r>
    </w:p>
    <w:p w:rsidR="00225B8B" w:rsidRDefault="00225B8B" w:rsidP="00225B8B">
      <w:pPr>
        <w:spacing w:after="720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76-010 Polanów</w:t>
      </w:r>
    </w:p>
    <w:p w:rsidR="00225B8B" w:rsidRPr="00C411BF" w:rsidRDefault="00225B8B" w:rsidP="00225B8B">
      <w:pPr>
        <w:rPr>
          <w:rFonts w:ascii="Arial" w:hAnsi="Arial" w:cs="Arial"/>
          <w:noProof/>
        </w:rPr>
      </w:pPr>
      <w:r w:rsidRPr="003B2D09">
        <w:rPr>
          <w:rFonts w:ascii="Arial" w:hAnsi="Arial" w:cs="Arial"/>
          <w:noProof/>
        </w:rPr>
        <w:t>GM.II.271.</w:t>
      </w:r>
      <w:r>
        <w:rPr>
          <w:rFonts w:ascii="Arial" w:hAnsi="Arial" w:cs="Arial"/>
          <w:noProof/>
        </w:rPr>
        <w:t>7</w:t>
      </w:r>
      <w:r w:rsidRPr="003B2D09">
        <w:rPr>
          <w:rFonts w:ascii="Arial" w:hAnsi="Arial" w:cs="Arial"/>
          <w:noProof/>
        </w:rPr>
        <w:t>.2025</w:t>
      </w:r>
      <w:bookmarkStart w:id="0" w:name="_Hlk194923429"/>
    </w:p>
    <w:p w:rsidR="00225B8B" w:rsidRDefault="00225B8B" w:rsidP="00C411BF">
      <w:pPr>
        <w:spacing w:before="240"/>
        <w:ind w:left="4961"/>
        <w:rPr>
          <w:rFonts w:ascii="Arial" w:hAnsi="Arial" w:cs="Arial"/>
          <w:b/>
          <w:bCs/>
          <w:noProof/>
          <w:lang w:val="en-US"/>
        </w:rPr>
      </w:pPr>
      <w:r w:rsidRPr="00174B35">
        <w:rPr>
          <w:rFonts w:ascii="Arial" w:hAnsi="Arial" w:cs="Arial"/>
          <w:b/>
          <w:bCs/>
          <w:noProof/>
          <w:lang w:val="en-US"/>
        </w:rPr>
        <w:t>Zakład Ogólnobudowlany „PRIMA”</w:t>
      </w:r>
    </w:p>
    <w:p w:rsidR="00225B8B" w:rsidRDefault="00225B8B" w:rsidP="00225B8B">
      <w:pPr>
        <w:ind w:left="4962"/>
        <w:rPr>
          <w:rFonts w:ascii="Arial" w:hAnsi="Arial" w:cs="Arial"/>
          <w:b/>
          <w:bCs/>
          <w:noProof/>
          <w:lang w:val="en-US"/>
        </w:rPr>
      </w:pPr>
      <w:r w:rsidRPr="00174B35">
        <w:rPr>
          <w:rFonts w:ascii="Arial" w:hAnsi="Arial" w:cs="Arial"/>
          <w:b/>
          <w:bCs/>
          <w:noProof/>
          <w:lang w:val="en-US"/>
        </w:rPr>
        <w:t>Zenek Bednarek</w:t>
      </w:r>
    </w:p>
    <w:p w:rsidR="00225B8B" w:rsidRDefault="00225B8B" w:rsidP="00225B8B">
      <w:pPr>
        <w:ind w:left="4962"/>
        <w:rPr>
          <w:rFonts w:ascii="Arial" w:hAnsi="Arial" w:cs="Arial"/>
          <w:b/>
          <w:bCs/>
          <w:noProof/>
          <w:lang w:val="en-US"/>
        </w:rPr>
      </w:pPr>
      <w:r w:rsidRPr="00174B35">
        <w:rPr>
          <w:rFonts w:ascii="Arial" w:hAnsi="Arial" w:cs="Arial"/>
          <w:b/>
          <w:bCs/>
          <w:noProof/>
          <w:lang w:val="en-US"/>
        </w:rPr>
        <w:t>ul. Słowików 7</w:t>
      </w:r>
    </w:p>
    <w:p w:rsidR="00225B8B" w:rsidRPr="00C411BF" w:rsidRDefault="00225B8B" w:rsidP="00C411BF">
      <w:pPr>
        <w:spacing w:after="480"/>
        <w:ind w:left="4961"/>
        <w:rPr>
          <w:rFonts w:ascii="Arial" w:hAnsi="Arial" w:cs="Arial"/>
          <w:b/>
          <w:bCs/>
          <w:noProof/>
          <w:lang w:val="en-US"/>
        </w:rPr>
      </w:pPr>
      <w:r w:rsidRPr="00174B35">
        <w:rPr>
          <w:rFonts w:ascii="Arial" w:hAnsi="Arial" w:cs="Arial"/>
          <w:b/>
          <w:bCs/>
          <w:noProof/>
          <w:lang w:val="en-US"/>
        </w:rPr>
        <w:t>75-819 Koszalin</w:t>
      </w:r>
      <w:bookmarkEnd w:id="0"/>
    </w:p>
    <w:p w:rsidR="00225B8B" w:rsidRPr="009721F3" w:rsidRDefault="00225B8B" w:rsidP="00225B8B">
      <w:pPr>
        <w:rPr>
          <w:rFonts w:ascii="Arial" w:hAnsi="Arial" w:cs="Arial"/>
          <w:b/>
          <w:bCs/>
        </w:rPr>
      </w:pPr>
      <w:r w:rsidRPr="003B2D09">
        <w:rPr>
          <w:rFonts w:ascii="Arial" w:hAnsi="Arial" w:cs="Arial"/>
          <w:noProof/>
          <w:szCs w:val="24"/>
        </w:rPr>
        <w:t>Dotyczy postępowania pod nazwą:</w:t>
      </w:r>
      <w:r w:rsidRPr="009D7942">
        <w:rPr>
          <w:rFonts w:ascii="Arial" w:hAnsi="Arial" w:cs="Arial"/>
          <w:noProof/>
          <w:szCs w:val="24"/>
        </w:rPr>
        <w:t xml:space="preserve"> </w:t>
      </w:r>
      <w:bookmarkStart w:id="1" w:name="_Hlk194923476"/>
      <w:r w:rsidRPr="009D7942">
        <w:rPr>
          <w:rFonts w:ascii="Arial" w:hAnsi="Arial" w:cs="Arial"/>
          <w:b/>
          <w:bCs/>
          <w:noProof/>
          <w:szCs w:val="24"/>
        </w:rPr>
        <w:t>„</w:t>
      </w:r>
      <w:bookmarkStart w:id="2" w:name="_Hlk176422931"/>
      <w:r w:rsidRPr="002D255A">
        <w:rPr>
          <w:rFonts w:ascii="Arial" w:hAnsi="Arial" w:cs="Arial"/>
          <w:b/>
          <w:bCs/>
          <w:noProof/>
        </w:rPr>
        <w:t>Termo</w:t>
      </w:r>
      <w:r>
        <w:rPr>
          <w:rFonts w:ascii="Arial" w:hAnsi="Arial" w:cs="Arial"/>
          <w:b/>
          <w:bCs/>
          <w:noProof/>
        </w:rPr>
        <w:t>mo</w:t>
      </w:r>
      <w:r w:rsidRPr="002D255A">
        <w:rPr>
          <w:rFonts w:ascii="Arial" w:hAnsi="Arial" w:cs="Arial"/>
          <w:b/>
          <w:bCs/>
          <w:noProof/>
        </w:rPr>
        <w:t>dernizacja obiektów lokalnej aktywności społecznej w Garbnie i Bożenicach”</w:t>
      </w:r>
      <w:bookmarkEnd w:id="2"/>
    </w:p>
    <w:bookmarkEnd w:id="1"/>
    <w:p w:rsidR="00225B8B" w:rsidRPr="00174B35" w:rsidRDefault="00225B8B" w:rsidP="00225B8B">
      <w:pPr>
        <w:rPr>
          <w:rFonts w:ascii="Arial" w:hAnsi="Arial" w:cs="Arial"/>
          <w:noProof/>
          <w:szCs w:val="24"/>
        </w:rPr>
      </w:pPr>
      <w:r w:rsidRPr="003B2D09">
        <w:rPr>
          <w:rFonts w:ascii="Arial" w:hAnsi="Arial" w:cs="Arial"/>
          <w:noProof/>
          <w:szCs w:val="24"/>
        </w:rPr>
        <w:t>Ogłoszenie o zamówieniu zostało opublikowane w Biuletynie Zamówień Publicznych pod numerem:</w:t>
      </w:r>
      <w:r w:rsidRPr="008775DF">
        <w:rPr>
          <w:rFonts w:ascii="Arial" w:hAnsi="Arial" w:cs="Arial"/>
          <w:color w:val="000000"/>
          <w:sz w:val="8"/>
          <w:szCs w:val="8"/>
          <w:lang w:eastAsia="en-US"/>
        </w:rPr>
        <w:t xml:space="preserve"> </w:t>
      </w:r>
      <w:r w:rsidRPr="008775DF">
        <w:rPr>
          <w:rFonts w:ascii="Arial" w:hAnsi="Arial" w:cs="Arial"/>
          <w:b/>
          <w:bCs/>
          <w:noProof/>
          <w:szCs w:val="24"/>
        </w:rPr>
        <w:t xml:space="preserve">2025/BZP 00132763 </w:t>
      </w:r>
      <w:r w:rsidRPr="008775DF">
        <w:rPr>
          <w:rFonts w:ascii="Arial" w:hAnsi="Arial" w:cs="Arial"/>
          <w:noProof/>
          <w:szCs w:val="24"/>
        </w:rPr>
        <w:t xml:space="preserve">z dnia </w:t>
      </w:r>
      <w:r w:rsidRPr="008775DF">
        <w:rPr>
          <w:rFonts w:ascii="Arial" w:hAnsi="Arial" w:cs="Arial"/>
          <w:b/>
          <w:bCs/>
          <w:noProof/>
          <w:szCs w:val="24"/>
        </w:rPr>
        <w:t>05-03-2025r.</w:t>
      </w:r>
      <w:r w:rsidRPr="008775DF">
        <w:rPr>
          <w:rFonts w:ascii="Arial" w:hAnsi="Arial" w:cs="Arial"/>
          <w:noProof/>
          <w:szCs w:val="24"/>
        </w:rPr>
        <w:t xml:space="preserve"> </w:t>
      </w:r>
      <w:r w:rsidRPr="003B2D09">
        <w:rPr>
          <w:rFonts w:ascii="Arial" w:hAnsi="Arial" w:cs="Arial"/>
          <w:noProof/>
          <w:szCs w:val="24"/>
        </w:rPr>
        <w:t xml:space="preserve"> </w:t>
      </w:r>
    </w:p>
    <w:p w:rsidR="001E7521" w:rsidRPr="002559F4" w:rsidRDefault="001E7521" w:rsidP="001E7521">
      <w:pPr>
        <w:spacing w:before="480" w:after="480"/>
        <w:jc w:val="center"/>
        <w:rPr>
          <w:rFonts w:ascii="Arial" w:hAnsi="Arial" w:cs="Arial"/>
          <w:b/>
          <w:sz w:val="26"/>
          <w:szCs w:val="26"/>
        </w:rPr>
      </w:pPr>
      <w:r w:rsidRPr="002559F4">
        <w:rPr>
          <w:rFonts w:ascii="Arial" w:hAnsi="Arial" w:cs="Arial"/>
          <w:b/>
          <w:sz w:val="26"/>
          <w:szCs w:val="26"/>
        </w:rPr>
        <w:t>Informacja o wyborze najkorzystniejszej oferty [</w:t>
      </w:r>
      <w:r w:rsidRPr="002559F4">
        <w:rPr>
          <w:rFonts w:ascii="Arial" w:hAnsi="Arial" w:cs="Arial"/>
          <w:b/>
          <w:sz w:val="26"/>
          <w:szCs w:val="26"/>
          <w:u w:color="FF0000"/>
        </w:rPr>
        <w:t>art. 253 ust. 1</w:t>
      </w:r>
      <w:r w:rsidRPr="002559F4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559F4">
        <w:rPr>
          <w:rFonts w:ascii="Arial" w:hAnsi="Arial" w:cs="Arial"/>
          <w:b/>
          <w:sz w:val="26"/>
          <w:szCs w:val="26"/>
        </w:rPr>
        <w:t>p.z.p</w:t>
      </w:r>
      <w:proofErr w:type="spellEnd"/>
      <w:r w:rsidRPr="002559F4">
        <w:rPr>
          <w:rFonts w:ascii="Arial" w:hAnsi="Arial" w:cs="Arial"/>
          <w:b/>
          <w:sz w:val="26"/>
          <w:szCs w:val="26"/>
        </w:rPr>
        <w:t>.]</w:t>
      </w:r>
    </w:p>
    <w:p w:rsidR="002D1E8A" w:rsidRPr="002D1E8A" w:rsidRDefault="001E7521" w:rsidP="002D1E8A">
      <w:pPr>
        <w:spacing w:line="276" w:lineRule="auto"/>
        <w:rPr>
          <w:rFonts w:ascii="Arial" w:hAnsi="Arial" w:cs="Arial"/>
          <w:b/>
          <w:bCs/>
        </w:rPr>
      </w:pPr>
      <w:r w:rsidRPr="00AC6E7D">
        <w:rPr>
          <w:rFonts w:ascii="Arial" w:hAnsi="Arial" w:cs="Arial"/>
          <w:szCs w:val="24"/>
        </w:rPr>
        <w:t xml:space="preserve">Na podstawie </w:t>
      </w:r>
      <w:r w:rsidRPr="00AC6E7D">
        <w:rPr>
          <w:rFonts w:ascii="Arial" w:hAnsi="Arial" w:cs="Arial"/>
          <w:szCs w:val="24"/>
          <w:u w:color="FF0000"/>
        </w:rPr>
        <w:t>art. 253 ust. 1</w:t>
      </w:r>
      <w:r w:rsidRPr="00AC6E7D">
        <w:rPr>
          <w:rFonts w:ascii="Arial" w:hAnsi="Arial" w:cs="Arial"/>
          <w:szCs w:val="24"/>
        </w:rPr>
        <w:t xml:space="preserve"> ustawy z dnia 11.09.2019 r. - Prawo zamówień publicznych</w:t>
      </w:r>
      <w:r w:rsidR="00442069">
        <w:rPr>
          <w:rFonts w:ascii="Arial" w:hAnsi="Arial" w:cs="Arial"/>
          <w:szCs w:val="24"/>
        </w:rPr>
        <w:t xml:space="preserve"> </w:t>
      </w:r>
      <w:r w:rsidR="00FD1F9B">
        <w:rPr>
          <w:rFonts w:ascii="Arial" w:hAnsi="Arial" w:cs="Arial"/>
          <w:szCs w:val="24"/>
        </w:rPr>
        <w:t xml:space="preserve">(tj. </w:t>
      </w:r>
      <w:r w:rsidRPr="00AC6E7D">
        <w:rPr>
          <w:rFonts w:ascii="Arial" w:hAnsi="Arial" w:cs="Arial"/>
          <w:vanish/>
          <w:szCs w:val="24"/>
          <w:specVanish/>
        </w:rPr>
        <w:t>(</w:t>
      </w:r>
      <w:r w:rsidRPr="00AC6E7D">
        <w:rPr>
          <w:rFonts w:ascii="Arial" w:hAnsi="Arial" w:cs="Arial"/>
          <w:szCs w:val="24"/>
        </w:rPr>
        <w:t>Dz.</w:t>
      </w:r>
      <w:r w:rsidR="00FD1F9B">
        <w:rPr>
          <w:rFonts w:ascii="Arial" w:hAnsi="Arial" w:cs="Arial"/>
          <w:szCs w:val="24"/>
        </w:rPr>
        <w:t xml:space="preserve"> </w:t>
      </w:r>
      <w:r w:rsidRPr="00AC6E7D">
        <w:rPr>
          <w:rFonts w:ascii="Arial" w:hAnsi="Arial" w:cs="Arial"/>
          <w:szCs w:val="24"/>
        </w:rPr>
        <w:t>U.</w:t>
      </w:r>
      <w:r w:rsidR="00FD1F9B">
        <w:rPr>
          <w:rFonts w:ascii="Arial" w:hAnsi="Arial" w:cs="Arial"/>
          <w:szCs w:val="24"/>
        </w:rPr>
        <w:t xml:space="preserve"> z 2024r.</w:t>
      </w:r>
      <w:r w:rsidR="007A22DF">
        <w:rPr>
          <w:rFonts w:ascii="Arial" w:hAnsi="Arial" w:cs="Arial"/>
          <w:szCs w:val="24"/>
        </w:rPr>
        <w:t xml:space="preserve">, poz. 1320 </w:t>
      </w:r>
      <w:r w:rsidRPr="00AC6E7D">
        <w:rPr>
          <w:rFonts w:ascii="Arial" w:hAnsi="Arial" w:cs="Arial"/>
          <w:szCs w:val="24"/>
        </w:rPr>
        <w:t>ze zm.), zwanej dalej "</w:t>
      </w:r>
      <w:proofErr w:type="spellStart"/>
      <w:r w:rsidRPr="00AC6E7D">
        <w:rPr>
          <w:rFonts w:ascii="Arial" w:hAnsi="Arial" w:cs="Arial"/>
          <w:szCs w:val="24"/>
        </w:rPr>
        <w:t>p.z.p</w:t>
      </w:r>
      <w:proofErr w:type="spellEnd"/>
      <w:r w:rsidRPr="00AC6E7D">
        <w:rPr>
          <w:rFonts w:ascii="Arial" w:hAnsi="Arial" w:cs="Arial"/>
          <w:szCs w:val="24"/>
        </w:rPr>
        <w:t>.", zamawiający informuje, że w postępowaniu na:</w:t>
      </w:r>
      <w:r w:rsidR="00442069">
        <w:rPr>
          <w:rFonts w:ascii="Arial" w:hAnsi="Arial" w:cs="Arial"/>
          <w:szCs w:val="24"/>
        </w:rPr>
        <w:t xml:space="preserve"> </w:t>
      </w:r>
      <w:r w:rsidR="00442069" w:rsidRPr="008C3A57">
        <w:rPr>
          <w:rFonts w:ascii="Arial" w:hAnsi="Arial" w:cs="Arial"/>
          <w:b/>
          <w:bCs/>
          <w:szCs w:val="24"/>
        </w:rPr>
        <w:t>„</w:t>
      </w:r>
      <w:r w:rsidR="002D1E8A" w:rsidRPr="002D255A">
        <w:rPr>
          <w:rFonts w:ascii="Arial" w:hAnsi="Arial" w:cs="Arial"/>
          <w:b/>
          <w:bCs/>
          <w:noProof/>
        </w:rPr>
        <w:t>Termo</w:t>
      </w:r>
      <w:r w:rsidR="002D1E8A">
        <w:rPr>
          <w:rFonts w:ascii="Arial" w:hAnsi="Arial" w:cs="Arial"/>
          <w:b/>
          <w:bCs/>
          <w:noProof/>
        </w:rPr>
        <w:t>mo</w:t>
      </w:r>
      <w:r w:rsidR="002D1E8A" w:rsidRPr="002D255A">
        <w:rPr>
          <w:rFonts w:ascii="Arial" w:hAnsi="Arial" w:cs="Arial"/>
          <w:b/>
          <w:bCs/>
          <w:noProof/>
        </w:rPr>
        <w:t>dernizacja obiektów lokalnej aktywności społecznej w Garbnie i Bożenicach”</w:t>
      </w:r>
      <w:r w:rsidR="002559F4">
        <w:rPr>
          <w:rFonts w:ascii="Arial" w:hAnsi="Arial" w:cs="Arial"/>
          <w:szCs w:val="24"/>
        </w:rPr>
        <w:t xml:space="preserve"> </w:t>
      </w:r>
      <w:r w:rsidRPr="00AC6E7D">
        <w:rPr>
          <w:rFonts w:ascii="Arial" w:hAnsi="Arial" w:cs="Arial"/>
          <w:szCs w:val="24"/>
        </w:rPr>
        <w:t>oferta wykonawc</w:t>
      </w:r>
      <w:r w:rsidR="00906EC2">
        <w:rPr>
          <w:rFonts w:ascii="Arial" w:hAnsi="Arial" w:cs="Arial"/>
          <w:szCs w:val="24"/>
        </w:rPr>
        <w:t>y:</w:t>
      </w:r>
    </w:p>
    <w:p w:rsidR="001E7521" w:rsidRDefault="002D1E8A" w:rsidP="002D1E8A">
      <w:pPr>
        <w:spacing w:line="276" w:lineRule="auto"/>
        <w:rPr>
          <w:rFonts w:ascii="Arial" w:hAnsi="Arial" w:cs="Arial"/>
          <w:szCs w:val="24"/>
        </w:rPr>
      </w:pPr>
      <w:r w:rsidRPr="002D1E8A">
        <w:rPr>
          <w:rFonts w:ascii="Arial" w:hAnsi="Arial" w:cs="Arial"/>
          <w:b/>
          <w:bCs/>
          <w:szCs w:val="24"/>
        </w:rPr>
        <w:t>Zakład Ogólnobudowlany „PRIMA” Zenek Bednarek, ul. Słowików 7, 75-819 Koszalin</w:t>
      </w:r>
      <w:r>
        <w:rPr>
          <w:rFonts w:ascii="Arial" w:hAnsi="Arial" w:cs="Arial"/>
          <w:szCs w:val="24"/>
        </w:rPr>
        <w:t>,</w:t>
      </w:r>
      <w:r w:rsidR="002559F4">
        <w:rPr>
          <w:rFonts w:ascii="Arial" w:hAnsi="Arial" w:cs="Arial"/>
          <w:szCs w:val="24"/>
        </w:rPr>
        <w:t xml:space="preserve"> </w:t>
      </w:r>
      <w:r w:rsidR="001E7521" w:rsidRPr="00AC6E7D">
        <w:rPr>
          <w:rFonts w:ascii="Arial" w:hAnsi="Arial" w:cs="Arial"/>
          <w:szCs w:val="24"/>
        </w:rPr>
        <w:t>została wybrana jako oferta najkorzystniejsza</w:t>
      </w:r>
      <w:r w:rsidR="003B3CCD">
        <w:rPr>
          <w:rFonts w:ascii="Arial" w:hAnsi="Arial" w:cs="Arial"/>
          <w:szCs w:val="24"/>
        </w:rPr>
        <w:t xml:space="preserve">, której zostały przyznane </w:t>
      </w:r>
      <w:r w:rsidR="001E7521" w:rsidRPr="00AC6E7D">
        <w:rPr>
          <w:rFonts w:ascii="Arial" w:hAnsi="Arial" w:cs="Arial"/>
          <w:szCs w:val="24"/>
        </w:rPr>
        <w:t>oceny jak niżej:</w:t>
      </w:r>
    </w:p>
    <w:p w:rsidR="002559F4" w:rsidRPr="003B3CCD" w:rsidRDefault="002559F4" w:rsidP="003B3CCD">
      <w:pPr>
        <w:tabs>
          <w:tab w:val="left" w:pos="284"/>
        </w:tabs>
        <w:spacing w:line="276" w:lineRule="auto"/>
        <w:rPr>
          <w:rFonts w:ascii="Arial" w:hAnsi="Arial" w:cs="Arial"/>
          <w:b/>
          <w:bCs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2629"/>
        <w:gridCol w:w="2410"/>
        <w:gridCol w:w="1134"/>
        <w:gridCol w:w="1134"/>
        <w:gridCol w:w="1275"/>
      </w:tblGrid>
      <w:tr w:rsidR="007D03F6" w:rsidRPr="00AC6E7D" w:rsidTr="007D03F6">
        <w:tc>
          <w:tcPr>
            <w:tcW w:w="490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29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Nazwa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albo imię i nazwisko wykonawcy</w:t>
            </w:r>
          </w:p>
        </w:tc>
        <w:tc>
          <w:tcPr>
            <w:tcW w:w="2410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Punktacja przyznana ofertom w każdym kryterium oceny ofert</w:t>
            </w: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Łączna punktacja we wszystkich kryteriach</w:t>
            </w:r>
          </w:p>
        </w:tc>
      </w:tr>
      <w:tr w:rsidR="007D03F6" w:rsidRPr="00AC6E7D" w:rsidTr="007D03F6">
        <w:trPr>
          <w:trHeight w:val="610"/>
        </w:trPr>
        <w:tc>
          <w:tcPr>
            <w:tcW w:w="490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629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kryterium 1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 xml:space="preserve">kryterium </w:t>
            </w:r>
            <w:r>
              <w:rPr>
                <w:rFonts w:ascii="Arial" w:hAnsi="Arial" w:cs="Arial"/>
                <w:b/>
              </w:rPr>
              <w:t>2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</w:tr>
      <w:tr w:rsidR="007D03F6" w:rsidRPr="00AC6E7D" w:rsidTr="007D03F6">
        <w:tc>
          <w:tcPr>
            <w:tcW w:w="490" w:type="dxa"/>
          </w:tcPr>
          <w:p w:rsidR="007D03F6" w:rsidRPr="002D1E8A" w:rsidRDefault="007D03F6" w:rsidP="00420F6F">
            <w:pPr>
              <w:pStyle w:val="tabelatek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1E8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29" w:type="dxa"/>
          </w:tcPr>
          <w:p w:rsidR="002D1E8A" w:rsidRPr="002D1E8A" w:rsidRDefault="002D1E8A" w:rsidP="002D1E8A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D1E8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Zakład</w:t>
            </w:r>
            <w:proofErr w:type="spellEnd"/>
            <w:r w:rsidRPr="002D1E8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D1E8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Ogólnobudowlany</w:t>
            </w:r>
            <w:proofErr w:type="spellEnd"/>
            <w:r w:rsidRPr="002D1E8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„PRIMA”</w:t>
            </w:r>
          </w:p>
          <w:p w:rsidR="002D1E8A" w:rsidRPr="002D1E8A" w:rsidRDefault="002D1E8A" w:rsidP="002D1E8A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D1E8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Zenek Bednarek</w:t>
            </w:r>
          </w:p>
          <w:p w:rsidR="002D1E8A" w:rsidRPr="002D1E8A" w:rsidRDefault="002D1E8A" w:rsidP="00E42D89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2D1E8A" w:rsidRPr="002D1E8A" w:rsidRDefault="002D1E8A" w:rsidP="002D1E8A">
            <w:pPr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proofErr w:type="spellStart"/>
            <w:r w:rsidRPr="002D1E8A">
              <w:rPr>
                <w:rFonts w:ascii="Arial" w:hAnsi="Arial" w:cs="Arial"/>
                <w:b/>
                <w:bCs/>
                <w:szCs w:val="24"/>
                <w:lang w:val="en-US"/>
              </w:rPr>
              <w:t>ul</w:t>
            </w:r>
            <w:proofErr w:type="spellEnd"/>
            <w:r w:rsidRPr="002D1E8A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. </w:t>
            </w:r>
            <w:proofErr w:type="spellStart"/>
            <w:r w:rsidRPr="002D1E8A">
              <w:rPr>
                <w:rFonts w:ascii="Arial" w:hAnsi="Arial" w:cs="Arial"/>
                <w:b/>
                <w:bCs/>
                <w:szCs w:val="24"/>
                <w:lang w:val="en-US"/>
              </w:rPr>
              <w:t>Słowików</w:t>
            </w:r>
            <w:proofErr w:type="spellEnd"/>
            <w:r w:rsidRPr="002D1E8A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7</w:t>
            </w:r>
          </w:p>
          <w:p w:rsidR="002D1E8A" w:rsidRPr="002D1E8A" w:rsidRDefault="002D1E8A" w:rsidP="002D1E8A">
            <w:pPr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2D1E8A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75-819 </w:t>
            </w:r>
            <w:proofErr w:type="spellStart"/>
            <w:r w:rsidRPr="002D1E8A">
              <w:rPr>
                <w:rFonts w:ascii="Arial" w:hAnsi="Arial" w:cs="Arial"/>
                <w:b/>
                <w:bCs/>
                <w:szCs w:val="24"/>
                <w:lang w:val="en-US"/>
              </w:rPr>
              <w:t>Koszalin</w:t>
            </w:r>
            <w:proofErr w:type="spellEnd"/>
          </w:p>
          <w:p w:rsidR="002D1E8A" w:rsidRPr="002D1E8A" w:rsidRDefault="002D1E8A" w:rsidP="002D1E8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:rsidR="007D03F6" w:rsidRPr="002559F4" w:rsidRDefault="002559F4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60,00</w:t>
            </w:r>
            <w:r w:rsidR="00E42D89" w:rsidRPr="002559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pkt</w:t>
            </w:r>
          </w:p>
        </w:tc>
        <w:tc>
          <w:tcPr>
            <w:tcW w:w="1134" w:type="dxa"/>
          </w:tcPr>
          <w:p w:rsidR="007D03F6" w:rsidRPr="002559F4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40,00 pkt</w:t>
            </w:r>
          </w:p>
        </w:tc>
        <w:tc>
          <w:tcPr>
            <w:tcW w:w="1275" w:type="dxa"/>
          </w:tcPr>
          <w:p w:rsidR="007D03F6" w:rsidRPr="002559F4" w:rsidRDefault="002559F4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59F4"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  <w:r w:rsidR="00E42D89" w:rsidRPr="002559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pkt</w:t>
            </w:r>
          </w:p>
        </w:tc>
      </w:tr>
    </w:tbl>
    <w:p w:rsidR="007B4E90" w:rsidRPr="007B4E90" w:rsidRDefault="007B4E90" w:rsidP="007B4E90">
      <w:pPr>
        <w:spacing w:before="240" w:after="120"/>
        <w:rPr>
          <w:rFonts w:ascii="Arial" w:hAnsi="Arial" w:cs="Arial"/>
          <w:b/>
          <w:bCs/>
          <w:szCs w:val="24"/>
        </w:rPr>
      </w:pPr>
      <w:r w:rsidRPr="007B4E90">
        <w:rPr>
          <w:rFonts w:ascii="Arial" w:hAnsi="Arial" w:cs="Arial"/>
          <w:b/>
          <w:bCs/>
          <w:szCs w:val="24"/>
        </w:rPr>
        <w:t>Uzasadnienie:</w:t>
      </w:r>
    </w:p>
    <w:p w:rsidR="007B4E90" w:rsidRPr="007B4E90" w:rsidRDefault="007B4E90" w:rsidP="007B4E90">
      <w:pPr>
        <w:spacing w:line="276" w:lineRule="auto"/>
        <w:jc w:val="left"/>
        <w:rPr>
          <w:rFonts w:ascii="Arial" w:hAnsi="Arial" w:cs="Arial"/>
          <w:szCs w:val="24"/>
        </w:rPr>
      </w:pPr>
      <w:r w:rsidRPr="007B4E90">
        <w:rPr>
          <w:rFonts w:ascii="Arial" w:hAnsi="Arial" w:cs="Arial"/>
          <w:szCs w:val="24"/>
        </w:rPr>
        <w:t>Wykonawca spełnia warunki udziału w postępowaniu, nie zachodzą wobec niego podstawy do wykluczenia z udziału w postępowaniu, oferta jest ważna i nie podlega odrzuceniu</w:t>
      </w:r>
      <w:r w:rsidR="002559F4">
        <w:rPr>
          <w:rFonts w:ascii="Arial" w:hAnsi="Arial" w:cs="Arial"/>
          <w:szCs w:val="24"/>
        </w:rPr>
        <w:t>.</w:t>
      </w:r>
    </w:p>
    <w:p w:rsidR="007B4E90" w:rsidRPr="007B4E90" w:rsidRDefault="007B4E90" w:rsidP="007B4E90">
      <w:pPr>
        <w:spacing w:after="240" w:line="276" w:lineRule="auto"/>
        <w:jc w:val="left"/>
        <w:rPr>
          <w:rFonts w:ascii="Arial" w:hAnsi="Arial" w:cs="Arial"/>
          <w:szCs w:val="24"/>
        </w:rPr>
      </w:pPr>
      <w:r w:rsidRPr="007B4E90">
        <w:rPr>
          <w:rFonts w:ascii="Arial" w:hAnsi="Arial" w:cs="Arial"/>
          <w:szCs w:val="24"/>
        </w:rPr>
        <w:t>W przedmiotowym postępowaniu nie wykluczono wykonawców oraz nie odrzucono ofert.</w:t>
      </w:r>
      <w:r w:rsidRPr="007B4E90">
        <w:rPr>
          <w:rFonts w:asciiTheme="minorHAnsi" w:hAnsiTheme="minorHAnsi"/>
          <w:sz w:val="22"/>
          <w:szCs w:val="22"/>
          <w:lang w:eastAsia="en-US"/>
        </w:rPr>
        <w:t xml:space="preserve"> </w:t>
      </w:r>
      <w:r w:rsidRPr="007B4E90">
        <w:rPr>
          <w:rFonts w:ascii="Arial" w:hAnsi="Arial" w:cs="Arial"/>
          <w:szCs w:val="24"/>
        </w:rPr>
        <w:t xml:space="preserve">Zamawiający zawrze umowę z Wykonawcą zgodnie z art. </w:t>
      </w:r>
      <w:r>
        <w:rPr>
          <w:rFonts w:ascii="Arial" w:hAnsi="Arial" w:cs="Arial"/>
          <w:szCs w:val="24"/>
        </w:rPr>
        <w:t>264</w:t>
      </w:r>
      <w:r w:rsidRPr="007B4E90">
        <w:rPr>
          <w:rFonts w:ascii="Arial" w:hAnsi="Arial" w:cs="Arial"/>
          <w:szCs w:val="24"/>
        </w:rPr>
        <w:t xml:space="preserve"> ustawy </w:t>
      </w:r>
      <w:proofErr w:type="spellStart"/>
      <w:r w:rsidRPr="007B4E90">
        <w:rPr>
          <w:rFonts w:ascii="Arial" w:hAnsi="Arial" w:cs="Arial"/>
          <w:szCs w:val="24"/>
        </w:rPr>
        <w:t>Pzp</w:t>
      </w:r>
      <w:proofErr w:type="spellEnd"/>
      <w:r w:rsidRPr="007B4E90">
        <w:rPr>
          <w:rFonts w:ascii="Arial" w:hAnsi="Arial" w:cs="Arial"/>
          <w:szCs w:val="24"/>
        </w:rPr>
        <w:t xml:space="preserve">, po </w:t>
      </w:r>
      <w:r w:rsidRPr="007B4E90">
        <w:rPr>
          <w:rFonts w:ascii="Arial" w:hAnsi="Arial" w:cs="Arial"/>
          <w:szCs w:val="24"/>
        </w:rPr>
        <w:lastRenderedPageBreak/>
        <w:t>przekazaniu zawiadomienia o wyborze najkorzystniejszej oferty i dokonaniu wszelkich formalności.</w:t>
      </w:r>
    </w:p>
    <w:p w:rsidR="002D1E8A" w:rsidRPr="00C411BF" w:rsidRDefault="002D1E8A" w:rsidP="00C411BF">
      <w:pPr>
        <w:spacing w:after="160" w:line="276" w:lineRule="auto"/>
        <w:ind w:firstLine="709"/>
        <w:jc w:val="left"/>
        <w:rPr>
          <w:rFonts w:ascii="Arial" w:hAnsi="Arial" w:cs="Arial"/>
          <w:szCs w:val="24"/>
          <w:lang w:eastAsia="en-US"/>
        </w:rPr>
      </w:pPr>
      <w:r w:rsidRPr="002D1E8A">
        <w:rPr>
          <w:rFonts w:ascii="Arial" w:hAnsi="Arial" w:cs="Arial"/>
          <w:szCs w:val="24"/>
          <w:lang w:eastAsia="en-US"/>
        </w:rPr>
        <w:t xml:space="preserve">Zgodnie z art. 513 pkt 1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 xml:space="preserve">. wykonawca ma prawo wnieść odwołanie. Odwołanie wnosi się do Prezesa Krajowej Izby Odwoławczej, zgodnie z art. 514 ust. 1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>.</w:t>
      </w:r>
    </w:p>
    <w:p w:rsidR="00A438D8" w:rsidRDefault="002559F4" w:rsidP="00C411BF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GL/MD</w:t>
      </w:r>
    </w:p>
    <w:p w:rsidR="005D4DAC" w:rsidRDefault="005D4DAC" w:rsidP="005D4DAC">
      <w:pPr>
        <w:tabs>
          <w:tab w:val="center" w:pos="6804"/>
        </w:tabs>
        <w:spacing w:after="240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ab/>
      </w:r>
      <w:r w:rsidRPr="00B8455D">
        <w:rPr>
          <w:rFonts w:ascii="Arial" w:hAnsi="Arial" w:cs="Arial"/>
        </w:rPr>
        <w:t>Burmistrz Polanowa</w:t>
      </w:r>
    </w:p>
    <w:p w:rsidR="002559F4" w:rsidRPr="00C411BF" w:rsidRDefault="005D4DAC" w:rsidP="00C411BF">
      <w:pPr>
        <w:tabs>
          <w:tab w:val="center" w:pos="680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8455D">
        <w:rPr>
          <w:rFonts w:ascii="Arial" w:hAnsi="Arial" w:cs="Arial"/>
        </w:rPr>
        <w:t>Grzegorz Lipski</w:t>
      </w:r>
    </w:p>
    <w:sectPr w:rsidR="002559F4" w:rsidRPr="00C411BF" w:rsidSect="00343D8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4B35"/>
    <w:rsid w:val="001763BC"/>
    <w:rsid w:val="001E7521"/>
    <w:rsid w:val="00225B8B"/>
    <w:rsid w:val="002559F4"/>
    <w:rsid w:val="002D1E8A"/>
    <w:rsid w:val="002D255A"/>
    <w:rsid w:val="00343D89"/>
    <w:rsid w:val="003B2D09"/>
    <w:rsid w:val="003B3CCD"/>
    <w:rsid w:val="004017A9"/>
    <w:rsid w:val="004161E1"/>
    <w:rsid w:val="00420F6F"/>
    <w:rsid w:val="00442069"/>
    <w:rsid w:val="00497EEC"/>
    <w:rsid w:val="005D4DAC"/>
    <w:rsid w:val="00761AFA"/>
    <w:rsid w:val="007A22DF"/>
    <w:rsid w:val="007B4E90"/>
    <w:rsid w:val="007D03F6"/>
    <w:rsid w:val="00847011"/>
    <w:rsid w:val="008775DF"/>
    <w:rsid w:val="008C3A57"/>
    <w:rsid w:val="00906EC2"/>
    <w:rsid w:val="009115B9"/>
    <w:rsid w:val="009721F3"/>
    <w:rsid w:val="009857E2"/>
    <w:rsid w:val="009D7942"/>
    <w:rsid w:val="00A438D8"/>
    <w:rsid w:val="00A86BDC"/>
    <w:rsid w:val="00AC6E7D"/>
    <w:rsid w:val="00B0764A"/>
    <w:rsid w:val="00B8455D"/>
    <w:rsid w:val="00BA7EE8"/>
    <w:rsid w:val="00C411BF"/>
    <w:rsid w:val="00DB4AD5"/>
    <w:rsid w:val="00DF3468"/>
    <w:rsid w:val="00E42D89"/>
    <w:rsid w:val="00F71DA8"/>
    <w:rsid w:val="00FD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3A006E36"/>
  <w14:defaultImageDpi w14:val="0"/>
  <w15:docId w15:val="{5C07EBD3-737D-C448-BF2C-CF3AEB82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E8A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cp:lastPrinted>2025-04-07T07:23:00Z</cp:lastPrinted>
  <dcterms:created xsi:type="dcterms:W3CDTF">2025-04-08T05:49:00Z</dcterms:created>
  <dcterms:modified xsi:type="dcterms:W3CDTF">2025-04-08T05:49:00Z</dcterms:modified>
</cp:coreProperties>
</file>