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337CB687"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59013D">
        <w:rPr>
          <w:rFonts w:ascii="Arial" w:hAnsi="Arial" w:cs="Arial"/>
          <w:sz w:val="24"/>
          <w:szCs w:val="24"/>
        </w:rPr>
        <w:t>15</w:t>
      </w:r>
      <w:r w:rsidRPr="00484CB8">
        <w:rPr>
          <w:rFonts w:ascii="Arial" w:hAnsi="Arial" w:cs="Arial"/>
          <w:sz w:val="24"/>
          <w:szCs w:val="24"/>
        </w:rPr>
        <w:t>.202</w:t>
      </w:r>
      <w:bookmarkEnd w:id="0"/>
      <w:r w:rsidR="00412A1B">
        <w:rPr>
          <w:rFonts w:ascii="Arial" w:hAnsi="Arial" w:cs="Arial"/>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3DE855C5" w:rsidR="007F2DA4" w:rsidRPr="00412A1B"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r w:rsidR="007F2DA4" w:rsidRPr="00412A1B">
        <w:rPr>
          <w:rFonts w:asciiTheme="majorHAnsi" w:hAnsiTheme="majorHAnsi" w:cstheme="majorHAnsi"/>
          <w:b/>
          <w:sz w:val="24"/>
          <w:szCs w:val="24"/>
        </w:rPr>
        <w:t>„</w:t>
      </w:r>
      <w:r w:rsidR="00B3372B" w:rsidRPr="00B3372B">
        <w:rPr>
          <w:rFonts w:asciiTheme="majorHAnsi" w:hAnsiTheme="majorHAnsi" w:cstheme="majorHAnsi"/>
          <w:b/>
          <w:sz w:val="24"/>
          <w:szCs w:val="24"/>
        </w:rPr>
        <w:t>Budowa przedszkola w Polanowie wraz z termomodernizacją istniejącego przedszkola i z infrastrukturą towarzyszącą</w:t>
      </w:r>
      <w:r w:rsidR="00412A1B">
        <w:rPr>
          <w:rFonts w:ascii="Arial" w:hAnsi="Arial" w:cs="Arial"/>
          <w:b/>
          <w:sz w:val="24"/>
          <w:szCs w:val="24"/>
        </w:rPr>
        <w:t>”</w:t>
      </w:r>
      <w:bookmarkEnd w:id="1"/>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77777777" w:rsidR="00E147DB" w:rsidRPr="009833AE" w:rsidRDefault="00E147DB" w:rsidP="003C7853">
      <w:pPr>
        <w:tabs>
          <w:tab w:val="left" w:pos="6150"/>
        </w:tabs>
        <w:rPr>
          <w:rFonts w:asciiTheme="majorHAnsi" w:hAnsiTheme="majorHAnsi" w:cstheme="majorHAnsi"/>
          <w:sz w:val="24"/>
          <w:szCs w:val="24"/>
        </w:rPr>
      </w:pPr>
    </w:p>
    <w:p w14:paraId="6C596CDB" w14:textId="77777777" w:rsidR="009833AE" w:rsidRPr="009833AE" w:rsidRDefault="009833AE" w:rsidP="009833AE">
      <w:pPr>
        <w:tabs>
          <w:tab w:val="left" w:pos="5490"/>
        </w:tabs>
        <w:spacing w:line="240" w:lineRule="auto"/>
        <w:rPr>
          <w:rFonts w:asciiTheme="majorHAnsi" w:hAnsiTheme="majorHAnsi" w:cstheme="majorHAnsi"/>
          <w:b/>
          <w:bCs/>
          <w:sz w:val="24"/>
          <w:szCs w:val="24"/>
        </w:rPr>
      </w:pPr>
      <w:r w:rsidRPr="009833AE">
        <w:rPr>
          <w:rFonts w:asciiTheme="majorHAnsi" w:hAnsiTheme="majorHAnsi" w:cstheme="majorHAnsi"/>
        </w:rPr>
        <w:tab/>
      </w:r>
      <w:r w:rsidRPr="009833AE">
        <w:rPr>
          <w:rFonts w:asciiTheme="majorHAnsi" w:hAnsiTheme="majorHAnsi" w:cstheme="majorHAnsi"/>
          <w:b/>
          <w:bCs/>
          <w:sz w:val="24"/>
          <w:szCs w:val="24"/>
        </w:rPr>
        <w:t xml:space="preserve">  /-/Grzegorz Lipski</w:t>
      </w:r>
    </w:p>
    <w:p w14:paraId="3DB20DC3" w14:textId="77777777" w:rsidR="009833AE" w:rsidRPr="009833AE" w:rsidRDefault="009833AE" w:rsidP="009833AE">
      <w:pPr>
        <w:tabs>
          <w:tab w:val="left" w:pos="5490"/>
        </w:tabs>
        <w:spacing w:line="240" w:lineRule="auto"/>
        <w:rPr>
          <w:rFonts w:asciiTheme="majorHAnsi" w:hAnsiTheme="majorHAnsi" w:cstheme="majorHAnsi"/>
          <w:sz w:val="24"/>
          <w:szCs w:val="24"/>
        </w:rPr>
      </w:pPr>
      <w:r w:rsidRPr="009833AE">
        <w:rPr>
          <w:rFonts w:asciiTheme="majorHAnsi" w:hAnsiTheme="majorHAnsi" w:cstheme="majorHAnsi"/>
          <w:b/>
          <w:bCs/>
          <w:sz w:val="24"/>
          <w:szCs w:val="24"/>
        </w:rPr>
        <w:t xml:space="preserve">        </w:t>
      </w:r>
      <w:r w:rsidRPr="009833AE">
        <w:rPr>
          <w:rFonts w:asciiTheme="majorHAnsi" w:hAnsiTheme="majorHAnsi" w:cstheme="majorHAnsi"/>
          <w:b/>
          <w:bCs/>
          <w:sz w:val="24"/>
          <w:szCs w:val="24"/>
        </w:rPr>
        <w:tab/>
        <w:t xml:space="preserve">  Burmistrz Polanowa</w:t>
      </w:r>
    </w:p>
    <w:p w14:paraId="44170C4D" w14:textId="72C6C395" w:rsidR="009C27CA" w:rsidRDefault="009C27CA" w:rsidP="009833AE">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5B265FEE" w14:textId="32BDE665"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412A1B">
        <w:rPr>
          <w:rFonts w:ascii="Arial" w:hAnsi="Arial" w:cs="Arial"/>
          <w:sz w:val="24"/>
          <w:szCs w:val="24"/>
        </w:rPr>
        <w:t>2</w:t>
      </w:r>
      <w:r w:rsidR="0059013D">
        <w:rPr>
          <w:rFonts w:ascii="Arial" w:hAnsi="Arial" w:cs="Arial"/>
          <w:sz w:val="24"/>
          <w:szCs w:val="24"/>
        </w:rPr>
        <w:t>1</w:t>
      </w:r>
      <w:r w:rsidR="00C038BD">
        <w:rPr>
          <w:rFonts w:ascii="Arial" w:hAnsi="Arial" w:cs="Arial"/>
          <w:sz w:val="24"/>
          <w:szCs w:val="24"/>
        </w:rPr>
        <w:t xml:space="preserve"> </w:t>
      </w:r>
      <w:r w:rsidR="0059013D">
        <w:rPr>
          <w:rFonts w:ascii="Arial" w:hAnsi="Arial" w:cs="Arial"/>
          <w:sz w:val="24"/>
          <w:szCs w:val="24"/>
        </w:rPr>
        <w:t>grudnia</w:t>
      </w:r>
      <w:r w:rsidR="00782471">
        <w:rPr>
          <w:rFonts w:ascii="Arial" w:hAnsi="Arial" w:cs="Arial"/>
          <w:sz w:val="24"/>
          <w:szCs w:val="24"/>
        </w:rPr>
        <w:t xml:space="preserve"> </w:t>
      </w:r>
      <w:r w:rsidR="00587DFC">
        <w:rPr>
          <w:rFonts w:ascii="Arial" w:hAnsi="Arial" w:cs="Arial"/>
          <w:sz w:val="24"/>
          <w:szCs w:val="24"/>
        </w:rPr>
        <w:t>202</w:t>
      </w:r>
      <w:r w:rsidR="00412A1B">
        <w:rPr>
          <w:rFonts w:ascii="Arial" w:hAnsi="Arial" w:cs="Arial"/>
          <w:sz w:val="24"/>
          <w:szCs w:val="24"/>
        </w:rPr>
        <w:t>2</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B015BA8" w14:textId="77777777" w:rsidR="00EA5842" w:rsidRDefault="00EA5842"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3" w:name="_Hlk122688327"/>
      <w:r w:rsidRPr="004A1EFF">
        <w:rPr>
          <w:rFonts w:ascii="Arial" w:hAnsi="Arial" w:cs="Arial"/>
          <w:sz w:val="24"/>
          <w:szCs w:val="24"/>
        </w:rPr>
        <w:t>https://bip.polanow.pl</w:t>
      </w:r>
      <w:bookmarkEnd w:id="3"/>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23517AE4" w:rsidR="0059013D" w:rsidRDefault="004924B1" w:rsidP="00EB0C86">
      <w:pPr>
        <w:tabs>
          <w:tab w:val="left" w:pos="2977"/>
        </w:tabs>
        <w:suppressAutoHyphens w:val="0"/>
        <w:autoSpaceDE w:val="0"/>
        <w:autoSpaceDN w:val="0"/>
        <w:spacing w:after="0" w:line="240" w:lineRule="auto"/>
        <w:ind w:right="-30"/>
        <w:rPr>
          <w:rFonts w:ascii="Arial" w:hAnsi="Arial" w:cs="Arial"/>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r w:rsidR="0059013D" w:rsidRPr="004A1EFF">
        <w:rPr>
          <w:rFonts w:ascii="Arial" w:hAnsi="Arial" w:cs="Arial"/>
          <w:sz w:val="24"/>
          <w:szCs w:val="24"/>
        </w:rPr>
        <w:t>https://bip.polanow.pl</w:t>
      </w:r>
    </w:p>
    <w:p w14:paraId="7E700BAD" w14:textId="77777777" w:rsidR="00B20F42" w:rsidRDefault="0059013D" w:rsidP="00EB0C86">
      <w:pPr>
        <w:tabs>
          <w:tab w:val="left" w:pos="2977"/>
        </w:tabs>
        <w:suppressAutoHyphens w:val="0"/>
        <w:autoSpaceDE w:val="0"/>
        <w:autoSpaceDN w:val="0"/>
        <w:spacing w:after="0" w:line="240" w:lineRule="auto"/>
        <w:ind w:right="-30"/>
        <w:rPr>
          <w:rFonts w:ascii="Arial" w:hAnsi="Arial" w:cs="Arial"/>
          <w:b/>
          <w:bCs/>
          <w:sz w:val="24"/>
          <w:szCs w:val="24"/>
        </w:rPr>
      </w:pPr>
      <w:r>
        <w:rPr>
          <w:rFonts w:ascii="Arial" w:hAnsi="Arial" w:cs="Arial"/>
          <w:sz w:val="24"/>
          <w:szCs w:val="24"/>
        </w:rPr>
        <w:t>oraz platforma E-zamówienia:</w:t>
      </w:r>
      <w:r w:rsidR="004924B1" w:rsidRPr="004924B1">
        <w:rPr>
          <w:rFonts w:ascii="Arial" w:hAnsi="Arial" w:cs="Arial"/>
          <w:sz w:val="24"/>
          <w:szCs w:val="24"/>
        </w:rPr>
        <w:t xml:space="preserve"> </w:t>
      </w:r>
      <w:hyperlink r:id="rId8" w:history="1">
        <w:r w:rsidRPr="00B20F42">
          <w:rPr>
            <w:rStyle w:val="Hipercze"/>
            <w:rFonts w:ascii="Arial" w:hAnsi="Arial" w:cs="Arial"/>
            <w:b/>
            <w:bCs/>
            <w:color w:val="auto"/>
            <w:sz w:val="24"/>
            <w:szCs w:val="24"/>
          </w:rPr>
          <w:t>https://ezamowienia.gov.pl</w:t>
        </w:r>
      </w:hyperlink>
      <w:r w:rsidR="0062531B" w:rsidRPr="00491C69">
        <w:rPr>
          <w:rFonts w:ascii="Arial" w:hAnsi="Arial" w:cs="Arial"/>
          <w:b/>
          <w:bCs/>
          <w:sz w:val="24"/>
          <w:szCs w:val="24"/>
        </w:rPr>
        <w:t>,</w:t>
      </w:r>
    </w:p>
    <w:p w14:paraId="47FFB0B5" w14:textId="72E97A9F" w:rsidR="004924B1" w:rsidRPr="00B20F42" w:rsidRDefault="00B20F42" w:rsidP="00EB0C86">
      <w:pPr>
        <w:tabs>
          <w:tab w:val="left" w:pos="2977"/>
        </w:tabs>
        <w:suppressAutoHyphens w:val="0"/>
        <w:autoSpaceDE w:val="0"/>
        <w:autoSpaceDN w:val="0"/>
        <w:spacing w:after="0" w:line="240" w:lineRule="auto"/>
        <w:ind w:right="-30"/>
        <w:rPr>
          <w:rFonts w:ascii="Arial" w:hAnsi="Arial" w:cs="Arial"/>
          <w:b/>
          <w:bCs/>
          <w:sz w:val="24"/>
          <w:szCs w:val="24"/>
        </w:rPr>
      </w:pPr>
      <w:r w:rsidRPr="00B20F42">
        <w:rPr>
          <w:rFonts w:ascii="Arial" w:hAnsi="Arial" w:cs="Arial"/>
          <w:b/>
          <w:bCs/>
          <w:sz w:val="24"/>
          <w:szCs w:val="24"/>
        </w:rPr>
        <w:t>https://ezamowienia.gov.pl/mo-client/notices/08dae4df-c45d-3e0f-3413-1e001185a025</w:t>
      </w:r>
      <w:r w:rsidR="004924B1" w:rsidRPr="00186506">
        <w:rPr>
          <w:rFonts w:asciiTheme="majorHAnsi" w:hAnsiTheme="majorHAnsi" w:cstheme="majorHAnsi"/>
          <w:sz w:val="24"/>
          <w:szCs w:val="24"/>
        </w:rPr>
        <w:t xml:space="preserve">(link prowadzący bezpośrednio do widoku postępowania na Platformie e-Zamówienia) </w:t>
      </w:r>
    </w:p>
    <w:p w14:paraId="04811BB2" w14:textId="7D92FBCD"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186506" w:rsidRPr="00186506">
        <w:t xml:space="preserve"> </w:t>
      </w:r>
      <w:r w:rsidR="00B20F42" w:rsidRPr="00B20F42">
        <w:rPr>
          <w:rFonts w:asciiTheme="majorHAnsi" w:hAnsiTheme="majorHAnsi" w:cstheme="majorHAnsi"/>
          <w:b/>
          <w:bCs/>
          <w:sz w:val="24"/>
          <w:szCs w:val="24"/>
        </w:rPr>
        <w:t>ocds-148610-d4816b33-82bb-11ed-b4ea-f64d350121d2</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9CFFE7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2022</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1B62859C" w14:textId="4023F6B3" w:rsidR="0059013D" w:rsidRDefault="0059013D"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2.2.</w:t>
      </w:r>
      <w:r w:rsidRPr="0059013D">
        <w:rPr>
          <w:rFonts w:ascii="Arial" w:hAnsi="Arial" w:cs="Arial"/>
          <w:sz w:val="24"/>
          <w:szCs w:val="24"/>
        </w:rPr>
        <w:t>Inwestycja współfinansowana  z Rządowego Funduszu Polski Ład: Programu Inwestycji Strategicznych nr Edycja2/2021/3188/PolskiLad</w:t>
      </w:r>
      <w:r>
        <w:rPr>
          <w:rFonts w:ascii="Arial" w:hAnsi="Arial" w:cs="Arial"/>
          <w:sz w:val="24"/>
          <w:szCs w:val="24"/>
        </w:rPr>
        <w:t>.</w:t>
      </w:r>
      <w:r w:rsidRPr="0059013D">
        <w:rPr>
          <w:rFonts w:ascii="Arial" w:hAnsi="Arial" w:cs="Arial"/>
          <w:sz w:val="24"/>
          <w:szCs w:val="24"/>
        </w:rPr>
        <w:t xml:space="preserve">  </w:t>
      </w:r>
    </w:p>
    <w:p w14:paraId="072DD595" w14:textId="4E7B3E03"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44331904"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58BD8CA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1D0B9ABE"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5F44AE4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68752BB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3F9AB63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0BE698C0" w14:textId="77777777" w:rsidR="0059013D" w:rsidRPr="00DE15F0"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E15F0">
        <w:rPr>
          <w:rStyle w:val="CharStyle46Exact"/>
          <w:rFonts w:ascii="Arial" w:hAnsi="Arial" w:cs="Arial"/>
          <w:bCs w:val="0"/>
          <w:sz w:val="24"/>
          <w:szCs w:val="24"/>
        </w:rPr>
        <w:t xml:space="preserve">3.1. Kody CPV: </w:t>
      </w:r>
    </w:p>
    <w:p w14:paraId="668A39A4" w14:textId="302DA42E" w:rsidR="0059013D"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45 000000-7 Roboty budowlane</w:t>
      </w:r>
    </w:p>
    <w:p w14:paraId="3F1DDDA2" w14:textId="33BEA2CE" w:rsidR="00040FC3"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45 300000-0 Roboty instalacyjne w budynkach</w:t>
      </w:r>
    </w:p>
    <w:p w14:paraId="5E6D0A74" w14:textId="77777777" w:rsidR="00040FC3"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37 535200-9 Wyposażenie placów zabaw</w:t>
      </w:r>
    </w:p>
    <w:p w14:paraId="33788231" w14:textId="76BF5BB8" w:rsidR="00040FC3" w:rsidRDefault="00040FC3"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39 150000-8 Różne meble i wyposażenie. </w:t>
      </w:r>
    </w:p>
    <w:p w14:paraId="1B68F52B" w14:textId="5ACFFF63" w:rsidR="0059013D" w:rsidRDefault="0059013D" w:rsidP="009433E3">
      <w:pPr>
        <w:spacing w:after="0"/>
        <w:rPr>
          <w:rFonts w:ascii="Arial" w:hAnsi="Arial" w:cs="Arial"/>
          <w:b/>
          <w:bCs/>
          <w:sz w:val="24"/>
          <w:szCs w:val="24"/>
        </w:rPr>
      </w:pPr>
      <w:r w:rsidRPr="00ED3BE3">
        <w:rPr>
          <w:rFonts w:ascii="Arial" w:eastAsia="Calibri" w:hAnsi="Arial" w:cs="Arial"/>
          <w:b/>
          <w:sz w:val="24"/>
          <w:szCs w:val="24"/>
          <w:lang w:eastAsia="en-US"/>
        </w:rPr>
        <w:t>3.2</w:t>
      </w:r>
      <w:r w:rsidRPr="002F4325">
        <w:rPr>
          <w:rFonts w:ascii="Arial" w:eastAsia="Calibri" w:hAnsi="Arial" w:cs="Arial"/>
          <w:bCs/>
          <w:sz w:val="24"/>
          <w:szCs w:val="24"/>
          <w:lang w:eastAsia="en-US"/>
        </w:rPr>
        <w:t>.</w:t>
      </w:r>
      <w:r w:rsidRPr="00567692">
        <w:rPr>
          <w:rFonts w:ascii="Arial" w:hAnsi="Arial" w:cs="Arial"/>
          <w:sz w:val="24"/>
          <w:szCs w:val="24"/>
        </w:rPr>
        <w:t xml:space="preserve"> </w:t>
      </w:r>
      <w:r w:rsidRPr="00ED3BE3">
        <w:rPr>
          <w:rFonts w:ascii="Arial" w:hAnsi="Arial" w:cs="Arial"/>
          <w:b/>
          <w:bCs/>
          <w:sz w:val="24"/>
          <w:szCs w:val="24"/>
        </w:rPr>
        <w:t xml:space="preserve">Przedmiotem </w:t>
      </w:r>
      <w:r w:rsidR="00040FC3">
        <w:rPr>
          <w:rFonts w:ascii="Arial" w:hAnsi="Arial" w:cs="Arial"/>
          <w:b/>
          <w:bCs/>
          <w:sz w:val="24"/>
          <w:szCs w:val="24"/>
        </w:rPr>
        <w:t>zamówienia</w:t>
      </w:r>
      <w:r w:rsidRPr="00ED3BE3">
        <w:rPr>
          <w:rFonts w:ascii="Arial" w:hAnsi="Arial" w:cs="Arial"/>
          <w:b/>
          <w:bCs/>
          <w:sz w:val="24"/>
          <w:szCs w:val="24"/>
        </w:rPr>
        <w:t xml:space="preserve"> jest</w:t>
      </w:r>
      <w:r w:rsidR="009433E3">
        <w:rPr>
          <w:rFonts w:ascii="Arial" w:hAnsi="Arial" w:cs="Arial"/>
          <w:b/>
          <w:bCs/>
          <w:sz w:val="24"/>
          <w:szCs w:val="24"/>
        </w:rPr>
        <w:t>:</w:t>
      </w:r>
      <w:r w:rsidRPr="00ED3BE3">
        <w:rPr>
          <w:rFonts w:ascii="Arial" w:hAnsi="Arial" w:cs="Arial"/>
          <w:b/>
          <w:bCs/>
          <w:sz w:val="24"/>
          <w:szCs w:val="24"/>
        </w:rPr>
        <w:t xml:space="preserve"> </w:t>
      </w:r>
    </w:p>
    <w:p w14:paraId="32D5C7F3" w14:textId="77777777" w:rsidR="009433E3" w:rsidRPr="009433E3" w:rsidRDefault="009433E3" w:rsidP="009433E3">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9433E3">
        <w:rPr>
          <w:rFonts w:ascii="Arial" w:eastAsia="Times New Roman" w:hAnsi="Arial" w:cs="Arial"/>
          <w:color w:val="000000"/>
          <w:sz w:val="24"/>
          <w:szCs w:val="24"/>
          <w:lang w:eastAsia="pl-PL"/>
        </w:rPr>
        <w:t>a)</w:t>
      </w:r>
      <w:r w:rsidRPr="00040FC3">
        <w:rPr>
          <w:rFonts w:ascii="Arial" w:eastAsia="Times New Roman" w:hAnsi="Arial" w:cs="Arial"/>
          <w:color w:val="000000"/>
          <w:sz w:val="24"/>
          <w:szCs w:val="24"/>
          <w:lang w:eastAsia="pl-PL"/>
        </w:rPr>
        <w:t>budowa przedszkola wraz z wyposażeniem;</w:t>
      </w:r>
      <w:r w:rsidRPr="009433E3">
        <w:rPr>
          <w:rFonts w:ascii="Arial" w:eastAsia="Times New Roman" w:hAnsi="Arial" w:cs="Arial"/>
          <w:color w:val="000000"/>
          <w:sz w:val="24"/>
          <w:szCs w:val="24"/>
          <w:lang w:eastAsia="pl-PL"/>
        </w:rPr>
        <w:t xml:space="preserve"> </w:t>
      </w:r>
    </w:p>
    <w:p w14:paraId="4E647424" w14:textId="77777777" w:rsidR="009433E3" w:rsidRPr="009433E3" w:rsidRDefault="009433E3" w:rsidP="009433E3">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9433E3">
        <w:rPr>
          <w:rFonts w:ascii="Arial" w:eastAsia="Times New Roman" w:hAnsi="Arial" w:cs="Arial"/>
          <w:color w:val="000000"/>
          <w:sz w:val="24"/>
          <w:szCs w:val="24"/>
          <w:lang w:eastAsia="pl-PL"/>
        </w:rPr>
        <w:t>b)</w:t>
      </w:r>
      <w:r w:rsidRPr="00040FC3">
        <w:rPr>
          <w:rFonts w:ascii="Arial" w:eastAsia="Times New Roman" w:hAnsi="Arial" w:cs="Arial"/>
          <w:color w:val="000000"/>
          <w:sz w:val="24"/>
          <w:szCs w:val="24"/>
          <w:lang w:eastAsia="pl-PL"/>
        </w:rPr>
        <w:t>termomodernizacja istniejącego budynku przedszkola;</w:t>
      </w:r>
    </w:p>
    <w:p w14:paraId="7EC87220" w14:textId="77777777" w:rsidR="009433E3" w:rsidRPr="009433E3" w:rsidRDefault="009433E3" w:rsidP="009433E3">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40FC3">
        <w:rPr>
          <w:rFonts w:ascii="Arial" w:eastAsia="Times New Roman" w:hAnsi="Arial" w:cs="Arial"/>
          <w:color w:val="000000"/>
          <w:sz w:val="24"/>
          <w:szCs w:val="24"/>
          <w:lang w:eastAsia="pl-PL"/>
        </w:rPr>
        <w:t>c</w:t>
      </w:r>
      <w:r w:rsidRPr="009433E3">
        <w:rPr>
          <w:rFonts w:ascii="Arial" w:eastAsia="Times New Roman" w:hAnsi="Arial" w:cs="Arial"/>
          <w:color w:val="000000"/>
          <w:sz w:val="24"/>
          <w:szCs w:val="24"/>
          <w:lang w:eastAsia="pl-PL"/>
        </w:rPr>
        <w:t xml:space="preserve">) </w:t>
      </w:r>
      <w:r w:rsidRPr="00040FC3">
        <w:rPr>
          <w:rFonts w:ascii="Arial" w:eastAsia="Times New Roman" w:hAnsi="Arial" w:cs="Arial"/>
          <w:color w:val="000000"/>
          <w:sz w:val="24"/>
          <w:szCs w:val="24"/>
          <w:lang w:eastAsia="pl-PL"/>
        </w:rPr>
        <w:t>budowa 4 – ech placów zabaw;</w:t>
      </w:r>
      <w:r w:rsidRPr="009433E3">
        <w:rPr>
          <w:rFonts w:ascii="Arial" w:eastAsia="Times New Roman" w:hAnsi="Arial" w:cs="Arial"/>
          <w:color w:val="000000"/>
          <w:sz w:val="24"/>
          <w:szCs w:val="24"/>
          <w:lang w:eastAsia="pl-PL"/>
        </w:rPr>
        <w:t xml:space="preserve"> </w:t>
      </w:r>
    </w:p>
    <w:p w14:paraId="6ACF28CA" w14:textId="78854D55" w:rsidR="009433E3" w:rsidRDefault="009433E3" w:rsidP="009433E3">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40FC3">
        <w:rPr>
          <w:rFonts w:ascii="Arial" w:eastAsia="Times New Roman" w:hAnsi="Arial" w:cs="Arial"/>
          <w:color w:val="000000"/>
          <w:sz w:val="24"/>
          <w:szCs w:val="24"/>
          <w:lang w:eastAsia="pl-PL"/>
        </w:rPr>
        <w:t>d</w:t>
      </w:r>
      <w:r w:rsidRPr="009433E3">
        <w:rPr>
          <w:rFonts w:ascii="Arial" w:eastAsia="Times New Roman" w:hAnsi="Arial" w:cs="Arial"/>
          <w:color w:val="000000"/>
          <w:sz w:val="24"/>
          <w:szCs w:val="24"/>
          <w:lang w:eastAsia="pl-PL"/>
        </w:rPr>
        <w:t xml:space="preserve">) zagospodarowanie terenu </w:t>
      </w:r>
    </w:p>
    <w:p w14:paraId="2CF4A3F3" w14:textId="77FEE17D" w:rsidR="00040FC3" w:rsidRPr="009433E3" w:rsidRDefault="00040FC3" w:rsidP="009433E3">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3.3 Szczegółowy zakres i opis przedmiotu zamówienia zawarty jest w dokumentacji technicznej i przedmiarach robót, stanowiących integralną część niniejszej specyfikacji. </w:t>
      </w:r>
    </w:p>
    <w:p w14:paraId="6213E3CE" w14:textId="77777777" w:rsidR="009433E3" w:rsidRPr="00ED3BE3" w:rsidRDefault="009433E3" w:rsidP="009433E3">
      <w:pPr>
        <w:spacing w:after="0"/>
        <w:rPr>
          <w:rFonts w:ascii="Arial" w:hAnsi="Arial" w:cs="Arial"/>
          <w:bCs/>
          <w:sz w:val="24"/>
          <w:szCs w:val="24"/>
        </w:rPr>
      </w:pPr>
    </w:p>
    <w:p w14:paraId="24922C05" w14:textId="6CDFB9D5" w:rsidR="0059013D"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40FC3">
        <w:rPr>
          <w:rFonts w:asciiTheme="majorHAnsi" w:eastAsia="Calibri" w:hAnsiTheme="majorHAnsi" w:cstheme="majorHAnsi"/>
          <w:b/>
          <w:bCs/>
          <w:sz w:val="24"/>
          <w:szCs w:val="24"/>
          <w:lang w:eastAsia="en-US"/>
        </w:rPr>
        <w:t>4</w:t>
      </w:r>
      <w:r w:rsidRPr="00DE15F0">
        <w:rPr>
          <w:rFonts w:asciiTheme="majorHAnsi" w:eastAsia="Calibri" w:hAnsiTheme="majorHAnsi" w:cstheme="majorHAnsi"/>
          <w:b/>
          <w:bCs/>
          <w:sz w:val="24"/>
          <w:szCs w:val="24"/>
          <w:lang w:eastAsia="en-US"/>
        </w:rPr>
        <w:t xml:space="preserve">. Powody niedokonania podziału zamówienia na części:   </w:t>
      </w:r>
    </w:p>
    <w:p w14:paraId="64E0D234" w14:textId="77777777" w:rsidR="00DC2B5F" w:rsidRPr="00DC2B5F" w:rsidRDefault="00DC2B5F" w:rsidP="00DC2B5F">
      <w:pPr>
        <w:suppressAutoHyphens w:val="0"/>
        <w:autoSpaceDE w:val="0"/>
        <w:autoSpaceDN w:val="0"/>
        <w:adjustRightInd w:val="0"/>
        <w:spacing w:after="0"/>
        <w:rPr>
          <w:rFonts w:ascii="Arial" w:eastAsia="Times New Roman" w:hAnsi="Arial" w:cs="Arial"/>
          <w:color w:val="000000"/>
          <w:sz w:val="24"/>
          <w:szCs w:val="24"/>
          <w:lang w:eastAsia="pl-PL"/>
        </w:rPr>
      </w:pPr>
      <w:r w:rsidRPr="00DC2B5F">
        <w:rPr>
          <w:rFonts w:ascii="Arial" w:eastAsia="Times New Roman" w:hAnsi="Arial" w:cs="Arial"/>
          <w:color w:val="000000"/>
          <w:sz w:val="24"/>
          <w:szCs w:val="24"/>
          <w:lang w:eastAsia="pl-PL"/>
        </w:rPr>
        <w:t xml:space="preserve">Kompleksowa realizacja zamówienia wynika z formy finansowania i rozliczania wynagrodzenia zgodnie z warunkami wypłat dofinansowania z Programu Inwestycji Strategicznych, wskazanych w Promesie. </w:t>
      </w:r>
    </w:p>
    <w:p w14:paraId="1FED0F8D" w14:textId="77777777" w:rsidR="00DC2B5F" w:rsidRPr="00DC2B5F" w:rsidRDefault="00DC2B5F" w:rsidP="00DC2B5F">
      <w:pPr>
        <w:suppressAutoHyphens w:val="0"/>
        <w:autoSpaceDE w:val="0"/>
        <w:autoSpaceDN w:val="0"/>
        <w:adjustRightInd w:val="0"/>
        <w:spacing w:after="0"/>
        <w:rPr>
          <w:rFonts w:ascii="Arial" w:eastAsia="Times New Roman" w:hAnsi="Arial" w:cs="Arial"/>
          <w:color w:val="000000"/>
          <w:sz w:val="24"/>
          <w:szCs w:val="24"/>
          <w:lang w:eastAsia="pl-PL"/>
        </w:rPr>
      </w:pPr>
      <w:r w:rsidRPr="00DC2B5F">
        <w:rPr>
          <w:rFonts w:ascii="Arial" w:eastAsia="Times New Roman" w:hAnsi="Arial" w:cs="Arial"/>
          <w:color w:val="000000"/>
          <w:sz w:val="24"/>
          <w:szCs w:val="24"/>
          <w:lang w:eastAsia="pl-PL"/>
        </w:rPr>
        <w:t>W przypadku zamówienia podzielonego na zadania</w:t>
      </w:r>
      <w:r w:rsidRPr="00DC2B5F">
        <w:rPr>
          <w:rFonts w:ascii="Arial" w:eastAsia="Times New Roman" w:hAnsi="Arial" w:cs="Arial"/>
          <w:color w:val="1F487C"/>
          <w:sz w:val="24"/>
          <w:szCs w:val="24"/>
          <w:lang w:eastAsia="pl-PL"/>
        </w:rPr>
        <w:t xml:space="preserve">, </w:t>
      </w:r>
      <w:r w:rsidRPr="00DC2B5F">
        <w:rPr>
          <w:rFonts w:ascii="Arial" w:eastAsia="Times New Roman" w:hAnsi="Arial" w:cs="Arial"/>
          <w:color w:val="000000"/>
          <w:sz w:val="24"/>
          <w:szCs w:val="24"/>
          <w:lang w:eastAsia="pl-PL"/>
        </w:rPr>
        <w:t>płatności wszystkim wykonawcom będą dokonywane w tym samym czasie</w:t>
      </w:r>
      <w:r w:rsidRPr="00DC2B5F">
        <w:rPr>
          <w:rFonts w:ascii="Arial" w:eastAsia="Times New Roman" w:hAnsi="Arial" w:cs="Arial"/>
          <w:color w:val="1F487C"/>
          <w:sz w:val="24"/>
          <w:szCs w:val="24"/>
          <w:lang w:eastAsia="pl-PL"/>
        </w:rPr>
        <w:t xml:space="preserve">. </w:t>
      </w:r>
    </w:p>
    <w:p w14:paraId="647A54F5" w14:textId="77777777" w:rsidR="00DC2B5F" w:rsidRPr="00DC2B5F" w:rsidRDefault="00DC2B5F" w:rsidP="00DC2B5F">
      <w:pPr>
        <w:suppressAutoHyphens w:val="0"/>
        <w:autoSpaceDE w:val="0"/>
        <w:autoSpaceDN w:val="0"/>
        <w:adjustRightInd w:val="0"/>
        <w:spacing w:after="0"/>
        <w:rPr>
          <w:rFonts w:ascii="Arial" w:eastAsia="Times New Roman" w:hAnsi="Arial" w:cs="Arial"/>
          <w:color w:val="000000"/>
          <w:sz w:val="24"/>
          <w:szCs w:val="24"/>
          <w:lang w:eastAsia="pl-PL"/>
        </w:rPr>
      </w:pPr>
      <w:r w:rsidRPr="00DC2B5F">
        <w:rPr>
          <w:rFonts w:ascii="Arial" w:eastAsia="Times New Roman" w:hAnsi="Arial" w:cs="Arial"/>
          <w:color w:val="000000"/>
          <w:sz w:val="24"/>
          <w:szCs w:val="24"/>
          <w:lang w:eastAsia="pl-PL"/>
        </w:rPr>
        <w:t xml:space="preserve">W przypadku wypłaty danej transzy na rzecz jednego z wykonawców (po zrealizowaniu określonego zakresu wynikające z całego zamówienia) pozostali Wykonawcy nie będą mieli możliwości otrzymania wynagrodzenia częściowego w przypadku gdy ta pierwsza transza wyczerpie założony limit płatności przewidziany w harmonogramie załączonym do umowy. </w:t>
      </w:r>
    </w:p>
    <w:p w14:paraId="441A38CF" w14:textId="77777777" w:rsidR="00DC2B5F" w:rsidRPr="00DC2B5F" w:rsidRDefault="00DC2B5F" w:rsidP="00DC2B5F">
      <w:pPr>
        <w:suppressAutoHyphens w:val="0"/>
        <w:autoSpaceDE w:val="0"/>
        <w:autoSpaceDN w:val="0"/>
        <w:adjustRightInd w:val="0"/>
        <w:spacing w:after="0"/>
        <w:rPr>
          <w:rFonts w:ascii="Arial" w:eastAsia="Times New Roman" w:hAnsi="Arial" w:cs="Arial"/>
          <w:color w:val="000000"/>
          <w:sz w:val="24"/>
          <w:szCs w:val="24"/>
          <w:lang w:eastAsia="pl-PL"/>
        </w:rPr>
      </w:pPr>
      <w:r w:rsidRPr="00DC2B5F">
        <w:rPr>
          <w:rFonts w:ascii="Arial" w:eastAsia="Times New Roman" w:hAnsi="Arial" w:cs="Arial"/>
          <w:color w:val="000000"/>
          <w:sz w:val="24"/>
          <w:szCs w:val="24"/>
          <w:lang w:eastAsia="pl-PL"/>
        </w:rPr>
        <w:t xml:space="preserve">Warunkiem koniecznym wypłaty transzy jest ten sam stopień realizacji robót na każdym zadaniu. </w:t>
      </w:r>
    </w:p>
    <w:p w14:paraId="44651531" w14:textId="1DFE5752" w:rsidR="00DC2B5F" w:rsidRDefault="00DC2B5F" w:rsidP="00DC2B5F">
      <w:pPr>
        <w:suppressAutoHyphens w:val="0"/>
        <w:contextualSpacing/>
        <w:jc w:val="both"/>
        <w:rPr>
          <w:rFonts w:ascii="Arial" w:eastAsia="Times New Roman" w:hAnsi="Arial" w:cs="Arial"/>
          <w:color w:val="000000"/>
          <w:sz w:val="24"/>
          <w:szCs w:val="24"/>
          <w:lang w:eastAsia="pl-PL"/>
        </w:rPr>
      </w:pPr>
      <w:r w:rsidRPr="00DC2B5F">
        <w:rPr>
          <w:rFonts w:ascii="Arial" w:eastAsia="Times New Roman" w:hAnsi="Arial" w:cs="Arial"/>
          <w:color w:val="000000"/>
          <w:sz w:val="24"/>
          <w:szCs w:val="24"/>
          <w:lang w:eastAsia="pl-PL"/>
        </w:rPr>
        <w:t>Ponadto warunkiem koniecznym w celu uzyskania dofinansowania jest wyłonienie wykonawcy na wszystkie zadania. W związku z czym podział mógłby grozić utratą tego dofinansowania na co Zamawiający nie może sobie pozwolić przy tak dużej wartości inwestycji. W przypadku nierozstrzygnięcia któregoś z zadań (np. brak oferty) dofinansowanie nie zostałoby przyznane.</w:t>
      </w:r>
    </w:p>
    <w:p w14:paraId="4168A899" w14:textId="77777777" w:rsidR="00DC2B5F" w:rsidRPr="00DC2B5F" w:rsidRDefault="00DC2B5F" w:rsidP="00DC2B5F">
      <w:pPr>
        <w:suppressAutoHyphens w:val="0"/>
        <w:contextualSpacing/>
        <w:jc w:val="both"/>
        <w:rPr>
          <w:rFonts w:ascii="Arial" w:eastAsia="Calibri" w:hAnsi="Arial" w:cs="Arial"/>
          <w:b/>
          <w:bCs/>
          <w:sz w:val="24"/>
          <w:szCs w:val="24"/>
          <w:lang w:eastAsia="en-US"/>
        </w:rPr>
      </w:pPr>
    </w:p>
    <w:p w14:paraId="641698DD" w14:textId="51CABA5D" w:rsidR="0059013D" w:rsidRPr="002135B9" w:rsidRDefault="0059013D" w:rsidP="0059013D">
      <w:pPr>
        <w:spacing w:before="20" w:after="20"/>
        <w:ind w:right="567"/>
        <w:rPr>
          <w:rFonts w:ascii="Arial" w:hAnsi="Arial" w:cs="Arial"/>
          <w:b/>
          <w:sz w:val="24"/>
          <w:szCs w:val="24"/>
          <w:lang w:eastAsia="en-US"/>
        </w:rPr>
      </w:pPr>
      <w:r w:rsidRPr="00DE15F0">
        <w:rPr>
          <w:rFonts w:ascii="Arial" w:hAnsi="Arial" w:cs="Arial"/>
          <w:b/>
          <w:sz w:val="24"/>
          <w:szCs w:val="24"/>
          <w:lang w:eastAsia="en-US"/>
        </w:rPr>
        <w:t>3.</w:t>
      </w:r>
      <w:r w:rsidR="00040FC3">
        <w:rPr>
          <w:rFonts w:ascii="Arial" w:hAnsi="Arial" w:cs="Arial"/>
          <w:b/>
          <w:sz w:val="24"/>
          <w:szCs w:val="24"/>
          <w:lang w:eastAsia="en-US"/>
        </w:rPr>
        <w:t>5</w:t>
      </w:r>
      <w:r w:rsidRPr="00DE15F0">
        <w:rPr>
          <w:rFonts w:ascii="Arial" w:hAnsi="Arial" w:cs="Arial"/>
          <w:b/>
          <w:sz w:val="24"/>
          <w:szCs w:val="24"/>
          <w:lang w:eastAsia="en-US"/>
        </w:rPr>
        <w:t>.</w:t>
      </w:r>
      <w:r w:rsidRPr="00DE15F0">
        <w:rPr>
          <w:b/>
        </w:rPr>
        <w:t xml:space="preserve"> </w:t>
      </w:r>
      <w:r w:rsidRPr="00DE15F0">
        <w:rPr>
          <w:rFonts w:ascii="Arial" w:hAnsi="Arial" w:cs="Arial"/>
          <w:b/>
          <w:sz w:val="24"/>
          <w:szCs w:val="24"/>
          <w:lang w:eastAsia="en-US"/>
        </w:rPr>
        <w:t>Wymagania w zakresie zatrudnienia na podstawie stosunku pracy, w okolicznościach, o których mowa w art. 95 Pzp</w:t>
      </w:r>
    </w:p>
    <w:p w14:paraId="51F3421B" w14:textId="77777777" w:rsidR="0059013D" w:rsidRPr="00690622" w:rsidRDefault="0059013D" w:rsidP="0059013D">
      <w:pPr>
        <w:spacing w:before="20" w:after="20"/>
        <w:ind w:right="567"/>
        <w:rPr>
          <w:rFonts w:ascii="Arial" w:hAnsi="Arial" w:cs="Arial"/>
          <w:bCs/>
          <w:sz w:val="24"/>
          <w:szCs w:val="24"/>
          <w:lang w:eastAsia="en-US"/>
        </w:rPr>
      </w:pPr>
      <w:r w:rsidRPr="002135B9">
        <w:rPr>
          <w:rFonts w:ascii="Arial" w:hAnsi="Arial" w:cs="Arial"/>
          <w:bCs/>
          <w:sz w:val="24"/>
          <w:szCs w:val="24"/>
          <w:lang w:eastAsia="en-US"/>
        </w:rPr>
        <w:t xml:space="preserve">Zamawiający w oparciu o art. 95 ust. 1 ustawy Pzp wymaga, aby przez cały okres realizacji robót Wykonawca zatrudniał na umowę o pracę wszystkich pracowników fizycznych bezpośrednio związanych z wykonywaniem robót budowlanych stanowiących przedmiot niniejszego zamówienia. Ilości pracowników niezbędnych do wykonania przedmiotu zamówienia określa Wykonawca uwzględniając termin wykonania oraz złożoność dokumentacji projektowej. Wykonawca na każdym etapie realizacji umowy jest uprawniony do wprowadzenia dodatkowych pracowników lub wymiany tych zgłoszonych przed podpisaniem umowy. Do pracowników podwykonawców zapisy o pracownikach zatrudnionych na umowę o pracę do realizacji przedmiotu zamówienia stosuje się odpowiednio. Sposób kontroli i weryfikacji zatrudnienia uregulowano w projekcie umowy. </w:t>
      </w:r>
    </w:p>
    <w:p w14:paraId="7C3BEE41" w14:textId="1798764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6</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Pzp wymaga, aby prowadzone roboty/usługi umożliwiły swobodne i bezpieczne poruszanie się osobom niepełnosprawnym (sposób realizacji roboty winien zapewniać w pełni dostępność i bezpieczeństwo tym osobom). </w:t>
      </w:r>
    </w:p>
    <w:p w14:paraId="22303BC3" w14:textId="04DEFCD3" w:rsidR="0059013D" w:rsidRPr="0084275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7</w:t>
      </w:r>
      <w:r>
        <w:rPr>
          <w:rFonts w:ascii="Arial" w:hAnsi="Arial" w:cs="Arial"/>
          <w:bCs/>
          <w:sz w:val="24"/>
          <w:szCs w:val="24"/>
          <w:lang w:eastAsia="en-US"/>
        </w:rPr>
        <w:t>.</w:t>
      </w:r>
      <w:r w:rsidRPr="0084275D">
        <w:t xml:space="preserve"> </w:t>
      </w:r>
      <w:r w:rsidRPr="0084275D">
        <w:rPr>
          <w:rFonts w:ascii="Arial" w:hAnsi="Arial" w:cs="Arial"/>
          <w:bCs/>
          <w:sz w:val="24"/>
          <w:szCs w:val="24"/>
          <w:lang w:eastAsia="en-US"/>
        </w:rPr>
        <w:t>W przypadku użycia w opisie przedmiotu zamówienia odniesień do norm, europejskich ocen</w:t>
      </w:r>
      <w:r>
        <w:rPr>
          <w:rFonts w:ascii="Arial" w:hAnsi="Arial" w:cs="Arial"/>
          <w:bCs/>
          <w:sz w:val="24"/>
          <w:szCs w:val="24"/>
          <w:lang w:eastAsia="en-US"/>
        </w:rPr>
        <w:t xml:space="preserve"> </w:t>
      </w:r>
      <w:r w:rsidRPr="0084275D">
        <w:rPr>
          <w:rFonts w:ascii="Arial" w:hAnsi="Arial" w:cs="Arial"/>
          <w:bCs/>
          <w:sz w:val="24"/>
          <w:szCs w:val="24"/>
          <w:lang w:eastAsia="en-US"/>
        </w:rPr>
        <w:t>technicznych, aprobat, specyfikacji technicznych i systemów referencji technicznych, o których</w:t>
      </w:r>
      <w:r>
        <w:rPr>
          <w:rFonts w:ascii="Arial" w:hAnsi="Arial" w:cs="Arial"/>
          <w:bCs/>
          <w:sz w:val="24"/>
          <w:szCs w:val="24"/>
          <w:lang w:eastAsia="en-US"/>
        </w:rPr>
        <w:t xml:space="preserve"> </w:t>
      </w:r>
      <w:r w:rsidRPr="0084275D">
        <w:rPr>
          <w:rFonts w:ascii="Arial" w:hAnsi="Arial" w:cs="Arial"/>
          <w:bCs/>
          <w:sz w:val="24"/>
          <w:szCs w:val="24"/>
          <w:lang w:eastAsia="en-US"/>
        </w:rPr>
        <w:t>mowa w art. 101 ust. 1 pkt 2 oraz ust. 3 ustawy Pzp Zamawiający dopuszcza rozwiązania</w:t>
      </w:r>
      <w:r>
        <w:rPr>
          <w:rFonts w:ascii="Arial" w:hAnsi="Arial" w:cs="Arial"/>
          <w:bCs/>
          <w:sz w:val="24"/>
          <w:szCs w:val="24"/>
          <w:lang w:eastAsia="en-US"/>
        </w:rPr>
        <w:t xml:space="preserve"> </w:t>
      </w:r>
      <w:r w:rsidRPr="0084275D">
        <w:rPr>
          <w:rFonts w:ascii="Arial" w:hAnsi="Arial" w:cs="Arial"/>
          <w:bCs/>
          <w:sz w:val="24"/>
          <w:szCs w:val="24"/>
          <w:lang w:eastAsia="en-US"/>
        </w:rPr>
        <w:t>równoważne opisywanym. Wykonawca analizując dokumentację techniczną powinien przyjąć, że</w:t>
      </w:r>
    </w:p>
    <w:p w14:paraId="2F715CF7" w14:textId="77777777" w:rsidR="0059013D" w:rsidRPr="0084275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każdemu odniesieniu, o którym mowa w art. 101 ust. 1 pkt 2 oraz ust. 3 ustawy Pzp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2B084141" w14:textId="77777777" w:rsidR="0059013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76BC2610" w14:textId="07E16DDC"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8</w:t>
      </w:r>
      <w:r>
        <w:rPr>
          <w:rFonts w:ascii="Arial" w:hAnsi="Arial" w:cs="Arial"/>
          <w:bCs/>
          <w:sz w:val="24"/>
          <w:szCs w:val="24"/>
          <w:lang w:eastAsia="en-US"/>
        </w:rPr>
        <w:t xml:space="preserve">. </w:t>
      </w:r>
      <w:r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Pr="00EB2B65">
        <w:rPr>
          <w:rFonts w:ascii="Arial" w:hAnsi="Arial" w:cs="Arial"/>
          <w:b/>
          <w:bCs/>
          <w:sz w:val="24"/>
          <w:szCs w:val="24"/>
          <w:lang w:eastAsia="en-US"/>
        </w:rPr>
        <w:t xml:space="preserve"> </w:t>
      </w:r>
    </w:p>
    <w:p w14:paraId="2B0D30A5" w14:textId="31F195B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9</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340FF518" w14:textId="6823C20B"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10</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6FDAE838" w:rsidR="002A3F4F"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 </w:t>
      </w:r>
      <w:r w:rsidR="00403D8C" w:rsidRPr="00892B4A">
        <w:rPr>
          <w:rFonts w:ascii="Arial" w:eastAsia="Times New Roman" w:hAnsi="Arial" w:cs="Arial"/>
          <w:spacing w:val="-5"/>
          <w:sz w:val="24"/>
          <w:szCs w:val="24"/>
          <w:lang w:eastAsia="en-US"/>
        </w:rPr>
        <w:t>do dnia</w:t>
      </w:r>
      <w:r w:rsidR="00403D8C" w:rsidRPr="00892B4A">
        <w:rPr>
          <w:rFonts w:ascii="Arial" w:eastAsia="Times New Roman" w:hAnsi="Arial" w:cs="Arial"/>
          <w:b/>
          <w:spacing w:val="-5"/>
          <w:sz w:val="24"/>
          <w:szCs w:val="24"/>
          <w:lang w:eastAsia="en-US"/>
        </w:rPr>
        <w:t xml:space="preserve"> </w:t>
      </w:r>
      <w:r w:rsidR="00E85376">
        <w:rPr>
          <w:rFonts w:ascii="Arial" w:eastAsia="Times New Roman" w:hAnsi="Arial" w:cs="Arial"/>
          <w:b/>
          <w:spacing w:val="-5"/>
          <w:sz w:val="24"/>
          <w:szCs w:val="24"/>
          <w:lang w:eastAsia="en-US"/>
        </w:rPr>
        <w:t>3</w:t>
      </w:r>
      <w:r w:rsidR="00DC2B5F">
        <w:rPr>
          <w:rFonts w:ascii="Arial" w:eastAsia="Times New Roman" w:hAnsi="Arial" w:cs="Arial"/>
          <w:b/>
          <w:spacing w:val="-5"/>
          <w:sz w:val="24"/>
          <w:szCs w:val="24"/>
          <w:lang w:eastAsia="en-US"/>
        </w:rPr>
        <w:t>0</w:t>
      </w:r>
      <w:r w:rsidR="001E745C" w:rsidRPr="00892B4A">
        <w:rPr>
          <w:rFonts w:ascii="Arial" w:eastAsia="Times New Roman" w:hAnsi="Arial" w:cs="Arial"/>
          <w:b/>
          <w:spacing w:val="-5"/>
          <w:sz w:val="24"/>
          <w:szCs w:val="24"/>
          <w:lang w:eastAsia="en-US"/>
        </w:rPr>
        <w:t>.</w:t>
      </w:r>
      <w:r w:rsidR="00DC2B5F">
        <w:rPr>
          <w:rFonts w:ascii="Arial" w:eastAsia="Times New Roman" w:hAnsi="Arial" w:cs="Arial"/>
          <w:b/>
          <w:spacing w:val="-5"/>
          <w:sz w:val="24"/>
          <w:szCs w:val="24"/>
          <w:lang w:eastAsia="en-US"/>
        </w:rPr>
        <w:t>06</w:t>
      </w:r>
      <w:r w:rsidR="001E745C" w:rsidRPr="00892B4A">
        <w:rPr>
          <w:rFonts w:ascii="Arial" w:eastAsia="Times New Roman" w:hAnsi="Arial" w:cs="Arial"/>
          <w:b/>
          <w:spacing w:val="-5"/>
          <w:sz w:val="24"/>
          <w:szCs w:val="24"/>
          <w:lang w:eastAsia="en-US"/>
        </w:rPr>
        <w:t>.202</w:t>
      </w:r>
      <w:r w:rsidR="00DC2B5F">
        <w:rPr>
          <w:rFonts w:ascii="Arial" w:eastAsia="Times New Roman" w:hAnsi="Arial" w:cs="Arial"/>
          <w:b/>
          <w:spacing w:val="-5"/>
          <w:sz w:val="24"/>
          <w:szCs w:val="24"/>
          <w:lang w:eastAsia="en-US"/>
        </w:rPr>
        <w:t>4</w:t>
      </w:r>
      <w:r w:rsidR="00892B4A">
        <w:rPr>
          <w:rFonts w:ascii="Arial" w:eastAsia="Times New Roman" w:hAnsi="Arial" w:cs="Arial"/>
          <w:b/>
          <w:spacing w:val="-5"/>
          <w:sz w:val="24"/>
          <w:szCs w:val="24"/>
          <w:lang w:eastAsia="en-US"/>
        </w:rPr>
        <w:t xml:space="preserve"> </w:t>
      </w:r>
      <w:r w:rsidR="001E745C" w:rsidRPr="00892B4A">
        <w:rPr>
          <w:rFonts w:ascii="Arial" w:eastAsia="Times New Roman" w:hAnsi="Arial" w:cs="Arial"/>
          <w:b/>
          <w:spacing w:val="-5"/>
          <w:sz w:val="24"/>
          <w:szCs w:val="24"/>
          <w:lang w:eastAsia="en-US"/>
        </w:rPr>
        <w:t>r.</w:t>
      </w:r>
    </w:p>
    <w:p w14:paraId="51869AAA" w14:textId="77777777" w:rsidR="00C96F7D" w:rsidRDefault="00C96F7D" w:rsidP="00755B9F">
      <w:pPr>
        <w:spacing w:before="20" w:after="20"/>
        <w:ind w:right="567"/>
        <w:rPr>
          <w:rFonts w:ascii="Arial" w:eastAsia="Times New Roman" w:hAnsi="Arial" w:cs="Arial"/>
          <w:b/>
          <w:bCs/>
          <w:sz w:val="24"/>
          <w:szCs w:val="24"/>
        </w:rPr>
      </w:pPr>
    </w:p>
    <w:p w14:paraId="2FECC6AD" w14:textId="066E0340"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Marek Felsztigier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0"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pzp.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pzp,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p>
    <w:bookmarkEnd w:id="4"/>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704DDD10" w14:textId="77777777" w:rsidR="000E524E" w:rsidRPr="005836AC" w:rsidRDefault="000E524E"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94FBF7E" w14:textId="13B60A2A" w:rsidR="000E524E" w:rsidRDefault="000E524E" w:rsidP="000E524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Pr>
          <w:rFonts w:ascii="Arial" w:hAnsi="Arial" w:cs="Arial"/>
          <w:sz w:val="24"/>
          <w:szCs w:val="24"/>
        </w:rPr>
        <w:t xml:space="preserve">wymaga żeby Wykonawca wykazał, że jest ubezpieczony od odpowiedzialności cywilnej w zakresie prowadzonej działalności związanej z przedmiotem zamówienia na sumę gwarancyjną określoną przez zamawiającego na kwotę </w:t>
      </w:r>
      <w:r w:rsidRPr="00D43A9D">
        <w:rPr>
          <w:rFonts w:ascii="Arial" w:hAnsi="Arial" w:cs="Arial"/>
          <w:b/>
          <w:sz w:val="24"/>
          <w:szCs w:val="24"/>
        </w:rPr>
        <w:t xml:space="preserve">minimum </w:t>
      </w:r>
      <w:r>
        <w:rPr>
          <w:rFonts w:ascii="Arial" w:hAnsi="Arial" w:cs="Arial"/>
          <w:b/>
          <w:sz w:val="24"/>
          <w:szCs w:val="24"/>
        </w:rPr>
        <w:t>5</w:t>
      </w:r>
      <w:r w:rsidRPr="00D43A9D">
        <w:rPr>
          <w:rFonts w:ascii="Arial" w:hAnsi="Arial" w:cs="Arial"/>
          <w:b/>
          <w:sz w:val="24"/>
          <w:szCs w:val="24"/>
        </w:rPr>
        <w:t> 000</w:t>
      </w:r>
      <w:r>
        <w:rPr>
          <w:rFonts w:ascii="Arial" w:hAnsi="Arial" w:cs="Arial"/>
          <w:b/>
          <w:sz w:val="24"/>
          <w:szCs w:val="24"/>
        </w:rPr>
        <w:t> </w:t>
      </w:r>
      <w:r w:rsidRPr="00D43A9D">
        <w:rPr>
          <w:rFonts w:ascii="Arial" w:hAnsi="Arial" w:cs="Arial"/>
          <w:b/>
          <w:sz w:val="24"/>
          <w:szCs w:val="24"/>
        </w:rPr>
        <w:t>000</w:t>
      </w:r>
      <w:r>
        <w:rPr>
          <w:rFonts w:ascii="Arial" w:hAnsi="Arial" w:cs="Arial"/>
          <w:b/>
          <w:sz w:val="24"/>
          <w:szCs w:val="24"/>
        </w:rPr>
        <w:t>,00</w:t>
      </w:r>
      <w:r w:rsidRPr="00D43A9D">
        <w:rPr>
          <w:rFonts w:ascii="Arial" w:hAnsi="Arial" w:cs="Arial"/>
          <w:b/>
          <w:sz w:val="24"/>
          <w:szCs w:val="24"/>
        </w:rPr>
        <w:t xml:space="preserve"> zł</w:t>
      </w:r>
      <w:r w:rsidRPr="00D43A9D">
        <w:rPr>
          <w:rFonts w:ascii="Arial" w:hAnsi="Arial" w:cs="Arial"/>
          <w:sz w:val="24"/>
          <w:szCs w:val="24"/>
        </w:rPr>
        <w:t xml:space="preserve"> </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306D2AD3" w14:textId="77777777" w:rsidR="003D2FD8" w:rsidRDefault="003D2FD8" w:rsidP="003D2FD8">
      <w:pPr>
        <w:spacing w:after="0" w:line="240" w:lineRule="auto"/>
        <w:jc w:val="both"/>
        <w:rPr>
          <w:rFonts w:eastAsia="Times New Roman" w:cs="Times New Roman"/>
          <w:sz w:val="24"/>
          <w:szCs w:val="24"/>
          <w:lang w:eastAsia="pl-PL"/>
        </w:rPr>
      </w:pPr>
    </w:p>
    <w:p w14:paraId="67109BB2" w14:textId="77777777" w:rsidR="003D2FD8" w:rsidRPr="00FC375C" w:rsidRDefault="003D2FD8" w:rsidP="003D2FD8">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0331E61B" w14:textId="77777777" w:rsidR="003D2FD8" w:rsidRPr="00941F03" w:rsidRDefault="003D2FD8" w:rsidP="003D2FD8">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2C553AEE" w14:textId="57D7C772" w:rsidR="003D2FD8" w:rsidRDefault="003D2FD8" w:rsidP="003D2FD8">
      <w:pPr>
        <w:pStyle w:val="Akapitzlist"/>
        <w:widowControl w:val="0"/>
        <w:tabs>
          <w:tab w:val="left" w:pos="284"/>
        </w:tabs>
        <w:overflowPunct w:val="0"/>
        <w:autoSpaceDE w:val="0"/>
        <w:spacing w:before="20" w:after="20" w:line="240" w:lineRule="auto"/>
        <w:ind w:left="0" w:right="567"/>
        <w:rPr>
          <w:rFonts w:ascii="Arial" w:hAnsi="Arial" w:cs="Arial"/>
          <w:b/>
          <w:iCs/>
          <w:color w:val="FF0000"/>
          <w:sz w:val="24"/>
          <w:szCs w:val="24"/>
        </w:rPr>
      </w:pPr>
      <w:r w:rsidRPr="00941F03">
        <w:rPr>
          <w:rFonts w:ascii="Arial" w:hAnsi="Arial" w:cs="Arial"/>
          <w:bCs/>
          <w:iCs/>
          <w:sz w:val="24"/>
          <w:szCs w:val="24"/>
        </w:rPr>
        <w:t>Wykonawca winien wykazać , że wykonał należycie nie wcześniej niż w okresie ostatnich 5 lat przed upływem terminu składania ofert, a jeżeli okres prowadzenia działalności jest krótszy</w:t>
      </w:r>
      <w:r w:rsidRPr="00941F03">
        <w:rPr>
          <w:rFonts w:ascii="Arial" w:hAnsi="Arial" w:cs="Arial"/>
          <w:b/>
          <w:iCs/>
          <w:sz w:val="24"/>
          <w:szCs w:val="24"/>
        </w:rPr>
        <w:t xml:space="preserve">- </w:t>
      </w:r>
      <w:r w:rsidRPr="003D2FD8">
        <w:rPr>
          <w:rFonts w:ascii="Arial" w:hAnsi="Arial" w:cs="Arial"/>
          <w:bCs/>
          <w:iCs/>
          <w:sz w:val="24"/>
          <w:szCs w:val="24"/>
        </w:rPr>
        <w:t>w tym okresie co najmniej dwie roboty, które polegały na budowie, przebudowie, rozbudowie budynku kubaturowego o wartości minimum</w:t>
      </w:r>
      <w:r w:rsidRPr="00941F03">
        <w:rPr>
          <w:rFonts w:ascii="Arial" w:hAnsi="Arial" w:cs="Arial"/>
          <w:b/>
          <w:iCs/>
          <w:sz w:val="24"/>
          <w:szCs w:val="24"/>
        </w:rPr>
        <w:t xml:space="preserve"> </w:t>
      </w:r>
      <w:r w:rsidRPr="003D2FD8">
        <w:rPr>
          <w:rFonts w:ascii="Arial" w:hAnsi="Arial" w:cs="Arial"/>
          <w:b/>
          <w:iCs/>
          <w:sz w:val="24"/>
          <w:szCs w:val="24"/>
        </w:rPr>
        <w:t>5 000 000,00 zł brutto.</w:t>
      </w:r>
    </w:p>
    <w:p w14:paraId="5CC27AE1" w14:textId="77777777" w:rsidR="003D2FD8" w:rsidRPr="00FC375C" w:rsidRDefault="003D2FD8" w:rsidP="003D2FD8">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3D2FD8">
        <w:rPr>
          <w:rFonts w:ascii="Arial" w:hAnsi="Arial" w:cs="Arial"/>
          <w:b/>
          <w:iCs/>
          <w:sz w:val="24"/>
          <w:szCs w:val="24"/>
        </w:rPr>
        <w:t xml:space="preserve">4.2. </w:t>
      </w:r>
      <w:r w:rsidRPr="003D2FD8">
        <w:rPr>
          <w:rFonts w:ascii="Arial" w:hAnsi="Arial" w:cs="Arial"/>
          <w:b/>
          <w:bCs/>
          <w:iCs/>
          <w:sz w:val="24"/>
          <w:szCs w:val="24"/>
        </w:rPr>
        <w:t xml:space="preserve"> </w:t>
      </w:r>
      <w:r w:rsidRPr="00FC375C">
        <w:rPr>
          <w:rFonts w:ascii="Arial" w:hAnsi="Arial" w:cs="Arial"/>
          <w:b/>
          <w:bCs/>
          <w:iCs/>
          <w:sz w:val="24"/>
          <w:szCs w:val="24"/>
        </w:rPr>
        <w:t>zdolność zawodowa</w:t>
      </w:r>
    </w:p>
    <w:p w14:paraId="2BF0DFFB" w14:textId="77777777" w:rsidR="003D2FD8" w:rsidRPr="00941F03" w:rsidRDefault="003D2FD8" w:rsidP="003D2FD8">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 udzielenie zam</w:t>
      </w:r>
      <w:r>
        <w:rPr>
          <w:rFonts w:ascii="Arial" w:hAnsi="Arial" w:cs="Arial"/>
          <w:bCs/>
          <w:iCs/>
          <w:sz w:val="24"/>
          <w:szCs w:val="24"/>
        </w:rPr>
        <w:t>ó</w:t>
      </w:r>
      <w:r w:rsidRPr="00941F03">
        <w:rPr>
          <w:rFonts w:ascii="Arial" w:hAnsi="Arial" w:cs="Arial"/>
          <w:bCs/>
          <w:iCs/>
          <w:sz w:val="24"/>
          <w:szCs w:val="24"/>
        </w:rPr>
        <w:t>wienia mogą ubiega</w:t>
      </w:r>
      <w:r>
        <w:rPr>
          <w:rFonts w:ascii="Arial" w:hAnsi="Arial" w:cs="Arial"/>
          <w:bCs/>
          <w:iCs/>
          <w:sz w:val="24"/>
          <w:szCs w:val="24"/>
        </w:rPr>
        <w:t>ć</w:t>
      </w:r>
      <w:r w:rsidRPr="00941F03">
        <w:rPr>
          <w:rFonts w:ascii="Arial" w:hAnsi="Arial" w:cs="Arial"/>
          <w:bCs/>
          <w:iCs/>
          <w:sz w:val="24"/>
          <w:szCs w:val="24"/>
        </w:rPr>
        <w:t xml:space="preserve"> się Wykonawcy, kt</w:t>
      </w:r>
      <w:r>
        <w:rPr>
          <w:rFonts w:ascii="Arial" w:hAnsi="Arial" w:cs="Arial"/>
          <w:bCs/>
          <w:iCs/>
          <w:sz w:val="24"/>
          <w:szCs w:val="24"/>
        </w:rPr>
        <w:t>ó</w:t>
      </w:r>
      <w:r w:rsidRPr="00941F03">
        <w:rPr>
          <w:rFonts w:ascii="Arial" w:hAnsi="Arial" w:cs="Arial"/>
          <w:bCs/>
          <w:iCs/>
          <w:sz w:val="24"/>
          <w:szCs w:val="24"/>
        </w:rPr>
        <w:t>rzy dysponują lub będą dysponowa</w:t>
      </w:r>
      <w:r>
        <w:rPr>
          <w:rFonts w:ascii="Arial" w:hAnsi="Arial" w:cs="Arial"/>
          <w:bCs/>
          <w:iCs/>
          <w:sz w:val="24"/>
          <w:szCs w:val="24"/>
        </w:rPr>
        <w:t>ć</w:t>
      </w:r>
      <w:r w:rsidRPr="00941F03">
        <w:rPr>
          <w:rFonts w:ascii="Arial" w:hAnsi="Arial" w:cs="Arial"/>
          <w:bCs/>
          <w:iCs/>
          <w:sz w:val="24"/>
          <w:szCs w:val="24"/>
        </w:rPr>
        <w:t xml:space="preserve"> w okresie wykonywania zam</w:t>
      </w:r>
      <w:r>
        <w:rPr>
          <w:rFonts w:ascii="Arial" w:hAnsi="Arial" w:cs="Arial"/>
          <w:bCs/>
          <w:iCs/>
          <w:sz w:val="24"/>
          <w:szCs w:val="24"/>
        </w:rPr>
        <w:t>ó</w:t>
      </w:r>
      <w:r w:rsidRPr="00941F03">
        <w:rPr>
          <w:rFonts w:ascii="Arial" w:hAnsi="Arial" w:cs="Arial"/>
          <w:bCs/>
          <w:iCs/>
          <w:sz w:val="24"/>
          <w:szCs w:val="24"/>
        </w:rPr>
        <w:t>wienia i skierują do jego realizacji:</w:t>
      </w:r>
    </w:p>
    <w:p w14:paraId="2E2841F0" w14:textId="77777777" w:rsidR="003545C7" w:rsidRPr="003545C7" w:rsidRDefault="003545C7" w:rsidP="008735C1">
      <w:pPr>
        <w:spacing w:after="0"/>
        <w:jc w:val="both"/>
        <w:rPr>
          <w:rFonts w:ascii="Arial" w:hAnsi="Arial" w:cs="Arial"/>
          <w:iCs/>
          <w:sz w:val="24"/>
          <w:szCs w:val="24"/>
        </w:rPr>
      </w:pPr>
      <w:r w:rsidRPr="003545C7">
        <w:rPr>
          <w:rFonts w:ascii="Arial" w:hAnsi="Arial" w:cs="Arial"/>
          <w:sz w:val="24"/>
          <w:szCs w:val="24"/>
        </w:rPr>
        <w:t xml:space="preserve">Zamawiający uzna warunek za spełniony, jeżeli </w:t>
      </w:r>
      <w:r w:rsidRPr="003545C7">
        <w:rPr>
          <w:rFonts w:ascii="Arial" w:hAnsi="Arial" w:cs="Arial"/>
          <w:iCs/>
          <w:sz w:val="24"/>
          <w:szCs w:val="24"/>
        </w:rPr>
        <w:t xml:space="preserve">Wykonawca wykaże, że  </w:t>
      </w:r>
    </w:p>
    <w:p w14:paraId="59765E37" w14:textId="77777777" w:rsidR="003545C7" w:rsidRPr="003545C7" w:rsidRDefault="003545C7" w:rsidP="008735C1">
      <w:pPr>
        <w:numPr>
          <w:ilvl w:val="0"/>
          <w:numId w:val="9"/>
        </w:numPr>
        <w:tabs>
          <w:tab w:val="left" w:pos="284"/>
        </w:tabs>
        <w:spacing w:after="0" w:line="240" w:lineRule="auto"/>
        <w:ind w:left="0" w:firstLine="0"/>
        <w:jc w:val="both"/>
        <w:rPr>
          <w:rFonts w:ascii="Arial" w:hAnsi="Arial" w:cs="Arial"/>
          <w:sz w:val="24"/>
          <w:szCs w:val="24"/>
        </w:rPr>
      </w:pPr>
      <w:r w:rsidRPr="003545C7">
        <w:rPr>
          <w:rFonts w:ascii="Arial" w:hAnsi="Arial" w:cs="Arial"/>
          <w:iCs/>
          <w:sz w:val="24"/>
          <w:szCs w:val="24"/>
        </w:rPr>
        <w:t>dysponuje lub będzie dysponował na etapie realizacji umowy w sprawie niniejszego zamówienia publicznego:</w:t>
      </w:r>
      <w:r w:rsidRPr="003545C7">
        <w:rPr>
          <w:rFonts w:ascii="Arial" w:hAnsi="Arial" w:cs="Arial"/>
          <w:sz w:val="24"/>
          <w:szCs w:val="24"/>
        </w:rPr>
        <w:t xml:space="preserve"> </w:t>
      </w:r>
      <w:r w:rsidRPr="003545C7">
        <w:rPr>
          <w:rFonts w:ascii="Arial" w:hAnsi="Arial" w:cs="Arial"/>
          <w:iCs/>
          <w:sz w:val="24"/>
          <w:szCs w:val="24"/>
        </w:rPr>
        <w:t xml:space="preserve">co najmniej jedną osobę posiadającą uprawnienia do kierowania robotami budowlanymi o specjalności </w:t>
      </w:r>
      <w:r w:rsidRPr="003545C7">
        <w:rPr>
          <w:rFonts w:ascii="Arial" w:hAnsi="Arial" w:cs="Arial"/>
          <w:iCs/>
          <w:sz w:val="24"/>
          <w:szCs w:val="24"/>
          <w:u w:val="single"/>
        </w:rPr>
        <w:t>konstrukcyjno-budowlanej</w:t>
      </w:r>
      <w:r w:rsidRPr="003545C7">
        <w:rPr>
          <w:rFonts w:ascii="Arial" w:hAnsi="Arial" w:cs="Arial"/>
          <w:iCs/>
          <w:sz w:val="24"/>
          <w:szCs w:val="24"/>
        </w:rPr>
        <w:t xml:space="preserve"> bez ograniczeń lub </w:t>
      </w:r>
      <w:r w:rsidRPr="003545C7">
        <w:rPr>
          <w:rFonts w:ascii="Arial" w:hAnsi="Arial" w:cs="Arial"/>
          <w:sz w:val="24"/>
          <w:szCs w:val="24"/>
        </w:rPr>
        <w:t>odpowiadające im ważne uprawnienia budowlane, które zostały wydane na podstawie wcześniej obowiązujących przepisów,</w:t>
      </w:r>
    </w:p>
    <w:p w14:paraId="2D094F81" w14:textId="77777777" w:rsidR="003545C7" w:rsidRPr="003545C7" w:rsidRDefault="003545C7" w:rsidP="003545C7">
      <w:pPr>
        <w:numPr>
          <w:ilvl w:val="0"/>
          <w:numId w:val="9"/>
        </w:numPr>
        <w:tabs>
          <w:tab w:val="left" w:pos="284"/>
        </w:tabs>
        <w:spacing w:after="0" w:line="240" w:lineRule="auto"/>
        <w:ind w:left="0" w:firstLine="0"/>
        <w:jc w:val="both"/>
        <w:rPr>
          <w:rFonts w:ascii="Arial" w:hAnsi="Arial" w:cs="Arial"/>
          <w:sz w:val="24"/>
          <w:szCs w:val="24"/>
        </w:rPr>
      </w:pPr>
      <w:r w:rsidRPr="003545C7">
        <w:rPr>
          <w:rFonts w:ascii="Arial" w:hAnsi="Arial" w:cs="Arial"/>
          <w:iCs/>
          <w:sz w:val="24"/>
          <w:szCs w:val="24"/>
        </w:rPr>
        <w:t xml:space="preserve">co najmniej jedną osobę posiadającą uprawnienia do kierowania robotami budowlanymi o specjalności instalacyjnej w zakresie </w:t>
      </w:r>
      <w:r w:rsidRPr="003545C7">
        <w:rPr>
          <w:rFonts w:ascii="Arial" w:hAnsi="Arial" w:cs="Arial"/>
          <w:iCs/>
          <w:sz w:val="24"/>
          <w:szCs w:val="24"/>
          <w:u w:val="single"/>
        </w:rPr>
        <w:t xml:space="preserve">sieci, instalacji  i urządzeń cieplnych, wentylacyjnych i wod-kan bez ograniczeń </w:t>
      </w:r>
      <w:r w:rsidRPr="003545C7">
        <w:rPr>
          <w:rFonts w:ascii="Arial" w:hAnsi="Arial" w:cs="Arial"/>
          <w:iCs/>
          <w:sz w:val="24"/>
          <w:szCs w:val="24"/>
        </w:rPr>
        <w:t xml:space="preserve">lub </w:t>
      </w:r>
      <w:r w:rsidRPr="003545C7">
        <w:rPr>
          <w:rFonts w:ascii="Arial" w:hAnsi="Arial" w:cs="Arial"/>
          <w:sz w:val="24"/>
          <w:szCs w:val="24"/>
        </w:rPr>
        <w:t>odpowiadające im ważne uprawnienia budowlane, które zostały wydane na podstawie wcześniej obowiązujących przepisów.</w:t>
      </w:r>
    </w:p>
    <w:p w14:paraId="593BD470" w14:textId="77777777" w:rsidR="003545C7" w:rsidRPr="003545C7" w:rsidRDefault="003545C7" w:rsidP="003545C7">
      <w:pPr>
        <w:numPr>
          <w:ilvl w:val="0"/>
          <w:numId w:val="9"/>
        </w:numPr>
        <w:tabs>
          <w:tab w:val="left" w:pos="284"/>
        </w:tabs>
        <w:spacing w:after="0" w:line="240" w:lineRule="auto"/>
        <w:ind w:left="0" w:firstLine="0"/>
        <w:jc w:val="both"/>
        <w:rPr>
          <w:rFonts w:ascii="Arial" w:hAnsi="Arial" w:cs="Arial"/>
          <w:sz w:val="24"/>
          <w:szCs w:val="24"/>
        </w:rPr>
      </w:pPr>
      <w:r w:rsidRPr="003545C7">
        <w:rPr>
          <w:rFonts w:ascii="Arial" w:hAnsi="Arial" w:cs="Arial"/>
          <w:iCs/>
          <w:sz w:val="24"/>
          <w:szCs w:val="24"/>
        </w:rPr>
        <w:t xml:space="preserve">co najmniej jedną osobę posiadającą uprawnienia do kierowania robotami budowlanymi o specjalności </w:t>
      </w:r>
      <w:r w:rsidRPr="003545C7">
        <w:rPr>
          <w:rFonts w:ascii="Arial" w:hAnsi="Arial" w:cs="Arial"/>
          <w:iCs/>
          <w:sz w:val="24"/>
          <w:szCs w:val="24"/>
          <w:u w:val="single"/>
        </w:rPr>
        <w:t>instalacyjnej w zakresie instalacji elektrycznych bez ograniczeń</w:t>
      </w:r>
      <w:r w:rsidRPr="003545C7">
        <w:rPr>
          <w:rFonts w:ascii="Arial" w:hAnsi="Arial" w:cs="Arial"/>
          <w:iCs/>
          <w:sz w:val="24"/>
          <w:szCs w:val="24"/>
        </w:rPr>
        <w:t xml:space="preserve"> lub </w:t>
      </w:r>
      <w:r w:rsidRPr="003545C7">
        <w:rPr>
          <w:rFonts w:ascii="Arial" w:hAnsi="Arial" w:cs="Arial"/>
          <w:sz w:val="24"/>
          <w:szCs w:val="24"/>
        </w:rPr>
        <w:t>odpowiadające im ważne uprawnienia budowlane, które zostały wydane na podstawie wcześniej obowiązujących przepisów,</w:t>
      </w:r>
    </w:p>
    <w:p w14:paraId="77533482" w14:textId="502ACE2F" w:rsidR="003D2FD8" w:rsidRPr="008735C1" w:rsidRDefault="003545C7" w:rsidP="008735C1">
      <w:pPr>
        <w:jc w:val="both"/>
        <w:rPr>
          <w:rFonts w:ascii="Arial" w:hAnsi="Arial" w:cs="Arial"/>
          <w:sz w:val="24"/>
          <w:szCs w:val="24"/>
        </w:rPr>
      </w:pPr>
      <w:r w:rsidRPr="003545C7">
        <w:rPr>
          <w:rFonts w:ascii="Arial" w:hAnsi="Arial" w:cs="Arial"/>
          <w:sz w:val="24"/>
          <w:szCs w:val="24"/>
        </w:rPr>
        <w:t>Zamawiający dopuszcza łączenie specjalności przez osoby posiadające wymagane uprawnienia.</w:t>
      </w:r>
    </w:p>
    <w:p w14:paraId="4E126652" w14:textId="77777777"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Pr="00317B86">
        <w:rPr>
          <w:rFonts w:asciiTheme="majorHAnsi" w:eastAsia="Times New Roman" w:hAnsiTheme="majorHAnsi" w:cstheme="majorHAnsi"/>
          <w:color w:val="000000"/>
          <w:sz w:val="24"/>
          <w:szCs w:val="24"/>
          <w:lang w:eastAsia="pl-PL"/>
        </w:rPr>
        <w:t>Z postępowania o udzielenie zamówienia wyklucza się</w:t>
      </w:r>
      <w:r>
        <w:rPr>
          <w:rFonts w:asciiTheme="majorHAnsi" w:eastAsia="Times New Roman" w:hAnsiTheme="majorHAnsi" w:cstheme="majorHAnsi"/>
          <w:color w:val="000000"/>
          <w:sz w:val="24"/>
          <w:szCs w:val="24"/>
          <w:lang w:eastAsia="pl-PL"/>
        </w:rPr>
        <w:t xml:space="preserve"> na podstawie art. 108 ust.1</w:t>
      </w:r>
      <w:r w:rsidRPr="00317B86">
        <w:rPr>
          <w:rFonts w:asciiTheme="majorHAnsi" w:eastAsia="Times New Roman" w:hAnsiTheme="majorHAnsi" w:cstheme="majorHAnsi"/>
          <w:color w:val="000000"/>
          <w:sz w:val="24"/>
          <w:szCs w:val="24"/>
          <w:lang w:eastAsia="pl-PL"/>
        </w:rPr>
        <w:t xml:space="preserve">, </w:t>
      </w:r>
      <w:r>
        <w:rPr>
          <w:rFonts w:asciiTheme="majorHAnsi" w:eastAsia="Times New Roman" w:hAnsiTheme="majorHAnsi" w:cstheme="majorHAnsi"/>
          <w:color w:val="000000"/>
          <w:sz w:val="24"/>
          <w:szCs w:val="24"/>
          <w:lang w:eastAsia="pl-PL"/>
        </w:rPr>
        <w:t xml:space="preserve">z zastrzeżeniem art. 110 ust. 2 </w:t>
      </w:r>
      <w:r w:rsidRPr="00317B86">
        <w:rPr>
          <w:rFonts w:asciiTheme="majorHAnsi" w:eastAsia="Times New Roman" w:hAnsiTheme="majorHAnsi" w:cstheme="majorHAnsi"/>
          <w:color w:val="000000"/>
          <w:sz w:val="24"/>
          <w:szCs w:val="24"/>
          <w:lang w:eastAsia="pl-PL"/>
        </w:rPr>
        <w:t>ustawy pzp,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11.2.</w:t>
      </w:r>
      <w:r w:rsidRPr="001934A4">
        <w:rPr>
          <w:rFonts w:ascii="CIDFont+F1" w:eastAsia="Times New Roman" w:hAnsi="CIDFont+F1" w:cs="CIDFont+F1"/>
          <w:sz w:val="20"/>
          <w:szCs w:val="20"/>
          <w:lang w:eastAsia="pl-PL"/>
        </w:rPr>
        <w:t xml:space="preserve"> </w:t>
      </w:r>
      <w:r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przeciwdziałania wspieraniu agresji na Ukrainę oraz służących ochronie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bezpieczeństwa narodowego (Dz.U. z 2022 r., poz. 835),</w:t>
      </w:r>
      <w:r>
        <w:rPr>
          <w:rFonts w:asciiTheme="majorHAnsi" w:eastAsia="Times New Roman" w:hAnsiTheme="majorHAnsi" w:cstheme="majorHAnsi"/>
          <w:color w:val="000000"/>
          <w:sz w:val="24"/>
          <w:szCs w:val="24"/>
          <w:lang w:eastAsia="pl-PL"/>
        </w:rPr>
        <w:t>tj:</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Pzp.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5" w:name="page17"/>
      <w:bookmarkEnd w:id="5"/>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Pzp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Pzp. </w:t>
      </w:r>
    </w:p>
    <w:p w14:paraId="0925D95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2D1E897A" w14:textId="7330FE71"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4 („Doświadczenie Wykonawcy”).</w:t>
      </w:r>
    </w:p>
    <w:p w14:paraId="05960E8E" w14:textId="77777777"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2ABCE04B" w14:textId="77777777" w:rsidR="000E524E" w:rsidRDefault="008735C1" w:rsidP="008735C1">
      <w:pPr>
        <w:suppressAutoHyphens w:val="0"/>
        <w:autoSpaceDE w:val="0"/>
        <w:autoSpaceDN w:val="0"/>
        <w:adjustRightInd w:val="0"/>
        <w:spacing w:after="27" w:line="240" w:lineRule="auto"/>
        <w:rPr>
          <w:rFonts w:ascii="Arial" w:hAnsi="Arial" w:cs="Arial"/>
          <w:sz w:val="24"/>
          <w:szCs w:val="24"/>
        </w:rPr>
      </w:pPr>
      <w:r w:rsidRPr="008735C1">
        <w:rPr>
          <w:rFonts w:ascii="Arial" w:eastAsia="Times New Roman" w:hAnsi="Arial" w:cs="Arial"/>
          <w:sz w:val="24"/>
          <w:szCs w:val="24"/>
          <w:lang w:eastAsia="pl-PL"/>
        </w:rPr>
        <w:t xml:space="preserve"> 3) </w:t>
      </w:r>
      <w:r w:rsidRPr="008735C1">
        <w:rPr>
          <w:rFonts w:ascii="Arial" w:hAnsi="Arial" w:cs="Arial"/>
          <w:sz w:val="24"/>
          <w:szCs w:val="24"/>
        </w:rPr>
        <w:t xml:space="preserve">Wykazu osób, którymi dysponuje lub będzie dysponował i które będą uczestniczyć w wykonaniu zamówienia wraz z informacjami na temat ich kwalifikacji zawodowych, uprawnień, wykształcenia, posiadanego doświadczenia niezbędnych do wykonania zamówienia, zakresu wykonywanych przez nich czynności oraz podstawie do dysponowania tymi osobami - zgodnie ze wzorem załącznik nr 6 do SWZ . </w:t>
      </w:r>
    </w:p>
    <w:p w14:paraId="078CC6DE" w14:textId="7B8A3BE6" w:rsidR="008735C1" w:rsidRPr="008735C1" w:rsidRDefault="000E524E" w:rsidP="008735C1">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008735C1" w:rsidRPr="008735C1">
        <w:rPr>
          <w:rFonts w:ascii="Arial" w:eastAsia="Times New Roman" w:hAnsi="Arial" w:cs="Arial"/>
          <w:sz w:val="24"/>
          <w:szCs w:val="24"/>
          <w:lang w:eastAsia="pl-PL"/>
        </w:rPr>
        <w:t xml:space="preserve">  </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64F5CB5C" w14:textId="39F0A910" w:rsidR="00D4728C" w:rsidRPr="00D4728C"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12.10.W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68034F" w14:textId="2CA38D98"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1. Przystępując do niniejszego postępowania każdy Wykonawca zobowiązany jest wnieść wadium w wysokości – </w:t>
      </w:r>
      <w:r w:rsidR="000E524E" w:rsidRPr="000E524E">
        <w:rPr>
          <w:rFonts w:ascii="Arial" w:hAnsi="Arial" w:cs="Arial"/>
          <w:b/>
          <w:bCs/>
          <w:color w:val="auto"/>
          <w:sz w:val="24"/>
          <w:szCs w:val="24"/>
        </w:rPr>
        <w:t>100 000,00</w:t>
      </w:r>
      <w:r w:rsidRPr="000E524E">
        <w:rPr>
          <w:rFonts w:ascii="Arial" w:hAnsi="Arial" w:cs="Arial"/>
          <w:b/>
          <w:bCs/>
          <w:color w:val="auto"/>
          <w:sz w:val="24"/>
          <w:szCs w:val="24"/>
        </w:rPr>
        <w:t xml:space="preserve"> zł </w:t>
      </w:r>
      <w:r>
        <w:rPr>
          <w:rFonts w:ascii="Arial" w:hAnsi="Arial" w:cs="Arial"/>
          <w:color w:val="auto"/>
          <w:sz w:val="24"/>
          <w:szCs w:val="24"/>
        </w:rPr>
        <w:t>(</w:t>
      </w:r>
      <w:r w:rsidR="000E524E" w:rsidRPr="000E524E">
        <w:rPr>
          <w:rFonts w:ascii="Arial" w:hAnsi="Arial" w:cs="Arial"/>
          <w:color w:val="auto"/>
          <w:sz w:val="24"/>
          <w:szCs w:val="24"/>
        </w:rPr>
        <w:t>sto tysięcy złotych</w:t>
      </w:r>
      <w:r>
        <w:rPr>
          <w:rFonts w:ascii="Arial" w:hAnsi="Arial" w:cs="Arial"/>
          <w:color w:val="auto"/>
          <w:sz w:val="24"/>
          <w:szCs w:val="24"/>
        </w:rPr>
        <w:t>).</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2. Wadium można wnieść w formach przewidzianych w art. 97 ust. 7 ustawy Pzp.</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31E10490" w:rsidR="00B3372B" w:rsidRDefault="00B3372B" w:rsidP="00B3372B">
      <w:pPr>
        <w:widowControl w:val="0"/>
        <w:autoSpaceDE w:val="0"/>
        <w:spacing w:before="20" w:after="20"/>
        <w:ind w:right="567"/>
        <w:rPr>
          <w:rFonts w:ascii="Arial" w:hAnsi="Arial" w:cs="Arial"/>
          <w:i/>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 xml:space="preserve">z dopiskiem </w:t>
      </w:r>
      <w:r>
        <w:rPr>
          <w:rFonts w:ascii="Arial" w:hAnsi="Arial" w:cs="Arial"/>
          <w:b/>
          <w:sz w:val="24"/>
          <w:szCs w:val="24"/>
        </w:rPr>
        <w:t>„</w:t>
      </w:r>
      <w:r w:rsidRPr="00B3372B">
        <w:rPr>
          <w:rFonts w:ascii="Arial" w:hAnsi="Arial" w:cs="Arial"/>
          <w:b/>
          <w:sz w:val="24"/>
          <w:szCs w:val="24"/>
        </w:rPr>
        <w:t>Budowa przedszkola w Polanowie wraz z termomodernizacją istniejącego przedszkola i z infrastrukturą towarzyszącą</w:t>
      </w:r>
      <w:r>
        <w:rPr>
          <w:rFonts w:ascii="Arial" w:hAnsi="Arial" w:cs="Arial"/>
          <w:b/>
          <w:bCs/>
          <w:sz w:val="24"/>
          <w:szCs w:val="24"/>
        </w:rPr>
        <w:t>”</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8. Zamawiający dokonuje zwrotu wadium zgodnie z postanowieniami art. 98 ustawy Pzp.</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10. Zamawiający zatrzymuje wadium wraz z odsetkami w przypadkach określonych w art. 98 ustawy Pzp.</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CB352B4"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B3372B">
        <w:rPr>
          <w:rFonts w:asciiTheme="majorHAnsi" w:eastAsia="Times New Roman" w:hAnsiTheme="majorHAnsi" w:cstheme="majorHAnsi"/>
          <w:b/>
          <w:sz w:val="24"/>
          <w:szCs w:val="24"/>
          <w:lang w:eastAsia="pl-PL"/>
        </w:rPr>
        <w:t>9 stycznia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B3372B">
        <w:rPr>
          <w:rFonts w:asciiTheme="majorHAnsi" w:eastAsia="Times New Roman" w:hAnsiTheme="majorHAnsi" w:cstheme="majorHAnsi"/>
          <w:b/>
          <w:sz w:val="24"/>
          <w:szCs w:val="24"/>
          <w:lang w:eastAsia="pl-PL"/>
        </w:rPr>
        <w:t>3</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0E524E">
        <w:rPr>
          <w:rFonts w:asciiTheme="majorHAnsi" w:eastAsia="Times New Roman" w:hAnsiTheme="majorHAnsi" w:cstheme="majorHAnsi"/>
          <w:b/>
          <w:sz w:val="24"/>
          <w:szCs w:val="24"/>
          <w:lang w:eastAsia="pl-PL"/>
        </w:rPr>
        <w:t>7 lutego</w:t>
      </w:r>
      <w:r w:rsidR="002018C6" w:rsidRPr="004776D2">
        <w:rPr>
          <w:rFonts w:asciiTheme="majorHAnsi" w:eastAsia="Times New Roman" w:hAnsiTheme="majorHAnsi" w:cstheme="majorHAnsi"/>
          <w:b/>
          <w:sz w:val="24"/>
          <w:szCs w:val="24"/>
          <w:lang w:eastAsia="pl-PL"/>
        </w:rPr>
        <w:t xml:space="preserve"> 202</w:t>
      </w:r>
      <w:r w:rsidR="000E524E">
        <w:rPr>
          <w:rFonts w:asciiTheme="majorHAnsi" w:eastAsia="Times New Roman" w:hAnsiTheme="majorHAnsi" w:cstheme="majorHAnsi"/>
          <w:b/>
          <w:sz w:val="24"/>
          <w:szCs w:val="24"/>
          <w:lang w:eastAsia="pl-PL"/>
        </w:rPr>
        <w:t xml:space="preserve">3 </w:t>
      </w:r>
      <w:r w:rsidR="002018C6" w:rsidRPr="004776D2">
        <w:rPr>
          <w:rFonts w:asciiTheme="majorHAnsi" w:eastAsia="Times New Roman" w:hAnsiTheme="majorHAnsi" w:cstheme="majorHAnsi"/>
          <w:b/>
          <w:sz w:val="24"/>
          <w:szCs w:val="24"/>
          <w:lang w:eastAsia="pl-PL"/>
        </w:rPr>
        <w:t xml:space="preserve">r. 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54A343FD"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 xml:space="preserve">Ofertę należy złożyć na Platformie e-Zamówienia w terminie do dnia </w:t>
      </w:r>
      <w:r w:rsidR="00B3372B">
        <w:rPr>
          <w:rFonts w:ascii="Arial" w:eastAsia="Times New Roman" w:hAnsi="Arial" w:cs="Arial"/>
          <w:b/>
          <w:bCs/>
          <w:color w:val="000000"/>
          <w:sz w:val="24"/>
          <w:szCs w:val="24"/>
          <w:lang w:eastAsia="pl-PL"/>
        </w:rPr>
        <w:t>09</w:t>
      </w:r>
      <w:r w:rsidR="00117EC2" w:rsidRPr="00117EC2">
        <w:rPr>
          <w:rFonts w:ascii="Arial" w:eastAsia="Times New Roman" w:hAnsi="Arial" w:cs="Arial"/>
          <w:b/>
          <w:bCs/>
          <w:color w:val="000000"/>
          <w:sz w:val="24"/>
          <w:szCs w:val="24"/>
          <w:lang w:eastAsia="pl-PL"/>
        </w:rPr>
        <w:t>.0</w:t>
      </w:r>
      <w:r w:rsidR="00B3372B">
        <w:rPr>
          <w:rFonts w:ascii="Arial" w:eastAsia="Times New Roman" w:hAnsi="Arial" w:cs="Arial"/>
          <w:b/>
          <w:bCs/>
          <w:color w:val="000000"/>
          <w:sz w:val="24"/>
          <w:szCs w:val="24"/>
          <w:lang w:eastAsia="pl-PL"/>
        </w:rPr>
        <w:t>1</w:t>
      </w:r>
      <w:r w:rsidR="00117EC2" w:rsidRPr="00117EC2">
        <w:rPr>
          <w:rFonts w:ascii="Arial" w:eastAsia="Times New Roman" w:hAnsi="Arial" w:cs="Arial"/>
          <w:b/>
          <w:bCs/>
          <w:color w:val="000000"/>
          <w:sz w:val="24"/>
          <w:szCs w:val="24"/>
          <w:lang w:eastAsia="pl-PL"/>
        </w:rPr>
        <w:t>.202</w:t>
      </w:r>
      <w:r w:rsidR="00B3372B">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7F9F4C5D"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B3372B">
        <w:rPr>
          <w:rFonts w:ascii="Arial" w:eastAsia="Times New Roman" w:hAnsi="Arial" w:cs="Arial"/>
          <w:b/>
          <w:bCs/>
          <w:color w:val="000000"/>
          <w:sz w:val="24"/>
          <w:szCs w:val="24"/>
          <w:lang w:eastAsia="pl-PL"/>
        </w:rPr>
        <w:t>09</w:t>
      </w:r>
      <w:r w:rsidR="00117EC2" w:rsidRPr="00117EC2">
        <w:rPr>
          <w:rFonts w:ascii="Arial" w:eastAsia="Times New Roman" w:hAnsi="Arial" w:cs="Arial"/>
          <w:b/>
          <w:bCs/>
          <w:color w:val="000000"/>
          <w:sz w:val="24"/>
          <w:szCs w:val="24"/>
          <w:lang w:eastAsia="pl-PL"/>
        </w:rPr>
        <w:t>.0</w:t>
      </w:r>
      <w:r w:rsidR="00B3372B">
        <w:rPr>
          <w:rFonts w:ascii="Arial" w:eastAsia="Times New Roman" w:hAnsi="Arial" w:cs="Arial"/>
          <w:b/>
          <w:bCs/>
          <w:color w:val="000000"/>
          <w:sz w:val="24"/>
          <w:szCs w:val="24"/>
          <w:lang w:eastAsia="pl-PL"/>
        </w:rPr>
        <w:t>1</w:t>
      </w:r>
      <w:r w:rsidR="00117EC2" w:rsidRPr="00117EC2">
        <w:rPr>
          <w:rFonts w:ascii="Arial" w:eastAsia="Times New Roman" w:hAnsi="Arial" w:cs="Arial"/>
          <w:b/>
          <w:bCs/>
          <w:color w:val="000000"/>
          <w:sz w:val="24"/>
          <w:szCs w:val="24"/>
          <w:lang w:eastAsia="pl-PL"/>
        </w:rPr>
        <w:t>.202</w:t>
      </w:r>
      <w:r w:rsidR="00B3372B">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B2B681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nie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7644A21A"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r w:rsidR="00C55726">
        <w:rPr>
          <w:rFonts w:asciiTheme="majorHAnsi" w:eastAsia="Times New Roman" w:hAnsiTheme="majorHAnsi" w:cstheme="majorHAnsi"/>
          <w:sz w:val="24"/>
          <w:szCs w:val="24"/>
          <w:lang w:eastAsia="pl-PL"/>
        </w:rPr>
        <w:t>, dostarczy harmonogram rzeczowo finansowy oraz kosztorysy ofertowe.</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9D456BE" w:rsidR="009B56D4" w:rsidRPr="000E524E" w:rsidRDefault="00E0148C" w:rsidP="00E0148C">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0E524E" w:rsidRPr="000E524E">
        <w:rPr>
          <w:rFonts w:ascii="Arial" w:eastAsia="Lucida Sans Unicode" w:hAnsi="Arial" w:cs="Arial"/>
          <w:b/>
          <w:color w:val="000000"/>
          <w:sz w:val="24"/>
          <w:szCs w:val="24"/>
        </w:rPr>
        <w:t>Budowa przedszkola w Polanowie wraz z termomodernizacją istniejącego przedszkola i z infrastrukturą towarzyszącą</w:t>
      </w:r>
      <w:r w:rsidR="002774E5" w:rsidRPr="000E524E">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45B0B4F3"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25.3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289046D" w:rsidR="00C60E18"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251D5C63" w:rsidR="006A1AC5" w:rsidRDefault="006A1AC5" w:rsidP="00A658C3">
      <w:pPr>
        <w:spacing w:before="20" w:after="20"/>
        <w:rPr>
          <w:rFonts w:ascii="Arial" w:hAnsi="Arial" w:cs="Arial"/>
          <w:bCs/>
          <w:sz w:val="24"/>
          <w:szCs w:val="24"/>
        </w:rPr>
      </w:pPr>
      <w:r>
        <w:rPr>
          <w:rFonts w:ascii="Arial" w:hAnsi="Arial" w:cs="Arial"/>
          <w:bCs/>
          <w:sz w:val="24"/>
          <w:szCs w:val="24"/>
        </w:rPr>
        <w:t>25.8.Oświadczenie wykonawców wspólnie ubiegających się o zamówienie.</w:t>
      </w:r>
    </w:p>
    <w:p w14:paraId="726E0566" w14:textId="00BE40E3" w:rsidR="006A1AC5" w:rsidRDefault="006A1AC5" w:rsidP="00A658C3">
      <w:pPr>
        <w:spacing w:before="20" w:after="20"/>
        <w:rPr>
          <w:rFonts w:ascii="Arial" w:hAnsi="Arial" w:cs="Arial"/>
          <w:bCs/>
          <w:sz w:val="24"/>
          <w:szCs w:val="24"/>
        </w:rPr>
      </w:pPr>
      <w:r>
        <w:rPr>
          <w:rFonts w:ascii="Arial" w:hAnsi="Arial" w:cs="Arial"/>
          <w:bCs/>
          <w:sz w:val="24"/>
          <w:szCs w:val="24"/>
        </w:rPr>
        <w:t>25.9. Oświad</w:t>
      </w:r>
      <w:r w:rsidR="00100821">
        <w:rPr>
          <w:rFonts w:ascii="Arial" w:hAnsi="Arial" w:cs="Arial"/>
          <w:bCs/>
          <w:sz w:val="24"/>
          <w:szCs w:val="24"/>
        </w:rPr>
        <w:t>czenie podmiotu udostępniającego zasoby.</w:t>
      </w:r>
    </w:p>
    <w:p w14:paraId="1DCBE775" w14:textId="7DA77E6E" w:rsidR="00545B36" w:rsidRDefault="00545B36" w:rsidP="00A658C3">
      <w:pPr>
        <w:spacing w:before="20" w:after="20"/>
        <w:rPr>
          <w:rFonts w:ascii="Arial" w:hAnsi="Arial" w:cs="Arial"/>
          <w:bCs/>
          <w:sz w:val="24"/>
          <w:szCs w:val="24"/>
        </w:rPr>
      </w:pPr>
      <w:r>
        <w:rPr>
          <w:rFonts w:ascii="Arial" w:hAnsi="Arial" w:cs="Arial"/>
          <w:bCs/>
          <w:sz w:val="24"/>
          <w:szCs w:val="24"/>
        </w:rPr>
        <w:t>25.10. Dostawa i montaż wyposażenia przedszkola.</w:t>
      </w:r>
    </w:p>
    <w:p w14:paraId="1DAA3A26" w14:textId="5FBEEB3D" w:rsidR="00545B36" w:rsidRDefault="00545B36" w:rsidP="00A658C3">
      <w:pPr>
        <w:spacing w:before="20" w:after="20"/>
        <w:rPr>
          <w:rFonts w:ascii="Arial" w:hAnsi="Arial" w:cs="Arial"/>
          <w:bCs/>
          <w:sz w:val="24"/>
          <w:szCs w:val="24"/>
        </w:rPr>
      </w:pPr>
      <w:r>
        <w:rPr>
          <w:rFonts w:ascii="Arial" w:hAnsi="Arial" w:cs="Arial"/>
          <w:bCs/>
          <w:sz w:val="24"/>
          <w:szCs w:val="24"/>
        </w:rPr>
        <w:t>25.11. Dokumentacja techniczna, przedmiary, szczegółowy opis przedmiotu zamówienia.</w:t>
      </w:r>
    </w:p>
    <w:p w14:paraId="3A536B29" w14:textId="7225AFAA" w:rsidR="00FB42E7" w:rsidRPr="00A658C3" w:rsidRDefault="00FB42E7" w:rsidP="00A658C3">
      <w:pPr>
        <w:spacing w:before="20" w:after="20"/>
        <w:rPr>
          <w:rFonts w:ascii="Arial" w:hAnsi="Arial" w:cs="Arial"/>
          <w:bCs/>
          <w:sz w:val="24"/>
          <w:szCs w:val="24"/>
        </w:rPr>
      </w:pPr>
      <w:r>
        <w:rPr>
          <w:rFonts w:ascii="Arial" w:hAnsi="Arial" w:cs="Arial"/>
          <w:bCs/>
          <w:sz w:val="24"/>
          <w:szCs w:val="24"/>
        </w:rPr>
        <w:t>25.12. Harmonogram rzeczowo – finansowy</w:t>
      </w:r>
      <w:r w:rsidR="00C55726">
        <w:rPr>
          <w:rFonts w:ascii="Arial" w:hAnsi="Arial" w:cs="Arial"/>
          <w:bCs/>
          <w:sz w:val="24"/>
          <w:szCs w:val="24"/>
        </w:rPr>
        <w:t xml:space="preserve"> należy dołączyć przed podpisaniem umowy.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12F24">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F0ED9" w14:textId="77777777" w:rsidR="007B2503" w:rsidRDefault="007B2503">
      <w:pPr>
        <w:spacing w:after="0" w:line="240" w:lineRule="auto"/>
      </w:pPr>
      <w:r>
        <w:separator/>
      </w:r>
    </w:p>
  </w:endnote>
  <w:endnote w:type="continuationSeparator" w:id="0">
    <w:p w14:paraId="6111BA24" w14:textId="77777777" w:rsidR="007B2503" w:rsidRDefault="007B2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FB451" w14:textId="77777777" w:rsidR="007B2503" w:rsidRDefault="007B2503">
      <w:pPr>
        <w:spacing w:after="0" w:line="240" w:lineRule="auto"/>
      </w:pPr>
      <w:r>
        <w:separator/>
      </w:r>
    </w:p>
  </w:footnote>
  <w:footnote w:type="continuationSeparator" w:id="0">
    <w:p w14:paraId="38AFF5C0" w14:textId="77777777" w:rsidR="007B2503" w:rsidRDefault="007B2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6AB10A3D" w:rsidR="004B523A" w:rsidRDefault="0059013D" w:rsidP="00F81AB1">
    <w:pPr>
      <w:pStyle w:val="Nagwek"/>
      <w:jc w:val="center"/>
    </w:pPr>
    <w:r>
      <w:rPr>
        <w:noProof/>
      </w:rPr>
      <w:drawing>
        <wp:inline distT="0" distB="0" distL="0" distR="0" wp14:anchorId="24E2C1F2" wp14:editId="08578883">
          <wp:extent cx="4057650" cy="1346287"/>
          <wp:effectExtent l="0" t="0" r="0" b="635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327" cy="136177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8"/>
  </w:num>
  <w:num w:numId="7" w16cid:durableId="319577018">
    <w:abstractNumId w:val="36"/>
  </w:num>
  <w:num w:numId="8" w16cid:durableId="1491216995">
    <w:abstractNumId w:val="33"/>
  </w:num>
  <w:num w:numId="9" w16cid:durableId="205684911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524E"/>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2A1B"/>
    <w:rsid w:val="0041410C"/>
    <w:rsid w:val="00414330"/>
    <w:rsid w:val="00414854"/>
    <w:rsid w:val="00420AB9"/>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29FA"/>
    <w:rsid w:val="005444E7"/>
    <w:rsid w:val="00544C01"/>
    <w:rsid w:val="00544CCE"/>
    <w:rsid w:val="00545B36"/>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A07E6"/>
    <w:rsid w:val="007A2341"/>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121F"/>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869"/>
    <w:rsid w:val="00B3211C"/>
    <w:rsid w:val="00B33358"/>
    <w:rsid w:val="00B3372B"/>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26"/>
    <w:rsid w:val="00C557E9"/>
    <w:rsid w:val="00C55AFE"/>
    <w:rsid w:val="00C55F3C"/>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42E7"/>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30</Pages>
  <Words>10416</Words>
  <Characters>62502</Characters>
  <Application>Microsoft Office Word</Application>
  <DocSecurity>0</DocSecurity>
  <Lines>520</Lines>
  <Paragraphs>145</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72773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4</cp:revision>
  <cp:lastPrinted>2022-12-23T13:30:00Z</cp:lastPrinted>
  <dcterms:created xsi:type="dcterms:W3CDTF">2022-12-23T12:15:00Z</dcterms:created>
  <dcterms:modified xsi:type="dcterms:W3CDTF">2022-12-23T13:31:00Z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