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0647C" w14:textId="55C3F14B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2764F7">
        <w:rPr>
          <w:rFonts w:ascii="Arial" w:eastAsia="Times New Roman" w:hAnsi="Arial" w:cs="Arial"/>
          <w:noProof/>
          <w:sz w:val="24"/>
          <w:szCs w:val="20"/>
          <w:lang w:eastAsia="pl-PL"/>
        </w:rPr>
        <w:t>11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7648DE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marca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5D45524D" w14:textId="747D7508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sz w:val="24"/>
          <w:szCs w:val="20"/>
          <w:lang w:eastAsia="pl-PL"/>
        </w:rPr>
        <w:t>GM.II.271.7.2024</w:t>
      </w:r>
    </w:p>
    <w:p w14:paraId="2AC7FE2E" w14:textId="77777777" w:rsidR="007648DE" w:rsidRDefault="007648DE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</w:p>
    <w:p w14:paraId="03301A00" w14:textId="5B3F0FC2" w:rsidR="00DC5774" w:rsidRPr="00DC5774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„Budowa świetlicy wiejskiej i adaptacja pomieszczenia na świetlicę wiejską w miejscowościach Gminy Polanów”</w:t>
      </w:r>
    </w:p>
    <w:p w14:paraId="44C5A1F8" w14:textId="3572EE77" w:rsidR="00DC5774" w:rsidRPr="004161E1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7648DE"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2024/BZP 00221242 z dnia 2024-02-27</w:t>
      </w:r>
    </w:p>
    <w:p w14:paraId="2F0F1225" w14:textId="34FB50F6" w:rsidR="00C35CC1" w:rsidRPr="00B53E2D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3F0E89"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nr </w:t>
      </w:r>
      <w:r w:rsidR="002764F7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75BBB66D" w14:textId="7F5AB9D6" w:rsidR="002764F7" w:rsidRPr="002764F7" w:rsidRDefault="002764F7" w:rsidP="002764F7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648D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1: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764F7">
        <w:rPr>
          <w:rFonts w:ascii="Arial" w:hAnsi="Arial" w:cs="Arial"/>
          <w:sz w:val="24"/>
          <w:szCs w:val="24"/>
        </w:rPr>
        <w:t>W ogłoszeniu o zamówieniu na roboty budowlane „Budowa świetlicy wiejskiej i adaptacja pomieszczenia na świetlicę wiejską w miejscowościach Gminy Polanów” min.</w:t>
      </w:r>
      <w:r>
        <w:rPr>
          <w:rFonts w:ascii="Arial" w:hAnsi="Arial" w:cs="Arial"/>
          <w:sz w:val="24"/>
          <w:szCs w:val="24"/>
        </w:rPr>
        <w:t xml:space="preserve"> </w:t>
      </w:r>
      <w:r w:rsidRPr="002764F7">
        <w:rPr>
          <w:rFonts w:ascii="Arial" w:hAnsi="Arial" w:cs="Arial"/>
          <w:sz w:val="24"/>
          <w:szCs w:val="24"/>
        </w:rPr>
        <w:t>w pkt. 4.2.2.) Krótki opis przedmiotu zamówienia są napisy:</w:t>
      </w:r>
    </w:p>
    <w:p w14:paraId="3D526EB5" w14:textId="77777777" w:rsidR="002764F7" w:rsidRPr="002764F7" w:rsidRDefault="002764F7" w:rsidP="002764F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 xml:space="preserve">- Budowa świetlicy wiejskiej w Cetuniu wraz z wykończeniem - budynek murowany, parterowy, niepodpiwniczony z salą główną, kuchnią, </w:t>
      </w:r>
      <w:proofErr w:type="spellStart"/>
      <w:r w:rsidRPr="002764F7">
        <w:rPr>
          <w:rFonts w:ascii="Arial" w:hAnsi="Arial" w:cs="Arial"/>
          <w:sz w:val="24"/>
          <w:szCs w:val="24"/>
        </w:rPr>
        <w:t>wc</w:t>
      </w:r>
      <w:proofErr w:type="spellEnd"/>
      <w:r w:rsidRPr="002764F7">
        <w:rPr>
          <w:rFonts w:ascii="Arial" w:hAnsi="Arial" w:cs="Arial"/>
          <w:sz w:val="24"/>
          <w:szCs w:val="24"/>
        </w:rPr>
        <w:t xml:space="preserve">, pomieszczeniu socjalnym; powierzchnia zabudowy ok.155m2, powierzchnia użytkowa ok. 118m2; dach blachodachówka, ściany zewnętrzne tynki cementowo wapienne, bloczki gazobetonowe, styropian </w:t>
      </w:r>
      <w:proofErr w:type="spellStart"/>
      <w:r w:rsidRPr="002764F7">
        <w:rPr>
          <w:rFonts w:ascii="Arial" w:hAnsi="Arial" w:cs="Arial"/>
          <w:sz w:val="24"/>
          <w:szCs w:val="24"/>
        </w:rPr>
        <w:t>eps</w:t>
      </w:r>
      <w:proofErr w:type="spellEnd"/>
      <w:r w:rsidRPr="002764F7">
        <w:rPr>
          <w:rFonts w:ascii="Arial" w:hAnsi="Arial" w:cs="Arial"/>
          <w:sz w:val="24"/>
          <w:szCs w:val="24"/>
        </w:rPr>
        <w:t>, tynk strukturalny, podłoga na gruncie wylewka cementowa zbrojona, ogrzewanie budynku oparte o nisko emisyjne źródło ciepła.</w:t>
      </w:r>
    </w:p>
    <w:p w14:paraId="1E6DDA04" w14:textId="77777777" w:rsidR="002764F7" w:rsidRPr="002764F7" w:rsidRDefault="002764F7" w:rsidP="002764F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- Remont istniejącego pomieszczenia wiejskiego w Rososze służącego jako świetlica wiejska polegać będzie w szczególności na: dociepleniu ścian zewnętrznych, wymianie okien, drzwi wejściowych oraz wymianie częściowej instalacji elektrycznej, wykonania tynków i podłogi w głównym pomieszczeniu.</w:t>
      </w:r>
    </w:p>
    <w:p w14:paraId="77519122" w14:textId="77777777" w:rsidR="002764F7" w:rsidRDefault="002764F7" w:rsidP="002764F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Proszę o informację dotyczącą remontu istniejącego pomieszczenia (budynku) w Rososze. Ani w dokumentacji kosztorysowej, ani w projekcie nie ma żadnych informacji, rysunków, obmiarów, projektów itp. dotyczących obiektu w tej miejscowości.</w:t>
      </w:r>
    </w:p>
    <w:p w14:paraId="1BCD7EAC" w14:textId="425FF85D" w:rsidR="002764F7" w:rsidRPr="00931A5D" w:rsidRDefault="002764F7" w:rsidP="00931A5D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764F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Odpowiedź: </w:t>
      </w:r>
      <w:r w:rsidR="00931A5D" w:rsidRPr="00931A5D">
        <w:rPr>
          <w:rFonts w:ascii="Arial" w:eastAsia="Times New Roman" w:hAnsi="Arial" w:cs="Arial"/>
          <w:sz w:val="24"/>
          <w:szCs w:val="24"/>
          <w:lang w:eastAsia="pl-PL"/>
        </w:rPr>
        <w:t>do przetargu został załączony przedmiar dotyczący remontu pomieszczenia w Rososze.</w:t>
      </w:r>
    </w:p>
    <w:p w14:paraId="0F39C2B6" w14:textId="327FD511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b/>
          <w:bCs/>
          <w:sz w:val="24"/>
          <w:szCs w:val="24"/>
        </w:rPr>
        <w:t>Pytanie 2:</w:t>
      </w:r>
      <w:r>
        <w:rPr>
          <w:rFonts w:ascii="Arial" w:hAnsi="Arial" w:cs="Arial"/>
          <w:sz w:val="24"/>
          <w:szCs w:val="24"/>
        </w:rPr>
        <w:t xml:space="preserve"> </w:t>
      </w:r>
      <w:r w:rsidRPr="002764F7">
        <w:rPr>
          <w:rFonts w:ascii="Arial" w:hAnsi="Arial" w:cs="Arial"/>
          <w:sz w:val="24"/>
          <w:szCs w:val="24"/>
        </w:rPr>
        <w:t>W załączonej dokumentacji projektowej dotyczącej budowy budynku świetlicy w Cetuniu są tylko rysunki parteru i jego aranżacji, rzuty elewacji, rzut dachu i jeden przekrój. Brak jest dokumentacji projektowej konstrukcyjnej.</w:t>
      </w:r>
    </w:p>
    <w:p w14:paraId="35EF6F3F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Prosimy o uzupełnienie dokumentacji konstrukcyjnej, o m.in.:</w:t>
      </w:r>
    </w:p>
    <w:p w14:paraId="3D8BA764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- konstrukcję stropu budynku i sposób układania płyt korytkowych,</w:t>
      </w:r>
    </w:p>
    <w:p w14:paraId="31A1898F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- konstrukcję zbrojenia elementów żelbetowych,</w:t>
      </w:r>
    </w:p>
    <w:p w14:paraId="1D2711D0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- projekt instalacji elektrycznej w budynku wraz z rysunkiem szczegółowego podłączenia do szafy elektrycznej,</w:t>
      </w:r>
    </w:p>
    <w:p w14:paraId="7EE30A63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- projekt instalacji elektrycznej na terenie działki,</w:t>
      </w:r>
    </w:p>
    <w:p w14:paraId="67127026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lastRenderedPageBreak/>
        <w:t xml:space="preserve">- projekt instalacji </w:t>
      </w:r>
      <w:proofErr w:type="spellStart"/>
      <w:r w:rsidRPr="002764F7">
        <w:rPr>
          <w:rFonts w:ascii="Arial" w:hAnsi="Arial" w:cs="Arial"/>
          <w:sz w:val="24"/>
          <w:szCs w:val="24"/>
        </w:rPr>
        <w:t>wodno</w:t>
      </w:r>
      <w:proofErr w:type="spellEnd"/>
      <w:r w:rsidRPr="002764F7">
        <w:rPr>
          <w:rFonts w:ascii="Arial" w:hAnsi="Arial" w:cs="Arial"/>
          <w:sz w:val="24"/>
          <w:szCs w:val="24"/>
        </w:rPr>
        <w:t xml:space="preserve"> – kanalizacyjnej w budynku,</w:t>
      </w:r>
    </w:p>
    <w:p w14:paraId="49654921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 xml:space="preserve">- projekt instalacji </w:t>
      </w:r>
      <w:proofErr w:type="spellStart"/>
      <w:r w:rsidRPr="002764F7">
        <w:rPr>
          <w:rFonts w:ascii="Arial" w:hAnsi="Arial" w:cs="Arial"/>
          <w:sz w:val="24"/>
          <w:szCs w:val="24"/>
        </w:rPr>
        <w:t>wodno</w:t>
      </w:r>
      <w:proofErr w:type="spellEnd"/>
      <w:r w:rsidRPr="002764F7">
        <w:rPr>
          <w:rFonts w:ascii="Arial" w:hAnsi="Arial" w:cs="Arial"/>
          <w:sz w:val="24"/>
          <w:szCs w:val="24"/>
        </w:rPr>
        <w:t xml:space="preserve"> – kanalizacyjnej na terenie,</w:t>
      </w:r>
    </w:p>
    <w:p w14:paraId="4DB36356" w14:textId="77777777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- projekt instalacji centralnego ogrzewania,</w:t>
      </w:r>
    </w:p>
    <w:p w14:paraId="75F6A6BE" w14:textId="77777777" w:rsid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- projekt instalacji fotowoltaicznej,</w:t>
      </w:r>
    </w:p>
    <w:p w14:paraId="054A277A" w14:textId="4DAC32F5" w:rsidR="002764F7" w:rsidRDefault="002764F7" w:rsidP="002764F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2764F7">
        <w:rPr>
          <w:rFonts w:ascii="Arial" w:hAnsi="Arial" w:cs="Arial"/>
          <w:b/>
          <w:bCs/>
          <w:sz w:val="24"/>
          <w:szCs w:val="24"/>
        </w:rPr>
        <w:t>Odpowiedź:</w:t>
      </w:r>
      <w:r w:rsidR="00931A5D" w:rsidRPr="00931A5D">
        <w:t xml:space="preserve"> </w:t>
      </w:r>
      <w:r w:rsidR="00931A5D" w:rsidRPr="00931A5D">
        <w:rPr>
          <w:rFonts w:ascii="Arial" w:hAnsi="Arial" w:cs="Arial"/>
          <w:sz w:val="24"/>
          <w:szCs w:val="24"/>
        </w:rPr>
        <w:t>W dokumentacji :”Projekt techniczny” są wszystkie wymienione projekty. Instalacja elektryczna prowadzona będzie do istniejącej szafki.</w:t>
      </w:r>
    </w:p>
    <w:p w14:paraId="1913201E" w14:textId="77777777" w:rsidR="002764F7" w:rsidRPr="002764F7" w:rsidRDefault="002764F7" w:rsidP="002764F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267B253" w14:textId="0E1BDA93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b/>
          <w:bCs/>
          <w:sz w:val="24"/>
          <w:szCs w:val="24"/>
        </w:rPr>
        <w:t>Pytanie 3:</w:t>
      </w:r>
      <w:r>
        <w:rPr>
          <w:rFonts w:ascii="Arial" w:hAnsi="Arial" w:cs="Arial"/>
          <w:sz w:val="24"/>
          <w:szCs w:val="24"/>
        </w:rPr>
        <w:t xml:space="preserve"> </w:t>
      </w:r>
      <w:r w:rsidRPr="002764F7">
        <w:rPr>
          <w:rFonts w:ascii="Arial" w:hAnsi="Arial" w:cs="Arial"/>
          <w:sz w:val="24"/>
          <w:szCs w:val="24"/>
        </w:rPr>
        <w:t>W jednym z przedmiarów w pozycji „Nawierzchnie utwardzone” występują m.in. takie pozycje jak: „usunięcie warstwy ziemi urodzajnej o grubości do 20cm za pomocą spycharki – 486,090m2”, „roboty ziemne w gruncie kat. I-III wykonywane koparkami podsiębiernymi….-167,752m3”, „nawierzchnie z kostki brukowej betonowej grubości 8cm szarej, układanej na podsypce piaskowej – 352,670m2”.</w:t>
      </w:r>
    </w:p>
    <w:p w14:paraId="2F30D1D3" w14:textId="77777777" w:rsid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Prosimy o wyjaśnienie czego dotyczą te roboty. W opisie w projekcie jest tylko mowa o utwardzonych 5 miejscach postojowych dla samochodów, w tym jedno dla samochody osoby niepełnosprawnej. Prosimy o udostępnienie projektu zagospodarowania terenu z zaznaczonymi nawierzchniami utwardzonymi.</w:t>
      </w:r>
    </w:p>
    <w:p w14:paraId="04F4B3AC" w14:textId="187D0DF9" w:rsidR="002764F7" w:rsidRPr="00931A5D" w:rsidRDefault="002764F7" w:rsidP="002764F7">
      <w:pPr>
        <w:spacing w:after="0"/>
        <w:rPr>
          <w:rFonts w:ascii="Arial" w:hAnsi="Arial" w:cs="Arial"/>
          <w:sz w:val="24"/>
          <w:szCs w:val="24"/>
        </w:rPr>
      </w:pPr>
      <w:bookmarkStart w:id="0" w:name="_Hlk161049334"/>
      <w:r w:rsidRPr="002764F7">
        <w:rPr>
          <w:rFonts w:ascii="Arial" w:hAnsi="Arial" w:cs="Arial"/>
          <w:b/>
          <w:bCs/>
          <w:sz w:val="24"/>
          <w:szCs w:val="24"/>
        </w:rPr>
        <w:t xml:space="preserve">Odpowiedź: </w:t>
      </w:r>
      <w:r w:rsidR="00931A5D" w:rsidRPr="00931A5D">
        <w:rPr>
          <w:rFonts w:ascii="Arial" w:hAnsi="Arial" w:cs="Arial"/>
          <w:sz w:val="24"/>
          <w:szCs w:val="24"/>
        </w:rPr>
        <w:t>W projekcie zagospodarowania terenu na rys A/01 pokazane  są tereny utwardzone i nieutwardzone</w:t>
      </w:r>
      <w:r w:rsidR="00931A5D">
        <w:rPr>
          <w:rFonts w:ascii="Arial" w:hAnsi="Arial" w:cs="Arial"/>
          <w:sz w:val="24"/>
          <w:szCs w:val="24"/>
        </w:rPr>
        <w:t>.</w:t>
      </w:r>
    </w:p>
    <w:bookmarkEnd w:id="0"/>
    <w:p w14:paraId="1627E938" w14:textId="77777777" w:rsidR="002764F7" w:rsidRPr="002764F7" w:rsidRDefault="002764F7" w:rsidP="002764F7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EEE63EA" w14:textId="22A7F204" w:rsidR="002764F7" w:rsidRP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b/>
          <w:bCs/>
          <w:sz w:val="24"/>
          <w:szCs w:val="24"/>
        </w:rPr>
        <w:t>Pytanie 4:</w:t>
      </w:r>
      <w:r>
        <w:rPr>
          <w:rFonts w:ascii="Arial" w:hAnsi="Arial" w:cs="Arial"/>
          <w:sz w:val="24"/>
          <w:szCs w:val="24"/>
        </w:rPr>
        <w:t xml:space="preserve"> </w:t>
      </w:r>
      <w:r w:rsidRPr="002764F7">
        <w:rPr>
          <w:rFonts w:ascii="Arial" w:hAnsi="Arial" w:cs="Arial"/>
          <w:sz w:val="24"/>
          <w:szCs w:val="24"/>
        </w:rPr>
        <w:t>Plac zabaw – w przedmiarze w pozycji „plac zabaw” są wypisane urządzenia zabawowe i towarzyszące. Nie ma żadnych informacji (ani w przedmiarze ani w projekcie) dotyczących podłoża na jakim urządzenia te mają być zamontowane.</w:t>
      </w:r>
    </w:p>
    <w:p w14:paraId="1A7C072A" w14:textId="77777777" w:rsidR="002764F7" w:rsidRDefault="002764F7" w:rsidP="002764F7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sz w:val="24"/>
          <w:szCs w:val="24"/>
        </w:rPr>
        <w:t>Prosimy o informację dotyczącą podłoża jakie ma być wykonane przy urządzeniach zabawowych. Jeśli nie było to ujęte w przedmiarze, prosimy o jego udostępnienie.</w:t>
      </w:r>
    </w:p>
    <w:p w14:paraId="12AFEFC4" w14:textId="76C7EC1C" w:rsidR="002764F7" w:rsidRDefault="002764F7" w:rsidP="00931A5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2764F7">
        <w:rPr>
          <w:rFonts w:ascii="Arial" w:hAnsi="Arial" w:cs="Arial"/>
          <w:b/>
          <w:bCs/>
          <w:sz w:val="24"/>
          <w:szCs w:val="24"/>
        </w:rPr>
        <w:t>Odpowiedź:</w:t>
      </w:r>
      <w:r w:rsidR="00931A5D" w:rsidRPr="00931A5D">
        <w:t xml:space="preserve"> </w:t>
      </w:r>
      <w:r w:rsidR="00931A5D" w:rsidRPr="00931A5D">
        <w:rPr>
          <w:rFonts w:ascii="Arial" w:hAnsi="Arial" w:cs="Arial"/>
          <w:sz w:val="24"/>
          <w:szCs w:val="24"/>
        </w:rPr>
        <w:t>na placu zabaw ma być podłoże piaskowe.</w:t>
      </w:r>
    </w:p>
    <w:p w14:paraId="6F39BC57" w14:textId="77777777" w:rsidR="00931A5D" w:rsidRPr="00931A5D" w:rsidRDefault="00931A5D" w:rsidP="00931A5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4719D621" w14:textId="5F365E3D" w:rsidR="002764F7" w:rsidRDefault="002764F7" w:rsidP="00931A5D">
      <w:pPr>
        <w:spacing w:after="0"/>
        <w:rPr>
          <w:rFonts w:ascii="Arial" w:hAnsi="Arial" w:cs="Arial"/>
          <w:sz w:val="24"/>
          <w:szCs w:val="24"/>
        </w:rPr>
      </w:pPr>
      <w:r w:rsidRPr="002764F7">
        <w:rPr>
          <w:rFonts w:ascii="Arial" w:hAnsi="Arial" w:cs="Arial"/>
          <w:b/>
          <w:bCs/>
          <w:sz w:val="24"/>
          <w:szCs w:val="24"/>
        </w:rPr>
        <w:t>Pytanie 5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2764F7">
        <w:rPr>
          <w:rFonts w:ascii="Arial" w:hAnsi="Arial" w:cs="Arial"/>
          <w:sz w:val="24"/>
          <w:szCs w:val="24"/>
        </w:rPr>
        <w:t xml:space="preserve">W projekcie i jego opisie występują różnice pomiędzy informacjami (pozycjami) z przedmiaru. M.in. zastosowanych lamp sufitowych (przedmiar – oprawy świetlówkowe, projekt – oprawy </w:t>
      </w:r>
      <w:proofErr w:type="spellStart"/>
      <w:r w:rsidRPr="002764F7">
        <w:rPr>
          <w:rFonts w:ascii="Arial" w:hAnsi="Arial" w:cs="Arial"/>
          <w:sz w:val="24"/>
          <w:szCs w:val="24"/>
        </w:rPr>
        <w:t>ledowe</w:t>
      </w:r>
      <w:proofErr w:type="spellEnd"/>
      <w:r w:rsidRPr="002764F7">
        <w:rPr>
          <w:rFonts w:ascii="Arial" w:hAnsi="Arial" w:cs="Arial"/>
          <w:sz w:val="24"/>
          <w:szCs w:val="24"/>
        </w:rPr>
        <w:t>).</w:t>
      </w:r>
    </w:p>
    <w:p w14:paraId="00808536" w14:textId="1D5D87F4" w:rsidR="002764F7" w:rsidRPr="002764F7" w:rsidRDefault="002764F7" w:rsidP="00931A5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2764F7">
        <w:rPr>
          <w:rFonts w:ascii="Arial" w:hAnsi="Arial" w:cs="Arial"/>
          <w:b/>
          <w:bCs/>
          <w:sz w:val="24"/>
          <w:szCs w:val="24"/>
        </w:rPr>
        <w:t>Odpowiedź:</w:t>
      </w:r>
      <w:r w:rsidR="00931A5D" w:rsidRPr="00931A5D">
        <w:t xml:space="preserve"> </w:t>
      </w:r>
      <w:r w:rsidR="00931A5D" w:rsidRPr="00931A5D">
        <w:rPr>
          <w:rFonts w:ascii="Arial" w:hAnsi="Arial" w:cs="Arial"/>
          <w:sz w:val="24"/>
          <w:szCs w:val="24"/>
        </w:rPr>
        <w:t>n</w:t>
      </w:r>
      <w:r w:rsidR="00931A5D" w:rsidRPr="00931A5D">
        <w:rPr>
          <w:rFonts w:ascii="Arial" w:hAnsi="Arial" w:cs="Arial"/>
          <w:sz w:val="24"/>
          <w:szCs w:val="24"/>
        </w:rPr>
        <w:t xml:space="preserve">ależy uwzględnić oprawy </w:t>
      </w:r>
      <w:proofErr w:type="spellStart"/>
      <w:r w:rsidR="00931A5D" w:rsidRPr="00931A5D">
        <w:rPr>
          <w:rFonts w:ascii="Arial" w:hAnsi="Arial" w:cs="Arial"/>
          <w:sz w:val="24"/>
          <w:szCs w:val="24"/>
        </w:rPr>
        <w:t>ledowe</w:t>
      </w:r>
      <w:proofErr w:type="spellEnd"/>
      <w:r w:rsidR="00931A5D" w:rsidRPr="00931A5D">
        <w:rPr>
          <w:rFonts w:ascii="Arial" w:hAnsi="Arial" w:cs="Arial"/>
          <w:sz w:val="24"/>
          <w:szCs w:val="24"/>
        </w:rPr>
        <w:t>.</w:t>
      </w:r>
    </w:p>
    <w:p w14:paraId="64028CCD" w14:textId="77777777" w:rsidR="002764F7" w:rsidRDefault="002764F7" w:rsidP="003B66F5">
      <w:pPr>
        <w:rPr>
          <w:rFonts w:ascii="Arial" w:hAnsi="Arial" w:cs="Arial"/>
          <w:sz w:val="16"/>
          <w:szCs w:val="16"/>
        </w:rPr>
      </w:pPr>
    </w:p>
    <w:p w14:paraId="029DDF16" w14:textId="4ADFE5E0" w:rsidR="00B53E2D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7EC94DA9" w14:textId="77777777" w:rsidR="00A930C2" w:rsidRPr="003B66F5" w:rsidRDefault="00A930C2" w:rsidP="003B66F5">
      <w:pPr>
        <w:rPr>
          <w:rFonts w:ascii="Arial" w:hAnsi="Arial" w:cs="Arial"/>
          <w:sz w:val="16"/>
          <w:szCs w:val="16"/>
        </w:rPr>
      </w:pP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4999C9EC" w:rsidR="00BD5321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p w14:paraId="6E5660AD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4240E971" w14:textId="77777777" w:rsidR="00B53E2D" w:rsidRDefault="00B53E2D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p w14:paraId="10385BFE" w14:textId="664EF441" w:rsidR="00B53E2D" w:rsidRPr="00B53E2D" w:rsidRDefault="00B53E2D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</w:p>
    <w:sectPr w:rsidR="00B53E2D" w:rsidRPr="00B53E2D" w:rsidSect="00126319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26319"/>
    <w:rsid w:val="00133855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64F7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B395E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648DE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50E33"/>
    <w:rsid w:val="00880A41"/>
    <w:rsid w:val="00885D44"/>
    <w:rsid w:val="008A581B"/>
    <w:rsid w:val="008B4E9F"/>
    <w:rsid w:val="008C4D11"/>
    <w:rsid w:val="008C7365"/>
    <w:rsid w:val="008D3F78"/>
    <w:rsid w:val="008E127D"/>
    <w:rsid w:val="008E15C1"/>
    <w:rsid w:val="008E5E1E"/>
    <w:rsid w:val="008F002C"/>
    <w:rsid w:val="00900283"/>
    <w:rsid w:val="00916476"/>
    <w:rsid w:val="00931A5D"/>
    <w:rsid w:val="009424E6"/>
    <w:rsid w:val="00943C1E"/>
    <w:rsid w:val="0096390E"/>
    <w:rsid w:val="009857E2"/>
    <w:rsid w:val="0099484B"/>
    <w:rsid w:val="00994EDE"/>
    <w:rsid w:val="0099707B"/>
    <w:rsid w:val="009F1463"/>
    <w:rsid w:val="00A00B6D"/>
    <w:rsid w:val="00A027DE"/>
    <w:rsid w:val="00A06D45"/>
    <w:rsid w:val="00A0738F"/>
    <w:rsid w:val="00A421A5"/>
    <w:rsid w:val="00A471C2"/>
    <w:rsid w:val="00A51ECE"/>
    <w:rsid w:val="00A930C2"/>
    <w:rsid w:val="00AA292B"/>
    <w:rsid w:val="00AB356D"/>
    <w:rsid w:val="00AB4008"/>
    <w:rsid w:val="00AC0677"/>
    <w:rsid w:val="00AC6390"/>
    <w:rsid w:val="00AF1DD4"/>
    <w:rsid w:val="00AF5607"/>
    <w:rsid w:val="00AF79B6"/>
    <w:rsid w:val="00B14F99"/>
    <w:rsid w:val="00B425B0"/>
    <w:rsid w:val="00B4267E"/>
    <w:rsid w:val="00B43F56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77113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C2CDD"/>
    <w:rsid w:val="00ED6A7C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623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m.dworakowska</cp:lastModifiedBy>
  <cp:revision>5</cp:revision>
  <cp:lastPrinted>2023-05-30T11:32:00Z</cp:lastPrinted>
  <dcterms:created xsi:type="dcterms:W3CDTF">2024-03-11T10:28:00Z</dcterms:created>
  <dcterms:modified xsi:type="dcterms:W3CDTF">2024-03-11T11:14:00Z</dcterms:modified>
</cp:coreProperties>
</file>