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34C20C" w14:textId="77777777" w:rsidR="008970D3" w:rsidRPr="009865A4" w:rsidRDefault="008970D3"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4009660F"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027DD8">
        <w:rPr>
          <w:rFonts w:ascii="Arial" w:hAnsi="Arial" w:cs="Arial"/>
          <w:sz w:val="24"/>
          <w:szCs w:val="24"/>
        </w:rPr>
        <w:t>1</w:t>
      </w:r>
      <w:r w:rsidR="00ED6F5D">
        <w:rPr>
          <w:rFonts w:ascii="Arial" w:hAnsi="Arial" w:cs="Arial"/>
          <w:sz w:val="24"/>
          <w:szCs w:val="24"/>
        </w:rPr>
        <w:t>5</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68944A40" w:rsidR="00453EE8" w:rsidRPr="00453EE8" w:rsidRDefault="00B27146" w:rsidP="00453EE8">
      <w:pPr>
        <w:rPr>
          <w:rFonts w:asciiTheme="majorHAnsi" w:hAnsiTheme="majorHAnsi" w:cstheme="majorHAnsi"/>
          <w:b/>
          <w:bCs/>
          <w:sz w:val="24"/>
          <w:szCs w:val="24"/>
        </w:rPr>
      </w:pPr>
      <w:r w:rsidRPr="00C830EA">
        <w:rPr>
          <w:rFonts w:asciiTheme="majorHAnsi" w:hAnsiTheme="majorHAnsi" w:cstheme="majorHAnsi"/>
          <w:sz w:val="24"/>
          <w:szCs w:val="24"/>
        </w:rPr>
        <w:t xml:space="preserve">zwana dalej „specyfikacją”, sporządzona dla </w:t>
      </w:r>
      <w:bookmarkStart w:id="0" w:name="_Hlk74814341"/>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r w:rsidR="007F2DA4" w:rsidRPr="00C830EA">
        <w:rPr>
          <w:rFonts w:asciiTheme="majorHAnsi" w:hAnsiTheme="majorHAnsi" w:cstheme="majorHAnsi"/>
          <w:b/>
          <w:sz w:val="24"/>
          <w:szCs w:val="24"/>
        </w:rPr>
        <w:t>„</w:t>
      </w:r>
      <w:bookmarkStart w:id="1" w:name="_Hlk86836705"/>
      <w:r w:rsidR="00DB6B98" w:rsidRPr="00DB6B98">
        <w:rPr>
          <w:rFonts w:asciiTheme="majorHAnsi" w:hAnsiTheme="majorHAnsi" w:cstheme="majorHAnsi"/>
          <w:b/>
          <w:sz w:val="24"/>
          <w:szCs w:val="24"/>
        </w:rPr>
        <w:t>Budowa zaplecza szatniowo - sanitarnego boiska sportowego w Polanowie</w:t>
      </w:r>
      <w:bookmarkEnd w:id="1"/>
      <w:r w:rsidR="00453EE8">
        <w:rPr>
          <w:rFonts w:asciiTheme="majorHAnsi" w:hAnsiTheme="majorHAnsi" w:cstheme="majorHAnsi"/>
          <w:b/>
          <w:bCs/>
          <w:sz w:val="24"/>
          <w:szCs w:val="24"/>
        </w:rPr>
        <w:t>”</w:t>
      </w:r>
    </w:p>
    <w:bookmarkEnd w:id="0"/>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694F1EE0" w14:textId="78F62D91"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r>
        <w:rPr>
          <w:rFonts w:ascii="Arial" w:hAnsi="Arial" w:cs="Arial"/>
          <w:noProof/>
        </w:rPr>
        <w:drawing>
          <wp:inline distT="0" distB="0" distL="0" distR="0" wp14:anchorId="768D3634" wp14:editId="000FCB48">
            <wp:extent cx="5761355" cy="93281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r>
        <w:rPr>
          <w:rFonts w:ascii="Arial" w:hAnsi="Arial" w:cs="Arial"/>
        </w:rPr>
        <w:tab/>
      </w: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3B160BB2"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ED6F5D">
        <w:rPr>
          <w:rFonts w:ascii="Arial" w:hAnsi="Arial" w:cs="Arial"/>
          <w:sz w:val="24"/>
          <w:szCs w:val="24"/>
        </w:rPr>
        <w:t>3</w:t>
      </w:r>
      <w:r w:rsidR="00027DD8">
        <w:rPr>
          <w:rFonts w:ascii="Arial" w:hAnsi="Arial" w:cs="Arial"/>
          <w:sz w:val="24"/>
          <w:szCs w:val="24"/>
        </w:rPr>
        <w:t xml:space="preserve"> listopada</w:t>
      </w:r>
      <w:r w:rsidR="00782471">
        <w:rPr>
          <w:rFonts w:ascii="Arial" w:hAnsi="Arial" w:cs="Arial"/>
          <w:sz w:val="24"/>
          <w:szCs w:val="24"/>
        </w:rPr>
        <w:t xml:space="preserve"> </w:t>
      </w:r>
      <w:r w:rsidR="00587DFC">
        <w:rPr>
          <w:rFonts w:ascii="Arial" w:hAnsi="Arial" w:cs="Arial"/>
          <w:sz w:val="24"/>
          <w:szCs w:val="24"/>
        </w:rPr>
        <w:t>2021</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7CB80DB"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 xml:space="preserve">Dz. U. z 2019, poz. 2019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5E0E6CA7"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2E7EAD4C" w14:textId="2B378FB5" w:rsidR="00DA4E75"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3</w:t>
      </w:r>
      <w:r>
        <w:rPr>
          <w:rFonts w:ascii="Arial" w:hAnsi="Arial" w:cs="Arial"/>
          <w:sz w:val="24"/>
          <w:szCs w:val="24"/>
        </w:rPr>
        <w:t xml:space="preserve">. </w:t>
      </w:r>
      <w:r w:rsidR="00237BD7">
        <w:rPr>
          <w:rFonts w:ascii="Arial" w:hAnsi="Arial" w:cs="Arial"/>
          <w:sz w:val="24"/>
          <w:szCs w:val="24"/>
        </w:rPr>
        <w:t xml:space="preserve">Inwestycja </w:t>
      </w:r>
      <w:r w:rsidR="00237BD7" w:rsidRPr="00237BD7">
        <w:rPr>
          <w:rFonts w:ascii="Arial" w:hAnsi="Arial" w:cs="Arial"/>
          <w:sz w:val="24"/>
          <w:szCs w:val="24"/>
        </w:rPr>
        <w:t>współfinansowana z programu "Sportowa Polska - Program rozwoju lokalnej infrastruktury sportowej - Edycja 2021"</w:t>
      </w:r>
    </w:p>
    <w:p w14:paraId="1302DE20" w14:textId="1780425D" w:rsidR="004A0D8C" w:rsidRDefault="004A0D8C" w:rsidP="00041C20">
      <w:pPr>
        <w:widowControl w:val="0"/>
        <w:tabs>
          <w:tab w:val="left" w:pos="0"/>
          <w:tab w:val="left" w:pos="426"/>
        </w:tabs>
        <w:overflowPunct w:val="0"/>
        <w:autoSpaceDE w:val="0"/>
        <w:spacing w:before="20" w:after="20"/>
        <w:rPr>
          <w:rFonts w:ascii="Arial" w:hAnsi="Arial" w:cs="Arial"/>
          <w:sz w:val="24"/>
          <w:szCs w:val="24"/>
        </w:rPr>
      </w:pPr>
      <w:r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Pr="00041C20">
        <w:rPr>
          <w:rFonts w:ascii="Arial" w:hAnsi="Arial" w:cs="Arial"/>
          <w:sz w:val="24"/>
          <w:szCs w:val="24"/>
        </w:rPr>
        <w:t xml:space="preserve">, jeżeli przepisy ustawy </w:t>
      </w:r>
      <w:proofErr w:type="spellStart"/>
      <w:r w:rsidRPr="00041C20">
        <w:rPr>
          <w:rFonts w:ascii="Arial" w:hAnsi="Arial" w:cs="Arial"/>
          <w:sz w:val="24"/>
          <w:szCs w:val="24"/>
        </w:rPr>
        <w:t>Pzp</w:t>
      </w:r>
      <w:proofErr w:type="spellEnd"/>
      <w:r w:rsidRPr="00041C20">
        <w:rPr>
          <w:rFonts w:ascii="Arial" w:hAnsi="Arial" w:cs="Arial"/>
          <w:sz w:val="24"/>
          <w:szCs w:val="24"/>
        </w:rPr>
        <w:t xml:space="preserve"> nie stanowią inaczej. </w:t>
      </w:r>
    </w:p>
    <w:p w14:paraId="758A194B" w14:textId="3165C933"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620C1942"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106AA2">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590B527"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106AA2">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5A73D80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11DDE1AF"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106AA2">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7673F237"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106AA2">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3059590"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9631E55"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22595AFF"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lastRenderedPageBreak/>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25554320"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4BE1B042"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57C503E5"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182DBF6A"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7633469F"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4F02F2DD"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663A60BB"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96DC29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106AA2">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12307D4B"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699BF116" w14:textId="2A3EB7B5" w:rsidR="0036623F" w:rsidRDefault="006957E7"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3.1. </w:t>
      </w:r>
      <w:r w:rsidR="004A0D8C" w:rsidRPr="00715BC0">
        <w:rPr>
          <w:rStyle w:val="CharStyle46Exact"/>
          <w:rFonts w:ascii="Arial" w:hAnsi="Arial" w:cs="Arial"/>
          <w:b w:val="0"/>
          <w:sz w:val="24"/>
          <w:szCs w:val="24"/>
        </w:rPr>
        <w:t xml:space="preserve">Kody CPV: </w:t>
      </w:r>
    </w:p>
    <w:p w14:paraId="431A531A" w14:textId="48A13181" w:rsidR="00DA4E75" w:rsidRDefault="00DA4E75"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DA4E75">
        <w:rPr>
          <w:rStyle w:val="CharStyle46Exact"/>
          <w:rFonts w:ascii="Arial" w:hAnsi="Arial" w:cs="Arial"/>
          <w:b w:val="0"/>
          <w:sz w:val="24"/>
          <w:szCs w:val="24"/>
        </w:rPr>
        <w:t>45000000-7</w:t>
      </w:r>
      <w:r>
        <w:rPr>
          <w:rStyle w:val="CharStyle46Exact"/>
          <w:rFonts w:ascii="Arial" w:hAnsi="Arial" w:cs="Arial"/>
          <w:b w:val="0"/>
          <w:sz w:val="24"/>
          <w:szCs w:val="24"/>
        </w:rPr>
        <w:tab/>
        <w:t>Roboty budowlane</w:t>
      </w:r>
    </w:p>
    <w:p w14:paraId="6AF4F58E" w14:textId="57C32356" w:rsidR="00DA4E75" w:rsidRDefault="00DA4E75" w:rsidP="00DA4E75">
      <w:pPr>
        <w:pStyle w:val="Style9"/>
        <w:tabs>
          <w:tab w:val="left" w:pos="142"/>
        </w:tabs>
        <w:spacing w:line="276" w:lineRule="auto"/>
        <w:ind w:right="-132"/>
        <w:jc w:val="both"/>
        <w:rPr>
          <w:rStyle w:val="CharStyle46Exact"/>
          <w:rFonts w:ascii="Arial" w:hAnsi="Arial" w:cs="Arial"/>
          <w:b w:val="0"/>
          <w:sz w:val="24"/>
          <w:szCs w:val="24"/>
        </w:rPr>
      </w:pPr>
      <w:r w:rsidRPr="00DA4E75">
        <w:rPr>
          <w:rStyle w:val="CharStyle46Exact"/>
          <w:rFonts w:ascii="Arial" w:hAnsi="Arial" w:cs="Arial"/>
          <w:b w:val="0"/>
          <w:sz w:val="24"/>
          <w:szCs w:val="24"/>
        </w:rPr>
        <w:t>45400000-1</w:t>
      </w:r>
      <w:r>
        <w:rPr>
          <w:rStyle w:val="CharStyle46Exact"/>
          <w:rFonts w:ascii="Arial" w:hAnsi="Arial" w:cs="Arial"/>
          <w:b w:val="0"/>
          <w:sz w:val="24"/>
          <w:szCs w:val="24"/>
        </w:rPr>
        <w:tab/>
      </w:r>
      <w:r w:rsidRPr="00DA4E75">
        <w:rPr>
          <w:rStyle w:val="CharStyle46Exact"/>
          <w:rFonts w:ascii="Arial" w:hAnsi="Arial" w:cs="Arial"/>
          <w:b w:val="0"/>
          <w:sz w:val="24"/>
          <w:szCs w:val="24"/>
        </w:rPr>
        <w:t>Roboty wykończeniowe w zakresie obiektów budowlanych</w:t>
      </w:r>
    </w:p>
    <w:p w14:paraId="742F8A42" w14:textId="00DEBFD1" w:rsidR="00DA4E75" w:rsidRPr="00715BC0" w:rsidRDefault="002D592A" w:rsidP="00DA4E75">
      <w:pPr>
        <w:pStyle w:val="Style9"/>
        <w:tabs>
          <w:tab w:val="left" w:pos="142"/>
        </w:tabs>
        <w:spacing w:line="276" w:lineRule="auto"/>
        <w:ind w:right="-132"/>
        <w:jc w:val="both"/>
        <w:rPr>
          <w:rStyle w:val="CharStyle46Exact"/>
          <w:rFonts w:ascii="Arial" w:hAnsi="Arial" w:cs="Arial"/>
          <w:b w:val="0"/>
          <w:sz w:val="24"/>
          <w:szCs w:val="24"/>
        </w:rPr>
      </w:pPr>
      <w:hyperlink r:id="rId9" w:history="1">
        <w:r w:rsidR="00DA4E75" w:rsidRPr="00DA4E75">
          <w:rPr>
            <w:rStyle w:val="Hipercze"/>
            <w:rFonts w:ascii="Arial" w:hAnsi="Arial" w:cs="Arial"/>
            <w:bCs/>
            <w:color w:val="auto"/>
            <w:spacing w:val="1"/>
            <w:sz w:val="24"/>
            <w:szCs w:val="24"/>
            <w:u w:val="none"/>
            <w:shd w:val="clear" w:color="auto" w:fill="FFFFFF"/>
          </w:rPr>
          <w:t>45300000-0</w:t>
        </w:r>
      </w:hyperlink>
      <w:r w:rsidR="00DA4E75" w:rsidRPr="00DA4E75">
        <w:rPr>
          <w:rFonts w:ascii="Arial" w:hAnsi="Arial" w:cs="Arial"/>
          <w:bCs/>
          <w:spacing w:val="1"/>
          <w:sz w:val="24"/>
          <w:szCs w:val="24"/>
          <w:shd w:val="clear" w:color="auto" w:fill="FFFFFF"/>
        </w:rPr>
        <w:t xml:space="preserve"> </w:t>
      </w:r>
      <w:r w:rsidR="00DA4E75">
        <w:rPr>
          <w:rFonts w:ascii="Arial" w:hAnsi="Arial" w:cs="Arial"/>
          <w:bCs/>
          <w:spacing w:val="1"/>
          <w:sz w:val="24"/>
          <w:szCs w:val="24"/>
          <w:shd w:val="clear" w:color="auto" w:fill="FFFFFF"/>
        </w:rPr>
        <w:tab/>
      </w:r>
      <w:r w:rsidR="00DA4E75" w:rsidRPr="00DA4E75">
        <w:rPr>
          <w:rFonts w:ascii="Arial" w:hAnsi="Arial" w:cs="Arial"/>
          <w:bCs/>
          <w:spacing w:val="1"/>
          <w:sz w:val="24"/>
          <w:szCs w:val="24"/>
          <w:shd w:val="clear" w:color="auto" w:fill="FFFFFF"/>
        </w:rPr>
        <w:t xml:space="preserve">Roboty instalacyjne w budynkach </w:t>
      </w:r>
    </w:p>
    <w:p w14:paraId="1BE57D2B" w14:textId="09A048F4" w:rsidR="002D4350" w:rsidRPr="00DA4E75" w:rsidRDefault="002D4350" w:rsidP="00DA4E75">
      <w:pPr>
        <w:suppressAutoHyphens w:val="0"/>
        <w:spacing w:after="0"/>
        <w:rPr>
          <w:rFonts w:ascii="Arial" w:hAnsi="Arial" w:cs="Arial"/>
          <w:bCs/>
          <w:sz w:val="24"/>
          <w:szCs w:val="24"/>
        </w:rPr>
      </w:pPr>
      <w:r w:rsidRPr="00DA4E75">
        <w:rPr>
          <w:rFonts w:ascii="Arial" w:hAnsi="Arial" w:cs="Arial"/>
          <w:bCs/>
          <w:sz w:val="24"/>
          <w:szCs w:val="24"/>
        </w:rPr>
        <w:t xml:space="preserve">45330000-9 </w:t>
      </w:r>
      <w:r w:rsidR="00F94968" w:rsidRPr="00DA4E75">
        <w:rPr>
          <w:rFonts w:ascii="Arial" w:hAnsi="Arial" w:cs="Arial"/>
          <w:bCs/>
          <w:sz w:val="24"/>
          <w:szCs w:val="24"/>
        </w:rPr>
        <w:t xml:space="preserve">  </w:t>
      </w:r>
      <w:r w:rsidRPr="00DA4E75">
        <w:rPr>
          <w:rFonts w:ascii="Arial" w:hAnsi="Arial" w:cs="Arial"/>
          <w:bCs/>
          <w:sz w:val="24"/>
          <w:szCs w:val="24"/>
        </w:rPr>
        <w:t>Roboty instalacyjne wodno-kanalizacyjne i sanitarne,</w:t>
      </w:r>
    </w:p>
    <w:p w14:paraId="4DFFADCA" w14:textId="496AAF75" w:rsidR="002D4350" w:rsidRDefault="002D4350" w:rsidP="00DA4E75">
      <w:pPr>
        <w:suppressAutoHyphens w:val="0"/>
        <w:spacing w:after="0"/>
        <w:rPr>
          <w:rFonts w:ascii="Arial" w:hAnsi="Arial" w:cs="Arial"/>
          <w:bCs/>
          <w:sz w:val="24"/>
          <w:szCs w:val="24"/>
        </w:rPr>
      </w:pPr>
      <w:r w:rsidRPr="00DA4E75">
        <w:rPr>
          <w:rFonts w:ascii="Arial" w:hAnsi="Arial" w:cs="Arial"/>
          <w:bCs/>
          <w:sz w:val="24"/>
          <w:szCs w:val="24"/>
        </w:rPr>
        <w:t xml:space="preserve">45310000-3 </w:t>
      </w:r>
      <w:r w:rsidR="00F94968" w:rsidRPr="00DA4E75">
        <w:rPr>
          <w:rFonts w:ascii="Arial" w:hAnsi="Arial" w:cs="Arial"/>
          <w:bCs/>
          <w:sz w:val="24"/>
          <w:szCs w:val="24"/>
        </w:rPr>
        <w:t xml:space="preserve">  </w:t>
      </w:r>
      <w:r w:rsidRPr="00DA4E75">
        <w:rPr>
          <w:rFonts w:ascii="Arial" w:hAnsi="Arial" w:cs="Arial"/>
          <w:bCs/>
          <w:sz w:val="24"/>
          <w:szCs w:val="24"/>
        </w:rPr>
        <w:t>Roboty instalacyjne elektryczne</w:t>
      </w:r>
      <w:r w:rsidR="00C56810">
        <w:rPr>
          <w:rFonts w:ascii="Arial" w:hAnsi="Arial" w:cs="Arial"/>
          <w:bCs/>
          <w:sz w:val="24"/>
          <w:szCs w:val="24"/>
        </w:rPr>
        <w:t>.</w:t>
      </w:r>
    </w:p>
    <w:p w14:paraId="1CD9EE01" w14:textId="77777777" w:rsidR="00C56810" w:rsidRPr="00DA4E75" w:rsidRDefault="00C56810" w:rsidP="00DA4E75">
      <w:pPr>
        <w:suppressAutoHyphens w:val="0"/>
        <w:spacing w:after="0"/>
        <w:rPr>
          <w:rFonts w:ascii="Arial" w:hAnsi="Arial" w:cs="Arial"/>
          <w:bCs/>
          <w:sz w:val="24"/>
          <w:szCs w:val="24"/>
        </w:rPr>
      </w:pPr>
    </w:p>
    <w:p w14:paraId="69D4B135" w14:textId="168713AF" w:rsidR="00872430" w:rsidRPr="00872430" w:rsidRDefault="006957E7" w:rsidP="00872430">
      <w:pPr>
        <w:spacing w:after="0" w:line="240" w:lineRule="auto"/>
        <w:jc w:val="both"/>
        <w:rPr>
          <w:rFonts w:ascii="Arial" w:eastAsiaTheme="minorHAnsi" w:hAnsi="Arial" w:cs="Arial"/>
          <w:sz w:val="24"/>
          <w:szCs w:val="24"/>
          <w:lang w:eastAsia="en-US"/>
        </w:rPr>
      </w:pPr>
      <w:r w:rsidRPr="002F4325">
        <w:rPr>
          <w:rFonts w:ascii="Arial" w:eastAsia="Calibri" w:hAnsi="Arial" w:cs="Arial"/>
          <w:bCs/>
          <w:sz w:val="24"/>
          <w:szCs w:val="24"/>
          <w:lang w:eastAsia="en-US"/>
        </w:rPr>
        <w:t>3.2.</w:t>
      </w:r>
      <w:r w:rsidR="00872430">
        <w:rPr>
          <w:rFonts w:ascii="Arial" w:hAnsi="Arial" w:cs="Arial"/>
          <w:sz w:val="24"/>
          <w:szCs w:val="24"/>
        </w:rPr>
        <w:t xml:space="preserve">Przedmiotem zamówienia są roboty budowlane polegające na budowie budynku szatni z zapleczem sanitarnym, zlokalizowanym przy stadionie miejskim                            w Polanowie.  Obejmuje ono wykonanie niepodpiwniczonego, dwukondygnacyjnego budynku z dachem dwuspadowym. Budynek będzie wyposażony w instalacje: c.o., zasilanie z własnej kotłowni, instalację </w:t>
      </w:r>
      <w:proofErr w:type="spellStart"/>
      <w:r w:rsidR="00872430">
        <w:rPr>
          <w:rFonts w:ascii="Arial" w:hAnsi="Arial" w:cs="Arial"/>
          <w:sz w:val="24"/>
          <w:szCs w:val="24"/>
        </w:rPr>
        <w:t>wod</w:t>
      </w:r>
      <w:proofErr w:type="spellEnd"/>
      <w:r w:rsidR="00872430">
        <w:rPr>
          <w:rFonts w:ascii="Arial" w:hAnsi="Arial" w:cs="Arial"/>
          <w:sz w:val="24"/>
          <w:szCs w:val="24"/>
        </w:rPr>
        <w:t xml:space="preserve">-kan., instalację elektryczną, instalację monitoringu oraz instalację odgromową. </w:t>
      </w:r>
    </w:p>
    <w:p w14:paraId="49F220A1" w14:textId="1F9F2834" w:rsidR="002F4325" w:rsidRPr="00F94968" w:rsidRDefault="002F4325" w:rsidP="00F94968">
      <w:pPr>
        <w:spacing w:after="0" w:line="240" w:lineRule="auto"/>
        <w:jc w:val="both"/>
        <w:rPr>
          <w:rFonts w:ascii="Arial" w:eastAsiaTheme="minorHAnsi" w:hAnsi="Arial" w:cs="Arial"/>
          <w:sz w:val="24"/>
          <w:szCs w:val="24"/>
          <w:lang w:eastAsia="en-US"/>
        </w:rPr>
      </w:pPr>
    </w:p>
    <w:p w14:paraId="260FC356" w14:textId="6CA4EC40" w:rsidR="00633FF0" w:rsidRDefault="006957E7" w:rsidP="00E0110E">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3.3.</w:t>
      </w:r>
      <w:r w:rsidR="00312B0C">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Szczegółowy opis przedmiotu zamówienia został zawarty w przedmiarze robót, </w:t>
      </w:r>
      <w:r w:rsidR="00636C50" w:rsidRPr="00636C50">
        <w:rPr>
          <w:rFonts w:asciiTheme="majorHAnsi" w:eastAsia="Calibri" w:hAnsiTheme="majorHAnsi" w:cstheme="majorHAnsi"/>
          <w:sz w:val="24"/>
          <w:szCs w:val="24"/>
          <w:lang w:eastAsia="en-US"/>
        </w:rPr>
        <w:t>STWOR oraz dokumentacji projektowej</w:t>
      </w:r>
      <w:r w:rsidR="00636C50">
        <w:rPr>
          <w:rFonts w:asciiTheme="majorHAnsi" w:eastAsia="Calibri" w:hAnsiTheme="majorHAnsi" w:cstheme="majorHAnsi"/>
          <w:sz w:val="24"/>
          <w:szCs w:val="24"/>
          <w:lang w:eastAsia="en-US"/>
        </w:rPr>
        <w:t>.</w:t>
      </w:r>
      <w:r w:rsidR="00636C50" w:rsidRPr="00636C50">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Wykonawca wykona przedmiot zamówienia na podstawie w/w dokumentów, odpowiedzi na zapytania  udzielone w trakcie procedury o udzielenie zamówienia publicznego oraz przedmiarami robót (należy je traktować</w:t>
      </w:r>
      <w:r w:rsidR="00DB4428">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jako materiał pomocniczy) a także obowiązującymi przepisami szczegółowymi i sztuką budowlaną. </w:t>
      </w:r>
    </w:p>
    <w:p w14:paraId="6F3496A5" w14:textId="42873B86" w:rsidR="00D23BAD" w:rsidRPr="00D23BAD" w:rsidRDefault="006957E7" w:rsidP="00D23BAD">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lastRenderedPageBreak/>
        <w:t xml:space="preserve">3.4. </w:t>
      </w:r>
      <w:r w:rsidR="00D23BAD" w:rsidRPr="00D23BAD">
        <w:rPr>
          <w:rFonts w:asciiTheme="majorHAnsi" w:eastAsia="Calibri" w:hAnsiTheme="majorHAnsi" w:cstheme="majorHAnsi"/>
          <w:sz w:val="24"/>
          <w:szCs w:val="24"/>
          <w:lang w:eastAsia="en-US"/>
        </w:rPr>
        <w:t xml:space="preserve">Powody niedokonania podziału zamówienia na części:   </w:t>
      </w:r>
    </w:p>
    <w:p w14:paraId="4F841F6B" w14:textId="77777777" w:rsidR="00D23BAD" w:rsidRPr="00D23BAD" w:rsidRDefault="00D23BAD" w:rsidP="00D23BAD">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 xml:space="preserve">Zamówienie jest dostępne dla wykonawców z sektora małych i średnich przedsiębiorstw oraz zapewnia poziom konkurencji między wykonawcami. </w:t>
      </w:r>
    </w:p>
    <w:p w14:paraId="39602D37" w14:textId="22C082EE" w:rsidR="00082550" w:rsidRPr="00E0110E" w:rsidRDefault="00D23BAD" w:rsidP="00E0110E">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Podział zamówienia groziłby nadmiernymi trudnościami technicznymi lub nadmiernymi kosztami wykonania zamówienia. Potrzeba skoordynowania działań różnych wykonawców realizujących poszczególne części zamówienia mogłaby zagrozić właściwemu wykonaniu zamówienia. Wskazane jest, aby zamówienie realizował jeden Wykonawca, który będzie odpowiadał z tytułu gwarancji i rękojmi za cały przedmiot zamówienia, a nie kilku Wykonawców odpowiedzialnych za poszczególne elementy robót, które są ściśle ze sobą związane.</w:t>
      </w:r>
      <w:r w:rsidR="00D876A9">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 </w:t>
      </w:r>
    </w:p>
    <w:p w14:paraId="526C10C3" w14:textId="3E5CEBF1" w:rsidR="000E194E"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3.5.</w:t>
      </w:r>
      <w:r w:rsidR="000E194E" w:rsidRPr="000E194E">
        <w:t xml:space="preserve"> </w:t>
      </w:r>
      <w:r w:rsidR="000E194E" w:rsidRPr="000E194E">
        <w:rPr>
          <w:rFonts w:ascii="Arial" w:hAnsi="Arial" w:cs="Arial"/>
          <w:bCs/>
          <w:sz w:val="24"/>
          <w:szCs w:val="24"/>
          <w:lang w:eastAsia="en-US"/>
        </w:rPr>
        <w:t xml:space="preserve">Wymagania w zakresie zatrudnienia na podstawie stosunku pracy, w okolicznościach, o których mowa w art. 95 </w:t>
      </w:r>
      <w:proofErr w:type="spellStart"/>
      <w:r w:rsidR="000E194E" w:rsidRPr="000E194E">
        <w:rPr>
          <w:rFonts w:ascii="Arial" w:hAnsi="Arial" w:cs="Arial"/>
          <w:bCs/>
          <w:sz w:val="24"/>
          <w:szCs w:val="24"/>
          <w:lang w:eastAsia="en-US"/>
        </w:rPr>
        <w:t>Pzp</w:t>
      </w:r>
      <w:proofErr w:type="spellEnd"/>
    </w:p>
    <w:p w14:paraId="59B5B961" w14:textId="22A1D2EE"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E194E">
        <w:rPr>
          <w:rFonts w:ascii="Arial" w:hAnsi="Arial" w:cs="Arial"/>
          <w:bCs/>
          <w:sz w:val="24"/>
          <w:szCs w:val="24"/>
          <w:lang w:eastAsia="en-US"/>
        </w:rPr>
        <w:t>5.1.</w:t>
      </w:r>
      <w:r>
        <w:rPr>
          <w:rFonts w:ascii="Arial" w:hAnsi="Arial" w:cs="Arial"/>
          <w:bCs/>
          <w:sz w:val="24"/>
          <w:szCs w:val="24"/>
          <w:lang w:eastAsia="en-US"/>
        </w:rPr>
        <w:t xml:space="preserve"> </w:t>
      </w:r>
      <w:r w:rsidR="00D41A98" w:rsidRPr="00D41A98">
        <w:rPr>
          <w:rFonts w:ascii="Arial" w:hAnsi="Arial" w:cs="Arial"/>
          <w:bCs/>
          <w:sz w:val="24"/>
          <w:szCs w:val="24"/>
          <w:lang w:eastAsia="en-US"/>
        </w:rPr>
        <w:t>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(Dz. U. z 2020 r. poz. 1320), tj.: roboty ogólnobudowlane, wykończeniowe, instalacyjne: c.o., wod.-kan., elektryczn</w:t>
      </w:r>
      <w:r w:rsidR="003148F8">
        <w:rPr>
          <w:rFonts w:ascii="Arial" w:hAnsi="Arial" w:cs="Arial"/>
          <w:bCs/>
          <w:sz w:val="24"/>
          <w:szCs w:val="24"/>
          <w:lang w:eastAsia="en-US"/>
        </w:rPr>
        <w:t>e</w:t>
      </w:r>
      <w:r w:rsidR="00D41A98" w:rsidRPr="00D41A98">
        <w:rPr>
          <w:rFonts w:ascii="Arial" w:hAnsi="Arial" w:cs="Arial"/>
          <w:bCs/>
          <w:sz w:val="24"/>
          <w:szCs w:val="24"/>
          <w:lang w:eastAsia="en-US"/>
        </w:rPr>
        <w:t>.</w:t>
      </w:r>
    </w:p>
    <w:p w14:paraId="2B95A7AB" w14:textId="0282BE86"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B391C">
        <w:rPr>
          <w:rFonts w:ascii="Arial" w:hAnsi="Arial" w:cs="Arial"/>
          <w:bCs/>
          <w:sz w:val="24"/>
          <w:szCs w:val="24"/>
          <w:lang w:eastAsia="en-US"/>
        </w:rPr>
        <w:t>5.2.</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zamawiający uprawniony jest do wykonywania czynności kontrolnych wobec wykonawcy odnośnie spełniania przez wykonawcę lub podwykonawcę wymogu zatrudnienia na podstawie stosunku pracy osób wykonujących wskazane w pkt </w:t>
      </w:r>
      <w:r w:rsidR="000B391C">
        <w:rPr>
          <w:rFonts w:ascii="Arial" w:hAnsi="Arial" w:cs="Arial"/>
          <w:bCs/>
          <w:sz w:val="24"/>
          <w:szCs w:val="24"/>
          <w:lang w:eastAsia="en-US"/>
        </w:rPr>
        <w:t>5</w:t>
      </w:r>
      <w:r w:rsidR="00D41A98" w:rsidRPr="00D41A98">
        <w:rPr>
          <w:rFonts w:ascii="Arial" w:hAnsi="Arial" w:cs="Arial"/>
          <w:bCs/>
          <w:sz w:val="24"/>
          <w:szCs w:val="24"/>
          <w:lang w:eastAsia="en-US"/>
        </w:rPr>
        <w:t>.1 czynności. Zamawiający uprawniony jest w szczególności do:</w:t>
      </w:r>
    </w:p>
    <w:p w14:paraId="274E050B" w14:textId="3661ED80"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oświadczeń i dokumentów w zakresie potwierdzania spełniania ww. wymogów i dokonywania ich oceny,</w:t>
      </w:r>
    </w:p>
    <w:p w14:paraId="77243A21" w14:textId="5B4B1031"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wyjaśnień w przypadku wątpliwości w zakresie potwierdzenia spełniania ww</w:t>
      </w:r>
      <w:r>
        <w:rPr>
          <w:rFonts w:ascii="Arial" w:hAnsi="Arial" w:cs="Arial"/>
          <w:bCs/>
          <w:sz w:val="24"/>
          <w:szCs w:val="24"/>
          <w:lang w:eastAsia="en-US"/>
        </w:rPr>
        <w:t>.</w:t>
      </w:r>
      <w:r w:rsidR="00D41A98" w:rsidRPr="00D41A98">
        <w:rPr>
          <w:rFonts w:ascii="Arial" w:hAnsi="Arial" w:cs="Arial"/>
          <w:bCs/>
          <w:sz w:val="24"/>
          <w:szCs w:val="24"/>
          <w:lang w:eastAsia="en-US"/>
        </w:rPr>
        <w:t xml:space="preserve"> wymogów.</w:t>
      </w:r>
    </w:p>
    <w:p w14:paraId="43D6FA9A" w14:textId="161CB4C0"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5.3.</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celu weryfikacji zatrudniania, przez wykonawcę lub podwykonawcę, na podstawie umowy o pracę, osób wykonujących wskazane przez zamawiającego czynności w zakresie realizacji zamówienia, Zamawiający może żądać w szczególności: </w:t>
      </w:r>
    </w:p>
    <w:p w14:paraId="2958AE1A" w14:textId="42C94408"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1)</w:t>
      </w:r>
      <w:r w:rsidR="00D41A98" w:rsidRPr="00D41A98">
        <w:rPr>
          <w:rFonts w:ascii="Arial" w:hAnsi="Arial" w:cs="Arial"/>
          <w:bCs/>
          <w:sz w:val="24"/>
          <w:szCs w:val="24"/>
          <w:lang w:eastAsia="en-US"/>
        </w:rPr>
        <w:t xml:space="preserve">oświadczenia zatrudnionego pracownika, </w:t>
      </w:r>
    </w:p>
    <w:p w14:paraId="4A1BF236" w14:textId="4974037B"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2)</w:t>
      </w:r>
      <w:r w:rsidR="00D41A98" w:rsidRPr="00D41A98">
        <w:rPr>
          <w:rFonts w:ascii="Arial" w:hAnsi="Arial" w:cs="Arial"/>
          <w:bCs/>
          <w:sz w:val="24"/>
          <w:szCs w:val="24"/>
          <w:lang w:eastAsia="en-US"/>
        </w:rPr>
        <w:t xml:space="preserve">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w:t>
      </w:r>
      <w:r w:rsidR="00D41A98" w:rsidRPr="00D41A98">
        <w:rPr>
          <w:rFonts w:ascii="Arial" w:hAnsi="Arial" w:cs="Arial"/>
          <w:bCs/>
          <w:sz w:val="24"/>
          <w:szCs w:val="24"/>
          <w:lang w:eastAsia="en-US"/>
        </w:rPr>
        <w:lastRenderedPageBreak/>
        <w:t>umowy o pracę i wymiaru etatu oraz podpis osoby uprawnionej do złożenia oświadczenia w imieniu wykonawcy lub podwykonawcy),</w:t>
      </w:r>
    </w:p>
    <w:p w14:paraId="2D27E87F" w14:textId="27CF1C9F"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D41A98" w:rsidRPr="00D41A98">
        <w:rPr>
          <w:rFonts w:ascii="Arial" w:hAnsi="Arial" w:cs="Arial"/>
          <w:bCs/>
          <w:sz w:val="24"/>
          <w:szCs w:val="24"/>
          <w:lang w:eastAsia="en-US"/>
        </w:rPr>
        <w:t xml:space="preserve">poświadczonej za zgodność z oryginałem kopii umowy o pracę zatrudnionego pracownika/pracowników, </w:t>
      </w:r>
    </w:p>
    <w:p w14:paraId="6F0F12AC" w14:textId="76653201"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4)</w:t>
      </w:r>
      <w:r w:rsidR="00D41A98" w:rsidRPr="00D41A98">
        <w:rPr>
          <w:rFonts w:ascii="Arial" w:hAnsi="Arial" w:cs="Arial"/>
          <w:bCs/>
          <w:sz w:val="24"/>
          <w:szCs w:val="24"/>
          <w:lang w:eastAsia="en-US"/>
        </w:rPr>
        <w:t xml:space="preserve">innych dokumentów </w:t>
      </w:r>
    </w:p>
    <w:p w14:paraId="304C35B7" w14:textId="77777777" w:rsidR="00D41A98" w:rsidRPr="00D41A98" w:rsidRDefault="00D41A98" w:rsidP="00D41A98">
      <w:pPr>
        <w:spacing w:before="20" w:after="20"/>
        <w:ind w:right="567"/>
        <w:rPr>
          <w:rFonts w:ascii="Arial" w:hAnsi="Arial" w:cs="Arial"/>
          <w:bCs/>
          <w:sz w:val="24"/>
          <w:szCs w:val="24"/>
          <w:lang w:eastAsia="en-US"/>
        </w:rPr>
      </w:pPr>
      <w:r w:rsidRPr="00D41A98">
        <w:rPr>
          <w:rFonts w:ascii="Arial" w:hAnsi="Arial" w:cs="Arial"/>
          <w:bCs/>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6B5703D" w14:textId="7B51195E"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5.4.</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na każde wezwanie zamawiającego w terminie wyznaczonym przez Zamawiającego nie krótszym niż 7 dni, wykonawca/podwykonawca zobowiązuje się przedłożyć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w celu potwierdzenia spełnienia wymogu zatrudnienia na podstawie stosunku pracy osób wykonujących wskazane czynności. </w:t>
      </w:r>
    </w:p>
    <w:p w14:paraId="299FCE4C" w14:textId="2C0C9F89"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 xml:space="preserve">5.5. </w:t>
      </w:r>
      <w:r w:rsidR="00D41A98" w:rsidRPr="00D41A98">
        <w:rPr>
          <w:rFonts w:ascii="Arial" w:hAnsi="Arial" w:cs="Arial"/>
          <w:bCs/>
          <w:sz w:val="24"/>
          <w:szCs w:val="24"/>
          <w:lang w:eastAsia="en-US"/>
        </w:rPr>
        <w:t xml:space="preserve">Przedłożone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D41A98" w:rsidRPr="00D41A98">
        <w:rPr>
          <w:rFonts w:ascii="Arial" w:hAnsi="Arial" w:cs="Arial"/>
          <w:bCs/>
          <w:sz w:val="24"/>
          <w:szCs w:val="24"/>
          <w:lang w:eastAsia="en-US"/>
        </w:rPr>
        <w:t>anonimizacji</w:t>
      </w:r>
      <w:proofErr w:type="spellEnd"/>
      <w:r w:rsidR="00D41A98" w:rsidRPr="00D41A98">
        <w:rPr>
          <w:rFonts w:ascii="Arial" w:hAnsi="Arial" w:cs="Arial"/>
          <w:bCs/>
          <w:sz w:val="24"/>
          <w:szCs w:val="24"/>
          <w:lang w:eastAsia="en-US"/>
        </w:rPr>
        <w:t>. Informacje takie jak data zawarcia umowy, rodzaj umowy o pracę i wymiar etatu powinny być możliwe do zidentyfikowania.</w:t>
      </w:r>
    </w:p>
    <w:p w14:paraId="65E3FD0F" w14:textId="2122489D" w:rsidR="00D41A98" w:rsidRDefault="006D2FD0" w:rsidP="00705368">
      <w:pPr>
        <w:spacing w:before="20" w:after="20"/>
        <w:ind w:right="567"/>
        <w:rPr>
          <w:rFonts w:ascii="Arial" w:eastAsia="Times New Roman"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5.6.</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wymagań związanych z zatrudnieniem tych osób i skutkować będzie naliczeniem kar umownych zgodnie z postanowieniami </w:t>
      </w:r>
      <w:r w:rsidR="00D41A98" w:rsidRPr="000F3077">
        <w:rPr>
          <w:rFonts w:ascii="Arial" w:hAnsi="Arial" w:cs="Arial"/>
          <w:bCs/>
          <w:sz w:val="24"/>
          <w:szCs w:val="24"/>
          <w:lang w:eastAsia="en-US"/>
        </w:rPr>
        <w:t xml:space="preserve">§ </w:t>
      </w:r>
      <w:r w:rsidR="000F3077">
        <w:rPr>
          <w:rFonts w:ascii="Arial" w:hAnsi="Arial" w:cs="Arial"/>
          <w:bCs/>
          <w:sz w:val="24"/>
          <w:szCs w:val="24"/>
          <w:lang w:eastAsia="en-US"/>
        </w:rPr>
        <w:t xml:space="preserve">12 </w:t>
      </w:r>
      <w:r w:rsidR="00D41A98" w:rsidRPr="000F3077">
        <w:rPr>
          <w:rFonts w:ascii="Arial" w:hAnsi="Arial" w:cs="Arial"/>
          <w:bCs/>
          <w:sz w:val="24"/>
          <w:szCs w:val="24"/>
          <w:lang w:eastAsia="en-US"/>
        </w:rPr>
        <w:t>umowy.</w:t>
      </w:r>
    </w:p>
    <w:p w14:paraId="3D037584" w14:textId="1A8269BC" w:rsidR="00217181" w:rsidRPr="0069756B" w:rsidRDefault="002F4238" w:rsidP="00755B9F">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3.6.</w:t>
      </w:r>
      <w:r w:rsidR="00705368" w:rsidRPr="0069756B">
        <w:rPr>
          <w:rFonts w:ascii="Arial" w:eastAsia="Times New Roman" w:hAnsi="Arial" w:cs="Arial"/>
          <w:bCs/>
          <w:sz w:val="24"/>
          <w:szCs w:val="24"/>
          <w:lang w:eastAsia="en-US"/>
        </w:rPr>
        <w:t xml:space="preserve"> </w:t>
      </w:r>
      <w:r w:rsidR="00461D27" w:rsidRPr="0069756B">
        <w:rPr>
          <w:rFonts w:ascii="Arial" w:eastAsia="Times New Roman" w:hAnsi="Arial" w:cs="Arial"/>
          <w:bCs/>
          <w:sz w:val="24"/>
          <w:szCs w:val="24"/>
          <w:lang w:eastAsia="en-US"/>
        </w:rPr>
        <w:t>Zamawiający przewiduje, że zgodnie z</w:t>
      </w:r>
      <w:r w:rsidR="00705368" w:rsidRPr="0069756B">
        <w:rPr>
          <w:rFonts w:ascii="Arial" w:eastAsia="Times New Roman" w:hAnsi="Arial" w:cs="Arial"/>
          <w:bCs/>
          <w:sz w:val="24"/>
          <w:szCs w:val="24"/>
          <w:lang w:eastAsia="en-US"/>
        </w:rPr>
        <w:t xml:space="preserve"> art. </w:t>
      </w:r>
      <w:r w:rsidR="00461D27" w:rsidRPr="0069756B">
        <w:rPr>
          <w:rFonts w:ascii="Arial" w:eastAsia="Times New Roman" w:hAnsi="Arial" w:cs="Arial"/>
          <w:bCs/>
          <w:sz w:val="24"/>
          <w:szCs w:val="24"/>
          <w:lang w:eastAsia="en-US"/>
        </w:rPr>
        <w:t xml:space="preserve">139 </w:t>
      </w:r>
      <w:r w:rsidR="00705368" w:rsidRPr="0069756B">
        <w:rPr>
          <w:rFonts w:ascii="Arial" w:eastAsia="Times New Roman" w:hAnsi="Arial" w:cs="Arial"/>
          <w:bCs/>
          <w:sz w:val="24"/>
          <w:szCs w:val="24"/>
          <w:lang w:eastAsia="en-US"/>
        </w:rPr>
        <w:t xml:space="preserve">ust. 1 ustawy </w:t>
      </w:r>
      <w:r w:rsidR="0004010E" w:rsidRPr="0069756B">
        <w:rPr>
          <w:rFonts w:ascii="Arial" w:eastAsia="Times New Roman" w:hAnsi="Arial" w:cs="Arial"/>
          <w:bCs/>
          <w:sz w:val="24"/>
          <w:szCs w:val="24"/>
          <w:lang w:eastAsia="en-US"/>
        </w:rPr>
        <w:t xml:space="preserve">najpierw dokona badania i oceny ofert a następnie dokona kwalifikacji </w:t>
      </w:r>
      <w:r w:rsidR="0024468D" w:rsidRPr="0069756B">
        <w:rPr>
          <w:rFonts w:ascii="Arial" w:eastAsia="Times New Roman" w:hAnsi="Arial" w:cs="Arial"/>
          <w:bCs/>
          <w:sz w:val="24"/>
          <w:szCs w:val="24"/>
          <w:lang w:eastAsia="en-US"/>
        </w:rPr>
        <w:t xml:space="preserve">podmiotowej Wykonawcy, którego oferta została najwyżej oceniona , w zakresie </w:t>
      </w:r>
      <w:r w:rsidR="0051417D" w:rsidRPr="0069756B">
        <w:rPr>
          <w:rFonts w:ascii="Arial" w:eastAsia="Times New Roman" w:hAnsi="Arial" w:cs="Arial"/>
          <w:bCs/>
          <w:sz w:val="24"/>
          <w:szCs w:val="24"/>
          <w:lang w:eastAsia="en-US"/>
        </w:rPr>
        <w:t>braku podstaw wykluczenia oraz spełnienia warunków udziału w postępowaniu.</w:t>
      </w:r>
    </w:p>
    <w:p w14:paraId="1F8318D5" w14:textId="70735B01" w:rsidR="0069756B" w:rsidRPr="0069756B" w:rsidRDefault="002F4238" w:rsidP="0069756B">
      <w:pPr>
        <w:contextualSpacing/>
        <w:jc w:val="both"/>
        <w:rPr>
          <w:rFonts w:asciiTheme="majorHAnsi" w:eastAsia="Calibri" w:hAnsiTheme="majorHAnsi" w:cstheme="majorHAnsi"/>
          <w:b/>
          <w:bCs/>
          <w:sz w:val="24"/>
          <w:szCs w:val="24"/>
          <w:lang w:eastAsia="en-US"/>
        </w:rPr>
      </w:pPr>
      <w:r w:rsidRPr="00A55FBF">
        <w:rPr>
          <w:rFonts w:asciiTheme="majorHAnsi" w:eastAsia="Times New Roman" w:hAnsiTheme="majorHAnsi" w:cstheme="majorHAnsi"/>
          <w:sz w:val="24"/>
          <w:szCs w:val="24"/>
          <w:lang w:eastAsia="en-US"/>
        </w:rPr>
        <w:t>3.7.</w:t>
      </w:r>
      <w:r>
        <w:rPr>
          <w:rFonts w:asciiTheme="majorHAnsi" w:eastAsia="Times New Roman" w:hAnsiTheme="majorHAnsi" w:cstheme="majorHAnsi"/>
          <w:b/>
          <w:bCs/>
          <w:sz w:val="24"/>
          <w:szCs w:val="24"/>
          <w:lang w:eastAsia="en-US"/>
        </w:rPr>
        <w:t xml:space="preserve"> </w:t>
      </w:r>
      <w:r w:rsidR="0069756B" w:rsidRPr="0069756B">
        <w:rPr>
          <w:rFonts w:asciiTheme="majorHAnsi" w:eastAsia="Calibri" w:hAnsiTheme="majorHAnsi" w:cstheme="majorHAnsi"/>
          <w:sz w:val="24"/>
          <w:szCs w:val="24"/>
          <w:lang w:eastAsia="en-US"/>
        </w:rPr>
        <w:t xml:space="preserve">Na  wykonany  przedmiot  zamówienia  Wykonawca   zobowiązany   jest   udzielić </w:t>
      </w:r>
      <w:r w:rsidR="0069756B" w:rsidRPr="0069756B">
        <w:rPr>
          <w:rFonts w:asciiTheme="majorHAnsi" w:eastAsia="Calibri" w:hAnsiTheme="majorHAnsi" w:cstheme="majorHAnsi"/>
          <w:b/>
          <w:bCs/>
          <w:sz w:val="24"/>
          <w:szCs w:val="24"/>
          <w:lang w:eastAsia="en-US"/>
        </w:rPr>
        <w:t>minimum 36-cio miesięcznej gwarancji.</w:t>
      </w:r>
    </w:p>
    <w:p w14:paraId="70564981" w14:textId="77777777" w:rsidR="00F94968" w:rsidRPr="0051417D" w:rsidRDefault="00F94968" w:rsidP="00755B9F">
      <w:pPr>
        <w:spacing w:before="20" w:after="20"/>
        <w:ind w:right="567"/>
        <w:rPr>
          <w:rFonts w:ascii="Arial" w:eastAsia="Times New Roman" w:hAnsi="Arial" w:cs="Arial"/>
          <w:b/>
          <w:bCs/>
          <w:sz w:val="24"/>
          <w:szCs w:val="24"/>
        </w:rPr>
      </w:pPr>
    </w:p>
    <w:p w14:paraId="1E8136F0" w14:textId="3ABF3F53"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E254C8F" w14:textId="2348E727" w:rsidR="002A3F4F" w:rsidRPr="001E745C"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0003B7">
        <w:rPr>
          <w:rFonts w:ascii="Arial" w:eastAsia="Times New Roman" w:hAnsi="Arial" w:cs="Arial"/>
          <w:spacing w:val="-5"/>
          <w:sz w:val="24"/>
          <w:szCs w:val="24"/>
          <w:lang w:eastAsia="en-US"/>
        </w:rPr>
        <w:t>do dnia</w:t>
      </w:r>
      <w:r w:rsidR="00403D8C" w:rsidRPr="001E745C">
        <w:rPr>
          <w:rFonts w:ascii="Arial" w:eastAsia="Times New Roman" w:hAnsi="Arial" w:cs="Arial"/>
          <w:b/>
          <w:spacing w:val="-5"/>
          <w:sz w:val="24"/>
          <w:szCs w:val="24"/>
          <w:lang w:eastAsia="en-US"/>
        </w:rPr>
        <w:t xml:space="preserve"> </w:t>
      </w:r>
      <w:r w:rsidR="00027DD8" w:rsidRPr="00027DD8">
        <w:rPr>
          <w:rFonts w:ascii="Arial" w:eastAsia="Times New Roman" w:hAnsi="Arial" w:cs="Arial"/>
          <w:b/>
          <w:spacing w:val="-5"/>
          <w:sz w:val="24"/>
          <w:szCs w:val="24"/>
          <w:lang w:eastAsia="en-US"/>
        </w:rPr>
        <w:t>30</w:t>
      </w:r>
      <w:r w:rsidR="001E745C" w:rsidRPr="00027DD8">
        <w:rPr>
          <w:rFonts w:ascii="Arial" w:eastAsia="Times New Roman" w:hAnsi="Arial" w:cs="Arial"/>
          <w:b/>
          <w:spacing w:val="-5"/>
          <w:sz w:val="24"/>
          <w:szCs w:val="24"/>
          <w:lang w:eastAsia="en-US"/>
        </w:rPr>
        <w:t>.0</w:t>
      </w:r>
      <w:r w:rsidR="00027DD8" w:rsidRPr="00027DD8">
        <w:rPr>
          <w:rFonts w:ascii="Arial" w:eastAsia="Times New Roman" w:hAnsi="Arial" w:cs="Arial"/>
          <w:b/>
          <w:spacing w:val="-5"/>
          <w:sz w:val="24"/>
          <w:szCs w:val="24"/>
          <w:lang w:eastAsia="en-US"/>
        </w:rPr>
        <w:t>9</w:t>
      </w:r>
      <w:r w:rsidR="001E745C" w:rsidRPr="00027DD8">
        <w:rPr>
          <w:rFonts w:ascii="Arial" w:eastAsia="Times New Roman" w:hAnsi="Arial" w:cs="Arial"/>
          <w:b/>
          <w:spacing w:val="-5"/>
          <w:sz w:val="24"/>
          <w:szCs w:val="24"/>
          <w:lang w:eastAsia="en-US"/>
        </w:rPr>
        <w:t>.202</w:t>
      </w:r>
      <w:r w:rsidR="00027DD8" w:rsidRPr="00027DD8">
        <w:rPr>
          <w:rFonts w:ascii="Arial" w:eastAsia="Times New Roman" w:hAnsi="Arial" w:cs="Arial"/>
          <w:b/>
          <w:spacing w:val="-5"/>
          <w:sz w:val="24"/>
          <w:szCs w:val="24"/>
          <w:lang w:eastAsia="en-US"/>
        </w:rPr>
        <w:t>2</w:t>
      </w:r>
      <w:r w:rsidR="001E745C" w:rsidRPr="00027DD8">
        <w:rPr>
          <w:rFonts w:ascii="Arial" w:eastAsia="Times New Roman" w:hAnsi="Arial" w:cs="Arial"/>
          <w:b/>
          <w:spacing w:val="-5"/>
          <w:sz w:val="24"/>
          <w:szCs w:val="24"/>
          <w:lang w:eastAsia="en-US"/>
        </w:rPr>
        <w:t>r.</w:t>
      </w:r>
    </w:p>
    <w:p w14:paraId="51869AAA" w14:textId="77777777" w:rsidR="00C96F7D" w:rsidRDefault="00C96F7D" w:rsidP="00755B9F">
      <w:pPr>
        <w:spacing w:before="20" w:after="20"/>
        <w:ind w:right="567"/>
        <w:rPr>
          <w:rFonts w:ascii="Arial" w:eastAsia="Times New Roman" w:hAnsi="Arial" w:cs="Arial"/>
          <w:b/>
          <w:bCs/>
          <w:sz w:val="24"/>
          <w:szCs w:val="24"/>
        </w:rPr>
      </w:pPr>
    </w:p>
    <w:p w14:paraId="6E8FC2C4" w14:textId="77777777" w:rsidR="00925993" w:rsidRDefault="00925993" w:rsidP="00755B9F">
      <w:pPr>
        <w:spacing w:before="20" w:after="20"/>
        <w:ind w:right="567"/>
        <w:rPr>
          <w:rFonts w:ascii="Arial" w:eastAsia="Times New Roman" w:hAnsi="Arial" w:cs="Arial"/>
          <w:b/>
          <w:bCs/>
          <w:sz w:val="24"/>
          <w:szCs w:val="24"/>
        </w:rPr>
      </w:pPr>
    </w:p>
    <w:p w14:paraId="6FF127E1" w14:textId="77777777" w:rsidR="00925993" w:rsidRDefault="00925993" w:rsidP="00755B9F">
      <w:pPr>
        <w:spacing w:before="20" w:after="20"/>
        <w:ind w:right="567"/>
        <w:rPr>
          <w:rFonts w:ascii="Arial" w:eastAsia="Times New Roman" w:hAnsi="Arial" w:cs="Arial"/>
          <w:b/>
          <w:bCs/>
          <w:sz w:val="24"/>
          <w:szCs w:val="24"/>
        </w:rPr>
      </w:pPr>
    </w:p>
    <w:p w14:paraId="2FECC6AD" w14:textId="1C2FC6FA"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lastRenderedPageBreak/>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1BF2DC24"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w:t>
      </w:r>
      <w:r w:rsidR="00140A80" w:rsidRPr="00140A80">
        <w:rPr>
          <w:rFonts w:ascii="Arial" w:hAnsi="Arial" w:cs="Arial"/>
          <w:sz w:val="24"/>
          <w:szCs w:val="24"/>
        </w:rPr>
        <w:lastRenderedPageBreak/>
        <w:t xml:space="preserve">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0AD1B8DB" w14:textId="4EF41F27" w:rsidR="00163662" w:rsidRPr="00D8302B" w:rsidRDefault="00F51A15" w:rsidP="00D8302B">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795E8C2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10"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11"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r w:rsidR="00D8302B">
        <w:rPr>
          <w:rFonts w:ascii="Arial" w:hAnsi="Arial" w:cs="Arial"/>
          <w:sz w:val="24"/>
          <w:szCs w:val="24"/>
        </w:rPr>
        <w:t xml:space="preserve"> m.dworakowska@polanow.eu.</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odbywa się elektronicznie za pomocą poczty elektronicznej na adres mailowy </w:t>
      </w:r>
      <w:hyperlink r:id="rId12"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w:t>
      </w:r>
      <w:r w:rsidR="00601C19" w:rsidRPr="00601C19">
        <w:rPr>
          <w:rFonts w:asciiTheme="majorHAnsi" w:hAnsiTheme="majorHAnsi" w:cstheme="majorHAnsi"/>
          <w:sz w:val="24"/>
          <w:szCs w:val="24"/>
        </w:rPr>
        <w:lastRenderedPageBreak/>
        <w:t xml:space="preserve">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opisane zostały w Regulaminie korzystania </w:t>
      </w:r>
      <w:r w:rsidR="00601C19" w:rsidRPr="006F7248">
        <w:rPr>
          <w:rFonts w:asciiTheme="majorHAnsi" w:hAnsiTheme="majorHAnsi" w:cstheme="majorHAnsi"/>
          <w:sz w:val="24"/>
          <w:szCs w:val="24"/>
        </w:rPr>
        <w:t xml:space="preserve">z systemu </w:t>
      </w:r>
      <w:proofErr w:type="spellStart"/>
      <w:r w:rsidR="00601C19" w:rsidRPr="006F7248">
        <w:rPr>
          <w:rFonts w:asciiTheme="majorHAnsi" w:hAnsiTheme="majorHAnsi" w:cstheme="majorHAnsi"/>
          <w:sz w:val="24"/>
          <w:szCs w:val="24"/>
        </w:rPr>
        <w:t>miniPortal</w:t>
      </w:r>
      <w:proofErr w:type="spellEnd"/>
      <w:r w:rsidR="00601C19" w:rsidRPr="006F7248">
        <w:rPr>
          <w:rFonts w:asciiTheme="majorHAnsi" w:hAnsiTheme="majorHAnsi" w:cstheme="majorHAnsi"/>
          <w:sz w:val="24"/>
          <w:szCs w:val="24"/>
        </w:rPr>
        <w:t xml:space="preserve"> oraz Instrukcji użytkownika systemu </w:t>
      </w:r>
      <w:proofErr w:type="spellStart"/>
      <w:r w:rsidR="00601C19" w:rsidRPr="006F7248">
        <w:rPr>
          <w:rFonts w:asciiTheme="majorHAnsi" w:hAnsiTheme="majorHAnsi" w:cstheme="majorHAnsi"/>
          <w:sz w:val="24"/>
          <w:szCs w:val="24"/>
        </w:rPr>
        <w:t>miniPortal-ePUAP</w:t>
      </w:r>
      <w:proofErr w:type="spellEnd"/>
      <w:r w:rsidR="00601C19" w:rsidRPr="006F7248">
        <w:rPr>
          <w:rFonts w:asciiTheme="majorHAnsi" w:hAnsiTheme="majorHAnsi" w:cstheme="majorHAnsi"/>
          <w:sz w:val="24"/>
          <w:szCs w:val="24"/>
        </w:rPr>
        <w:t>,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3" w:history="1">
        <w:r w:rsidR="00F868B6" w:rsidRPr="00702CEC">
          <w:rPr>
            <w:rStyle w:val="Hipercze"/>
            <w:rFonts w:ascii="Arial" w:hAnsi="Arial" w:cs="Arial"/>
            <w:color w:val="auto"/>
            <w:sz w:val="24"/>
            <w:szCs w:val="24"/>
          </w:rPr>
          <w:t>m.dworakowska@polanow.eu</w:t>
        </w:r>
      </w:hyperlink>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6128D87E"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3398D6A4" w14:textId="74CB9DAE" w:rsidR="004266D3" w:rsidRPr="00130B5A" w:rsidRDefault="00130B5A" w:rsidP="00130B5A">
      <w:pPr>
        <w:jc w:val="both"/>
        <w:rPr>
          <w:rFonts w:ascii="Arial" w:hAnsi="Arial" w:cs="Arial"/>
          <w:b/>
          <w:sz w:val="24"/>
          <w:szCs w:val="24"/>
        </w:rPr>
      </w:pPr>
      <w:r w:rsidRPr="00130B5A">
        <w:rPr>
          <w:rFonts w:ascii="Arial" w:hAnsi="Arial" w:cs="Arial"/>
          <w:sz w:val="24"/>
          <w:szCs w:val="24"/>
        </w:rPr>
        <w:t xml:space="preserve">Zamawiający uzna warunek za spełniony, jeżeli </w:t>
      </w:r>
      <w:r w:rsidRPr="00130B5A">
        <w:rPr>
          <w:rFonts w:ascii="Arial" w:hAnsi="Arial" w:cs="Arial"/>
          <w:iCs/>
          <w:sz w:val="24"/>
          <w:szCs w:val="24"/>
        </w:rPr>
        <w:t>Wykonawca wykaże, że  j</w:t>
      </w:r>
      <w:r w:rsidRPr="00130B5A">
        <w:rPr>
          <w:rFonts w:ascii="Arial" w:hAnsi="Arial" w:cs="Arial"/>
          <w:bCs/>
          <w:iCs/>
          <w:sz w:val="24"/>
          <w:szCs w:val="24"/>
        </w:rPr>
        <w:t xml:space="preserve">est </w:t>
      </w:r>
      <w:r w:rsidRPr="00130B5A">
        <w:rPr>
          <w:rFonts w:ascii="Arial" w:hAnsi="Arial" w:cs="Arial"/>
          <w:sz w:val="24"/>
          <w:szCs w:val="24"/>
        </w:rPr>
        <w:t xml:space="preserve">ubezpieczony od odpowiedzialności cywilnej w zakresie prowadzonej działalności związanej z przedmiotem niniejszego zamówienia, </w:t>
      </w:r>
      <w:r w:rsidRPr="00130B5A">
        <w:rPr>
          <w:rFonts w:ascii="Arial" w:hAnsi="Arial" w:cs="Arial"/>
          <w:iCs/>
          <w:sz w:val="24"/>
          <w:szCs w:val="24"/>
        </w:rPr>
        <w:t xml:space="preserve">na sumę gwarancyjną w wysokości co najmniej </w:t>
      </w:r>
      <w:r w:rsidR="00ED6F5D">
        <w:rPr>
          <w:rFonts w:ascii="Arial" w:hAnsi="Arial" w:cs="Arial"/>
          <w:b/>
          <w:iCs/>
          <w:sz w:val="24"/>
          <w:szCs w:val="24"/>
        </w:rPr>
        <w:t>5</w:t>
      </w:r>
      <w:r w:rsidRPr="00926466">
        <w:rPr>
          <w:rFonts w:ascii="Arial" w:hAnsi="Arial" w:cs="Arial"/>
          <w:b/>
          <w:iCs/>
          <w:sz w:val="24"/>
          <w:szCs w:val="24"/>
        </w:rPr>
        <w:t xml:space="preserve">00 000,00 </w:t>
      </w:r>
      <w:r w:rsidRPr="00926466">
        <w:rPr>
          <w:rFonts w:ascii="Arial" w:hAnsi="Arial" w:cs="Arial"/>
          <w:b/>
          <w:sz w:val="24"/>
          <w:szCs w:val="24"/>
        </w:rPr>
        <w:t xml:space="preserve">zł </w:t>
      </w:r>
      <w:r w:rsidRPr="00926466">
        <w:rPr>
          <w:rFonts w:ascii="Arial" w:hAnsi="Arial" w:cs="Arial"/>
          <w:sz w:val="24"/>
          <w:szCs w:val="24"/>
        </w:rPr>
        <w:t xml:space="preserve">(słownie: </w:t>
      </w:r>
      <w:r w:rsidR="00ED6F5D">
        <w:rPr>
          <w:rFonts w:ascii="Arial" w:hAnsi="Arial" w:cs="Arial"/>
          <w:sz w:val="24"/>
          <w:szCs w:val="24"/>
        </w:rPr>
        <w:t>pi</w:t>
      </w:r>
      <w:r w:rsidR="00C56810">
        <w:rPr>
          <w:rFonts w:ascii="Arial" w:hAnsi="Arial" w:cs="Arial"/>
          <w:sz w:val="24"/>
          <w:szCs w:val="24"/>
        </w:rPr>
        <w:t>ę</w:t>
      </w:r>
      <w:r w:rsidR="00ED6F5D">
        <w:rPr>
          <w:rFonts w:ascii="Arial" w:hAnsi="Arial" w:cs="Arial"/>
          <w:sz w:val="24"/>
          <w:szCs w:val="24"/>
        </w:rPr>
        <w:t>ćset</w:t>
      </w:r>
      <w:r w:rsidRPr="00926466">
        <w:rPr>
          <w:rFonts w:ascii="Arial" w:hAnsi="Arial" w:cs="Arial"/>
          <w:sz w:val="24"/>
          <w:szCs w:val="24"/>
        </w:rPr>
        <w:t xml:space="preserve"> tysięcy złotych). </w:t>
      </w:r>
      <w:r w:rsidRPr="00926466">
        <w:rPr>
          <w:rFonts w:ascii="Arial" w:hAnsi="Arial" w:cs="Arial"/>
          <w:b/>
          <w:sz w:val="24"/>
          <w:szCs w:val="24"/>
        </w:rPr>
        <w:t xml:space="preserve">      </w:t>
      </w: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2C137FB" w14:textId="77777777" w:rsidR="00130B5A" w:rsidRDefault="00130B5A" w:rsidP="00130B5A">
      <w:pPr>
        <w:widowControl w:val="0"/>
        <w:tabs>
          <w:tab w:val="left" w:pos="284"/>
        </w:tabs>
        <w:overflowPunct w:val="0"/>
        <w:autoSpaceDE w:val="0"/>
        <w:spacing w:before="20" w:after="20" w:line="240" w:lineRule="auto"/>
        <w:ind w:right="567"/>
        <w:rPr>
          <w:rFonts w:ascii="Arial" w:hAnsi="Arial" w:cs="Arial"/>
          <w:sz w:val="24"/>
          <w:szCs w:val="24"/>
        </w:rPr>
      </w:pPr>
    </w:p>
    <w:p w14:paraId="5EB7A124" w14:textId="34963D7A" w:rsidR="00130B5A" w:rsidRPr="00130B5A" w:rsidRDefault="00130B5A" w:rsidP="00130B5A">
      <w:pPr>
        <w:widowControl w:val="0"/>
        <w:tabs>
          <w:tab w:val="left" w:pos="284"/>
        </w:tabs>
        <w:overflowPunct w:val="0"/>
        <w:autoSpaceDE w:val="0"/>
        <w:spacing w:before="20" w:after="20" w:line="240" w:lineRule="auto"/>
        <w:ind w:right="567"/>
        <w:rPr>
          <w:rFonts w:ascii="Arial" w:hAnsi="Arial" w:cs="Arial"/>
          <w:sz w:val="24"/>
          <w:szCs w:val="24"/>
        </w:rPr>
      </w:pPr>
      <w:r w:rsidRPr="00130B5A">
        <w:rPr>
          <w:rFonts w:ascii="Arial" w:hAnsi="Arial" w:cs="Arial"/>
          <w:sz w:val="24"/>
          <w:szCs w:val="24"/>
        </w:rPr>
        <w:t>Wykonawca spełni warunek, jeżeli wykaże, że:</w:t>
      </w:r>
    </w:p>
    <w:p w14:paraId="6899E44C" w14:textId="45ADB8C5" w:rsidR="00130B5A" w:rsidRPr="00130B5A" w:rsidRDefault="00130B5A" w:rsidP="00130B5A">
      <w:pPr>
        <w:widowControl w:val="0"/>
        <w:tabs>
          <w:tab w:val="left" w:pos="284"/>
        </w:tabs>
        <w:overflowPunct w:val="0"/>
        <w:autoSpaceDE w:val="0"/>
        <w:spacing w:before="20" w:after="20" w:line="240" w:lineRule="auto"/>
        <w:ind w:right="567"/>
        <w:rPr>
          <w:rFonts w:ascii="Arial" w:hAnsi="Arial" w:cs="Arial"/>
          <w:b/>
          <w:bCs/>
          <w:sz w:val="24"/>
          <w:szCs w:val="24"/>
        </w:rPr>
      </w:pPr>
      <w:r w:rsidRPr="00130B5A">
        <w:rPr>
          <w:rFonts w:ascii="Arial" w:hAnsi="Arial" w:cs="Arial"/>
          <w:b/>
          <w:bCs/>
          <w:sz w:val="24"/>
          <w:szCs w:val="24"/>
        </w:rPr>
        <w:t>a) doświadczenie</w:t>
      </w:r>
    </w:p>
    <w:p w14:paraId="3FF04CC3" w14:textId="5AF62767" w:rsidR="00130B5A" w:rsidRPr="00130B5A" w:rsidRDefault="00130B5A" w:rsidP="00130B5A">
      <w:pPr>
        <w:spacing w:after="0" w:line="240" w:lineRule="auto"/>
        <w:jc w:val="both"/>
        <w:rPr>
          <w:rFonts w:asciiTheme="majorHAnsi" w:eastAsia="Times New Roman" w:hAnsiTheme="majorHAnsi" w:cstheme="majorHAnsi"/>
          <w:b/>
          <w:sz w:val="24"/>
          <w:szCs w:val="24"/>
          <w:lang w:eastAsia="pl-PL"/>
        </w:rPr>
      </w:pPr>
      <w:r w:rsidRPr="00130B5A">
        <w:rPr>
          <w:rFonts w:asciiTheme="majorHAnsi" w:eastAsia="Times New Roman" w:hAnsiTheme="majorHAnsi" w:cstheme="majorHAnsi"/>
          <w:sz w:val="24"/>
          <w:szCs w:val="24"/>
          <w:lang w:eastAsia="pl-PL"/>
        </w:rPr>
        <w:t>nie wcześniej niż</w:t>
      </w:r>
      <w:r w:rsidRPr="00130B5A">
        <w:rPr>
          <w:rFonts w:asciiTheme="majorHAnsi" w:eastAsia="Times New Roman" w:hAnsiTheme="majorHAnsi" w:cstheme="majorHAnsi"/>
          <w:b/>
          <w:sz w:val="24"/>
          <w:szCs w:val="24"/>
          <w:lang w:eastAsia="pl-PL"/>
        </w:rPr>
        <w:t xml:space="preserve"> </w:t>
      </w:r>
      <w:r w:rsidRPr="00130B5A">
        <w:rPr>
          <w:rFonts w:asciiTheme="majorHAnsi" w:eastAsia="Times New Roman" w:hAnsiTheme="majorHAnsi" w:cstheme="majorHAnsi"/>
          <w:sz w:val="24"/>
          <w:szCs w:val="24"/>
          <w:lang w:eastAsia="pl-PL"/>
        </w:rPr>
        <w:t xml:space="preserve">w okresie ostatnich 5 lat przed upływem terminu składania ofert w postępowaniu, a jeżeli okres prowadzenia działalności jest krótszy – w tym okresie, wykonał co najmniej </w:t>
      </w:r>
      <w:r w:rsidR="00926466">
        <w:rPr>
          <w:rFonts w:asciiTheme="majorHAnsi" w:eastAsia="Times New Roman" w:hAnsiTheme="majorHAnsi" w:cstheme="majorHAnsi"/>
          <w:sz w:val="24"/>
          <w:szCs w:val="24"/>
          <w:lang w:eastAsia="pl-PL"/>
        </w:rPr>
        <w:t>1</w:t>
      </w:r>
      <w:r w:rsidRPr="00130B5A">
        <w:rPr>
          <w:rFonts w:asciiTheme="majorHAnsi" w:eastAsia="Times New Roman" w:hAnsiTheme="majorHAnsi" w:cstheme="majorHAnsi"/>
          <w:sz w:val="24"/>
          <w:szCs w:val="24"/>
          <w:lang w:eastAsia="pl-PL"/>
        </w:rPr>
        <w:t xml:space="preserve"> robot</w:t>
      </w:r>
      <w:r w:rsidR="00926466">
        <w:rPr>
          <w:rFonts w:asciiTheme="majorHAnsi" w:eastAsia="Times New Roman" w:hAnsiTheme="majorHAnsi" w:cstheme="majorHAnsi"/>
          <w:sz w:val="24"/>
          <w:szCs w:val="24"/>
          <w:lang w:eastAsia="pl-PL"/>
        </w:rPr>
        <w:t>ę</w:t>
      </w:r>
      <w:r w:rsidRPr="00130B5A">
        <w:rPr>
          <w:rFonts w:asciiTheme="majorHAnsi" w:eastAsia="Times New Roman" w:hAnsiTheme="majorHAnsi" w:cstheme="majorHAnsi"/>
          <w:sz w:val="24"/>
          <w:szCs w:val="24"/>
          <w:lang w:eastAsia="pl-PL"/>
        </w:rPr>
        <w:t xml:space="preserve"> budowlan</w:t>
      </w:r>
      <w:r w:rsidR="003824A1">
        <w:rPr>
          <w:rFonts w:asciiTheme="majorHAnsi" w:eastAsia="Times New Roman" w:hAnsiTheme="majorHAnsi" w:cstheme="majorHAnsi"/>
          <w:sz w:val="24"/>
          <w:szCs w:val="24"/>
          <w:lang w:eastAsia="pl-PL"/>
        </w:rPr>
        <w:t>ą</w:t>
      </w:r>
      <w:r w:rsidRPr="00130B5A">
        <w:rPr>
          <w:rFonts w:asciiTheme="majorHAnsi" w:eastAsia="Times New Roman" w:hAnsiTheme="majorHAnsi" w:cstheme="majorHAnsi"/>
          <w:sz w:val="24"/>
          <w:szCs w:val="24"/>
          <w:lang w:eastAsia="pl-PL"/>
        </w:rPr>
        <w:t xml:space="preserve"> polegając</w:t>
      </w:r>
      <w:r w:rsidR="003824A1">
        <w:rPr>
          <w:rFonts w:asciiTheme="majorHAnsi" w:eastAsia="Times New Roman" w:hAnsiTheme="majorHAnsi" w:cstheme="majorHAnsi"/>
          <w:sz w:val="24"/>
          <w:szCs w:val="24"/>
          <w:lang w:eastAsia="pl-PL"/>
        </w:rPr>
        <w:t>ą</w:t>
      </w:r>
      <w:r w:rsidRPr="00130B5A">
        <w:rPr>
          <w:rFonts w:asciiTheme="majorHAnsi" w:eastAsia="Times New Roman" w:hAnsiTheme="majorHAnsi" w:cstheme="majorHAnsi"/>
          <w:sz w:val="24"/>
          <w:szCs w:val="24"/>
          <w:lang w:eastAsia="pl-PL"/>
        </w:rPr>
        <w:t xml:space="preserve"> na  budowie, remoncie, rozbudowie, przebudowie obiektu budowlanego,</w:t>
      </w:r>
      <w:r w:rsidR="00926466">
        <w:rPr>
          <w:rFonts w:asciiTheme="majorHAnsi" w:eastAsia="Times New Roman" w:hAnsiTheme="majorHAnsi" w:cstheme="majorHAnsi"/>
          <w:sz w:val="24"/>
          <w:szCs w:val="24"/>
          <w:lang w:eastAsia="pl-PL"/>
        </w:rPr>
        <w:t xml:space="preserve"> kubaturowego</w:t>
      </w:r>
      <w:r w:rsidRPr="00130B5A">
        <w:rPr>
          <w:rFonts w:asciiTheme="majorHAnsi" w:eastAsia="Times New Roman" w:hAnsiTheme="majorHAnsi" w:cstheme="majorHAnsi"/>
          <w:sz w:val="24"/>
          <w:szCs w:val="24"/>
          <w:lang w:eastAsia="pl-PL"/>
        </w:rPr>
        <w:t xml:space="preserve"> o wartości </w:t>
      </w:r>
      <w:r w:rsidRPr="00130B5A">
        <w:rPr>
          <w:rFonts w:asciiTheme="majorHAnsi" w:eastAsia="Times New Roman" w:hAnsiTheme="majorHAnsi" w:cstheme="majorHAnsi"/>
          <w:b/>
          <w:sz w:val="24"/>
          <w:szCs w:val="24"/>
          <w:lang w:eastAsia="pl-PL"/>
        </w:rPr>
        <w:t xml:space="preserve">min. </w:t>
      </w:r>
      <w:r w:rsidR="00ED6F5D">
        <w:rPr>
          <w:rFonts w:asciiTheme="majorHAnsi" w:eastAsia="Times New Roman" w:hAnsiTheme="majorHAnsi" w:cstheme="majorHAnsi"/>
          <w:b/>
          <w:sz w:val="24"/>
          <w:szCs w:val="24"/>
          <w:lang w:eastAsia="pl-PL"/>
        </w:rPr>
        <w:t>5</w:t>
      </w:r>
      <w:r w:rsidR="00926466">
        <w:rPr>
          <w:rFonts w:asciiTheme="majorHAnsi" w:eastAsia="Times New Roman" w:hAnsiTheme="majorHAnsi" w:cstheme="majorHAnsi"/>
          <w:b/>
          <w:sz w:val="24"/>
          <w:szCs w:val="24"/>
          <w:lang w:eastAsia="pl-PL"/>
        </w:rPr>
        <w:t>00</w:t>
      </w:r>
      <w:r w:rsidRPr="00130B5A">
        <w:rPr>
          <w:rFonts w:asciiTheme="majorHAnsi" w:eastAsia="Times New Roman" w:hAnsiTheme="majorHAnsi" w:cstheme="majorHAnsi"/>
          <w:b/>
          <w:sz w:val="24"/>
          <w:szCs w:val="24"/>
          <w:lang w:eastAsia="pl-PL"/>
        </w:rPr>
        <w:t> 000 zł brutto (</w:t>
      </w:r>
      <w:r w:rsidR="00ED6F5D">
        <w:rPr>
          <w:rFonts w:asciiTheme="majorHAnsi" w:eastAsia="Times New Roman" w:hAnsiTheme="majorHAnsi" w:cstheme="majorHAnsi"/>
          <w:b/>
          <w:sz w:val="24"/>
          <w:szCs w:val="24"/>
          <w:lang w:eastAsia="pl-PL"/>
        </w:rPr>
        <w:t>pięćset</w:t>
      </w:r>
      <w:r w:rsidRPr="00130B5A">
        <w:rPr>
          <w:rFonts w:asciiTheme="majorHAnsi" w:eastAsia="Times New Roman" w:hAnsiTheme="majorHAnsi" w:cstheme="majorHAnsi"/>
          <w:b/>
          <w:sz w:val="24"/>
          <w:szCs w:val="24"/>
          <w:lang w:eastAsia="pl-PL"/>
        </w:rPr>
        <w:t xml:space="preserve"> tysięcy złotych) </w:t>
      </w:r>
      <w:r w:rsidRPr="00130B5A">
        <w:rPr>
          <w:rFonts w:asciiTheme="majorHAnsi" w:eastAsia="Times New Roman" w:hAnsiTheme="majorHAnsi" w:cstheme="majorHAnsi"/>
          <w:sz w:val="24"/>
          <w:szCs w:val="24"/>
          <w:lang w:eastAsia="pl-PL"/>
        </w:rPr>
        <w:t>wraz z podaniem jej rodzaju, wartości, daty, miejsca wykonania i podmiotów, na rzecz których robota ta została wykonana z załączeniem dowodu określającego, czy ta robota budowlana została wykonana należycie, w szczególności informacji o tym czy robota została wykonana zgodnie z przepisami prawa budowlanego i prawidłowo ukończona.</w:t>
      </w:r>
    </w:p>
    <w:p w14:paraId="00BDA11F" w14:textId="77777777" w:rsidR="00130B5A" w:rsidRPr="00130B5A" w:rsidRDefault="00130B5A" w:rsidP="00130B5A">
      <w:pPr>
        <w:spacing w:after="0" w:line="240" w:lineRule="auto"/>
        <w:jc w:val="both"/>
        <w:rPr>
          <w:rFonts w:eastAsia="Times New Roman" w:cs="Times New Roman"/>
          <w:sz w:val="24"/>
          <w:szCs w:val="24"/>
          <w:lang w:eastAsia="pl-PL"/>
        </w:rPr>
      </w:pPr>
    </w:p>
    <w:p w14:paraId="05DAD24B" w14:textId="77777777" w:rsidR="00130B5A" w:rsidRPr="00130B5A" w:rsidRDefault="00130B5A" w:rsidP="00130B5A">
      <w:pPr>
        <w:spacing w:after="0" w:line="240" w:lineRule="auto"/>
        <w:jc w:val="both"/>
        <w:rPr>
          <w:rFonts w:asciiTheme="majorHAnsi" w:eastAsia="Times New Roman" w:hAnsiTheme="majorHAnsi" w:cstheme="majorHAnsi"/>
          <w:b/>
          <w:sz w:val="24"/>
          <w:szCs w:val="24"/>
          <w:u w:val="single"/>
          <w:lang w:eastAsia="pl-PL"/>
        </w:rPr>
      </w:pPr>
      <w:r w:rsidRPr="00130B5A">
        <w:rPr>
          <w:rFonts w:asciiTheme="majorHAnsi" w:eastAsia="Times New Roman" w:hAnsiTheme="majorHAnsi" w:cstheme="majorHAnsi"/>
          <w:b/>
          <w:sz w:val="24"/>
          <w:szCs w:val="24"/>
          <w:u w:val="single"/>
          <w:lang w:eastAsia="pl-PL"/>
        </w:rPr>
        <w:t xml:space="preserve">b) kadra techniczna </w:t>
      </w:r>
    </w:p>
    <w:p w14:paraId="0A43F654" w14:textId="768CD086" w:rsidR="0049647A" w:rsidRPr="00434940" w:rsidRDefault="0049647A" w:rsidP="0049647A">
      <w:pPr>
        <w:widowControl w:val="0"/>
        <w:tabs>
          <w:tab w:val="left" w:pos="284"/>
        </w:tabs>
        <w:overflowPunct w:val="0"/>
        <w:autoSpaceDE w:val="0"/>
        <w:spacing w:before="20" w:after="20" w:line="240" w:lineRule="auto"/>
        <w:ind w:right="567"/>
        <w:rPr>
          <w:rFonts w:ascii="Arial" w:hAnsi="Arial" w:cs="Arial"/>
          <w:bCs/>
          <w:iCs/>
          <w:sz w:val="24"/>
          <w:szCs w:val="24"/>
        </w:rPr>
      </w:pPr>
      <w:r w:rsidRPr="00434940">
        <w:rPr>
          <w:rFonts w:ascii="Arial" w:hAnsi="Arial" w:cs="Arial"/>
          <w:bCs/>
          <w:iCs/>
          <w:sz w:val="24"/>
          <w:szCs w:val="24"/>
        </w:rPr>
        <w:t>dysponuje lub będzie dysponował podczas realizacji zamówienia co najmniej następującymi osobami spełniającymi poniższe wymagania:</w:t>
      </w:r>
    </w:p>
    <w:p w14:paraId="17E01425" w14:textId="0A719DF8" w:rsidR="00B21453" w:rsidRDefault="0049647A" w:rsidP="0049647A">
      <w:pPr>
        <w:widowControl w:val="0"/>
        <w:tabs>
          <w:tab w:val="left" w:pos="284"/>
        </w:tabs>
        <w:overflowPunct w:val="0"/>
        <w:autoSpaceDE w:val="0"/>
        <w:spacing w:before="20" w:after="20" w:line="240" w:lineRule="auto"/>
        <w:ind w:right="567"/>
        <w:rPr>
          <w:rFonts w:ascii="Arial" w:hAnsi="Arial" w:cs="Arial"/>
          <w:bCs/>
          <w:iCs/>
          <w:sz w:val="24"/>
          <w:szCs w:val="24"/>
        </w:rPr>
      </w:pPr>
      <w:r w:rsidRPr="002715F4">
        <w:rPr>
          <w:rFonts w:ascii="Arial" w:hAnsi="Arial" w:cs="Arial"/>
          <w:bCs/>
          <w:iCs/>
          <w:sz w:val="24"/>
          <w:szCs w:val="24"/>
        </w:rPr>
        <w:t>4.2.1.</w:t>
      </w:r>
      <w:r>
        <w:rPr>
          <w:rFonts w:ascii="Arial" w:hAnsi="Arial" w:cs="Arial"/>
          <w:bCs/>
          <w:iCs/>
          <w:sz w:val="24"/>
          <w:szCs w:val="24"/>
        </w:rPr>
        <w:t>dysponuje k</w:t>
      </w:r>
      <w:r w:rsidRPr="00655CD4">
        <w:rPr>
          <w:rFonts w:ascii="Arial" w:hAnsi="Arial" w:cs="Arial"/>
          <w:bCs/>
          <w:iCs/>
          <w:sz w:val="24"/>
          <w:szCs w:val="24"/>
        </w:rPr>
        <w:t>ierownik</w:t>
      </w:r>
      <w:r>
        <w:rPr>
          <w:rFonts w:ascii="Arial" w:hAnsi="Arial" w:cs="Arial"/>
          <w:bCs/>
          <w:iCs/>
          <w:sz w:val="24"/>
          <w:szCs w:val="24"/>
        </w:rPr>
        <w:t>iem</w:t>
      </w:r>
      <w:r w:rsidRPr="00655CD4">
        <w:rPr>
          <w:rFonts w:ascii="Arial" w:hAnsi="Arial" w:cs="Arial"/>
          <w:bCs/>
          <w:iCs/>
          <w:sz w:val="24"/>
          <w:szCs w:val="24"/>
        </w:rPr>
        <w:t xml:space="preserve"> budowy  </w:t>
      </w:r>
      <w:r>
        <w:rPr>
          <w:rFonts w:ascii="Arial" w:hAnsi="Arial" w:cs="Arial"/>
          <w:bCs/>
          <w:iCs/>
          <w:sz w:val="24"/>
          <w:szCs w:val="24"/>
        </w:rPr>
        <w:t>posiadającym</w:t>
      </w:r>
      <w:r w:rsidRPr="00655CD4">
        <w:rPr>
          <w:rFonts w:ascii="Arial" w:hAnsi="Arial" w:cs="Arial"/>
          <w:bCs/>
          <w:iCs/>
          <w:sz w:val="24"/>
          <w:szCs w:val="24"/>
        </w:rPr>
        <w:t xml:space="preserve"> uprawnienia budowlane niezbędne do wykonania przedmiotu zamówienia</w:t>
      </w:r>
      <w:r>
        <w:rPr>
          <w:rFonts w:ascii="Arial" w:hAnsi="Arial" w:cs="Arial"/>
          <w:bCs/>
          <w:iCs/>
          <w:sz w:val="24"/>
          <w:szCs w:val="24"/>
        </w:rPr>
        <w:t xml:space="preserve"> </w:t>
      </w:r>
      <w:r w:rsidRPr="00655CD4">
        <w:rPr>
          <w:rFonts w:ascii="Arial" w:hAnsi="Arial" w:cs="Arial"/>
          <w:bCs/>
          <w:iCs/>
          <w:sz w:val="24"/>
          <w:szCs w:val="24"/>
        </w:rPr>
        <w:t>potwierdzone wpisem do Izby Inżynierów Budownictwa</w:t>
      </w:r>
      <w:r>
        <w:rPr>
          <w:rFonts w:ascii="Arial" w:hAnsi="Arial" w:cs="Arial"/>
          <w:bCs/>
          <w:iCs/>
          <w:sz w:val="24"/>
          <w:szCs w:val="24"/>
        </w:rPr>
        <w:t xml:space="preserve"> (wraz z dowodem opłacenia bieżącej składki), posiadającym min. 5-letnie doświadczenie w pełnieniu funkcji kierownika budowy.</w:t>
      </w:r>
      <w:r w:rsidRPr="00655CD4">
        <w:rPr>
          <w:rFonts w:ascii="Arial" w:hAnsi="Arial" w:cs="Arial"/>
          <w:bCs/>
          <w:iCs/>
          <w:sz w:val="24"/>
          <w:szCs w:val="24"/>
        </w:rPr>
        <w:t xml:space="preserve">  </w:t>
      </w:r>
    </w:p>
    <w:p w14:paraId="18245460" w14:textId="1C3C28EB" w:rsidR="0049647A" w:rsidRDefault="0049647A" w:rsidP="0049647A">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w:t>
      </w:r>
      <w:r w:rsidR="00B21453">
        <w:rPr>
          <w:rFonts w:ascii="Arial" w:hAnsi="Arial" w:cs="Arial"/>
          <w:bCs/>
          <w:iCs/>
          <w:sz w:val="24"/>
          <w:szCs w:val="24"/>
        </w:rPr>
        <w:t>2</w:t>
      </w:r>
      <w:r>
        <w:rPr>
          <w:rFonts w:ascii="Arial" w:hAnsi="Arial" w:cs="Arial"/>
          <w:bCs/>
          <w:iCs/>
          <w:sz w:val="24"/>
          <w:szCs w:val="24"/>
        </w:rPr>
        <w:t>.</w:t>
      </w:r>
      <w:r w:rsidRPr="009E6B20">
        <w:rPr>
          <w:rFonts w:ascii="Arial" w:hAnsi="Arial" w:cs="Arial"/>
          <w:bCs/>
          <w:iCs/>
          <w:sz w:val="24"/>
          <w:szCs w:val="24"/>
        </w:rPr>
        <w:t xml:space="preserve">dysponuje minimum jedną osobą, która będzie pełniła funkcję </w:t>
      </w:r>
      <w:r>
        <w:rPr>
          <w:rFonts w:ascii="Arial" w:hAnsi="Arial" w:cs="Arial"/>
          <w:bCs/>
          <w:iCs/>
          <w:sz w:val="24"/>
          <w:szCs w:val="24"/>
        </w:rPr>
        <w:t>kierownika robót w zakresie instalacji sanitarnych</w:t>
      </w:r>
      <w:r w:rsidRPr="009E6B20">
        <w:rPr>
          <w:rFonts w:ascii="Arial" w:hAnsi="Arial" w:cs="Arial"/>
          <w:bCs/>
          <w:iCs/>
          <w:sz w:val="24"/>
          <w:szCs w:val="24"/>
        </w:rPr>
        <w:t>, z uprawnieniami budowlanymi do kierowania robotami budowlanymi w specjalności instalacyjnej w zakresie sieci, instalacji i urządzeń cieplnych, wentylacyj</w:t>
      </w:r>
      <w:r>
        <w:rPr>
          <w:rFonts w:ascii="Arial" w:hAnsi="Arial" w:cs="Arial"/>
          <w:bCs/>
          <w:iCs/>
          <w:sz w:val="24"/>
          <w:szCs w:val="24"/>
        </w:rPr>
        <w:t xml:space="preserve">nych, gazowych, wodociągowych i </w:t>
      </w:r>
      <w:r w:rsidRPr="009E6B20">
        <w:rPr>
          <w:rFonts w:ascii="Arial" w:hAnsi="Arial" w:cs="Arial"/>
          <w:bCs/>
          <w:iCs/>
          <w:sz w:val="24"/>
          <w:szCs w:val="24"/>
        </w:rPr>
        <w:t>kanalizacyjnych</w:t>
      </w:r>
      <w:r>
        <w:rPr>
          <w:rFonts w:ascii="Arial" w:hAnsi="Arial" w:cs="Arial"/>
          <w:bCs/>
          <w:iCs/>
          <w:sz w:val="24"/>
          <w:szCs w:val="24"/>
        </w:rPr>
        <w:t>;</w:t>
      </w:r>
    </w:p>
    <w:p w14:paraId="44C5B0C1" w14:textId="065C71C4" w:rsidR="0049647A" w:rsidRDefault="0049647A" w:rsidP="0049647A">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w:t>
      </w:r>
      <w:r w:rsidR="00B21453">
        <w:rPr>
          <w:rFonts w:ascii="Arial" w:hAnsi="Arial" w:cs="Arial"/>
          <w:bCs/>
          <w:iCs/>
          <w:sz w:val="24"/>
          <w:szCs w:val="24"/>
        </w:rPr>
        <w:t>3</w:t>
      </w:r>
      <w:r>
        <w:rPr>
          <w:rFonts w:ascii="Arial" w:hAnsi="Arial" w:cs="Arial"/>
          <w:bCs/>
          <w:iCs/>
          <w:sz w:val="24"/>
          <w:szCs w:val="24"/>
        </w:rPr>
        <w:t>.</w:t>
      </w:r>
      <w:r w:rsidRPr="00041A00">
        <w:rPr>
          <w:rFonts w:ascii="Arial" w:hAnsi="Arial" w:cs="Arial"/>
          <w:bCs/>
          <w:iCs/>
          <w:sz w:val="24"/>
          <w:szCs w:val="24"/>
        </w:rPr>
        <w:t xml:space="preserve">dysponuje minimum jedną osobą, która będzie pełniła funkcję kierownika robót w zakresie </w:t>
      </w:r>
      <w:r>
        <w:rPr>
          <w:rFonts w:ascii="Arial" w:hAnsi="Arial" w:cs="Arial"/>
          <w:bCs/>
          <w:iCs/>
          <w:sz w:val="24"/>
          <w:szCs w:val="24"/>
        </w:rPr>
        <w:t>instalacji elektrycznych</w:t>
      </w:r>
      <w:r w:rsidRPr="00041A00">
        <w:rPr>
          <w:rFonts w:ascii="Arial" w:hAnsi="Arial" w:cs="Arial"/>
          <w:bCs/>
          <w:iCs/>
          <w:sz w:val="24"/>
          <w:szCs w:val="24"/>
        </w:rPr>
        <w:t xml:space="preserve">, z uprawnieniami budowlanymi do kierowania robotami budowlanymi w specjalności </w:t>
      </w:r>
      <w:r w:rsidRPr="00A25AED">
        <w:rPr>
          <w:rFonts w:ascii="Arial" w:hAnsi="Arial" w:cs="Arial"/>
          <w:bCs/>
          <w:iCs/>
          <w:sz w:val="24"/>
          <w:szCs w:val="24"/>
        </w:rPr>
        <w:t>instalacyjnej w zakresie sieci, instalacji i urządzeń elektrycznych i elektroenergetycznych</w:t>
      </w:r>
      <w:r>
        <w:rPr>
          <w:rFonts w:ascii="Arial" w:hAnsi="Arial" w:cs="Arial"/>
          <w:bCs/>
          <w:iCs/>
          <w:sz w:val="24"/>
          <w:szCs w:val="24"/>
        </w:rPr>
        <w:t>.</w:t>
      </w:r>
    </w:p>
    <w:p w14:paraId="6F1AB9B2" w14:textId="77777777" w:rsidR="0049647A" w:rsidRPr="0081207F" w:rsidRDefault="0049647A" w:rsidP="0049647A">
      <w:pPr>
        <w:widowControl w:val="0"/>
        <w:tabs>
          <w:tab w:val="left" w:pos="284"/>
        </w:tabs>
        <w:overflowPunct w:val="0"/>
        <w:autoSpaceDE w:val="0"/>
        <w:spacing w:before="20" w:after="20" w:line="240" w:lineRule="auto"/>
        <w:ind w:right="567"/>
        <w:rPr>
          <w:rFonts w:ascii="Arial" w:hAnsi="Arial" w:cs="Arial"/>
          <w:bCs/>
          <w:iCs/>
          <w:sz w:val="24"/>
          <w:szCs w:val="24"/>
        </w:rPr>
      </w:pPr>
    </w:p>
    <w:p w14:paraId="6F52DCD8" w14:textId="77777777" w:rsidR="0049647A" w:rsidRPr="00D43A9D" w:rsidRDefault="0049647A" w:rsidP="0049647A">
      <w:pPr>
        <w:pStyle w:val="Tekstpodstawowy"/>
        <w:spacing w:before="20" w:after="20" w:line="276" w:lineRule="auto"/>
        <w:ind w:right="567"/>
        <w:rPr>
          <w:rFonts w:ascii="Arial" w:hAnsi="Arial" w:cs="Arial"/>
          <w:b/>
          <w:bCs/>
          <w:color w:val="auto"/>
          <w:sz w:val="24"/>
          <w:szCs w:val="24"/>
        </w:rPr>
      </w:pPr>
      <w:r w:rsidRPr="00D43A9D">
        <w:rPr>
          <w:rFonts w:ascii="Arial" w:hAnsi="Arial" w:cs="Arial"/>
          <w:b/>
          <w:bCs/>
          <w:color w:val="auto"/>
          <w:sz w:val="24"/>
          <w:szCs w:val="24"/>
        </w:rPr>
        <w:t>Zamawiający dopuszcza łączenie wyżej wymienionych uprawnień.</w:t>
      </w:r>
    </w:p>
    <w:p w14:paraId="58EF3BFC" w14:textId="77777777" w:rsidR="0049647A" w:rsidRPr="0081207F" w:rsidRDefault="0049647A" w:rsidP="0049647A">
      <w:pPr>
        <w:pStyle w:val="Tekstpodstawowy"/>
        <w:spacing w:before="20" w:after="20" w:line="276" w:lineRule="auto"/>
        <w:ind w:right="567"/>
        <w:rPr>
          <w:rFonts w:ascii="Arial" w:hAnsi="Arial" w:cs="Arial"/>
          <w:bCs/>
          <w:color w:val="auto"/>
          <w:sz w:val="24"/>
          <w:szCs w:val="24"/>
        </w:rPr>
      </w:pPr>
    </w:p>
    <w:p w14:paraId="6CDD1394" w14:textId="77777777" w:rsidR="0049647A" w:rsidRPr="0081207F" w:rsidRDefault="0049647A" w:rsidP="0049647A">
      <w:pPr>
        <w:pStyle w:val="Tekstpodstawowy"/>
        <w:spacing w:before="20" w:after="20" w:line="276" w:lineRule="auto"/>
        <w:ind w:right="567"/>
        <w:rPr>
          <w:rFonts w:ascii="Arial" w:hAnsi="Arial" w:cs="Arial"/>
          <w:bCs/>
          <w:color w:val="auto"/>
          <w:sz w:val="24"/>
          <w:szCs w:val="24"/>
        </w:rPr>
      </w:pPr>
      <w:r w:rsidRPr="0081207F">
        <w:rPr>
          <w:rFonts w:ascii="Arial" w:hAnsi="Arial" w:cs="Arial"/>
          <w:bCs/>
          <w:color w:val="auto"/>
          <w:sz w:val="24"/>
          <w:szCs w:val="24"/>
        </w:rPr>
        <w:lastRenderedPageBreak/>
        <w:t xml:space="preserve">Przez uprawnienia budowlane Zamawiający rozumie uprawnienia wydane na podstawie ustawy z dnia 7 lipca 1994 r. Prawo budowlane(tj. Dz.U. z 2020r. poz. 1333 ze </w:t>
      </w:r>
      <w:proofErr w:type="spellStart"/>
      <w:r w:rsidRPr="0081207F">
        <w:rPr>
          <w:rFonts w:ascii="Arial" w:hAnsi="Arial" w:cs="Arial"/>
          <w:bCs/>
          <w:color w:val="auto"/>
          <w:sz w:val="24"/>
          <w:szCs w:val="24"/>
        </w:rPr>
        <w:t>zm</w:t>
      </w:r>
      <w:proofErr w:type="spellEnd"/>
      <w:r w:rsidRPr="0081207F">
        <w:rPr>
          <w:rFonts w:ascii="Arial" w:hAnsi="Arial" w:cs="Arial"/>
          <w:bCs/>
          <w:color w:val="auto"/>
          <w:sz w:val="24"/>
          <w:szCs w:val="24"/>
        </w:rPr>
        <w:t>) oraz rozporządzeń wykonawczych do ww. ustawy lub odpowiadające im równoważne uprawnienia wydane na podstawie wcześniej obowiązujących przepisów lub na podstawie ustawy z dnia 22 grudnia 2015r. o zasadach uznawania kwalifikacji zawodowych nabytych w państwach członkowskich Unii Europejskiej (tj. Dz. U. z 2020r. poz. 220)</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2" w:name="page17"/>
      <w:bookmarkEnd w:id="2"/>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00C938FF" w:rsidRPr="007D1B52">
        <w:rPr>
          <w:rFonts w:asciiTheme="majorHAnsi" w:eastAsia="Times New Roman" w:hAnsiTheme="majorHAnsi" w:cstheme="majorHAnsi"/>
          <w:sz w:val="24"/>
          <w:szCs w:val="24"/>
          <w:lang w:eastAsia="pl-PL"/>
        </w:rPr>
        <w:t>Pzp</w:t>
      </w:r>
      <w:proofErr w:type="spellEnd"/>
      <w:r w:rsidR="00C938FF" w:rsidRPr="007D1B52">
        <w:rPr>
          <w:rFonts w:asciiTheme="majorHAnsi" w:eastAsia="Times New Roman" w:hAnsiTheme="majorHAnsi" w:cstheme="majorHAnsi"/>
          <w:sz w:val="24"/>
          <w:szCs w:val="24"/>
          <w:lang w:eastAsia="pl-PL"/>
        </w:rPr>
        <w:t xml:space="preserve">. </w:t>
      </w:r>
    </w:p>
    <w:p w14:paraId="0637FEA7" w14:textId="53EF5CC0"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649ABFDA" w14:textId="39239D86"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12.</w:t>
      </w:r>
      <w:r w:rsidR="00485B20"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w:t>
      </w:r>
      <w:r w:rsidR="00485B20" w:rsidRPr="00485B20">
        <w:rPr>
          <w:rFonts w:ascii="Arial" w:eastAsia="Times New Roman" w:hAnsi="Arial" w:cs="Arial"/>
          <w:sz w:val="24"/>
          <w:szCs w:val="24"/>
          <w:lang w:eastAsia="pl-PL"/>
        </w:rPr>
        <w:lastRenderedPageBreak/>
        <w:t xml:space="preserve">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 xml:space="preserve">do </w:t>
      </w:r>
      <w:proofErr w:type="spellStart"/>
      <w:r w:rsidR="002E49F4">
        <w:rPr>
          <w:rFonts w:ascii="Arial" w:eastAsia="Times New Roman" w:hAnsi="Arial" w:cs="Arial"/>
          <w:sz w:val="24"/>
          <w:szCs w:val="24"/>
          <w:lang w:eastAsia="pl-PL"/>
        </w:rPr>
        <w:t>swz</w:t>
      </w:r>
      <w:proofErr w:type="spellEnd"/>
      <w:r w:rsidR="00485B20" w:rsidRPr="00485B20">
        <w:rPr>
          <w:rFonts w:ascii="Arial" w:eastAsia="Times New Roman" w:hAnsi="Arial" w:cs="Arial"/>
          <w:sz w:val="24"/>
          <w:szCs w:val="24"/>
          <w:lang w:eastAsia="pl-PL"/>
        </w:rPr>
        <w:t>;</w:t>
      </w:r>
    </w:p>
    <w:p w14:paraId="37CC1244" w14:textId="20BF7724" w:rsidR="002E49F4" w:rsidRPr="00485B20"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12.</w:t>
      </w:r>
      <w:r w:rsidRPr="00485B20">
        <w:rPr>
          <w:rFonts w:ascii="Arial" w:hAnsi="Arial" w:cs="Arial"/>
          <w:bCs/>
          <w:iCs/>
          <w:sz w:val="24"/>
          <w:szCs w:val="24"/>
        </w:rPr>
        <w:t xml:space="preserve">5.2. 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załącznik nr </w:t>
      </w:r>
      <w:r>
        <w:rPr>
          <w:rFonts w:ascii="Arial" w:hAnsi="Arial" w:cs="Arial"/>
          <w:bCs/>
          <w:iCs/>
          <w:sz w:val="24"/>
          <w:szCs w:val="24"/>
        </w:rPr>
        <w:t>4</w:t>
      </w:r>
      <w:r w:rsidRPr="00485B20">
        <w:rPr>
          <w:rFonts w:ascii="Arial" w:hAnsi="Arial" w:cs="Arial"/>
          <w:bCs/>
          <w:iCs/>
          <w:sz w:val="24"/>
          <w:szCs w:val="24"/>
        </w:rPr>
        <w:t xml:space="preserve"> („Doświadczenie Wykonawcy”).</w:t>
      </w:r>
    </w:p>
    <w:p w14:paraId="2AE5997D" w14:textId="77777777" w:rsidR="002E49F4"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 xml:space="preserve">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453E21A2" w14:textId="482875EB" w:rsidR="002E49F4" w:rsidRDefault="002E49F4" w:rsidP="002E49F4">
      <w:pPr>
        <w:widowControl w:val="0"/>
        <w:tabs>
          <w:tab w:val="left" w:pos="284"/>
        </w:tabs>
        <w:overflowPunct w:val="0"/>
        <w:autoSpaceDE w:val="0"/>
        <w:spacing w:before="20" w:after="20" w:line="240" w:lineRule="auto"/>
        <w:ind w:right="567"/>
        <w:rPr>
          <w:rFonts w:ascii="Arial" w:hAnsi="Arial" w:cs="Arial"/>
          <w:bCs/>
          <w:iCs/>
          <w:color w:val="FF0000"/>
          <w:sz w:val="24"/>
          <w:szCs w:val="24"/>
        </w:rPr>
      </w:pPr>
      <w:r>
        <w:rPr>
          <w:rFonts w:ascii="Arial" w:hAnsi="Arial" w:cs="Arial"/>
          <w:bCs/>
          <w:iCs/>
          <w:sz w:val="24"/>
          <w:szCs w:val="24"/>
        </w:rPr>
        <w:t xml:space="preserve">12.5.3. </w:t>
      </w:r>
      <w:r w:rsidRPr="00BA3DF5">
        <w:rPr>
          <w:rFonts w:ascii="Arial" w:hAnsi="Arial" w:cs="Arial"/>
          <w:bCs/>
          <w:iCs/>
          <w:sz w:val="24"/>
          <w:szCs w:val="24"/>
        </w:rPr>
        <w:t>wykaz osób,</w:t>
      </w:r>
      <w:r>
        <w:rPr>
          <w:rFonts w:ascii="Arial" w:hAnsi="Arial" w:cs="Arial"/>
          <w:bCs/>
          <w:iCs/>
          <w:sz w:val="24"/>
          <w:szCs w:val="24"/>
        </w:rPr>
        <w:t xml:space="preserve"> </w:t>
      </w:r>
      <w:r w:rsidRPr="00BA3DF5">
        <w:rPr>
          <w:rFonts w:ascii="Arial" w:hAnsi="Arial" w:cs="Arial"/>
          <w:bCs/>
          <w:iCs/>
          <w:sz w:val="24"/>
          <w:szCs w:val="24"/>
        </w:rPr>
        <w:t>skierowanych przez wykonawcę do realizacji zamówienia publicznego, w szczególności odpowiedzialnych za kierowanie robotami budowlanym wraz z informacjami na temat ich kwalifikacji zawodowych, uprawnień, doświadczenia niezbędnych do wykonania zamówienia publicznego, a także zakresu wykonywanych przez nie czynności oraz informacją o podstawie do dysponowania tymi osobami. Wykaz należy sporządzić według wzoru stanowiącego</w:t>
      </w:r>
      <w:r>
        <w:rPr>
          <w:rFonts w:ascii="Arial" w:hAnsi="Arial" w:cs="Arial"/>
          <w:bCs/>
          <w:iCs/>
          <w:sz w:val="24"/>
          <w:szCs w:val="24"/>
        </w:rPr>
        <w:t xml:space="preserve"> </w:t>
      </w:r>
      <w:r w:rsidRPr="00D43A9D">
        <w:rPr>
          <w:rFonts w:ascii="Arial" w:hAnsi="Arial" w:cs="Arial"/>
          <w:bCs/>
          <w:iCs/>
          <w:sz w:val="24"/>
          <w:szCs w:val="24"/>
        </w:rPr>
        <w:t xml:space="preserve">załącznik nr 7 do </w:t>
      </w:r>
      <w:proofErr w:type="spellStart"/>
      <w:r>
        <w:rPr>
          <w:rFonts w:ascii="Arial" w:hAnsi="Arial" w:cs="Arial"/>
          <w:bCs/>
          <w:iCs/>
          <w:sz w:val="24"/>
          <w:szCs w:val="24"/>
        </w:rPr>
        <w:t>swz</w:t>
      </w:r>
      <w:proofErr w:type="spellEnd"/>
      <w:r w:rsidRPr="00D43A9D">
        <w:rPr>
          <w:rFonts w:ascii="Arial" w:hAnsi="Arial" w:cs="Arial"/>
          <w:bCs/>
          <w:iCs/>
          <w:sz w:val="24"/>
          <w:szCs w:val="24"/>
        </w:rPr>
        <w:t>.</w:t>
      </w:r>
    </w:p>
    <w:p w14:paraId="07C8E809" w14:textId="58F4FDC5" w:rsidR="002E49F4" w:rsidRPr="002E49F4"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12.</w:t>
      </w:r>
      <w:r w:rsidRPr="00BD0600">
        <w:rPr>
          <w:rFonts w:ascii="Arial" w:hAnsi="Arial" w:cs="Arial"/>
          <w:bCs/>
          <w:iCs/>
          <w:sz w:val="24"/>
          <w:szCs w:val="24"/>
        </w:rPr>
        <w:t>5.4. dokument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p>
    <w:p w14:paraId="0802CC84" w14:textId="21885F9E"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B352A"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4E2C9F22" w:rsidR="00C938FF" w:rsidRPr="00DE4026"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F5272">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20E1CA19"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1112E665"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12.</w:t>
      </w:r>
      <w:r w:rsidR="00C938FF"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1D1D64D8"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0BB27622"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355F65B5" w14:textId="586AAAA6" w:rsidR="00C938FF" w:rsidRPr="006F5272" w:rsidRDefault="00AE6640" w:rsidP="00C938F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6D6C7153" w14:textId="77777777" w:rsidR="00C56810" w:rsidRDefault="00C56810" w:rsidP="00D00422">
      <w:pPr>
        <w:pStyle w:val="Tekstpodstawowy"/>
        <w:overflowPunct w:val="0"/>
        <w:spacing w:before="20" w:after="20" w:line="276" w:lineRule="auto"/>
        <w:ind w:right="567"/>
        <w:rPr>
          <w:rFonts w:ascii="Arial" w:hAnsi="Arial" w:cs="Arial"/>
          <w:b/>
          <w:bCs/>
          <w:color w:val="auto"/>
          <w:sz w:val="24"/>
          <w:szCs w:val="24"/>
        </w:rPr>
      </w:pPr>
    </w:p>
    <w:p w14:paraId="7ECCA8F1" w14:textId="77777777" w:rsidR="00C56810" w:rsidRDefault="00C56810" w:rsidP="00D00422">
      <w:pPr>
        <w:pStyle w:val="Tekstpodstawowy"/>
        <w:overflowPunct w:val="0"/>
        <w:spacing w:before="20" w:after="20" w:line="276" w:lineRule="auto"/>
        <w:ind w:right="567"/>
        <w:rPr>
          <w:rFonts w:ascii="Arial" w:hAnsi="Arial" w:cs="Arial"/>
          <w:b/>
          <w:bCs/>
          <w:color w:val="auto"/>
          <w:sz w:val="24"/>
          <w:szCs w:val="24"/>
        </w:rPr>
      </w:pPr>
    </w:p>
    <w:p w14:paraId="17DBC2FE" w14:textId="74446467"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xml:space="preserve">, nie </w:t>
      </w:r>
      <w:r w:rsidR="00AD32FF" w:rsidRPr="000C14F9">
        <w:rPr>
          <w:rFonts w:asciiTheme="majorHAnsi" w:eastAsia="Times New Roman" w:hAnsiTheme="majorHAnsi" w:cstheme="majorHAnsi"/>
          <w:sz w:val="24"/>
          <w:szCs w:val="24"/>
          <w:lang w:eastAsia="pl-PL"/>
        </w:rPr>
        <w:lastRenderedPageBreak/>
        <w:t>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04D8D8CD" w14:textId="7428276E"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1. Przystępując do niniejszego postępowania każdy Wykonawca zobowiązany jest wnieść wadium w wysokości – </w:t>
      </w:r>
      <w:r w:rsidR="0073392A" w:rsidRPr="003824A1">
        <w:rPr>
          <w:rFonts w:ascii="Arial" w:hAnsi="Arial" w:cs="Arial"/>
          <w:b/>
          <w:bCs/>
          <w:color w:val="auto"/>
          <w:sz w:val="24"/>
          <w:szCs w:val="24"/>
        </w:rPr>
        <w:t>20</w:t>
      </w:r>
      <w:r w:rsidRPr="003824A1">
        <w:rPr>
          <w:rFonts w:ascii="Arial" w:hAnsi="Arial" w:cs="Arial"/>
          <w:b/>
          <w:bCs/>
          <w:color w:val="auto"/>
          <w:sz w:val="24"/>
          <w:szCs w:val="24"/>
        </w:rPr>
        <w:t xml:space="preserve"> 000,00 zł </w:t>
      </w:r>
      <w:r w:rsidRPr="0073392A">
        <w:rPr>
          <w:rFonts w:ascii="Arial" w:hAnsi="Arial" w:cs="Arial"/>
          <w:color w:val="auto"/>
          <w:sz w:val="24"/>
          <w:szCs w:val="24"/>
        </w:rPr>
        <w:t>(</w:t>
      </w:r>
      <w:r w:rsidR="0073392A" w:rsidRPr="0073392A">
        <w:rPr>
          <w:rFonts w:ascii="Arial" w:hAnsi="Arial" w:cs="Arial"/>
          <w:color w:val="auto"/>
          <w:sz w:val="24"/>
          <w:szCs w:val="24"/>
        </w:rPr>
        <w:t>dwadzieścia</w:t>
      </w:r>
      <w:r w:rsidRPr="0073392A">
        <w:rPr>
          <w:rFonts w:ascii="Arial" w:hAnsi="Arial" w:cs="Arial"/>
          <w:color w:val="auto"/>
          <w:sz w:val="24"/>
          <w:szCs w:val="24"/>
        </w:rPr>
        <w:t xml:space="preserve"> tysięcy</w:t>
      </w:r>
      <w:r w:rsidR="0073392A" w:rsidRPr="0073392A">
        <w:rPr>
          <w:rFonts w:ascii="Arial" w:hAnsi="Arial" w:cs="Arial"/>
          <w:color w:val="auto"/>
          <w:sz w:val="24"/>
          <w:szCs w:val="24"/>
        </w:rPr>
        <w:t xml:space="preserve"> złotych</w:t>
      </w:r>
      <w:r w:rsidRPr="0073392A">
        <w:rPr>
          <w:rFonts w:ascii="Arial" w:hAnsi="Arial" w:cs="Arial"/>
          <w:color w:val="auto"/>
          <w:sz w:val="24"/>
          <w:szCs w:val="24"/>
        </w:rPr>
        <w:t>)</w:t>
      </w:r>
      <w:r w:rsidR="0077390A">
        <w:rPr>
          <w:rFonts w:ascii="Arial" w:hAnsi="Arial" w:cs="Arial"/>
          <w:color w:val="auto"/>
          <w:sz w:val="24"/>
          <w:szCs w:val="24"/>
        </w:rPr>
        <w:t>.</w:t>
      </w:r>
    </w:p>
    <w:p w14:paraId="0E01DE42" w14:textId="77777777"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2. Wadium można wnieść w formach przewidzianych w art. 97 ust. 7 ustawy </w:t>
      </w:r>
      <w:proofErr w:type="spellStart"/>
      <w:r w:rsidRPr="00157E01">
        <w:rPr>
          <w:rFonts w:ascii="Arial" w:hAnsi="Arial" w:cs="Arial"/>
          <w:bCs/>
          <w:color w:val="auto"/>
          <w:sz w:val="24"/>
          <w:szCs w:val="24"/>
        </w:rPr>
        <w:t>Pzp</w:t>
      </w:r>
      <w:proofErr w:type="spellEnd"/>
      <w:r w:rsidRPr="00157E01">
        <w:rPr>
          <w:rFonts w:ascii="Arial" w:hAnsi="Arial" w:cs="Arial"/>
          <w:bCs/>
          <w:color w:val="auto"/>
          <w:sz w:val="24"/>
          <w:szCs w:val="24"/>
        </w:rPr>
        <w:t>.</w:t>
      </w:r>
    </w:p>
    <w:p w14:paraId="78B83CC6" w14:textId="77777777" w:rsidR="00926466" w:rsidRPr="00157E01" w:rsidRDefault="00926466" w:rsidP="00926466">
      <w:pPr>
        <w:pStyle w:val="Tekstpodstawowy"/>
        <w:overflowPunct w:val="0"/>
        <w:spacing w:before="20" w:after="20" w:line="276" w:lineRule="auto"/>
        <w:ind w:right="567"/>
        <w:rPr>
          <w:rFonts w:ascii="Arial" w:hAnsi="Arial" w:cs="Arial"/>
          <w:bCs/>
          <w:color w:val="auto"/>
          <w:sz w:val="24"/>
          <w:szCs w:val="24"/>
        </w:rPr>
      </w:pPr>
      <w:r w:rsidRPr="00157E01">
        <w:rPr>
          <w:rFonts w:ascii="Arial" w:hAnsi="Arial" w:cs="Arial"/>
          <w:bCs/>
          <w:color w:val="auto"/>
          <w:sz w:val="24"/>
          <w:szCs w:val="24"/>
        </w:rPr>
        <w:t>3. Wykonawca zobowiązany jest wnieść wadium przed upływem terminu składania ofert.</w:t>
      </w:r>
    </w:p>
    <w:p w14:paraId="4F007DF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4. Wadium w pieniądzu należy wnieść na konto Zamawiającego:</w:t>
      </w:r>
    </w:p>
    <w:p w14:paraId="60EDB802" w14:textId="17ED8FB4" w:rsidR="00926466" w:rsidRPr="00C656AB" w:rsidRDefault="00926466" w:rsidP="00926466">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Pr="00C656AB">
        <w:rPr>
          <w:rFonts w:ascii="Arial" w:hAnsi="Arial" w:cs="Arial"/>
          <w:sz w:val="24"/>
          <w:szCs w:val="24"/>
        </w:rPr>
        <w:t xml:space="preserve">Oddział Polanów nr </w:t>
      </w:r>
      <w:r w:rsidRPr="00C656AB">
        <w:rPr>
          <w:rFonts w:ascii="Arial" w:hAnsi="Arial" w:cs="Arial"/>
          <w:b/>
          <w:sz w:val="24"/>
          <w:szCs w:val="24"/>
        </w:rPr>
        <w:t>19 9317 1038 3900 0996 2000 0039</w:t>
      </w:r>
      <w:r w:rsidR="003824A1">
        <w:rPr>
          <w:rFonts w:ascii="Arial" w:hAnsi="Arial" w:cs="Arial"/>
          <w:i/>
          <w:sz w:val="24"/>
          <w:szCs w:val="24"/>
        </w:rPr>
        <w:t xml:space="preserve"> </w:t>
      </w:r>
      <w:r w:rsidRPr="00157E01">
        <w:rPr>
          <w:rFonts w:ascii="Arial" w:hAnsi="Arial" w:cs="Arial"/>
          <w:sz w:val="24"/>
          <w:szCs w:val="24"/>
        </w:rPr>
        <w:t xml:space="preserve">z dopiskiem </w:t>
      </w:r>
      <w:r w:rsidRPr="00C656AB">
        <w:rPr>
          <w:rFonts w:ascii="Arial" w:hAnsi="Arial" w:cs="Arial"/>
          <w:b/>
          <w:sz w:val="24"/>
          <w:szCs w:val="24"/>
        </w:rPr>
        <w:t>„</w:t>
      </w:r>
      <w:r w:rsidR="003824A1" w:rsidRPr="00DB6B98">
        <w:rPr>
          <w:rFonts w:asciiTheme="majorHAnsi" w:hAnsiTheme="majorHAnsi" w:cstheme="majorHAnsi"/>
          <w:b/>
          <w:sz w:val="24"/>
          <w:szCs w:val="24"/>
        </w:rPr>
        <w:t>Budowa zaplecza szatniowo - sanitarnego boiska sportowego w Polanowie</w:t>
      </w:r>
      <w:r w:rsidRPr="00C656AB">
        <w:rPr>
          <w:rFonts w:ascii="Arial" w:hAnsi="Arial" w:cs="Arial"/>
          <w:b/>
          <w:sz w:val="24"/>
          <w:szCs w:val="24"/>
        </w:rPr>
        <w:t>”</w:t>
      </w:r>
    </w:p>
    <w:p w14:paraId="1AB91CE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5. W przypadku wadium wnoszonego w pieniądzu za termin wniesienia uznaje się chwilę uznania kwoty na rachunku Zamawiającego.</w:t>
      </w:r>
    </w:p>
    <w:p w14:paraId="4A96FDF8"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6. W przypadku wniesienia wadium w formie innej niż pieniądz – Wykonawca przekazuje Zamawiającemu oryginał dokumentu w postaci elektronicznej.</w:t>
      </w:r>
    </w:p>
    <w:p w14:paraId="1D99FF71"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7. Nie wniesienie wadium w terminie lub w sposób inny niż określony w SWZ skutkowało będzie odrzuceniem oferty Wykonawcy.</w:t>
      </w:r>
    </w:p>
    <w:p w14:paraId="37E95E8E"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8. Zamawiający dokonuje zwrotu wadium zgodnie z postanowieniami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0EDD3286"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6E7F65A" w14:textId="77777777" w:rsidR="00926466" w:rsidRPr="00C26507"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10. Zamawiający zatrzymuje wadium wraz z odsetkami w przypadkach określonych w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5B3AF5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027DD8">
        <w:rPr>
          <w:rFonts w:asciiTheme="majorHAnsi" w:eastAsia="Times New Roman" w:hAnsiTheme="majorHAnsi" w:cstheme="majorHAnsi"/>
          <w:b/>
          <w:bCs/>
          <w:color w:val="000000"/>
          <w:sz w:val="24"/>
          <w:szCs w:val="24"/>
          <w:lang w:eastAsia="pl-PL"/>
        </w:rPr>
        <w:t>1</w:t>
      </w:r>
      <w:r w:rsidR="0079564B">
        <w:rPr>
          <w:rFonts w:asciiTheme="majorHAnsi" w:eastAsia="Times New Roman" w:hAnsiTheme="majorHAnsi" w:cstheme="majorHAnsi"/>
          <w:b/>
          <w:bCs/>
          <w:color w:val="000000"/>
          <w:sz w:val="24"/>
          <w:szCs w:val="24"/>
          <w:lang w:eastAsia="pl-PL"/>
        </w:rPr>
        <w:t>8</w:t>
      </w:r>
      <w:r w:rsidR="00634706">
        <w:rPr>
          <w:rFonts w:asciiTheme="majorHAnsi" w:eastAsia="Times New Roman" w:hAnsiTheme="majorHAnsi" w:cstheme="majorHAnsi"/>
          <w:b/>
          <w:bCs/>
          <w:color w:val="000000"/>
          <w:sz w:val="24"/>
          <w:szCs w:val="24"/>
          <w:lang w:eastAsia="pl-PL"/>
        </w:rPr>
        <w:t xml:space="preserve"> </w:t>
      </w:r>
      <w:r w:rsidR="00027DD8">
        <w:rPr>
          <w:rFonts w:asciiTheme="majorHAnsi" w:eastAsia="Times New Roman" w:hAnsiTheme="majorHAnsi" w:cstheme="majorHAnsi"/>
          <w:b/>
          <w:bCs/>
          <w:color w:val="000000"/>
          <w:sz w:val="24"/>
          <w:szCs w:val="24"/>
          <w:lang w:eastAsia="pl-PL"/>
        </w:rPr>
        <w:t>listopada</w:t>
      </w:r>
      <w:r w:rsidR="002018C6">
        <w:rPr>
          <w:rFonts w:asciiTheme="majorHAnsi" w:eastAsia="Times New Roman" w:hAnsiTheme="majorHAnsi" w:cstheme="majorHAnsi"/>
          <w:b/>
          <w:bCs/>
          <w:color w:val="000000"/>
          <w:sz w:val="24"/>
          <w:szCs w:val="24"/>
          <w:lang w:eastAsia="pl-PL"/>
        </w:rPr>
        <w:t xml:space="preserve"> 2021r</w:t>
      </w:r>
      <w:r w:rsidR="0079564B">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r w:rsidR="0079564B">
        <w:rPr>
          <w:rFonts w:asciiTheme="majorHAnsi" w:eastAsia="Times New Roman" w:hAnsiTheme="majorHAnsi" w:cstheme="majorHAnsi"/>
          <w:b/>
          <w:bCs/>
          <w:color w:val="000000"/>
          <w:sz w:val="24"/>
          <w:szCs w:val="24"/>
          <w:lang w:eastAsia="pl-PL"/>
        </w:rPr>
        <w:t xml:space="preserve">czwartek) </w:t>
      </w:r>
      <w:r w:rsidR="002018C6">
        <w:rPr>
          <w:rFonts w:asciiTheme="majorHAnsi" w:eastAsia="Times New Roman" w:hAnsiTheme="majorHAnsi" w:cstheme="majorHAnsi"/>
          <w:b/>
          <w:bCs/>
          <w:color w:val="000000"/>
          <w:sz w:val="24"/>
          <w:szCs w:val="24"/>
          <w:lang w:eastAsia="pl-PL"/>
        </w:rPr>
        <w:t xml:space="preserve">do </w:t>
      </w:r>
      <w:r w:rsidR="00027DD8">
        <w:rPr>
          <w:rFonts w:asciiTheme="majorHAnsi" w:eastAsia="Times New Roman" w:hAnsiTheme="majorHAnsi" w:cstheme="majorHAnsi"/>
          <w:b/>
          <w:bCs/>
          <w:color w:val="000000"/>
          <w:sz w:val="24"/>
          <w:szCs w:val="24"/>
          <w:lang w:eastAsia="pl-PL"/>
        </w:rPr>
        <w:t>1</w:t>
      </w:r>
      <w:r w:rsidR="0079564B">
        <w:rPr>
          <w:rFonts w:asciiTheme="majorHAnsi" w:eastAsia="Times New Roman" w:hAnsiTheme="majorHAnsi" w:cstheme="majorHAnsi"/>
          <w:b/>
          <w:bCs/>
          <w:color w:val="000000"/>
          <w:sz w:val="24"/>
          <w:szCs w:val="24"/>
          <w:lang w:eastAsia="pl-PL"/>
        </w:rPr>
        <w:t>7</w:t>
      </w:r>
      <w:r>
        <w:rPr>
          <w:rFonts w:asciiTheme="majorHAnsi" w:eastAsia="Times New Roman" w:hAnsiTheme="majorHAnsi" w:cstheme="majorHAnsi"/>
          <w:b/>
          <w:bCs/>
          <w:color w:val="000000"/>
          <w:sz w:val="24"/>
          <w:szCs w:val="24"/>
          <w:lang w:eastAsia="pl-PL"/>
        </w:rPr>
        <w:t xml:space="preserve"> </w:t>
      </w:r>
      <w:r w:rsidR="00027DD8">
        <w:rPr>
          <w:rFonts w:asciiTheme="majorHAnsi" w:eastAsia="Times New Roman" w:hAnsiTheme="majorHAnsi" w:cstheme="majorHAnsi"/>
          <w:b/>
          <w:bCs/>
          <w:color w:val="000000"/>
          <w:sz w:val="24"/>
          <w:szCs w:val="24"/>
          <w:lang w:eastAsia="pl-PL"/>
        </w:rPr>
        <w:t>grudnia</w:t>
      </w:r>
      <w:r w:rsidR="00D54270">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2021r</w:t>
      </w:r>
      <w:r w:rsidR="0079564B">
        <w:rPr>
          <w:rFonts w:asciiTheme="majorHAnsi" w:eastAsia="Times New Roman" w:hAnsiTheme="majorHAnsi" w:cstheme="majorHAnsi"/>
          <w:b/>
          <w:bCs/>
          <w:color w:val="000000"/>
          <w:sz w:val="24"/>
          <w:szCs w:val="24"/>
          <w:lang w:eastAsia="pl-PL"/>
        </w:rPr>
        <w:t>.(piątek).</w:t>
      </w:r>
      <w:r w:rsidR="002018C6">
        <w:rPr>
          <w:rFonts w:asciiTheme="majorHAnsi" w:eastAsia="Times New Roman" w:hAnsiTheme="majorHAnsi" w:cstheme="majorHAnsi"/>
          <w:b/>
          <w:bCs/>
          <w:color w:val="000000"/>
          <w:sz w:val="24"/>
          <w:szCs w:val="24"/>
          <w:lang w:eastAsia="pl-PL"/>
        </w:rPr>
        <w:t xml:space="preserve"> 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lastRenderedPageBreak/>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0161469C"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27D60870"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 xml:space="preserve">Wykonawca nie może zastrzec nazwy (firmy) oraz jego adresu, a także informacji dotyczących ceny, terminu wykonania zamówienia, okresu </w:t>
      </w:r>
      <w:r w:rsidR="00693945" w:rsidRPr="00693945">
        <w:rPr>
          <w:rFonts w:ascii="Arial" w:hAnsi="Arial" w:cs="Arial"/>
          <w:b/>
          <w:sz w:val="24"/>
          <w:szCs w:val="24"/>
        </w:rPr>
        <w:lastRenderedPageBreak/>
        <w:t>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w:t>
      </w:r>
      <w:proofErr w:type="spellStart"/>
      <w:r w:rsidR="00693945" w:rsidRPr="00693945">
        <w:rPr>
          <w:rFonts w:ascii="Arial" w:hAnsi="Arial" w:cs="Arial"/>
          <w:sz w:val="24"/>
          <w:szCs w:val="24"/>
        </w:rPr>
        <w:lastRenderedPageBreak/>
        <w:t>miniPortalu</w:t>
      </w:r>
      <w:proofErr w:type="spellEnd"/>
      <w:r w:rsidR="00693945" w:rsidRPr="00693945">
        <w:rPr>
          <w:rFonts w:ascii="Arial" w:hAnsi="Arial" w:cs="Arial"/>
          <w:sz w:val="24"/>
          <w:szCs w:val="24"/>
        </w:rPr>
        <w:t>.</w:t>
      </w:r>
    </w:p>
    <w:p w14:paraId="0D39C230" w14:textId="396B96FE"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830682">
        <w:rPr>
          <w:rFonts w:ascii="Arial" w:hAnsi="Arial" w:cs="Arial"/>
          <w:b/>
          <w:sz w:val="24"/>
          <w:szCs w:val="24"/>
        </w:rPr>
        <w:t>1</w:t>
      </w:r>
      <w:r w:rsidR="00242C58">
        <w:rPr>
          <w:rFonts w:ascii="Arial" w:hAnsi="Arial" w:cs="Arial"/>
          <w:b/>
          <w:sz w:val="24"/>
          <w:szCs w:val="24"/>
        </w:rPr>
        <w:t>8</w:t>
      </w:r>
      <w:r w:rsidR="00D54270">
        <w:rPr>
          <w:rFonts w:ascii="Arial" w:hAnsi="Arial" w:cs="Arial"/>
          <w:b/>
          <w:sz w:val="24"/>
          <w:szCs w:val="24"/>
        </w:rPr>
        <w:t xml:space="preserve"> li</w:t>
      </w:r>
      <w:r w:rsidR="00830682">
        <w:rPr>
          <w:rFonts w:ascii="Arial" w:hAnsi="Arial" w:cs="Arial"/>
          <w:b/>
          <w:sz w:val="24"/>
          <w:szCs w:val="24"/>
        </w:rPr>
        <w:t>stopada</w:t>
      </w:r>
      <w:r w:rsidR="00D54270">
        <w:rPr>
          <w:rFonts w:ascii="Arial" w:hAnsi="Arial" w:cs="Arial"/>
          <w:b/>
          <w:sz w:val="24"/>
          <w:szCs w:val="24"/>
        </w:rPr>
        <w:t xml:space="preserve"> </w:t>
      </w:r>
      <w:r w:rsidR="00E06CE3" w:rsidRPr="00C16D84">
        <w:rPr>
          <w:rFonts w:ascii="Arial" w:hAnsi="Arial" w:cs="Arial"/>
          <w:b/>
          <w:sz w:val="24"/>
          <w:szCs w:val="24"/>
        </w:rPr>
        <w:t>2021</w:t>
      </w:r>
      <w:r w:rsidR="00693945" w:rsidRPr="00C16D84">
        <w:rPr>
          <w:rFonts w:ascii="Arial" w:hAnsi="Arial" w:cs="Arial"/>
          <w:b/>
          <w:sz w:val="24"/>
          <w:szCs w:val="24"/>
        </w:rPr>
        <w:t xml:space="preserve"> r.</w:t>
      </w:r>
      <w:r w:rsidR="00F656BA">
        <w:rPr>
          <w:rFonts w:ascii="Arial" w:hAnsi="Arial" w:cs="Arial"/>
          <w:b/>
          <w:sz w:val="24"/>
          <w:szCs w:val="24"/>
        </w:rPr>
        <w:t>(</w:t>
      </w:r>
      <w:r w:rsidR="00242C58">
        <w:rPr>
          <w:rFonts w:ascii="Arial" w:hAnsi="Arial" w:cs="Arial"/>
          <w:b/>
          <w:sz w:val="24"/>
          <w:szCs w:val="24"/>
        </w:rPr>
        <w:t>czwartek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3824A1">
        <w:rPr>
          <w:rFonts w:ascii="Arial" w:hAnsi="Arial" w:cs="Arial"/>
          <w:b/>
          <w:sz w:val="24"/>
          <w:szCs w:val="24"/>
        </w:rPr>
        <w:t>4</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624649BB"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830682">
        <w:rPr>
          <w:rFonts w:ascii="Arial" w:hAnsi="Arial" w:cs="Arial"/>
          <w:b/>
          <w:sz w:val="24"/>
          <w:szCs w:val="24"/>
        </w:rPr>
        <w:t>1</w:t>
      </w:r>
      <w:r w:rsidR="00242C58">
        <w:rPr>
          <w:rFonts w:ascii="Arial" w:hAnsi="Arial" w:cs="Arial"/>
          <w:b/>
          <w:sz w:val="24"/>
          <w:szCs w:val="24"/>
        </w:rPr>
        <w:t xml:space="preserve">8 </w:t>
      </w:r>
      <w:r w:rsidR="00D54270">
        <w:rPr>
          <w:rFonts w:ascii="Arial" w:hAnsi="Arial" w:cs="Arial"/>
          <w:b/>
          <w:sz w:val="24"/>
          <w:szCs w:val="24"/>
        </w:rPr>
        <w:t>li</w:t>
      </w:r>
      <w:r w:rsidR="00830682">
        <w:rPr>
          <w:rFonts w:ascii="Arial" w:hAnsi="Arial" w:cs="Arial"/>
          <w:b/>
          <w:sz w:val="24"/>
          <w:szCs w:val="24"/>
        </w:rPr>
        <w:t>stopada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E06CE3" w:rsidRPr="00CE5D2D">
        <w:rPr>
          <w:rFonts w:ascii="Arial" w:hAnsi="Arial" w:cs="Arial"/>
          <w:b/>
          <w:bCs/>
          <w:sz w:val="24"/>
          <w:szCs w:val="24"/>
        </w:rPr>
        <w:t>1</w:t>
      </w:r>
      <w:r w:rsidR="00693945" w:rsidRPr="00CE5D2D">
        <w:rPr>
          <w:rFonts w:ascii="Arial" w:hAnsi="Arial" w:cs="Arial"/>
          <w:b/>
          <w:bCs/>
          <w:sz w:val="24"/>
          <w:szCs w:val="24"/>
        </w:rPr>
        <w:t xml:space="preserve"> 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14</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w:t>
      </w:r>
      <w:r w:rsidR="006B0715" w:rsidRPr="00AB6EE0">
        <w:rPr>
          <w:rFonts w:ascii="Arial" w:hAnsi="Arial" w:cs="Arial"/>
          <w:sz w:val="24"/>
          <w:szCs w:val="24"/>
        </w:rPr>
        <w:lastRenderedPageBreak/>
        <w:t xml:space="preserve">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77777777" w:rsidR="00EA26F4" w:rsidRPr="00115093" w:rsidRDefault="00EA26F4" w:rsidP="00EA26F4">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77777777" w:rsidR="00EA26F4" w:rsidRPr="00A77963" w:rsidRDefault="00EA26F4" w:rsidP="00EA26F4">
            <w:pPr>
              <w:pStyle w:val="Default"/>
              <w:spacing w:after="200"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77777777" w:rsidR="00EA26F4" w:rsidRPr="00CA38F2" w:rsidRDefault="00EA26F4" w:rsidP="00EA26F4">
            <w:pPr>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EA26F4">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77777777"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„okres gwarancji”</w:t>
            </w:r>
          </w:p>
          <w:p w14:paraId="14179AA3"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68941AB5"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lastRenderedPageBreak/>
              <w:t>Punkty za kryterium „oferowany okres gwarancji” przyznawane będą za wydłużenie  okresu gwarancji wg następującego założenia :</w:t>
            </w:r>
          </w:p>
          <w:p w14:paraId="14D17423"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w:t>
            </w:r>
            <w:r>
              <w:rPr>
                <w:rFonts w:asciiTheme="majorHAnsi" w:eastAsia="Calibri" w:hAnsiTheme="majorHAnsi" w:cstheme="majorHAnsi"/>
                <w:bCs/>
                <w:color w:val="00000A"/>
                <w:sz w:val="24"/>
                <w:szCs w:val="24"/>
                <w:lang w:eastAsia="en-US"/>
              </w:rPr>
              <w:t xml:space="preserve"> do </w:t>
            </w:r>
            <w:r w:rsidRPr="00AE2E9A">
              <w:rPr>
                <w:rFonts w:asciiTheme="majorHAnsi" w:eastAsia="Calibri" w:hAnsiTheme="majorHAnsi" w:cstheme="majorHAnsi"/>
                <w:bCs/>
                <w:color w:val="00000A"/>
                <w:sz w:val="24"/>
                <w:szCs w:val="24"/>
                <w:lang w:eastAsia="en-US"/>
              </w:rPr>
              <w:t>36 miesięcy</w:t>
            </w:r>
            <w:r>
              <w:rPr>
                <w:rFonts w:asciiTheme="majorHAnsi" w:eastAsia="Calibri" w:hAnsiTheme="majorHAnsi" w:cstheme="majorHAnsi"/>
                <w:bCs/>
                <w:color w:val="00000A"/>
                <w:sz w:val="24"/>
                <w:szCs w:val="24"/>
                <w:lang w:eastAsia="en-US"/>
              </w:rPr>
              <w:t>(włącznie)</w:t>
            </w:r>
            <w:r w:rsidRPr="00AE2E9A">
              <w:rPr>
                <w:rFonts w:asciiTheme="majorHAnsi" w:eastAsia="Calibri" w:hAnsiTheme="majorHAnsi" w:cstheme="majorHAnsi"/>
                <w:bCs/>
                <w:color w:val="00000A"/>
                <w:sz w:val="24"/>
                <w:szCs w:val="24"/>
                <w:lang w:eastAsia="en-US"/>
              </w:rPr>
              <w:t xml:space="preserve"> - 0 pkt.</w:t>
            </w:r>
          </w:p>
          <w:p w14:paraId="42612926"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37 do 48 miesięcy - 14 pkt.</w:t>
            </w:r>
          </w:p>
          <w:p w14:paraId="247466C1"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49 do 59 miesięcy - 28 pkt.</w:t>
            </w:r>
          </w:p>
          <w:p w14:paraId="2096CCB0" w14:textId="77777777" w:rsidR="00EA26F4" w:rsidRPr="00AD1B44" w:rsidRDefault="00EA26F4" w:rsidP="00EA26F4">
            <w:pPr>
              <w:spacing w:before="120" w:after="120"/>
              <w:rPr>
                <w:rFonts w:asciiTheme="majorHAnsi" w:eastAsia="Calibri" w:hAnsiTheme="majorHAnsi" w:cstheme="majorHAnsi"/>
                <w:sz w:val="24"/>
                <w:szCs w:val="24"/>
                <w:lang w:eastAsia="en-US"/>
              </w:rPr>
            </w:pPr>
            <w:r w:rsidRPr="00AE2E9A">
              <w:rPr>
                <w:rFonts w:asciiTheme="majorHAnsi" w:eastAsia="Calibri" w:hAnsiTheme="majorHAnsi" w:cstheme="majorHAnsi"/>
                <w:bCs/>
                <w:color w:val="00000A"/>
                <w:sz w:val="24"/>
                <w:szCs w:val="24"/>
                <w:lang w:eastAsia="en-US"/>
              </w:rPr>
              <w:t>Okres gwarancji od 60 miesięcy – 40 pkt.</w:t>
            </w: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5433C297" w:rsidR="00CE5054" w:rsidRPr="00AB6EE0"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65038C">
        <w:rPr>
          <w:rFonts w:asciiTheme="majorHAnsi" w:eastAsia="Times New Roman" w:hAnsiTheme="majorHAnsi" w:cstheme="majorHAnsi"/>
          <w:sz w:val="24"/>
          <w:szCs w:val="24"/>
          <w:lang w:eastAsia="pl-PL"/>
        </w:rPr>
        <w:t xml:space="preserve">Załącznik Nr </w:t>
      </w:r>
      <w:r w:rsidR="008A2D9E" w:rsidRPr="0065038C">
        <w:rPr>
          <w:rFonts w:asciiTheme="majorHAnsi" w:eastAsia="Times New Roman" w:hAnsiTheme="majorHAnsi" w:cstheme="majorHAnsi"/>
          <w:sz w:val="24"/>
          <w:szCs w:val="24"/>
          <w:lang w:eastAsia="pl-PL"/>
        </w:rPr>
        <w:t>6</w:t>
      </w:r>
      <w:r w:rsidRPr="0065038C">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74530A88" w:rsidR="00074ABA"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Pr>
          <w:rFonts w:asciiTheme="majorHAnsi" w:eastAsia="Times New Roman" w:hAnsiTheme="majorHAnsi" w:cstheme="majorHAnsi"/>
          <w:sz w:val="24"/>
          <w:szCs w:val="24"/>
          <w:lang w:eastAsia="pl-PL"/>
        </w:rPr>
        <w:t xml:space="preserve"> w ofercie.</w:t>
      </w:r>
    </w:p>
    <w:p w14:paraId="54031CE5" w14:textId="5BCC890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71CFCC4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3D8771A9" w:rsidR="007D3881" w:rsidRDefault="007D3881" w:rsidP="00755B9F">
      <w:pPr>
        <w:pStyle w:val="Tekstpodstawowy"/>
        <w:overflowPunct w:val="0"/>
        <w:spacing w:before="20" w:after="20" w:line="276" w:lineRule="auto"/>
        <w:rPr>
          <w:rFonts w:ascii="Arial" w:hAnsi="Arial" w:cs="Arial"/>
          <w:b/>
          <w:bCs/>
          <w:color w:val="auto"/>
          <w:sz w:val="24"/>
          <w:szCs w:val="24"/>
        </w:rPr>
      </w:pPr>
    </w:p>
    <w:p w14:paraId="10203B5C" w14:textId="77777777" w:rsidR="003824A1" w:rsidRDefault="003824A1" w:rsidP="00755B9F">
      <w:pPr>
        <w:pStyle w:val="Tekstpodstawowy"/>
        <w:overflowPunct w:val="0"/>
        <w:spacing w:before="20" w:after="20" w:line="276" w:lineRule="auto"/>
        <w:rPr>
          <w:rFonts w:ascii="Arial" w:hAnsi="Arial" w:cs="Arial"/>
          <w:b/>
          <w:bCs/>
          <w:color w:val="auto"/>
          <w:sz w:val="24"/>
          <w:szCs w:val="24"/>
        </w:rPr>
      </w:pP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3E789A2D" w:rsidR="009B56D4" w:rsidRPr="00242C58" w:rsidRDefault="00E0148C" w:rsidP="00E0148C">
      <w:pPr>
        <w:suppressAutoHyphens w:val="0"/>
        <w:spacing w:after="0" w:line="240" w:lineRule="auto"/>
        <w:rPr>
          <w:rFonts w:ascii="Arial" w:eastAsia="Times New Roman" w:hAnsi="Arial" w:cs="Arial"/>
          <w:sz w:val="24"/>
          <w:szCs w:val="24"/>
          <w:lang w:eastAsia="pl-PL"/>
        </w:rPr>
      </w:pPr>
      <w:r w:rsidRPr="00242C58">
        <w:rPr>
          <w:rFonts w:ascii="Arial" w:eastAsia="Times New Roman" w:hAnsi="Arial" w:cs="Arial"/>
          <w:b/>
          <w:sz w:val="24"/>
          <w:szCs w:val="24"/>
          <w:lang w:eastAsia="pl-PL"/>
        </w:rPr>
        <w:lastRenderedPageBreak/>
        <w:t>„</w:t>
      </w:r>
      <w:r w:rsidR="003824A1" w:rsidRPr="003824A1">
        <w:rPr>
          <w:rFonts w:ascii="Arial" w:eastAsia="Times New Roman" w:hAnsi="Arial" w:cs="Arial"/>
          <w:b/>
          <w:sz w:val="24"/>
          <w:szCs w:val="24"/>
          <w:lang w:eastAsia="pl-PL"/>
        </w:rPr>
        <w:t>Budowa zaplecza szatniowo - sanitarnego boiska sportowego w Polanowie</w:t>
      </w:r>
      <w:r w:rsidRPr="00242C58">
        <w:rPr>
          <w:rFonts w:ascii="Arial" w:eastAsia="Times New Roman" w:hAnsi="Arial" w:cs="Arial"/>
          <w:b/>
          <w:sz w:val="24"/>
          <w:szCs w:val="24"/>
          <w:lang w:eastAsia="pl-PL"/>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w:t>
      </w:r>
      <w:r w:rsidR="00B045BE" w:rsidRPr="00B045BE">
        <w:rPr>
          <w:rFonts w:asciiTheme="majorHAnsi" w:eastAsia="Times New Roman" w:hAnsiTheme="majorHAnsi" w:cstheme="majorHAnsi"/>
          <w:sz w:val="24"/>
          <w:szCs w:val="24"/>
          <w:lang w:eastAsia="pl-PL"/>
        </w:rPr>
        <w:lastRenderedPageBreak/>
        <w:t xml:space="preserve">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w:t>
      </w:r>
      <w:r w:rsidR="00B045BE" w:rsidRPr="00292FF3">
        <w:rPr>
          <w:rFonts w:ascii="Arial" w:eastAsia="Times New Roman" w:hAnsi="Arial" w:cs="Arial"/>
          <w:sz w:val="24"/>
          <w:szCs w:val="24"/>
          <w:lang w:eastAsia="pl-PL"/>
        </w:rPr>
        <w:lastRenderedPageBreak/>
        <w:t xml:space="preserve">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A30ABE"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23.1</w:t>
      </w:r>
      <w:r w:rsidRPr="00A30ABE">
        <w:rPr>
          <w:rFonts w:ascii="Arial" w:hAnsi="Arial" w:cs="Arial"/>
          <w:spacing w:val="-2"/>
        </w:rPr>
        <w:t xml:space="preserve"> </w:t>
      </w:r>
      <w:r w:rsidR="002D6083" w:rsidRPr="00A30ABE">
        <w:rPr>
          <w:rFonts w:ascii="Arial" w:hAnsi="Arial" w:cs="Arial"/>
          <w:spacing w:val="-2"/>
        </w:rPr>
        <w:t xml:space="preserve">Istotne dla stron postanowienia zawarte są we wzorze umowy, który stanowi Załącznik nr </w:t>
      </w:r>
      <w:r w:rsidR="005E08A7" w:rsidRPr="00A30ABE">
        <w:rPr>
          <w:rFonts w:ascii="Arial" w:hAnsi="Arial" w:cs="Arial"/>
          <w:spacing w:val="-2"/>
        </w:rPr>
        <w:t xml:space="preserve">6 </w:t>
      </w:r>
      <w:r w:rsidR="002D6083" w:rsidRPr="00A30ABE">
        <w:rPr>
          <w:rFonts w:ascii="Arial" w:hAnsi="Arial" w:cs="Arial"/>
          <w:spacing w:val="-2"/>
        </w:rPr>
        <w:t>do</w:t>
      </w:r>
      <w:r w:rsidR="007D25B1" w:rsidRPr="00A30ABE">
        <w:rPr>
          <w:rFonts w:ascii="Arial" w:hAnsi="Arial" w:cs="Arial"/>
          <w:spacing w:val="-2"/>
        </w:rPr>
        <w:t> </w:t>
      </w:r>
      <w:r w:rsidR="006121AA" w:rsidRPr="00A30ABE">
        <w:rPr>
          <w:rFonts w:ascii="Arial" w:hAnsi="Arial" w:cs="Arial"/>
          <w:spacing w:val="-2"/>
        </w:rPr>
        <w:t>S</w:t>
      </w:r>
      <w:r w:rsidR="002D6083" w:rsidRPr="00A30ABE">
        <w:rPr>
          <w:rFonts w:ascii="Arial" w:hAnsi="Arial" w:cs="Arial"/>
          <w:spacing w:val="-2"/>
        </w:rPr>
        <w:t>WZ.</w:t>
      </w:r>
    </w:p>
    <w:p w14:paraId="6323848A" w14:textId="00AD7520" w:rsidR="00FC2DD8" w:rsidRPr="00A30ABE"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A30ABE">
        <w:rPr>
          <w:rFonts w:ascii="Arial" w:hAnsi="Arial" w:cs="Arial"/>
          <w:sz w:val="24"/>
          <w:szCs w:val="24"/>
        </w:rPr>
        <w:t xml:space="preserve">23.2 </w:t>
      </w:r>
      <w:r w:rsidR="002D6083" w:rsidRPr="00A30ABE">
        <w:rPr>
          <w:rFonts w:ascii="Arial" w:hAnsi="Arial" w:cs="Arial"/>
          <w:sz w:val="24"/>
          <w:szCs w:val="24"/>
        </w:rPr>
        <w:t xml:space="preserve">Dopuszczalne zmiany postanowień umowy w stosunku do treści oferty, na podstawie której dokonano wyboru Wykonawcy, określa § </w:t>
      </w:r>
      <w:r w:rsidR="00E66A5F" w:rsidRPr="00A30ABE">
        <w:rPr>
          <w:rFonts w:ascii="Arial" w:hAnsi="Arial" w:cs="Arial"/>
          <w:sz w:val="24"/>
          <w:szCs w:val="24"/>
        </w:rPr>
        <w:t>1</w:t>
      </w:r>
      <w:r w:rsidR="0035159C" w:rsidRPr="00A30ABE">
        <w:rPr>
          <w:rFonts w:ascii="Arial" w:hAnsi="Arial" w:cs="Arial"/>
          <w:sz w:val="24"/>
          <w:szCs w:val="24"/>
        </w:rPr>
        <w:t>2</w:t>
      </w:r>
      <w:r w:rsidR="00E66A5F" w:rsidRPr="00A30ABE">
        <w:rPr>
          <w:rFonts w:ascii="Arial" w:hAnsi="Arial" w:cs="Arial"/>
          <w:sz w:val="24"/>
          <w:szCs w:val="24"/>
        </w:rPr>
        <w:t xml:space="preserve"> </w:t>
      </w:r>
      <w:r w:rsidR="002D6083" w:rsidRPr="00A30ABE">
        <w:rPr>
          <w:rFonts w:ascii="Arial" w:hAnsi="Arial" w:cs="Arial"/>
          <w:sz w:val="24"/>
          <w:szCs w:val="24"/>
        </w:rPr>
        <w:t xml:space="preserve">wzoru umowy, stanowiącego </w:t>
      </w:r>
      <w:r w:rsidR="0035159C" w:rsidRPr="00A30ABE">
        <w:rPr>
          <w:rFonts w:ascii="Arial" w:hAnsi="Arial" w:cs="Arial"/>
          <w:sz w:val="24"/>
          <w:szCs w:val="24"/>
        </w:rPr>
        <w:t>z</w:t>
      </w:r>
      <w:r w:rsidR="002D6083" w:rsidRPr="00A30ABE">
        <w:rPr>
          <w:rFonts w:ascii="Arial" w:hAnsi="Arial" w:cs="Arial"/>
          <w:sz w:val="24"/>
          <w:szCs w:val="24"/>
        </w:rPr>
        <w:t xml:space="preserve">ałącznik nr </w:t>
      </w:r>
      <w:r w:rsidR="005E08A7" w:rsidRPr="00A30ABE">
        <w:rPr>
          <w:rFonts w:ascii="Arial" w:hAnsi="Arial" w:cs="Arial"/>
          <w:sz w:val="24"/>
          <w:szCs w:val="24"/>
        </w:rPr>
        <w:t>6</w:t>
      </w:r>
      <w:r w:rsidR="006121AA" w:rsidRPr="00A30ABE">
        <w:rPr>
          <w:rFonts w:ascii="Arial" w:hAnsi="Arial" w:cs="Arial"/>
          <w:sz w:val="24"/>
          <w:szCs w:val="24"/>
        </w:rPr>
        <w:t xml:space="preserve"> do S</w:t>
      </w:r>
      <w:r w:rsidR="002D6083" w:rsidRPr="00A30ABE">
        <w:rPr>
          <w:rFonts w:ascii="Arial" w:hAnsi="Arial" w:cs="Arial"/>
          <w:sz w:val="24"/>
          <w:szCs w:val="24"/>
        </w:rPr>
        <w:t>WZ</w:t>
      </w:r>
      <w:r w:rsidR="00CA4D91" w:rsidRPr="00A30ABE">
        <w:rPr>
          <w:rFonts w:ascii="Arial" w:hAnsi="Arial" w:cs="Arial"/>
          <w:sz w:val="24"/>
          <w:szCs w:val="24"/>
        </w:rPr>
        <w:t>.</w:t>
      </w:r>
      <w:r w:rsidR="00FC2DD8" w:rsidRPr="00A30ABE">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D2979B1" w14:textId="5580CBA6" w:rsidR="0037395A" w:rsidRPr="00A658C3" w:rsidRDefault="00A658C3" w:rsidP="00A658C3">
      <w:pPr>
        <w:spacing w:before="20" w:after="20"/>
        <w:rPr>
          <w:rFonts w:ascii="Arial" w:hAnsi="Arial" w:cs="Arial"/>
          <w:bCs/>
          <w:sz w:val="24"/>
          <w:szCs w:val="24"/>
        </w:rPr>
      </w:pPr>
      <w:r>
        <w:rPr>
          <w:rFonts w:ascii="Arial" w:hAnsi="Arial" w:cs="Arial"/>
          <w:bCs/>
          <w:sz w:val="24"/>
          <w:szCs w:val="24"/>
        </w:rPr>
        <w:lastRenderedPageBreak/>
        <w:t xml:space="preserve">25.4 </w:t>
      </w:r>
      <w:r w:rsidR="0037395A" w:rsidRPr="00A658C3">
        <w:rPr>
          <w:rFonts w:ascii="Arial" w:hAnsi="Arial" w:cs="Arial"/>
          <w:bCs/>
          <w:sz w:val="24"/>
          <w:szCs w:val="24"/>
        </w:rPr>
        <w:t>Doświadczenie Wykonawcy.</w:t>
      </w:r>
    </w:p>
    <w:p w14:paraId="5ADE5F40" w14:textId="7FD93E8B"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25.5 </w:t>
      </w:r>
      <w:r w:rsidR="00C60E18" w:rsidRPr="00A658C3">
        <w:rPr>
          <w:rFonts w:ascii="Arial" w:hAnsi="Arial" w:cs="Arial"/>
          <w:bCs/>
          <w:sz w:val="24"/>
          <w:szCs w:val="24"/>
        </w:rPr>
        <w:t>Zobowiązanie podmiotu udostępniającego zasoby.</w:t>
      </w:r>
    </w:p>
    <w:p w14:paraId="73CEEE72" w14:textId="52405D68" w:rsidR="00C60E18" w:rsidRPr="00A658C3" w:rsidRDefault="00A658C3" w:rsidP="00A658C3">
      <w:pPr>
        <w:spacing w:before="20" w:after="20"/>
        <w:rPr>
          <w:rFonts w:ascii="Arial" w:hAnsi="Arial" w:cs="Arial"/>
          <w:bCs/>
          <w:sz w:val="24"/>
          <w:szCs w:val="24"/>
        </w:rPr>
      </w:pPr>
      <w:r>
        <w:rPr>
          <w:rFonts w:ascii="Arial" w:hAnsi="Arial" w:cs="Arial"/>
          <w:bCs/>
          <w:sz w:val="24"/>
          <w:szCs w:val="24"/>
        </w:rPr>
        <w:t xml:space="preserve">25.6 </w:t>
      </w:r>
      <w:r w:rsidR="00C60E18" w:rsidRPr="00A658C3">
        <w:rPr>
          <w:rFonts w:ascii="Arial" w:hAnsi="Arial" w:cs="Arial"/>
          <w:bCs/>
          <w:sz w:val="24"/>
          <w:szCs w:val="24"/>
        </w:rPr>
        <w:t>Projekt umowy.</w:t>
      </w:r>
    </w:p>
    <w:p w14:paraId="324D937D" w14:textId="31A4607C" w:rsidR="00C60E18" w:rsidRDefault="00CF7638" w:rsidP="00CF7638">
      <w:pPr>
        <w:spacing w:before="20" w:after="20"/>
        <w:rPr>
          <w:rFonts w:ascii="Arial" w:hAnsi="Arial" w:cs="Arial"/>
          <w:bCs/>
          <w:sz w:val="24"/>
          <w:szCs w:val="24"/>
        </w:rPr>
      </w:pPr>
      <w:r>
        <w:rPr>
          <w:rFonts w:ascii="Arial" w:hAnsi="Arial" w:cs="Arial"/>
          <w:bCs/>
          <w:sz w:val="24"/>
          <w:szCs w:val="24"/>
        </w:rPr>
        <w:t xml:space="preserve">25.7 </w:t>
      </w:r>
      <w:r w:rsidR="002176FA" w:rsidRPr="00CF7638">
        <w:rPr>
          <w:rFonts w:ascii="Arial" w:hAnsi="Arial" w:cs="Arial"/>
          <w:bCs/>
          <w:sz w:val="24"/>
          <w:szCs w:val="24"/>
        </w:rPr>
        <w:t>Przedmiary robót.</w:t>
      </w:r>
    </w:p>
    <w:p w14:paraId="0A164094" w14:textId="6447C3CF" w:rsidR="0021123D" w:rsidRPr="00CF7638" w:rsidRDefault="0021123D" w:rsidP="00CF7638">
      <w:pPr>
        <w:spacing w:before="20" w:after="20"/>
        <w:rPr>
          <w:rFonts w:ascii="Arial" w:hAnsi="Arial" w:cs="Arial"/>
          <w:bCs/>
          <w:sz w:val="24"/>
          <w:szCs w:val="24"/>
        </w:rPr>
      </w:pPr>
      <w:r>
        <w:rPr>
          <w:rFonts w:ascii="Arial" w:hAnsi="Arial" w:cs="Arial"/>
          <w:bCs/>
          <w:sz w:val="24"/>
          <w:szCs w:val="24"/>
        </w:rPr>
        <w:t xml:space="preserve">25.7 Kadra techniczna.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39DC622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 xml:space="preserve">na podstawie art. 18 RODO prawo żądania od administratora  ograniczenia  przetwarzania danych osobowych z zastrzeżeniem przypadków, o których mowa </w:t>
      </w:r>
      <w:r w:rsidRPr="00AB6EE0">
        <w:rPr>
          <w:rFonts w:ascii="Arial" w:hAnsi="Arial" w:cs="Arial"/>
          <w:sz w:val="24"/>
          <w:szCs w:val="24"/>
        </w:rPr>
        <w:lastRenderedPageBreak/>
        <w:t>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37BC6" w14:textId="77777777" w:rsidR="002D592A" w:rsidRDefault="002D592A">
      <w:pPr>
        <w:spacing w:after="0" w:line="240" w:lineRule="auto"/>
      </w:pPr>
      <w:r>
        <w:separator/>
      </w:r>
    </w:p>
  </w:endnote>
  <w:endnote w:type="continuationSeparator" w:id="0">
    <w:p w14:paraId="3AF669E9" w14:textId="77777777" w:rsidR="002D592A" w:rsidRDefault="002D5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altName w:val="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A4694" w14:textId="77777777" w:rsidR="005A4641" w:rsidRDefault="005A464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15C9" w14:textId="77777777" w:rsidR="005A4641" w:rsidRDefault="005A46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534B8" w14:textId="77777777" w:rsidR="002D592A" w:rsidRDefault="002D592A">
      <w:pPr>
        <w:spacing w:after="0" w:line="240" w:lineRule="auto"/>
      </w:pPr>
      <w:r>
        <w:separator/>
      </w:r>
    </w:p>
  </w:footnote>
  <w:footnote w:type="continuationSeparator" w:id="0">
    <w:p w14:paraId="2BB9A530" w14:textId="77777777" w:rsidR="002D592A" w:rsidRDefault="002D59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E993" w14:textId="77777777" w:rsidR="005A4641" w:rsidRDefault="005A464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107E" w14:textId="77777777" w:rsidR="005A4641" w:rsidRDefault="005A464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5"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7"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2"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4"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6"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7"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8"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9"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1" w15:restartNumberingAfterBreak="0">
    <w:nsid w:val="52042681"/>
    <w:multiLevelType w:val="hybridMultilevel"/>
    <w:tmpl w:val="C5C6C04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3"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6"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8"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70"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1"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5"/>
  </w:num>
  <w:num w:numId="31">
    <w:abstractNumId w:val="62"/>
  </w:num>
  <w:num w:numId="32">
    <w:abstractNumId w:val="43"/>
  </w:num>
  <w:num w:numId="33">
    <w:abstractNumId w:val="39"/>
  </w:num>
  <w:num w:numId="34">
    <w:abstractNumId w:val="55"/>
  </w:num>
  <w:num w:numId="35">
    <w:abstractNumId w:val="59"/>
  </w:num>
  <w:num w:numId="36">
    <w:abstractNumId w:val="45"/>
  </w:num>
  <w:num w:numId="37">
    <w:abstractNumId w:val="42"/>
  </w:num>
  <w:num w:numId="38">
    <w:abstractNumId w:val="66"/>
  </w:num>
  <w:num w:numId="39">
    <w:abstractNumId w:val="70"/>
  </w:num>
  <w:num w:numId="40">
    <w:abstractNumId w:val="38"/>
  </w:num>
  <w:num w:numId="41">
    <w:abstractNumId w:val="49"/>
  </w:num>
  <w:num w:numId="42">
    <w:abstractNumId w:val="56"/>
  </w:num>
  <w:num w:numId="43">
    <w:abstractNumId w:val="41"/>
  </w:num>
  <w:num w:numId="44">
    <w:abstractNumId w:val="47"/>
  </w:num>
  <w:num w:numId="45">
    <w:abstractNumId w:val="52"/>
  </w:num>
  <w:num w:numId="46">
    <w:abstractNumId w:val="51"/>
  </w:num>
  <w:num w:numId="47">
    <w:abstractNumId w:val="48"/>
  </w:num>
  <w:num w:numId="48">
    <w:abstractNumId w:val="69"/>
  </w:num>
  <w:num w:numId="49">
    <w:abstractNumId w:val="64"/>
  </w:num>
  <w:num w:numId="50">
    <w:abstractNumId w:val="71"/>
  </w:num>
  <w:num w:numId="51">
    <w:abstractNumId w:val="54"/>
  </w:num>
  <w:num w:numId="52">
    <w:abstractNumId w:val="60"/>
  </w:num>
  <w:num w:numId="53">
    <w:abstractNumId w:val="46"/>
  </w:num>
  <w:num w:numId="54">
    <w:abstractNumId w:val="44"/>
  </w:num>
  <w:num w:numId="55">
    <w:abstractNumId w:val="53"/>
  </w:num>
  <w:num w:numId="56">
    <w:abstractNumId w:val="67"/>
  </w:num>
  <w:num w:numId="57">
    <w:abstractNumId w:val="63"/>
  </w:num>
  <w:num w:numId="58">
    <w:abstractNumId w:val="50"/>
  </w:num>
  <w:num w:numId="59">
    <w:abstractNumId w:val="57"/>
  </w:num>
  <w:num w:numId="60">
    <w:abstractNumId w:val="68"/>
  </w:num>
  <w:num w:numId="61">
    <w:abstractNumId w:val="58"/>
  </w:num>
  <w:num w:numId="62">
    <w:abstractNumId w:val="61"/>
  </w:num>
  <w:num w:numId="63">
    <w:abstractNumId w:val="4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27DD8"/>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3F5"/>
    <w:rsid w:val="000B6E6E"/>
    <w:rsid w:val="000C14F9"/>
    <w:rsid w:val="000C29BF"/>
    <w:rsid w:val="000C5EC3"/>
    <w:rsid w:val="000C6278"/>
    <w:rsid w:val="000C70E1"/>
    <w:rsid w:val="000C7457"/>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6AA2"/>
    <w:rsid w:val="00107215"/>
    <w:rsid w:val="00107366"/>
    <w:rsid w:val="00107661"/>
    <w:rsid w:val="00110199"/>
    <w:rsid w:val="001123BD"/>
    <w:rsid w:val="00112DB8"/>
    <w:rsid w:val="00115093"/>
    <w:rsid w:val="00117BB4"/>
    <w:rsid w:val="00120E0C"/>
    <w:rsid w:val="00122C05"/>
    <w:rsid w:val="00130295"/>
    <w:rsid w:val="00130B5A"/>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37BD7"/>
    <w:rsid w:val="00240307"/>
    <w:rsid w:val="00242332"/>
    <w:rsid w:val="00242C58"/>
    <w:rsid w:val="0024468D"/>
    <w:rsid w:val="0024502E"/>
    <w:rsid w:val="00245280"/>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12E6"/>
    <w:rsid w:val="002D3D48"/>
    <w:rsid w:val="002D4350"/>
    <w:rsid w:val="002D44DE"/>
    <w:rsid w:val="002D5254"/>
    <w:rsid w:val="002D5771"/>
    <w:rsid w:val="002D592A"/>
    <w:rsid w:val="002D5D19"/>
    <w:rsid w:val="002D6083"/>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E7A08"/>
    <w:rsid w:val="003F07B0"/>
    <w:rsid w:val="003F3BF3"/>
    <w:rsid w:val="003F454D"/>
    <w:rsid w:val="003F4A55"/>
    <w:rsid w:val="003F7249"/>
    <w:rsid w:val="003F7C5D"/>
    <w:rsid w:val="003F7DAB"/>
    <w:rsid w:val="004021D8"/>
    <w:rsid w:val="00403BB4"/>
    <w:rsid w:val="00403D8C"/>
    <w:rsid w:val="004040D9"/>
    <w:rsid w:val="00405CB2"/>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3556"/>
    <w:rsid w:val="00494123"/>
    <w:rsid w:val="004953D1"/>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899"/>
    <w:rsid w:val="005229C2"/>
    <w:rsid w:val="0052595E"/>
    <w:rsid w:val="005306CC"/>
    <w:rsid w:val="005323B6"/>
    <w:rsid w:val="005355F5"/>
    <w:rsid w:val="005444E7"/>
    <w:rsid w:val="00544C01"/>
    <w:rsid w:val="00544CCE"/>
    <w:rsid w:val="00547178"/>
    <w:rsid w:val="00550DBE"/>
    <w:rsid w:val="005520F2"/>
    <w:rsid w:val="0055394E"/>
    <w:rsid w:val="0055398D"/>
    <w:rsid w:val="005541CF"/>
    <w:rsid w:val="00555005"/>
    <w:rsid w:val="00555836"/>
    <w:rsid w:val="00556F13"/>
    <w:rsid w:val="00557760"/>
    <w:rsid w:val="00562C27"/>
    <w:rsid w:val="00570279"/>
    <w:rsid w:val="00574146"/>
    <w:rsid w:val="0058040E"/>
    <w:rsid w:val="005807B3"/>
    <w:rsid w:val="00581953"/>
    <w:rsid w:val="005821F9"/>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466E"/>
    <w:rsid w:val="005E6063"/>
    <w:rsid w:val="005E6EE3"/>
    <w:rsid w:val="005F1C5D"/>
    <w:rsid w:val="005F6889"/>
    <w:rsid w:val="005F781A"/>
    <w:rsid w:val="00600501"/>
    <w:rsid w:val="00601C19"/>
    <w:rsid w:val="0060246C"/>
    <w:rsid w:val="00604F04"/>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392A"/>
    <w:rsid w:val="00733A38"/>
    <w:rsid w:val="00733A97"/>
    <w:rsid w:val="00735E52"/>
    <w:rsid w:val="00735ED0"/>
    <w:rsid w:val="00737AAF"/>
    <w:rsid w:val="00743359"/>
    <w:rsid w:val="00743D27"/>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7C0"/>
    <w:rsid w:val="007E300F"/>
    <w:rsid w:val="007F1215"/>
    <w:rsid w:val="007F1634"/>
    <w:rsid w:val="007F2DA4"/>
    <w:rsid w:val="007F2FB5"/>
    <w:rsid w:val="007F4321"/>
    <w:rsid w:val="007F4B98"/>
    <w:rsid w:val="007F65C3"/>
    <w:rsid w:val="007F6E3D"/>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0682"/>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D9E"/>
    <w:rsid w:val="008A4FBB"/>
    <w:rsid w:val="008A5A4F"/>
    <w:rsid w:val="008B1EFC"/>
    <w:rsid w:val="008B2529"/>
    <w:rsid w:val="008B282C"/>
    <w:rsid w:val="008B405C"/>
    <w:rsid w:val="008B64FC"/>
    <w:rsid w:val="008B7C08"/>
    <w:rsid w:val="008C1E4D"/>
    <w:rsid w:val="008C2C1B"/>
    <w:rsid w:val="008C4B52"/>
    <w:rsid w:val="008C5DAC"/>
    <w:rsid w:val="008C6E2E"/>
    <w:rsid w:val="008D18CD"/>
    <w:rsid w:val="008D4406"/>
    <w:rsid w:val="008D4CBF"/>
    <w:rsid w:val="008E6077"/>
    <w:rsid w:val="008E6D7D"/>
    <w:rsid w:val="008F11B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5121F"/>
    <w:rsid w:val="00953D31"/>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7AA"/>
    <w:rsid w:val="009B56D4"/>
    <w:rsid w:val="009B63C9"/>
    <w:rsid w:val="009C27CA"/>
    <w:rsid w:val="009C36C5"/>
    <w:rsid w:val="009C495C"/>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7C19"/>
    <w:rsid w:val="00A5062B"/>
    <w:rsid w:val="00A50DA3"/>
    <w:rsid w:val="00A51FAB"/>
    <w:rsid w:val="00A524B6"/>
    <w:rsid w:val="00A538C3"/>
    <w:rsid w:val="00A54963"/>
    <w:rsid w:val="00A557E6"/>
    <w:rsid w:val="00A55FBF"/>
    <w:rsid w:val="00A57133"/>
    <w:rsid w:val="00A62DF9"/>
    <w:rsid w:val="00A658C3"/>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6E29"/>
    <w:rsid w:val="00B27146"/>
    <w:rsid w:val="00B27B22"/>
    <w:rsid w:val="00B31869"/>
    <w:rsid w:val="00B3211C"/>
    <w:rsid w:val="00B33358"/>
    <w:rsid w:val="00B3758D"/>
    <w:rsid w:val="00B4443D"/>
    <w:rsid w:val="00B44693"/>
    <w:rsid w:val="00B44799"/>
    <w:rsid w:val="00B46ED8"/>
    <w:rsid w:val="00B502E2"/>
    <w:rsid w:val="00B53D38"/>
    <w:rsid w:val="00B53E28"/>
    <w:rsid w:val="00B572D2"/>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4815"/>
    <w:rsid w:val="00BD4FCE"/>
    <w:rsid w:val="00BD5BA6"/>
    <w:rsid w:val="00BD6B75"/>
    <w:rsid w:val="00BD72D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15D19"/>
    <w:rsid w:val="00D16762"/>
    <w:rsid w:val="00D20C99"/>
    <w:rsid w:val="00D22A74"/>
    <w:rsid w:val="00D23BAD"/>
    <w:rsid w:val="00D25BAA"/>
    <w:rsid w:val="00D25FF9"/>
    <w:rsid w:val="00D26751"/>
    <w:rsid w:val="00D26FEE"/>
    <w:rsid w:val="00D30943"/>
    <w:rsid w:val="00D32427"/>
    <w:rsid w:val="00D350EE"/>
    <w:rsid w:val="00D35F73"/>
    <w:rsid w:val="00D41A98"/>
    <w:rsid w:val="00D44474"/>
    <w:rsid w:val="00D45BC5"/>
    <w:rsid w:val="00D45E1C"/>
    <w:rsid w:val="00D5001B"/>
    <w:rsid w:val="00D5183C"/>
    <w:rsid w:val="00D5409E"/>
    <w:rsid w:val="00D54270"/>
    <w:rsid w:val="00D54329"/>
    <w:rsid w:val="00D560FA"/>
    <w:rsid w:val="00D611A4"/>
    <w:rsid w:val="00D65315"/>
    <w:rsid w:val="00D6602F"/>
    <w:rsid w:val="00D671B5"/>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B0E77"/>
    <w:rsid w:val="00DB2C0A"/>
    <w:rsid w:val="00DB308C"/>
    <w:rsid w:val="00DB322C"/>
    <w:rsid w:val="00DB3650"/>
    <w:rsid w:val="00DB36E4"/>
    <w:rsid w:val="00DB3CFC"/>
    <w:rsid w:val="00DB3FC0"/>
    <w:rsid w:val="00DB4428"/>
    <w:rsid w:val="00DB6B98"/>
    <w:rsid w:val="00DC206E"/>
    <w:rsid w:val="00DC388F"/>
    <w:rsid w:val="00DC6D2D"/>
    <w:rsid w:val="00DC7700"/>
    <w:rsid w:val="00DD330E"/>
    <w:rsid w:val="00DD340C"/>
    <w:rsid w:val="00DD3893"/>
    <w:rsid w:val="00DD4C8C"/>
    <w:rsid w:val="00DE067E"/>
    <w:rsid w:val="00DE16F7"/>
    <w:rsid w:val="00DE18B3"/>
    <w:rsid w:val="00DE1E3B"/>
    <w:rsid w:val="00DE29E2"/>
    <w:rsid w:val="00DE2F1A"/>
    <w:rsid w:val="00DE4026"/>
    <w:rsid w:val="00DE4079"/>
    <w:rsid w:val="00DE49AC"/>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26F4"/>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470A"/>
    <w:rsid w:val="00ED523A"/>
    <w:rsid w:val="00ED6408"/>
    <w:rsid w:val="00ED6766"/>
    <w:rsid w:val="00ED6F5D"/>
    <w:rsid w:val="00ED712D"/>
    <w:rsid w:val="00EE0866"/>
    <w:rsid w:val="00EE0920"/>
    <w:rsid w:val="00EE1EFE"/>
    <w:rsid w:val="00EE3A10"/>
    <w:rsid w:val="00EE40D9"/>
    <w:rsid w:val="00EE6247"/>
    <w:rsid w:val="00EE6F49"/>
    <w:rsid w:val="00EE7ED2"/>
    <w:rsid w:val="00EF080E"/>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8B2"/>
    <w:rsid w:val="00F51A15"/>
    <w:rsid w:val="00F522AD"/>
    <w:rsid w:val="00F530F5"/>
    <w:rsid w:val="00F60BF6"/>
    <w:rsid w:val="00F656BA"/>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dworakowska@polanow.e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dworakowska@polanow.e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miniportal.uzp.gov.p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portalzp.pl/kody-cpv/szczegoly/roboty-instalacyjne-w-budynkach-7016"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8451</Words>
  <Characters>50709</Characters>
  <Application>Microsoft Office Word</Application>
  <DocSecurity>0</DocSecurity>
  <Lines>422</Lines>
  <Paragraphs>118</Paragraphs>
  <ScaleCrop>false</ScaleCrop>
  <HeadingPairs>
    <vt:vector size="2" baseType="variant">
      <vt:variant>
        <vt:lpstr>Tytuł</vt:lpstr>
      </vt:variant>
      <vt:variant>
        <vt:i4>1</vt:i4>
      </vt:variant>
    </vt:vector>
  </HeadingPairs>
  <TitlesOfParts>
    <vt:vector size="1" baseType="lpstr">
      <vt:lpstr>Adaptacja części obiektu Szkoły Podstawowej w Żydowie na świetlicę wiejską</vt:lpstr>
    </vt:vector>
  </TitlesOfParts>
  <Company>Microsoft</Company>
  <LinksUpToDate>false</LinksUpToDate>
  <CharactersWithSpaces>59042</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Budowa zaplecza szatniowo - sanitarnego boiska sportowego w Polanowie</dc:title>
  <dc:creator>Małgorzata Dworakowska</dc:creator>
  <cp:keywords>"Budowa zaplecza szatniowo - sanitarnego boiska sportowego w Polanowie"</cp:keywords>
  <cp:lastModifiedBy>m.dworakowska</cp:lastModifiedBy>
  <cp:revision>2</cp:revision>
  <cp:lastPrinted>2021-11-03T09:23:00Z</cp:lastPrinted>
  <dcterms:created xsi:type="dcterms:W3CDTF">2021-11-03T12:59:00Z</dcterms:created>
  <dcterms:modified xsi:type="dcterms:W3CDTF">2021-11-03T12:59:00Z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