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814EF" w14:textId="6EBF6CA9" w:rsidR="00A10279" w:rsidRPr="00116746" w:rsidRDefault="00537857" w:rsidP="00116746">
      <w:pPr>
        <w:spacing w:after="480"/>
        <w:ind w:left="5761"/>
        <w:jc w:val="center"/>
        <w:rPr>
          <w:rFonts w:ascii="Arial" w:hAnsi="Arial" w:cs="Arial"/>
          <w:lang w:val="pl-PL"/>
        </w:rPr>
      </w:pPr>
      <w:r w:rsidRPr="00116746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6C65D2" w:rsidRPr="00116746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02</w:t>
      </w:r>
      <w:r w:rsidR="00A557AD" w:rsidRPr="00116746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września </w:t>
      </w:r>
      <w:r w:rsidR="006C65D2" w:rsidRPr="00116746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2022</w:t>
      </w:r>
      <w:r w:rsidR="00361607" w:rsidRPr="00116746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r.</w:t>
      </w:r>
    </w:p>
    <w:p w14:paraId="1CB4383F" w14:textId="6B1DD1BA" w:rsidR="003B48FA" w:rsidRPr="00A557AD" w:rsidRDefault="00A10279" w:rsidP="00116746">
      <w:pPr>
        <w:spacing w:after="360"/>
        <w:jc w:val="center"/>
        <w:rPr>
          <w:rFonts w:ascii="Arial" w:hAnsi="Arial" w:cs="Arial"/>
          <w:b/>
          <w:lang w:val="pl-PL"/>
        </w:rPr>
      </w:pPr>
      <w:r w:rsidRPr="00A557AD">
        <w:rPr>
          <w:rFonts w:ascii="Arial" w:hAnsi="Arial" w:cs="Arial"/>
          <w:b/>
          <w:lang w:val="pl-PL"/>
        </w:rPr>
        <w:t>INFORMACJA Z</w:t>
      </w:r>
      <w:r w:rsidR="006C1878" w:rsidRPr="00A557AD">
        <w:rPr>
          <w:rFonts w:ascii="Arial" w:hAnsi="Arial" w:cs="Arial"/>
          <w:b/>
          <w:lang w:val="pl-PL"/>
        </w:rPr>
        <w:t xml:space="preserve"> OTWARCIA </w:t>
      </w:r>
      <w:r w:rsidR="00B124DB" w:rsidRPr="00A557AD">
        <w:rPr>
          <w:rFonts w:ascii="Arial" w:hAnsi="Arial" w:cs="Arial"/>
          <w:b/>
          <w:lang w:val="pl-PL"/>
        </w:rPr>
        <w:t>OFERT</w:t>
      </w:r>
    </w:p>
    <w:p w14:paraId="1E2FC11A" w14:textId="40B75F37" w:rsidR="004F356B" w:rsidRPr="00A557AD" w:rsidRDefault="003B48FA" w:rsidP="00116746">
      <w:pPr>
        <w:spacing w:line="360" w:lineRule="auto"/>
        <w:rPr>
          <w:rFonts w:ascii="Arial" w:hAnsi="Arial" w:cs="Arial"/>
          <w:lang w:val="pl-PL"/>
        </w:rPr>
      </w:pPr>
      <w:r w:rsidRPr="00A557AD">
        <w:rPr>
          <w:rFonts w:ascii="Arial" w:hAnsi="Arial" w:cs="Arial"/>
          <w:lang w:val="pl-PL"/>
        </w:rPr>
        <w:t xml:space="preserve">W </w:t>
      </w:r>
      <w:r w:rsidR="00F30F8A" w:rsidRPr="00A557AD">
        <w:rPr>
          <w:rFonts w:ascii="Arial" w:hAnsi="Arial" w:cs="Arial"/>
          <w:lang w:val="pl-PL"/>
        </w:rPr>
        <w:t>dniu</w:t>
      </w:r>
      <w:r w:rsidR="005802C9" w:rsidRPr="00A557AD">
        <w:rPr>
          <w:rFonts w:ascii="Arial" w:hAnsi="Arial" w:cs="Arial"/>
          <w:lang w:val="pl-PL"/>
        </w:rPr>
        <w:t xml:space="preserve"> </w:t>
      </w:r>
      <w:r w:rsidR="00B05176" w:rsidRPr="00116746">
        <w:rPr>
          <w:rFonts w:ascii="Arial" w:hAnsi="Arial" w:cs="Arial"/>
          <w:b/>
          <w:lang w:val="pl-PL"/>
        </w:rPr>
        <w:t>02.09.2022</w:t>
      </w:r>
      <w:r w:rsidR="005802C9" w:rsidRPr="00116746">
        <w:rPr>
          <w:rFonts w:ascii="Arial" w:hAnsi="Arial" w:cs="Arial"/>
          <w:b/>
          <w:lang w:val="pl-PL"/>
        </w:rPr>
        <w:t xml:space="preserve"> </w:t>
      </w:r>
      <w:r w:rsidRPr="00A557AD">
        <w:rPr>
          <w:rFonts w:ascii="Arial" w:hAnsi="Arial" w:cs="Arial"/>
          <w:lang w:val="pl-PL"/>
        </w:rPr>
        <w:t>r.</w:t>
      </w:r>
      <w:r w:rsidR="00B525B9" w:rsidRPr="00A557AD">
        <w:rPr>
          <w:rFonts w:ascii="Arial" w:hAnsi="Arial" w:cs="Arial"/>
          <w:lang w:val="pl-PL"/>
        </w:rPr>
        <w:t xml:space="preserve"> </w:t>
      </w:r>
      <w:r w:rsidR="007B0DF9" w:rsidRPr="00A557AD">
        <w:rPr>
          <w:rFonts w:ascii="Arial" w:hAnsi="Arial" w:cs="Arial"/>
          <w:lang w:val="pl-PL"/>
        </w:rPr>
        <w:t>Zamawiający</w:t>
      </w:r>
      <w:r w:rsidR="00B525B9" w:rsidRPr="00A557AD">
        <w:rPr>
          <w:rFonts w:ascii="Arial" w:hAnsi="Arial" w:cs="Arial"/>
          <w:lang w:val="pl-PL"/>
        </w:rPr>
        <w:t xml:space="preserve"> </w:t>
      </w:r>
      <w:r w:rsidR="00B05176" w:rsidRPr="00A557AD">
        <w:rPr>
          <w:rFonts w:ascii="Arial" w:hAnsi="Arial" w:cs="Arial"/>
          <w:b/>
          <w:lang w:val="pl-PL"/>
        </w:rPr>
        <w:t>Gmina Polanów</w:t>
      </w:r>
      <w:r w:rsidR="005802C9" w:rsidRPr="00A557AD">
        <w:rPr>
          <w:rFonts w:ascii="Arial" w:hAnsi="Arial" w:cs="Arial"/>
          <w:bCs/>
          <w:lang w:val="pl-PL"/>
        </w:rPr>
        <w:t xml:space="preserve"> dokonał otwarcia</w:t>
      </w:r>
      <w:r w:rsidR="00B124DB" w:rsidRPr="00A557AD">
        <w:rPr>
          <w:rFonts w:ascii="Arial" w:hAnsi="Arial" w:cs="Arial"/>
          <w:bCs/>
          <w:lang w:val="pl-PL"/>
        </w:rPr>
        <w:t xml:space="preserve"> ofert</w:t>
      </w:r>
      <w:r w:rsidR="005802C9" w:rsidRPr="00A557AD">
        <w:rPr>
          <w:rFonts w:ascii="Arial" w:hAnsi="Arial" w:cs="Arial"/>
          <w:bCs/>
          <w:lang w:val="pl-PL"/>
        </w:rPr>
        <w:t xml:space="preserve"> w postępowaniu prowadzonym pod nazwą:</w:t>
      </w:r>
    </w:p>
    <w:p w14:paraId="5B94C6F7" w14:textId="55CC9C78" w:rsidR="004F356B" w:rsidRPr="00116746" w:rsidRDefault="00A10279" w:rsidP="00116746">
      <w:pPr>
        <w:pStyle w:val="Tekstpodstawowy"/>
        <w:spacing w:line="360" w:lineRule="auto"/>
        <w:jc w:val="left"/>
        <w:rPr>
          <w:rFonts w:cs="Arial"/>
          <w:b/>
          <w:sz w:val="24"/>
          <w:szCs w:val="24"/>
        </w:rPr>
      </w:pPr>
      <w:r w:rsidRPr="00A557AD">
        <w:rPr>
          <w:rFonts w:cs="Arial"/>
          <w:b/>
          <w:sz w:val="24"/>
          <w:szCs w:val="24"/>
        </w:rPr>
        <w:t>Wykonanie dokumentacji technicznej sieci wodociągowej Rosocha- Dadzewo</w:t>
      </w:r>
    </w:p>
    <w:p w14:paraId="75A1D130" w14:textId="77777777" w:rsidR="00A10279" w:rsidRPr="00A557AD" w:rsidRDefault="005802C9" w:rsidP="00116746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A557AD">
        <w:rPr>
          <w:rFonts w:cs="Arial"/>
          <w:sz w:val="24"/>
          <w:szCs w:val="24"/>
        </w:rPr>
        <w:t>Zamawiający informuje, że</w:t>
      </w:r>
      <w:r w:rsidR="00A10279" w:rsidRPr="00A557AD">
        <w:rPr>
          <w:rFonts w:cs="Arial"/>
          <w:sz w:val="24"/>
          <w:szCs w:val="24"/>
        </w:rPr>
        <w:t>:</w:t>
      </w:r>
    </w:p>
    <w:p w14:paraId="5BE30803" w14:textId="77777777" w:rsidR="00A10279" w:rsidRPr="00A557AD" w:rsidRDefault="00A10279" w:rsidP="00116746">
      <w:pPr>
        <w:pStyle w:val="Tekstpodstawowy"/>
        <w:numPr>
          <w:ilvl w:val="0"/>
          <w:numId w:val="4"/>
        </w:numPr>
        <w:spacing w:line="360" w:lineRule="auto"/>
        <w:ind w:left="284" w:hanging="284"/>
        <w:jc w:val="left"/>
        <w:rPr>
          <w:rFonts w:cs="Arial"/>
          <w:sz w:val="24"/>
          <w:szCs w:val="24"/>
        </w:rPr>
      </w:pPr>
      <w:r w:rsidRPr="00A557AD">
        <w:rPr>
          <w:rFonts w:cs="Arial"/>
          <w:sz w:val="24"/>
          <w:szCs w:val="24"/>
        </w:rPr>
        <w:t>Kwota przeznaczona na realizację</w:t>
      </w:r>
      <w:r w:rsidR="005802C9" w:rsidRPr="00A557AD">
        <w:rPr>
          <w:rFonts w:cs="Arial"/>
          <w:sz w:val="24"/>
          <w:szCs w:val="24"/>
        </w:rPr>
        <w:t xml:space="preserve"> zamówienia to</w:t>
      </w:r>
      <w:r w:rsidRPr="00A557AD">
        <w:rPr>
          <w:rFonts w:cs="Arial"/>
          <w:sz w:val="24"/>
          <w:szCs w:val="24"/>
        </w:rPr>
        <w:t xml:space="preserve">: </w:t>
      </w:r>
      <w:r w:rsidRPr="00A557AD">
        <w:rPr>
          <w:rFonts w:cs="Arial"/>
          <w:b/>
          <w:sz w:val="24"/>
          <w:szCs w:val="24"/>
        </w:rPr>
        <w:t>50 000,00 PLN</w:t>
      </w:r>
      <w:r w:rsidRPr="00A557AD">
        <w:rPr>
          <w:rFonts w:cs="Arial"/>
          <w:sz w:val="24"/>
          <w:szCs w:val="24"/>
        </w:rPr>
        <w:t xml:space="preserve"> brutto</w:t>
      </w:r>
      <w:r w:rsidR="005802C9" w:rsidRPr="00A557AD">
        <w:rPr>
          <w:rFonts w:cs="Arial"/>
          <w:sz w:val="24"/>
          <w:szCs w:val="24"/>
        </w:rPr>
        <w:t>.</w:t>
      </w:r>
    </w:p>
    <w:p w14:paraId="2FB73262" w14:textId="0EC2010C" w:rsidR="00A10279" w:rsidRPr="00A557AD" w:rsidRDefault="00A10279" w:rsidP="00116746">
      <w:pPr>
        <w:pStyle w:val="Tekstpodstawowy"/>
        <w:numPr>
          <w:ilvl w:val="0"/>
          <w:numId w:val="4"/>
        </w:numPr>
        <w:spacing w:line="360" w:lineRule="auto"/>
        <w:ind w:left="284" w:hanging="284"/>
        <w:jc w:val="left"/>
        <w:rPr>
          <w:rFonts w:cs="Arial"/>
          <w:sz w:val="24"/>
          <w:szCs w:val="24"/>
        </w:rPr>
      </w:pPr>
      <w:r w:rsidRPr="00A557AD">
        <w:rPr>
          <w:rFonts w:cs="Arial"/>
          <w:sz w:val="24"/>
          <w:szCs w:val="24"/>
        </w:rPr>
        <w:t>O</w:t>
      </w:r>
      <w:r w:rsidR="005802C9" w:rsidRPr="00A557AD">
        <w:rPr>
          <w:rFonts w:cs="Arial"/>
          <w:sz w:val="24"/>
          <w:szCs w:val="24"/>
        </w:rPr>
        <w:t xml:space="preserve">twarto </w:t>
      </w:r>
      <w:r w:rsidR="00B124DB" w:rsidRPr="00A557AD">
        <w:rPr>
          <w:rFonts w:cs="Arial"/>
          <w:sz w:val="24"/>
          <w:szCs w:val="24"/>
        </w:rPr>
        <w:t>oferty</w:t>
      </w:r>
      <w:r w:rsidRPr="00A557AD">
        <w:rPr>
          <w:rFonts w:cs="Arial"/>
          <w:sz w:val="24"/>
          <w:szCs w:val="24"/>
        </w:rPr>
        <w:t xml:space="preserve"> złoż</w:t>
      </w:r>
      <w:r w:rsidR="005802C9" w:rsidRPr="00A557AD">
        <w:rPr>
          <w:rFonts w:cs="Arial"/>
          <w:sz w:val="24"/>
          <w:szCs w:val="24"/>
        </w:rPr>
        <w:t>one przez następujących Wykonawców</w:t>
      </w:r>
      <w:r w:rsidRPr="00A557AD">
        <w:rPr>
          <w:rFonts w:cs="Arial"/>
          <w:sz w:val="24"/>
          <w:szCs w:val="24"/>
        </w:rPr>
        <w:t>:</w:t>
      </w:r>
    </w:p>
    <w:p w14:paraId="422C4564" w14:textId="19F0A611" w:rsidR="00776254" w:rsidRPr="00A557AD" w:rsidRDefault="00776254" w:rsidP="00116746">
      <w:pPr>
        <w:pStyle w:val="Tekstpodstawowy"/>
        <w:numPr>
          <w:ilvl w:val="1"/>
          <w:numId w:val="4"/>
        </w:numPr>
        <w:spacing w:line="360" w:lineRule="auto"/>
        <w:ind w:left="284" w:hanging="284"/>
        <w:jc w:val="left"/>
        <w:rPr>
          <w:rFonts w:cs="Arial"/>
          <w:sz w:val="24"/>
          <w:szCs w:val="24"/>
        </w:rPr>
      </w:pPr>
      <w:r w:rsidRPr="00A557AD">
        <w:rPr>
          <w:rFonts w:cs="Arial"/>
          <w:sz w:val="24"/>
          <w:szCs w:val="24"/>
        </w:rPr>
        <w:t xml:space="preserve">Oferta BIPPROJEKT Sp. z o. o, ul. </w:t>
      </w:r>
      <w:r w:rsidRPr="00A557AD">
        <w:rPr>
          <w:rFonts w:cs="Arial"/>
          <w:sz w:val="24"/>
          <w:szCs w:val="24"/>
          <w:lang w:eastAsia="en-US"/>
        </w:rPr>
        <w:t>Pabianicka 26A/5, 04-219 Warszawa, cena brutto: 100 860,00 zł.,</w:t>
      </w:r>
      <w:bookmarkStart w:id="0" w:name="_Hlk111188085"/>
      <w:r w:rsidRPr="00A557AD">
        <w:rPr>
          <w:rFonts w:cs="Arial"/>
          <w:sz w:val="24"/>
          <w:szCs w:val="24"/>
          <w:lang w:eastAsia="en-US"/>
        </w:rPr>
        <w:t xml:space="preserve"> okres gwarancji: 60 m-</w:t>
      </w:r>
      <w:proofErr w:type="spellStart"/>
      <w:r w:rsidRPr="00A557AD">
        <w:rPr>
          <w:rFonts w:cs="Arial"/>
          <w:sz w:val="24"/>
          <w:szCs w:val="24"/>
          <w:lang w:eastAsia="en-US"/>
        </w:rPr>
        <w:t>cy</w:t>
      </w:r>
      <w:proofErr w:type="spellEnd"/>
      <w:r w:rsidRPr="00A557AD">
        <w:rPr>
          <w:rFonts w:cs="Arial"/>
          <w:sz w:val="24"/>
          <w:szCs w:val="24"/>
          <w:lang w:eastAsia="en-US"/>
        </w:rPr>
        <w:t>.</w:t>
      </w:r>
      <w:bookmarkEnd w:id="0"/>
    </w:p>
    <w:p w14:paraId="376ED975" w14:textId="401F9B4A" w:rsidR="00776254" w:rsidRPr="00A557AD" w:rsidRDefault="00776254" w:rsidP="00116746">
      <w:pPr>
        <w:pStyle w:val="Tekstpodstawowy"/>
        <w:numPr>
          <w:ilvl w:val="1"/>
          <w:numId w:val="4"/>
        </w:numPr>
        <w:spacing w:line="360" w:lineRule="auto"/>
        <w:ind w:left="284" w:hanging="284"/>
        <w:jc w:val="left"/>
        <w:rPr>
          <w:rFonts w:cs="Arial"/>
          <w:sz w:val="24"/>
          <w:szCs w:val="24"/>
        </w:rPr>
      </w:pPr>
      <w:r w:rsidRPr="00A557AD">
        <w:rPr>
          <w:rFonts w:cs="Arial"/>
          <w:sz w:val="24"/>
          <w:szCs w:val="24"/>
        </w:rPr>
        <w:t xml:space="preserve">Oferta A&amp;R PRACOWNIA Sp. z o. o, ul. 26 Kwietnia 81A/12, 71-126 Szczecin, </w:t>
      </w:r>
      <w:bookmarkStart w:id="1" w:name="_Hlk113015469"/>
      <w:r w:rsidRPr="00A557AD">
        <w:rPr>
          <w:rFonts w:cs="Arial"/>
          <w:sz w:val="24"/>
          <w:szCs w:val="24"/>
        </w:rPr>
        <w:t xml:space="preserve">cena brutto: 86 000,00 zł, </w:t>
      </w:r>
      <w:r w:rsidRPr="00116746">
        <w:rPr>
          <w:rFonts w:cs="Arial"/>
          <w:sz w:val="24"/>
          <w:szCs w:val="24"/>
        </w:rPr>
        <w:t>okres gwarancji: 60 m-</w:t>
      </w:r>
      <w:proofErr w:type="spellStart"/>
      <w:r w:rsidRPr="00116746">
        <w:rPr>
          <w:rFonts w:cs="Arial"/>
          <w:sz w:val="24"/>
          <w:szCs w:val="24"/>
        </w:rPr>
        <w:t>cy</w:t>
      </w:r>
      <w:proofErr w:type="spellEnd"/>
      <w:r w:rsidRPr="00116746">
        <w:rPr>
          <w:rFonts w:cs="Arial"/>
          <w:sz w:val="24"/>
          <w:szCs w:val="24"/>
        </w:rPr>
        <w:t>.</w:t>
      </w:r>
      <w:r w:rsidRPr="00A557AD">
        <w:rPr>
          <w:rFonts w:cs="Arial"/>
          <w:sz w:val="24"/>
          <w:szCs w:val="24"/>
        </w:rPr>
        <w:t xml:space="preserve"> </w:t>
      </w:r>
      <w:bookmarkEnd w:id="1"/>
    </w:p>
    <w:p w14:paraId="1F5C65E6" w14:textId="77777777" w:rsidR="00CE3975" w:rsidRPr="00A557AD" w:rsidRDefault="00CE3975" w:rsidP="00116746">
      <w:pPr>
        <w:pStyle w:val="Tekstpodstawowy"/>
        <w:numPr>
          <w:ilvl w:val="1"/>
          <w:numId w:val="4"/>
        </w:numPr>
        <w:spacing w:line="360" w:lineRule="auto"/>
        <w:ind w:left="284" w:hanging="284"/>
        <w:jc w:val="left"/>
        <w:rPr>
          <w:rFonts w:cs="Arial"/>
          <w:sz w:val="24"/>
          <w:szCs w:val="24"/>
        </w:rPr>
      </w:pPr>
      <w:r w:rsidRPr="00A557AD">
        <w:rPr>
          <w:rFonts w:cs="Arial"/>
          <w:sz w:val="24"/>
          <w:szCs w:val="24"/>
        </w:rPr>
        <w:t xml:space="preserve">MICHAŁ FRĄCKOWIAK INŻYNIERIA I ARCHITEKTURA, ul. Szkolna 36, 63-410 Gorzyce Wielkie, cena brutto: 326 767,95 zł, </w:t>
      </w:r>
      <w:r w:rsidRPr="00116746">
        <w:rPr>
          <w:rFonts w:cs="Arial"/>
          <w:sz w:val="24"/>
          <w:szCs w:val="24"/>
        </w:rPr>
        <w:t>okres gwarancji: 60 m-</w:t>
      </w:r>
      <w:proofErr w:type="spellStart"/>
      <w:r w:rsidRPr="00116746">
        <w:rPr>
          <w:rFonts w:cs="Arial"/>
          <w:sz w:val="24"/>
          <w:szCs w:val="24"/>
        </w:rPr>
        <w:t>cy</w:t>
      </w:r>
      <w:proofErr w:type="spellEnd"/>
      <w:r w:rsidRPr="00116746">
        <w:rPr>
          <w:rFonts w:cs="Arial"/>
          <w:sz w:val="24"/>
          <w:szCs w:val="24"/>
        </w:rPr>
        <w:t>.</w:t>
      </w:r>
      <w:r w:rsidRPr="00A557AD">
        <w:rPr>
          <w:rFonts w:cs="Arial"/>
          <w:sz w:val="24"/>
          <w:szCs w:val="24"/>
        </w:rPr>
        <w:t xml:space="preserve"> </w:t>
      </w:r>
    </w:p>
    <w:p w14:paraId="179539CE" w14:textId="735AC283" w:rsidR="00776254" w:rsidRPr="00A557AD" w:rsidRDefault="00CE3975" w:rsidP="00116746">
      <w:pPr>
        <w:pStyle w:val="Tekstpodstawowy"/>
        <w:numPr>
          <w:ilvl w:val="1"/>
          <w:numId w:val="4"/>
        </w:numPr>
        <w:spacing w:line="360" w:lineRule="auto"/>
        <w:ind w:left="284" w:hanging="284"/>
        <w:jc w:val="left"/>
        <w:rPr>
          <w:rFonts w:cs="Arial"/>
          <w:sz w:val="24"/>
          <w:szCs w:val="24"/>
        </w:rPr>
      </w:pPr>
      <w:r w:rsidRPr="00A557AD">
        <w:rPr>
          <w:rFonts w:cs="Arial"/>
          <w:sz w:val="24"/>
          <w:szCs w:val="24"/>
        </w:rPr>
        <w:t>ADKON Adrian Drzewucki, ul. Edmunda</w:t>
      </w:r>
      <w:r w:rsidR="00537857" w:rsidRPr="00A557AD">
        <w:rPr>
          <w:rFonts w:cs="Arial"/>
          <w:sz w:val="24"/>
          <w:szCs w:val="24"/>
        </w:rPr>
        <w:t xml:space="preserve"> Bałucki 21/14, 70-407 Szczecin.</w:t>
      </w:r>
      <w:r w:rsidRPr="00A557AD">
        <w:rPr>
          <w:rFonts w:cs="Arial"/>
          <w:sz w:val="24"/>
          <w:szCs w:val="24"/>
        </w:rPr>
        <w:t xml:space="preserve"> </w:t>
      </w:r>
    </w:p>
    <w:p w14:paraId="25C4A14D" w14:textId="1AB170AC" w:rsidR="00A557AD" w:rsidRPr="00116746" w:rsidRDefault="00776254" w:rsidP="00116746">
      <w:pPr>
        <w:pStyle w:val="Tekstpodstawowy"/>
        <w:numPr>
          <w:ilvl w:val="1"/>
          <w:numId w:val="4"/>
        </w:numPr>
        <w:spacing w:line="360" w:lineRule="auto"/>
        <w:ind w:left="284" w:hanging="284"/>
        <w:jc w:val="left"/>
        <w:rPr>
          <w:rFonts w:cs="Arial"/>
          <w:sz w:val="24"/>
          <w:szCs w:val="24"/>
        </w:rPr>
      </w:pPr>
      <w:r w:rsidRPr="00A557AD">
        <w:rPr>
          <w:rFonts w:cs="Arial"/>
          <w:sz w:val="24"/>
          <w:szCs w:val="24"/>
        </w:rPr>
        <w:t xml:space="preserve">BIURO INŻYNIERSKIE BUDZISZ Sp. z </w:t>
      </w:r>
      <w:proofErr w:type="spellStart"/>
      <w:r w:rsidRPr="00A557AD">
        <w:rPr>
          <w:rFonts w:cs="Arial"/>
          <w:sz w:val="24"/>
          <w:szCs w:val="24"/>
        </w:rPr>
        <w:t>o.o</w:t>
      </w:r>
      <w:proofErr w:type="spellEnd"/>
      <w:r w:rsidRPr="00A557AD">
        <w:rPr>
          <w:rFonts w:cs="Arial"/>
          <w:sz w:val="24"/>
          <w:szCs w:val="24"/>
        </w:rPr>
        <w:t xml:space="preserve"> ul. Przyjaciół 21, 76-024 Konikowo, cena brutto: 5</w:t>
      </w:r>
      <w:r w:rsidR="00537857" w:rsidRPr="00A557AD">
        <w:rPr>
          <w:rFonts w:cs="Arial"/>
          <w:sz w:val="24"/>
          <w:szCs w:val="24"/>
        </w:rPr>
        <w:t>4 120</w:t>
      </w:r>
      <w:r w:rsidRPr="00A557AD">
        <w:rPr>
          <w:rFonts w:cs="Arial"/>
          <w:sz w:val="24"/>
          <w:szCs w:val="24"/>
        </w:rPr>
        <w:t xml:space="preserve">,00 zł. </w:t>
      </w:r>
      <w:r w:rsidRPr="00A557AD">
        <w:rPr>
          <w:rFonts w:cs="Arial"/>
          <w:sz w:val="24"/>
          <w:szCs w:val="24"/>
          <w:lang w:eastAsia="en-US"/>
        </w:rPr>
        <w:t>okres gwarancji: 60 m-</w:t>
      </w:r>
      <w:proofErr w:type="spellStart"/>
      <w:r w:rsidRPr="00A557AD">
        <w:rPr>
          <w:rFonts w:cs="Arial"/>
          <w:sz w:val="24"/>
          <w:szCs w:val="24"/>
          <w:lang w:eastAsia="en-US"/>
        </w:rPr>
        <w:t>cy</w:t>
      </w:r>
      <w:proofErr w:type="spellEnd"/>
      <w:r w:rsidRPr="00A557AD">
        <w:rPr>
          <w:rFonts w:cs="Arial"/>
          <w:sz w:val="24"/>
          <w:szCs w:val="24"/>
          <w:lang w:eastAsia="en-US"/>
        </w:rPr>
        <w:t>.</w:t>
      </w:r>
    </w:p>
    <w:sectPr w:rsidR="00A557AD" w:rsidRPr="00116746" w:rsidSect="005802C9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0B41D" w14:textId="77777777" w:rsidR="00F93BAD" w:rsidRDefault="00F93BAD">
      <w:r>
        <w:separator/>
      </w:r>
    </w:p>
  </w:endnote>
  <w:endnote w:type="continuationSeparator" w:id="0">
    <w:p w14:paraId="07150A7E" w14:textId="77777777" w:rsidR="00F93BAD" w:rsidRDefault="00F93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0A602" w14:textId="77777777" w:rsidR="00F93BAD" w:rsidRDefault="00F93BAD">
      <w:r>
        <w:separator/>
      </w:r>
    </w:p>
  </w:footnote>
  <w:footnote w:type="continuationSeparator" w:id="0">
    <w:p w14:paraId="72062DF5" w14:textId="77777777" w:rsidR="00F93BAD" w:rsidRDefault="00F93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5850E" w14:textId="77777777" w:rsidR="00BD0FE2" w:rsidRDefault="00116746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E67F55E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E0BD88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67F55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" stroked="f">
              <v:path arrowok="t"/>
              <v:textbox inset="2.50014mm,1.3mm,2.50014mm,1.3mm">
                <w:txbxContent>
                  <w:p w14:paraId="10E0BD88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9140D" w14:textId="77777777" w:rsidR="00BD0FE2" w:rsidRDefault="00116746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47B1F3BF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0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CA4AC3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B1F3BF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" stroked="f">
              <v:path arrowok="t"/>
              <v:textbox inset="2.50014mm,1.3mm,2.50014mm,1.3mm">
                <w:txbxContent>
                  <w:p w14:paraId="7ACA4AC3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A37ED"/>
    <w:multiLevelType w:val="hybridMultilevel"/>
    <w:tmpl w:val="DBCA509E"/>
    <w:lvl w:ilvl="0" w:tplc="80862E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802DF"/>
    <w:multiLevelType w:val="hybridMultilevel"/>
    <w:tmpl w:val="E132E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1A16E4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4576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3024102">
    <w:abstractNumId w:val="0"/>
  </w:num>
  <w:num w:numId="3" w16cid:durableId="1874537712">
    <w:abstractNumId w:val="2"/>
  </w:num>
  <w:num w:numId="4" w16cid:durableId="1268973871">
    <w:abstractNumId w:val="4"/>
  </w:num>
  <w:num w:numId="5" w16cid:durableId="9978030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6746"/>
    <w:rsid w:val="00117552"/>
    <w:rsid w:val="00146118"/>
    <w:rsid w:val="001511AD"/>
    <w:rsid w:val="001672F1"/>
    <w:rsid w:val="00172CB8"/>
    <w:rsid w:val="00175F34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1B6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37857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25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1738C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557AD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CE3975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E5233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93BAD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10247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2</cp:revision>
  <cp:lastPrinted>2022-09-02T10:56:00Z</cp:lastPrinted>
  <dcterms:created xsi:type="dcterms:W3CDTF">2022-09-02T11:58:00Z</dcterms:created>
  <dcterms:modified xsi:type="dcterms:W3CDTF">2022-09-02T11:58:00Z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