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A68258" w14:textId="77777777" w:rsidR="002859D2" w:rsidRDefault="002859D2" w:rsidP="006A30B7">
      <w:pPr>
        <w:pStyle w:val="Tekstpodstawowy"/>
        <w:rPr>
          <w:rFonts w:ascii="Arial" w:hAnsi="Arial" w:cs="Arial"/>
          <w:sz w:val="24"/>
          <w:szCs w:val="24"/>
        </w:rPr>
      </w:pPr>
    </w:p>
    <w:p w14:paraId="49494070" w14:textId="77777777" w:rsidR="002859D2" w:rsidRDefault="002859D2" w:rsidP="006A30B7">
      <w:pPr>
        <w:pStyle w:val="Tekstpodstawowy"/>
        <w:rPr>
          <w:rFonts w:ascii="Arial" w:hAnsi="Arial" w:cs="Arial"/>
          <w:sz w:val="24"/>
          <w:szCs w:val="24"/>
        </w:rPr>
      </w:pPr>
    </w:p>
    <w:p w14:paraId="39A8A73C" w14:textId="77777777" w:rsidR="002859D2" w:rsidRDefault="002859D2" w:rsidP="006A30B7">
      <w:pPr>
        <w:pStyle w:val="Tekstpodstawowy"/>
        <w:rPr>
          <w:rFonts w:ascii="Arial" w:hAnsi="Arial" w:cs="Arial"/>
          <w:sz w:val="24"/>
          <w:szCs w:val="24"/>
        </w:rPr>
      </w:pPr>
    </w:p>
    <w:p w14:paraId="51028669" w14:textId="2CD3C9A5" w:rsidR="006A30B7" w:rsidRPr="00484CB8" w:rsidRDefault="00A2592A" w:rsidP="006A30B7">
      <w:pPr>
        <w:pStyle w:val="Tekstpodstawowy"/>
        <w:rPr>
          <w:rFonts w:ascii="Arial" w:hAnsi="Arial" w:cs="Arial"/>
          <w:sz w:val="24"/>
          <w:szCs w:val="24"/>
        </w:rPr>
      </w:pPr>
      <w:r w:rsidRPr="00484CB8">
        <w:rPr>
          <w:rFonts w:ascii="Arial" w:hAnsi="Arial" w:cs="Arial"/>
          <w:sz w:val="24"/>
          <w:szCs w:val="24"/>
        </w:rPr>
        <w:t>Nr sprawy:GM.II.271.</w:t>
      </w:r>
      <w:r w:rsidR="00694494">
        <w:rPr>
          <w:rFonts w:ascii="Arial" w:hAnsi="Arial" w:cs="Arial"/>
          <w:sz w:val="24"/>
          <w:szCs w:val="24"/>
        </w:rPr>
        <w:t>1</w:t>
      </w:r>
      <w:r w:rsidR="00DF39BB">
        <w:rPr>
          <w:rFonts w:ascii="Arial" w:hAnsi="Arial" w:cs="Arial"/>
          <w:sz w:val="24"/>
          <w:szCs w:val="24"/>
        </w:rPr>
        <w:t>4</w:t>
      </w:r>
      <w:r w:rsidRPr="00484CB8">
        <w:rPr>
          <w:rFonts w:ascii="Arial" w:hAnsi="Arial" w:cs="Arial"/>
          <w:sz w:val="24"/>
          <w:szCs w:val="24"/>
        </w:rPr>
        <w:t>.202</w:t>
      </w:r>
      <w:r w:rsidR="00AB32BF">
        <w:rPr>
          <w:rFonts w:ascii="Arial" w:hAnsi="Arial" w:cs="Arial"/>
          <w:sz w:val="24"/>
          <w:szCs w:val="24"/>
        </w:rPr>
        <w:t>3</w:t>
      </w:r>
    </w:p>
    <w:p w14:paraId="0510E981" w14:textId="77777777" w:rsidR="00A2592A" w:rsidRDefault="00A2592A" w:rsidP="006A30B7">
      <w:pPr>
        <w:pStyle w:val="Tekstpodstawowy"/>
        <w:rPr>
          <w:rFonts w:ascii="Arial" w:hAnsi="Arial" w:cs="Arial"/>
        </w:rPr>
      </w:pPr>
    </w:p>
    <w:p w14:paraId="512780AC" w14:textId="77777777" w:rsidR="007F2DA4" w:rsidRPr="009865A4" w:rsidRDefault="007F2DA4" w:rsidP="006A30B7">
      <w:pPr>
        <w:pStyle w:val="Tekstpodstawowy"/>
        <w:rPr>
          <w:rFonts w:ascii="Arial" w:hAnsi="Arial" w:cs="Arial"/>
        </w:rPr>
      </w:pPr>
    </w:p>
    <w:p w14:paraId="68EB5165" w14:textId="09BF9022" w:rsidR="004A0D8C" w:rsidRPr="009865A4" w:rsidRDefault="006A30B7" w:rsidP="006A30B7">
      <w:pPr>
        <w:pStyle w:val="Style2"/>
        <w:shd w:val="clear" w:color="auto" w:fill="auto"/>
        <w:spacing w:after="0" w:line="547" w:lineRule="exact"/>
        <w:ind w:right="80"/>
        <w:jc w:val="center"/>
        <w:rPr>
          <w:rStyle w:val="CharStyle3"/>
          <w:rFonts w:ascii="Arial" w:hAnsi="Arial" w:cs="Arial"/>
          <w:b/>
          <w:sz w:val="40"/>
          <w:szCs w:val="40"/>
        </w:rPr>
      </w:pPr>
      <w:r w:rsidRPr="009865A4">
        <w:rPr>
          <w:rStyle w:val="CharStyle3"/>
          <w:rFonts w:ascii="Arial" w:hAnsi="Arial" w:cs="Arial"/>
          <w:b/>
          <w:sz w:val="40"/>
          <w:szCs w:val="40"/>
        </w:rPr>
        <w:t>SPECYFIKACJA WARUNKÓW ZAMÓWIENIA (SWZ)</w:t>
      </w:r>
    </w:p>
    <w:p w14:paraId="269E7512" w14:textId="77777777" w:rsidR="006A30B7" w:rsidRPr="009865A4" w:rsidRDefault="006A30B7" w:rsidP="006A30B7">
      <w:pPr>
        <w:pStyle w:val="Style2"/>
        <w:shd w:val="clear" w:color="auto" w:fill="auto"/>
        <w:spacing w:after="0" w:line="547" w:lineRule="exact"/>
        <w:ind w:right="80"/>
        <w:jc w:val="center"/>
        <w:rPr>
          <w:rStyle w:val="CharStyle8"/>
          <w:rFonts w:ascii="Arial" w:hAnsi="Arial" w:cs="Arial"/>
          <w:bCs/>
          <w:sz w:val="44"/>
          <w:szCs w:val="44"/>
          <w:shd w:val="clear" w:color="auto" w:fill="auto"/>
        </w:rPr>
      </w:pPr>
    </w:p>
    <w:p w14:paraId="750C8D4B" w14:textId="32CA6E2A" w:rsidR="00453EE8" w:rsidRPr="00FD52D4" w:rsidRDefault="00B27146" w:rsidP="002C75FA">
      <w:pPr>
        <w:spacing w:after="0"/>
        <w:rPr>
          <w:rFonts w:ascii="Arial" w:hAnsi="Arial" w:cs="Arial"/>
          <w:b/>
          <w:bCs/>
          <w:sz w:val="24"/>
          <w:szCs w:val="24"/>
        </w:rPr>
      </w:pPr>
      <w:r w:rsidRPr="00FD52D4">
        <w:rPr>
          <w:rFonts w:ascii="Arial" w:hAnsi="Arial" w:cs="Arial"/>
          <w:sz w:val="24"/>
          <w:szCs w:val="24"/>
        </w:rPr>
        <w:t xml:space="preserve">zwana dalej „specyfikacją”, sporządzona dla </w:t>
      </w:r>
      <w:bookmarkStart w:id="0" w:name="_Hlk74814341"/>
      <w:r w:rsidR="007F2DA4" w:rsidRPr="00FD52D4">
        <w:rPr>
          <w:rFonts w:ascii="Arial" w:hAnsi="Arial" w:cs="Arial"/>
          <w:sz w:val="24"/>
          <w:szCs w:val="24"/>
        </w:rPr>
        <w:t>zadania pn.</w:t>
      </w:r>
      <w:r w:rsidRPr="00FD52D4">
        <w:rPr>
          <w:rFonts w:ascii="Arial" w:hAnsi="Arial" w:cs="Arial"/>
          <w:sz w:val="24"/>
          <w:szCs w:val="24"/>
        </w:rPr>
        <w:t xml:space="preserve"> </w:t>
      </w:r>
      <w:r w:rsidR="007F2DA4" w:rsidRPr="00FD52D4">
        <w:rPr>
          <w:rFonts w:ascii="Arial" w:hAnsi="Arial" w:cs="Arial"/>
          <w:b/>
          <w:sz w:val="24"/>
          <w:szCs w:val="24"/>
        </w:rPr>
        <w:t>„</w:t>
      </w:r>
      <w:bookmarkStart w:id="1" w:name="_Hlk126239173"/>
      <w:bookmarkStart w:id="2" w:name="_Hlk149031558"/>
      <w:r w:rsidR="00DE15F0">
        <w:rPr>
          <w:rFonts w:ascii="Arial" w:hAnsi="Arial" w:cs="Arial"/>
          <w:b/>
          <w:sz w:val="24"/>
          <w:szCs w:val="24"/>
        </w:rPr>
        <w:t xml:space="preserve">Przebudowa dróg gminnych w miejscowościach </w:t>
      </w:r>
      <w:bookmarkEnd w:id="1"/>
      <w:r w:rsidR="00FB6BB6">
        <w:rPr>
          <w:rFonts w:ascii="Arial" w:hAnsi="Arial" w:cs="Arial"/>
          <w:b/>
          <w:sz w:val="24"/>
          <w:szCs w:val="24"/>
        </w:rPr>
        <w:t>Nacław i Żydowo</w:t>
      </w:r>
      <w:bookmarkEnd w:id="2"/>
      <w:r w:rsidR="00453EE8" w:rsidRPr="00FD52D4">
        <w:rPr>
          <w:rFonts w:ascii="Arial" w:hAnsi="Arial" w:cs="Arial"/>
          <w:b/>
          <w:bCs/>
          <w:sz w:val="24"/>
          <w:szCs w:val="24"/>
        </w:rPr>
        <w:t>”</w:t>
      </w:r>
    </w:p>
    <w:bookmarkEnd w:id="0"/>
    <w:p w14:paraId="30E01FD3" w14:textId="27A27900" w:rsidR="004A0D8C" w:rsidRDefault="004A0D8C" w:rsidP="004A0D8C">
      <w:pPr>
        <w:rPr>
          <w:rFonts w:ascii="Arial" w:hAnsi="Arial" w:cs="Arial"/>
          <w:sz w:val="24"/>
          <w:szCs w:val="24"/>
        </w:rPr>
      </w:pPr>
    </w:p>
    <w:p w14:paraId="21319D4C" w14:textId="77777777" w:rsidR="004A0D8C" w:rsidRPr="009865A4" w:rsidRDefault="004A0D8C" w:rsidP="004A0D8C">
      <w:pPr>
        <w:rPr>
          <w:rFonts w:ascii="Arial" w:hAnsi="Arial" w:cs="Arial"/>
        </w:rPr>
      </w:pPr>
    </w:p>
    <w:p w14:paraId="076C3691" w14:textId="41790FBD" w:rsidR="004A0D8C" w:rsidRPr="009865A4" w:rsidRDefault="003C7853" w:rsidP="003C7853">
      <w:pPr>
        <w:tabs>
          <w:tab w:val="left" w:pos="6150"/>
        </w:tabs>
        <w:rPr>
          <w:rFonts w:ascii="Arial" w:hAnsi="Arial" w:cs="Arial"/>
        </w:rPr>
      </w:pPr>
      <w:r>
        <w:rPr>
          <w:rFonts w:ascii="Arial" w:hAnsi="Arial" w:cs="Arial"/>
        </w:rPr>
        <w:tab/>
      </w:r>
    </w:p>
    <w:p w14:paraId="5D7616DD" w14:textId="25339991" w:rsidR="004A0D8C" w:rsidRDefault="00DF39BB" w:rsidP="004A0D8C">
      <w:pPr>
        <w:spacing w:line="240" w:lineRule="auto"/>
        <w:ind w:left="4956" w:firstLine="708"/>
        <w:rPr>
          <w:rFonts w:ascii="Arial" w:hAnsi="Arial" w:cs="Arial"/>
          <w:b/>
          <w:bCs/>
          <w:sz w:val="24"/>
          <w:szCs w:val="24"/>
        </w:rPr>
      </w:pPr>
      <w:r w:rsidRPr="00DF39BB">
        <w:rPr>
          <w:rFonts w:ascii="Arial" w:hAnsi="Arial" w:cs="Arial"/>
          <w:b/>
          <w:bCs/>
          <w:sz w:val="24"/>
          <w:szCs w:val="24"/>
        </w:rPr>
        <w:t>ZATWIERDZAM</w:t>
      </w:r>
    </w:p>
    <w:p w14:paraId="3AB03481" w14:textId="77777777" w:rsidR="00DF39BB" w:rsidRPr="00DF39BB" w:rsidRDefault="00DF39BB" w:rsidP="004A0D8C">
      <w:pPr>
        <w:spacing w:line="240" w:lineRule="auto"/>
        <w:ind w:left="4956" w:firstLine="708"/>
        <w:rPr>
          <w:rFonts w:ascii="Arial" w:hAnsi="Arial" w:cs="Arial"/>
          <w:b/>
          <w:bCs/>
          <w:sz w:val="24"/>
          <w:szCs w:val="24"/>
        </w:rPr>
      </w:pPr>
    </w:p>
    <w:p w14:paraId="63D5C252" w14:textId="38C30CD9" w:rsidR="00262565" w:rsidRDefault="00DF39BB" w:rsidP="00DF39BB">
      <w:pPr>
        <w:tabs>
          <w:tab w:val="left" w:pos="5250"/>
        </w:tabs>
        <w:spacing w:line="240" w:lineRule="auto"/>
        <w:rPr>
          <w:rFonts w:ascii="Arial" w:hAnsi="Arial" w:cs="Arial"/>
        </w:rPr>
      </w:pPr>
      <w:r>
        <w:rPr>
          <w:rFonts w:ascii="Arial" w:hAnsi="Arial" w:cs="Arial"/>
        </w:rPr>
        <w:tab/>
        <w:t>……………………………………</w:t>
      </w:r>
    </w:p>
    <w:p w14:paraId="56F95FFD" w14:textId="2A6D4283" w:rsidR="00FD52D4" w:rsidRDefault="00EE3A10" w:rsidP="00FD52D4">
      <w:pPr>
        <w:tabs>
          <w:tab w:val="left" w:pos="5955"/>
          <w:tab w:val="left" w:pos="6585"/>
          <w:tab w:val="right" w:pos="9072"/>
        </w:tabs>
        <w:spacing w:line="240" w:lineRule="auto"/>
        <w:ind w:left="5387"/>
        <w:rPr>
          <w:rFonts w:ascii="Arial" w:hAnsi="Arial" w:cs="Arial"/>
          <w:noProof/>
        </w:rPr>
      </w:pPr>
      <w:r>
        <w:rPr>
          <w:rFonts w:ascii="Arial" w:hAnsi="Arial" w:cs="Arial"/>
        </w:rPr>
        <w:tab/>
      </w:r>
      <w:r w:rsidR="00FD52D4">
        <w:rPr>
          <w:rFonts w:ascii="Arial" w:hAnsi="Arial" w:cs="Arial"/>
        </w:rPr>
        <w:tab/>
      </w:r>
    </w:p>
    <w:p w14:paraId="4CABB7B6" w14:textId="6CD655ED" w:rsidR="00FD52D4" w:rsidRPr="00FD52D4" w:rsidRDefault="00FD52D4" w:rsidP="00524085">
      <w:pPr>
        <w:tabs>
          <w:tab w:val="left" w:pos="5954"/>
          <w:tab w:val="right" w:pos="9072"/>
        </w:tabs>
        <w:spacing w:line="240" w:lineRule="auto"/>
        <w:ind w:left="5387"/>
        <w:rPr>
          <w:rFonts w:ascii="Arial" w:hAnsi="Arial" w:cs="Arial"/>
          <w:b/>
          <w:bCs/>
          <w:noProof/>
          <w:sz w:val="24"/>
          <w:szCs w:val="24"/>
        </w:rPr>
      </w:pPr>
      <w:r>
        <w:rPr>
          <w:rFonts w:ascii="Arial" w:hAnsi="Arial" w:cs="Arial"/>
          <w:b/>
          <w:bCs/>
          <w:noProof/>
          <w:sz w:val="24"/>
          <w:szCs w:val="24"/>
        </w:rPr>
        <w:tab/>
      </w:r>
      <w:r w:rsidRPr="00FD52D4">
        <w:rPr>
          <w:rFonts w:ascii="Arial" w:hAnsi="Arial" w:cs="Arial"/>
          <w:b/>
          <w:bCs/>
          <w:noProof/>
          <w:sz w:val="24"/>
          <w:szCs w:val="24"/>
        </w:rPr>
        <w:t xml:space="preserve"> </w:t>
      </w:r>
    </w:p>
    <w:p w14:paraId="72C1D2D7" w14:textId="77777777" w:rsidR="00FD52D4" w:rsidRDefault="00FD52D4" w:rsidP="00EE3A10">
      <w:pPr>
        <w:tabs>
          <w:tab w:val="left" w:pos="6585"/>
          <w:tab w:val="right" w:pos="9072"/>
        </w:tabs>
        <w:spacing w:line="240" w:lineRule="auto"/>
        <w:ind w:left="5387"/>
        <w:rPr>
          <w:rFonts w:ascii="Arial" w:hAnsi="Arial" w:cs="Arial"/>
          <w:noProof/>
        </w:rPr>
      </w:pPr>
    </w:p>
    <w:p w14:paraId="694F1EE0" w14:textId="72B3B208" w:rsidR="004A1EFF" w:rsidRDefault="00EE3A10" w:rsidP="00EE3A10">
      <w:pPr>
        <w:tabs>
          <w:tab w:val="left" w:pos="6585"/>
          <w:tab w:val="right" w:pos="9072"/>
        </w:tabs>
        <w:spacing w:line="240" w:lineRule="auto"/>
        <w:ind w:left="5387"/>
        <w:rPr>
          <w:rFonts w:ascii="Arial" w:hAnsi="Arial" w:cs="Arial"/>
        </w:rPr>
      </w:pPr>
      <w:r>
        <w:rPr>
          <w:rFonts w:ascii="Arial" w:hAnsi="Arial" w:cs="Arial"/>
        </w:rPr>
        <w:tab/>
      </w:r>
    </w:p>
    <w:p w14:paraId="44170C4D" w14:textId="77777777" w:rsidR="009C27CA" w:rsidRDefault="009C27CA" w:rsidP="00262565">
      <w:pPr>
        <w:spacing w:line="240" w:lineRule="auto"/>
        <w:rPr>
          <w:rFonts w:ascii="Arial" w:hAnsi="Arial" w:cs="Arial"/>
        </w:rPr>
      </w:pPr>
    </w:p>
    <w:p w14:paraId="4058B079" w14:textId="77777777" w:rsidR="00FB6BB6" w:rsidRDefault="00FB6BB6" w:rsidP="00262565">
      <w:pPr>
        <w:spacing w:line="240" w:lineRule="auto"/>
        <w:rPr>
          <w:rFonts w:ascii="Arial" w:hAnsi="Arial" w:cs="Arial"/>
        </w:rPr>
      </w:pPr>
    </w:p>
    <w:p w14:paraId="28F02791" w14:textId="77777777" w:rsidR="00197C5A" w:rsidRDefault="00197C5A" w:rsidP="00FF710A">
      <w:pPr>
        <w:spacing w:line="240" w:lineRule="auto"/>
        <w:rPr>
          <w:rFonts w:ascii="Arial" w:hAnsi="Arial" w:cs="Arial"/>
          <w:sz w:val="24"/>
          <w:szCs w:val="24"/>
        </w:rPr>
      </w:pPr>
    </w:p>
    <w:p w14:paraId="2E22A497" w14:textId="1DDBEEA9" w:rsidR="00197C5A" w:rsidRDefault="00A50DA3" w:rsidP="00C56441">
      <w:pPr>
        <w:spacing w:line="240" w:lineRule="auto"/>
        <w:jc w:val="center"/>
        <w:rPr>
          <w:rFonts w:ascii="Arial" w:hAnsi="Arial" w:cs="Arial"/>
          <w:sz w:val="24"/>
          <w:szCs w:val="24"/>
        </w:rPr>
      </w:pPr>
      <w:r w:rsidRPr="009865A4">
        <w:rPr>
          <w:rFonts w:ascii="Arial" w:hAnsi="Arial" w:cs="Arial"/>
          <w:sz w:val="24"/>
          <w:szCs w:val="24"/>
        </w:rPr>
        <w:t>Polanów, dnia</w:t>
      </w:r>
      <w:r w:rsidR="00432ABA">
        <w:rPr>
          <w:rFonts w:ascii="Arial" w:hAnsi="Arial" w:cs="Arial"/>
          <w:sz w:val="24"/>
          <w:szCs w:val="24"/>
        </w:rPr>
        <w:t xml:space="preserve"> 2</w:t>
      </w:r>
      <w:r w:rsidR="00FB6BB6">
        <w:rPr>
          <w:rFonts w:ascii="Arial" w:hAnsi="Arial" w:cs="Arial"/>
          <w:sz w:val="24"/>
          <w:szCs w:val="24"/>
        </w:rPr>
        <w:t>3</w:t>
      </w:r>
      <w:r w:rsidR="002756FC">
        <w:rPr>
          <w:rFonts w:ascii="Arial" w:hAnsi="Arial" w:cs="Arial"/>
          <w:sz w:val="24"/>
          <w:szCs w:val="24"/>
        </w:rPr>
        <w:t xml:space="preserve"> </w:t>
      </w:r>
      <w:r w:rsidR="00FB6BB6">
        <w:rPr>
          <w:rFonts w:ascii="Arial" w:hAnsi="Arial" w:cs="Arial"/>
          <w:sz w:val="24"/>
          <w:szCs w:val="24"/>
        </w:rPr>
        <w:t>października</w:t>
      </w:r>
      <w:r w:rsidR="00782471">
        <w:rPr>
          <w:rFonts w:ascii="Arial" w:hAnsi="Arial" w:cs="Arial"/>
          <w:sz w:val="24"/>
          <w:szCs w:val="24"/>
        </w:rPr>
        <w:t xml:space="preserve"> </w:t>
      </w:r>
      <w:r w:rsidR="00587DFC">
        <w:rPr>
          <w:rFonts w:ascii="Arial" w:hAnsi="Arial" w:cs="Arial"/>
          <w:sz w:val="24"/>
          <w:szCs w:val="24"/>
        </w:rPr>
        <w:t>202</w:t>
      </w:r>
      <w:r w:rsidR="00AB32BF">
        <w:rPr>
          <w:rFonts w:ascii="Arial" w:hAnsi="Arial" w:cs="Arial"/>
          <w:sz w:val="24"/>
          <w:szCs w:val="24"/>
        </w:rPr>
        <w:t>3r.</w:t>
      </w:r>
    </w:p>
    <w:p w14:paraId="310230BD" w14:textId="77777777" w:rsidR="00DF39BB" w:rsidRDefault="00DF39BB" w:rsidP="00C56441">
      <w:pPr>
        <w:spacing w:line="240" w:lineRule="auto"/>
        <w:jc w:val="center"/>
        <w:rPr>
          <w:rFonts w:ascii="Arial" w:hAnsi="Arial" w:cs="Arial"/>
          <w:sz w:val="24"/>
          <w:szCs w:val="24"/>
        </w:rPr>
      </w:pPr>
    </w:p>
    <w:p w14:paraId="72C487BD" w14:textId="77777777" w:rsidR="00DF39BB" w:rsidRDefault="00DF39BB" w:rsidP="00C56441">
      <w:pPr>
        <w:spacing w:line="240" w:lineRule="auto"/>
        <w:jc w:val="center"/>
        <w:rPr>
          <w:rFonts w:ascii="Arial" w:hAnsi="Arial" w:cs="Arial"/>
          <w:sz w:val="24"/>
          <w:szCs w:val="24"/>
        </w:rPr>
      </w:pPr>
    </w:p>
    <w:p w14:paraId="3D6E03B6" w14:textId="0F13A864" w:rsidR="004A0D8C" w:rsidRPr="00217181" w:rsidRDefault="00544FC7" w:rsidP="00544FC7">
      <w:pPr>
        <w:pStyle w:val="Style9"/>
        <w:tabs>
          <w:tab w:val="left" w:pos="142"/>
        </w:tabs>
        <w:spacing w:after="333" w:line="240" w:lineRule="auto"/>
        <w:jc w:val="both"/>
        <w:rPr>
          <w:rFonts w:ascii="Arial" w:hAnsi="Arial" w:cs="Arial"/>
          <w:b/>
          <w:sz w:val="24"/>
          <w:szCs w:val="24"/>
        </w:rPr>
      </w:pPr>
      <w:r>
        <w:rPr>
          <w:rFonts w:ascii="Arial" w:hAnsi="Arial" w:cs="Arial"/>
          <w:b/>
          <w:sz w:val="24"/>
          <w:szCs w:val="24"/>
        </w:rPr>
        <w:lastRenderedPageBreak/>
        <w:t>I</w:t>
      </w:r>
      <w:r w:rsidR="00330359">
        <w:rPr>
          <w:rFonts w:ascii="Arial" w:hAnsi="Arial" w:cs="Arial"/>
          <w:b/>
          <w:sz w:val="24"/>
          <w:szCs w:val="24"/>
        </w:rPr>
        <w:t xml:space="preserve">. </w:t>
      </w:r>
      <w:r w:rsidR="004A0D8C" w:rsidRPr="00217181">
        <w:rPr>
          <w:rFonts w:ascii="Arial" w:hAnsi="Arial" w:cs="Arial"/>
          <w:b/>
          <w:sz w:val="24"/>
          <w:szCs w:val="24"/>
        </w:rPr>
        <w:t>ZAMAWIAJĄCY:</w:t>
      </w:r>
    </w:p>
    <w:p w14:paraId="4091365B" w14:textId="64265275" w:rsidR="004A0D8C" w:rsidRPr="00217181" w:rsidRDefault="00DF26CB" w:rsidP="00544FC7">
      <w:pPr>
        <w:pStyle w:val="Akapitzlist"/>
        <w:tabs>
          <w:tab w:val="left" w:pos="3686"/>
        </w:tabs>
        <w:spacing w:after="0" w:line="240" w:lineRule="auto"/>
        <w:ind w:left="0"/>
        <w:rPr>
          <w:rFonts w:ascii="Arial" w:hAnsi="Arial" w:cs="Arial"/>
          <w:b/>
          <w:sz w:val="24"/>
          <w:szCs w:val="24"/>
        </w:rPr>
      </w:pPr>
      <w:r w:rsidRPr="00217181">
        <w:rPr>
          <w:rFonts w:ascii="Arial" w:hAnsi="Arial" w:cs="Arial"/>
          <w:b/>
          <w:sz w:val="24"/>
          <w:szCs w:val="24"/>
        </w:rPr>
        <w:t>Nazwa Zamawiającego:</w:t>
      </w:r>
      <w:r w:rsidRPr="00217181">
        <w:rPr>
          <w:rFonts w:ascii="Arial" w:hAnsi="Arial" w:cs="Arial"/>
          <w:b/>
          <w:sz w:val="24"/>
          <w:szCs w:val="24"/>
        </w:rPr>
        <w:tab/>
      </w:r>
      <w:r w:rsidR="004A0D8C" w:rsidRPr="00217181">
        <w:rPr>
          <w:rFonts w:ascii="Arial" w:hAnsi="Arial" w:cs="Arial"/>
          <w:sz w:val="24"/>
          <w:szCs w:val="24"/>
        </w:rPr>
        <w:t>Gmina Polanów</w:t>
      </w:r>
    </w:p>
    <w:p w14:paraId="1DDF27B6" w14:textId="46C13803" w:rsidR="004A0D8C" w:rsidRPr="00217181" w:rsidRDefault="00DF26CB" w:rsidP="00544FC7">
      <w:pPr>
        <w:pStyle w:val="Akapitzlist"/>
        <w:tabs>
          <w:tab w:val="left" w:pos="3686"/>
        </w:tabs>
        <w:spacing w:after="0" w:line="240" w:lineRule="auto"/>
        <w:ind w:left="0"/>
        <w:rPr>
          <w:rFonts w:ascii="Arial" w:hAnsi="Arial" w:cs="Arial"/>
          <w:b/>
          <w:sz w:val="24"/>
          <w:szCs w:val="24"/>
        </w:rPr>
      </w:pPr>
      <w:r w:rsidRPr="00217181">
        <w:rPr>
          <w:rFonts w:ascii="Arial" w:hAnsi="Arial" w:cs="Arial"/>
          <w:b/>
          <w:sz w:val="24"/>
          <w:szCs w:val="24"/>
        </w:rPr>
        <w:t>REGON:</w:t>
      </w:r>
      <w:r w:rsidRPr="00217181">
        <w:rPr>
          <w:rFonts w:ascii="Arial" w:hAnsi="Arial" w:cs="Arial"/>
          <w:b/>
          <w:sz w:val="24"/>
          <w:szCs w:val="24"/>
        </w:rPr>
        <w:tab/>
      </w:r>
      <w:r w:rsidR="004A0D8C" w:rsidRPr="00217181">
        <w:rPr>
          <w:rFonts w:ascii="Arial" w:hAnsi="Arial" w:cs="Arial"/>
          <w:sz w:val="24"/>
          <w:szCs w:val="24"/>
        </w:rPr>
        <w:t>330920660</w:t>
      </w:r>
    </w:p>
    <w:p w14:paraId="1503451D" w14:textId="10697838" w:rsidR="004A0D8C" w:rsidRPr="00217181" w:rsidRDefault="00DF26CB" w:rsidP="00544FC7">
      <w:pPr>
        <w:pStyle w:val="Akapitzlist"/>
        <w:tabs>
          <w:tab w:val="left" w:pos="3686"/>
        </w:tabs>
        <w:spacing w:after="0" w:line="240" w:lineRule="auto"/>
        <w:ind w:left="0"/>
        <w:rPr>
          <w:rFonts w:ascii="Arial" w:hAnsi="Arial" w:cs="Arial"/>
          <w:b/>
          <w:sz w:val="24"/>
          <w:szCs w:val="24"/>
        </w:rPr>
      </w:pPr>
      <w:r w:rsidRPr="00217181">
        <w:rPr>
          <w:rFonts w:ascii="Arial" w:hAnsi="Arial" w:cs="Arial"/>
          <w:b/>
          <w:sz w:val="24"/>
          <w:szCs w:val="24"/>
        </w:rPr>
        <w:t>NIP:</w:t>
      </w:r>
      <w:r w:rsidRPr="00217181">
        <w:rPr>
          <w:rFonts w:ascii="Arial" w:hAnsi="Arial" w:cs="Arial"/>
          <w:b/>
          <w:sz w:val="24"/>
          <w:szCs w:val="24"/>
        </w:rPr>
        <w:tab/>
      </w:r>
      <w:r w:rsidR="004A0D8C" w:rsidRPr="00217181">
        <w:rPr>
          <w:rFonts w:ascii="Arial" w:hAnsi="Arial" w:cs="Arial"/>
          <w:sz w:val="24"/>
          <w:szCs w:val="24"/>
        </w:rPr>
        <w:t>499-04-65-414</w:t>
      </w:r>
    </w:p>
    <w:p w14:paraId="397F34C4" w14:textId="17374A70" w:rsidR="004A0D8C" w:rsidRPr="00217181" w:rsidRDefault="00DF26CB" w:rsidP="00544FC7">
      <w:pPr>
        <w:pStyle w:val="Akapitzlist"/>
        <w:tabs>
          <w:tab w:val="left" w:pos="3686"/>
        </w:tabs>
        <w:spacing w:after="0" w:line="240" w:lineRule="auto"/>
        <w:ind w:left="0"/>
        <w:rPr>
          <w:rFonts w:ascii="Arial" w:hAnsi="Arial" w:cs="Arial"/>
          <w:b/>
          <w:sz w:val="24"/>
          <w:szCs w:val="24"/>
        </w:rPr>
      </w:pPr>
      <w:r w:rsidRPr="00217181">
        <w:rPr>
          <w:rFonts w:ascii="Arial" w:hAnsi="Arial" w:cs="Arial"/>
          <w:b/>
          <w:sz w:val="24"/>
          <w:szCs w:val="24"/>
        </w:rPr>
        <w:t>Miejscowość Adres:</w:t>
      </w:r>
      <w:r w:rsidRPr="00217181">
        <w:rPr>
          <w:rFonts w:ascii="Arial" w:hAnsi="Arial" w:cs="Arial"/>
          <w:b/>
          <w:sz w:val="24"/>
          <w:szCs w:val="24"/>
        </w:rPr>
        <w:tab/>
      </w:r>
      <w:r w:rsidR="004A0D8C" w:rsidRPr="00217181">
        <w:rPr>
          <w:rFonts w:ascii="Arial" w:hAnsi="Arial" w:cs="Arial"/>
          <w:sz w:val="24"/>
          <w:szCs w:val="24"/>
        </w:rPr>
        <w:t>Polanów, ul. Wolności 4</w:t>
      </w:r>
    </w:p>
    <w:p w14:paraId="601804C4" w14:textId="682078A6" w:rsidR="004A0D8C" w:rsidRPr="00217181" w:rsidRDefault="00DF26CB" w:rsidP="00544FC7">
      <w:pPr>
        <w:pStyle w:val="Akapitzlist"/>
        <w:tabs>
          <w:tab w:val="left" w:pos="3686"/>
        </w:tabs>
        <w:spacing w:after="0" w:line="240" w:lineRule="auto"/>
        <w:ind w:left="0"/>
        <w:rPr>
          <w:rFonts w:ascii="Arial" w:hAnsi="Arial" w:cs="Arial"/>
          <w:sz w:val="24"/>
          <w:szCs w:val="24"/>
        </w:rPr>
      </w:pPr>
      <w:r w:rsidRPr="00217181">
        <w:rPr>
          <w:rFonts w:ascii="Arial" w:hAnsi="Arial" w:cs="Arial"/>
          <w:b/>
          <w:sz w:val="24"/>
          <w:szCs w:val="24"/>
        </w:rPr>
        <w:t>Strona internetowa:</w:t>
      </w:r>
      <w:r w:rsidRPr="00217181">
        <w:rPr>
          <w:rFonts w:ascii="Arial" w:hAnsi="Arial" w:cs="Arial"/>
          <w:b/>
          <w:sz w:val="24"/>
          <w:szCs w:val="24"/>
        </w:rPr>
        <w:tab/>
      </w:r>
      <w:r w:rsidRPr="004A1EFF">
        <w:rPr>
          <w:rFonts w:ascii="Arial" w:hAnsi="Arial" w:cs="Arial"/>
          <w:sz w:val="24"/>
          <w:szCs w:val="24"/>
        </w:rPr>
        <w:t>https://bip.polanow.pl</w:t>
      </w:r>
    </w:p>
    <w:p w14:paraId="4025EB1A" w14:textId="215D505C" w:rsidR="006C068B" w:rsidRPr="00217181" w:rsidRDefault="006C068B" w:rsidP="00544FC7">
      <w:pPr>
        <w:pStyle w:val="Akapitzlist"/>
        <w:tabs>
          <w:tab w:val="left" w:pos="3686"/>
        </w:tabs>
        <w:spacing w:after="0" w:line="240" w:lineRule="auto"/>
        <w:ind w:left="0"/>
        <w:rPr>
          <w:rFonts w:ascii="Arial" w:hAnsi="Arial" w:cs="Arial"/>
          <w:sz w:val="24"/>
          <w:szCs w:val="24"/>
        </w:rPr>
      </w:pPr>
      <w:r w:rsidRPr="00217181">
        <w:rPr>
          <w:rFonts w:ascii="Arial" w:hAnsi="Arial" w:cs="Arial"/>
          <w:b/>
          <w:sz w:val="24"/>
          <w:szCs w:val="24"/>
        </w:rPr>
        <w:t>Adres e-</w:t>
      </w:r>
      <w:r w:rsidRPr="00217181">
        <w:rPr>
          <w:rFonts w:ascii="Arial" w:hAnsi="Arial" w:cs="Arial"/>
          <w:b/>
          <w:bCs/>
          <w:sz w:val="24"/>
          <w:szCs w:val="24"/>
        </w:rPr>
        <w:t>mail</w:t>
      </w:r>
      <w:r w:rsidRPr="00217181">
        <w:rPr>
          <w:rFonts w:ascii="Arial" w:hAnsi="Arial" w:cs="Arial"/>
          <w:sz w:val="24"/>
          <w:szCs w:val="24"/>
        </w:rPr>
        <w:t>:</w:t>
      </w:r>
      <w:r w:rsidR="00DF26CB" w:rsidRPr="00217181">
        <w:rPr>
          <w:rFonts w:ascii="Arial" w:hAnsi="Arial" w:cs="Arial"/>
          <w:sz w:val="24"/>
          <w:szCs w:val="24"/>
        </w:rPr>
        <w:tab/>
      </w:r>
      <w:r w:rsidRPr="00217181">
        <w:rPr>
          <w:rFonts w:ascii="Arial" w:hAnsi="Arial" w:cs="Arial"/>
          <w:sz w:val="24"/>
          <w:szCs w:val="24"/>
        </w:rPr>
        <w:t>um@polanow.eu</w:t>
      </w:r>
    </w:p>
    <w:p w14:paraId="153DB2F2" w14:textId="082C9EA3" w:rsidR="006C068B" w:rsidRPr="00217181" w:rsidRDefault="006C068B" w:rsidP="00544FC7">
      <w:pPr>
        <w:pStyle w:val="Akapitzlist"/>
        <w:tabs>
          <w:tab w:val="left" w:pos="3686"/>
        </w:tabs>
        <w:spacing w:after="0" w:line="240" w:lineRule="auto"/>
        <w:ind w:left="0"/>
        <w:rPr>
          <w:rFonts w:ascii="Arial" w:hAnsi="Arial" w:cs="Arial"/>
          <w:b/>
          <w:sz w:val="24"/>
          <w:szCs w:val="24"/>
        </w:rPr>
      </w:pPr>
      <w:r w:rsidRPr="00217181">
        <w:rPr>
          <w:rFonts w:ascii="Arial" w:hAnsi="Arial" w:cs="Arial"/>
          <w:b/>
          <w:sz w:val="24"/>
          <w:szCs w:val="24"/>
        </w:rPr>
        <w:t>Adres skrytki e-</w:t>
      </w:r>
      <w:proofErr w:type="spellStart"/>
      <w:r w:rsidRPr="00217181">
        <w:rPr>
          <w:rFonts w:ascii="Arial" w:hAnsi="Arial" w:cs="Arial"/>
          <w:b/>
          <w:sz w:val="24"/>
          <w:szCs w:val="24"/>
        </w:rPr>
        <w:t>puap</w:t>
      </w:r>
      <w:proofErr w:type="spellEnd"/>
      <w:r w:rsidRPr="00217181">
        <w:rPr>
          <w:rFonts w:ascii="Arial" w:hAnsi="Arial" w:cs="Arial"/>
          <w:b/>
          <w:sz w:val="24"/>
          <w:szCs w:val="24"/>
        </w:rPr>
        <w:t>:</w:t>
      </w:r>
      <w:r w:rsidR="00DF26CB" w:rsidRPr="00217181">
        <w:rPr>
          <w:rFonts w:ascii="Arial" w:hAnsi="Arial" w:cs="Arial"/>
          <w:b/>
          <w:sz w:val="24"/>
          <w:szCs w:val="24"/>
        </w:rPr>
        <w:tab/>
      </w:r>
      <w:r w:rsidRPr="004A1EFF">
        <w:rPr>
          <w:rFonts w:ascii="Arial" w:eastAsia="SimSun" w:hAnsi="Arial" w:cs="Arial"/>
          <w:bCs/>
          <w:color w:val="000000" w:themeColor="text1"/>
          <w:sz w:val="24"/>
          <w:szCs w:val="24"/>
        </w:rPr>
        <w:t>/wl6adi161y/skrytka</w:t>
      </w:r>
    </w:p>
    <w:p w14:paraId="29F83BDB" w14:textId="4DF9414D" w:rsidR="00DF26CB" w:rsidRPr="00217181" w:rsidRDefault="00DF26CB" w:rsidP="00544FC7">
      <w:pPr>
        <w:pStyle w:val="Style9"/>
        <w:tabs>
          <w:tab w:val="left" w:pos="3686"/>
        </w:tabs>
        <w:spacing w:line="240" w:lineRule="auto"/>
        <w:jc w:val="both"/>
        <w:rPr>
          <w:rFonts w:ascii="Arial" w:hAnsi="Arial" w:cs="Arial"/>
          <w:sz w:val="24"/>
          <w:szCs w:val="24"/>
        </w:rPr>
      </w:pPr>
      <w:r w:rsidRPr="00217181">
        <w:rPr>
          <w:rFonts w:ascii="Arial" w:hAnsi="Arial" w:cs="Arial"/>
          <w:b/>
          <w:sz w:val="24"/>
          <w:szCs w:val="24"/>
        </w:rPr>
        <w:t>Tel</w:t>
      </w:r>
      <w:r w:rsidR="00B95C1F">
        <w:rPr>
          <w:rFonts w:ascii="Arial" w:hAnsi="Arial" w:cs="Arial"/>
          <w:b/>
          <w:sz w:val="24"/>
          <w:szCs w:val="24"/>
        </w:rPr>
        <w:t>.:</w:t>
      </w:r>
      <w:r w:rsidRPr="00217181">
        <w:rPr>
          <w:rFonts w:ascii="Arial" w:hAnsi="Arial" w:cs="Arial"/>
          <w:b/>
          <w:sz w:val="24"/>
          <w:szCs w:val="24"/>
        </w:rPr>
        <w:tab/>
      </w:r>
      <w:r w:rsidR="004A0D8C" w:rsidRPr="00217181">
        <w:rPr>
          <w:rFonts w:ascii="Arial" w:hAnsi="Arial" w:cs="Arial"/>
          <w:sz w:val="24"/>
          <w:szCs w:val="24"/>
        </w:rPr>
        <w:t>(94) 318-83-51 / (94) 318-83-</w:t>
      </w:r>
      <w:r w:rsidR="00262565" w:rsidRPr="00217181">
        <w:rPr>
          <w:rFonts w:ascii="Arial" w:hAnsi="Arial" w:cs="Arial"/>
          <w:sz w:val="24"/>
          <w:szCs w:val="24"/>
        </w:rPr>
        <w:t>29</w:t>
      </w:r>
      <w:r w:rsidRPr="00217181">
        <w:rPr>
          <w:rFonts w:ascii="Arial" w:hAnsi="Arial" w:cs="Arial"/>
          <w:sz w:val="24"/>
          <w:szCs w:val="24"/>
        </w:rPr>
        <w:t xml:space="preserve"> </w:t>
      </w:r>
      <w:r w:rsidRPr="00217181">
        <w:rPr>
          <w:rFonts w:ascii="Arial" w:hAnsi="Arial" w:cs="Arial"/>
          <w:sz w:val="24"/>
          <w:szCs w:val="24"/>
        </w:rPr>
        <w:br/>
      </w:r>
      <w:r w:rsidR="004A0D8C" w:rsidRPr="00217181">
        <w:rPr>
          <w:rFonts w:ascii="Arial" w:hAnsi="Arial" w:cs="Arial"/>
          <w:b/>
          <w:sz w:val="24"/>
          <w:szCs w:val="24"/>
        </w:rPr>
        <w:t>Godziny urzędowania:</w:t>
      </w:r>
      <w:r w:rsidR="004A0D8C" w:rsidRPr="00217181">
        <w:rPr>
          <w:rFonts w:ascii="Arial" w:hAnsi="Arial" w:cs="Arial"/>
          <w:sz w:val="24"/>
          <w:szCs w:val="24"/>
        </w:rPr>
        <w:t xml:space="preserve"> </w:t>
      </w:r>
      <w:r w:rsidR="00D5183C"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:30</w:t>
      </w:r>
      <w:r w:rsidRPr="00217181">
        <w:rPr>
          <w:rFonts w:ascii="Arial" w:hAnsi="Arial" w:cs="Arial"/>
          <w:sz w:val="24"/>
          <w:szCs w:val="24"/>
        </w:rPr>
        <w:t xml:space="preserve"> od poniedziałku do środy</w:t>
      </w:r>
    </w:p>
    <w:p w14:paraId="2B75D3D0" w14:textId="78CB5D18" w:rsidR="00DF26CB" w:rsidRPr="00217181" w:rsidRDefault="00DF26CB" w:rsidP="00544FC7">
      <w:pPr>
        <w:pStyle w:val="Style9"/>
        <w:tabs>
          <w:tab w:val="left" w:pos="3686"/>
        </w:tabs>
        <w:spacing w:line="240" w:lineRule="auto"/>
        <w:jc w:val="both"/>
        <w:rPr>
          <w:rFonts w:ascii="Arial" w:hAnsi="Arial" w:cs="Arial"/>
          <w:sz w:val="24"/>
          <w:szCs w:val="24"/>
        </w:rPr>
      </w:pPr>
      <w:r w:rsidRPr="00217181">
        <w:rPr>
          <w:rFonts w:ascii="Arial" w:hAnsi="Arial" w:cs="Arial"/>
          <w:b/>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-16</w:t>
      </w:r>
      <w:r w:rsidR="004A1EFF">
        <w:rPr>
          <w:rFonts w:ascii="Arial" w:hAnsi="Arial" w:cs="Arial"/>
          <w:sz w:val="24"/>
          <w:szCs w:val="24"/>
        </w:rPr>
        <w:t>:00</w:t>
      </w:r>
      <w:r w:rsidRPr="00217181">
        <w:rPr>
          <w:rFonts w:ascii="Arial" w:hAnsi="Arial" w:cs="Arial"/>
          <w:sz w:val="24"/>
          <w:szCs w:val="24"/>
        </w:rPr>
        <w:t xml:space="preserve"> czwartek</w:t>
      </w:r>
    </w:p>
    <w:p w14:paraId="147BAA93" w14:textId="488A56C0" w:rsidR="004A0D8C" w:rsidRDefault="00DF26CB" w:rsidP="00544FC7">
      <w:pPr>
        <w:pStyle w:val="Style9"/>
        <w:tabs>
          <w:tab w:val="left" w:pos="3686"/>
        </w:tabs>
        <w:spacing w:line="240" w:lineRule="auto"/>
        <w:jc w:val="both"/>
        <w:rPr>
          <w:rFonts w:ascii="Arial" w:hAnsi="Arial" w:cs="Arial"/>
          <w:sz w:val="24"/>
          <w:szCs w:val="24"/>
        </w:rPr>
      </w:pPr>
      <w:r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:00</w:t>
      </w:r>
      <w:r w:rsidR="004A0D8C" w:rsidRPr="00217181">
        <w:rPr>
          <w:rFonts w:ascii="Arial" w:hAnsi="Arial" w:cs="Arial"/>
          <w:sz w:val="24"/>
          <w:szCs w:val="24"/>
        </w:rPr>
        <w:t xml:space="preserve"> piątek</w:t>
      </w:r>
    </w:p>
    <w:p w14:paraId="54C7D064" w14:textId="10927E5F" w:rsidR="00544FC7" w:rsidRDefault="00544FC7" w:rsidP="007D0B4E">
      <w:pPr>
        <w:pStyle w:val="Style9"/>
        <w:tabs>
          <w:tab w:val="left" w:pos="3686"/>
        </w:tabs>
        <w:spacing w:line="240" w:lineRule="auto"/>
        <w:jc w:val="left"/>
        <w:rPr>
          <w:rFonts w:ascii="Arial" w:hAnsi="Arial" w:cs="Arial"/>
          <w:sz w:val="24"/>
          <w:szCs w:val="24"/>
        </w:rPr>
      </w:pPr>
    </w:p>
    <w:p w14:paraId="5F06C785" w14:textId="4B040FB6" w:rsidR="00544FC7" w:rsidRPr="007D0B4E" w:rsidRDefault="00544FC7" w:rsidP="007D0B4E">
      <w:pPr>
        <w:pStyle w:val="Style9"/>
        <w:tabs>
          <w:tab w:val="left" w:pos="3686"/>
        </w:tabs>
        <w:spacing w:line="240" w:lineRule="auto"/>
        <w:jc w:val="left"/>
        <w:rPr>
          <w:rFonts w:ascii="Arial" w:hAnsi="Arial" w:cs="Arial"/>
          <w:b/>
          <w:bCs/>
          <w:color w:val="FF0000"/>
          <w:sz w:val="24"/>
          <w:szCs w:val="24"/>
        </w:rPr>
      </w:pPr>
      <w:r w:rsidRPr="007D0B4E">
        <w:rPr>
          <w:rFonts w:ascii="Arial" w:hAnsi="Arial" w:cs="Arial"/>
          <w:sz w:val="24"/>
          <w:szCs w:val="24"/>
        </w:rPr>
        <w:t xml:space="preserve">adres strony internetowej prowadzonego postępowania (na stronie tej udostępniane będą też zmiany i wyjaśnienia treści SWZ oraz inne dokumenty zamówienia bezpośrednio związane z postępowaniem o udzielenie zamówienia: </w:t>
      </w:r>
      <w:hyperlink r:id="rId8" w:history="1">
        <w:r w:rsidRPr="007D0B4E">
          <w:rPr>
            <w:rStyle w:val="Hipercze"/>
            <w:rFonts w:ascii="Arial" w:hAnsi="Arial" w:cs="Arial"/>
            <w:sz w:val="24"/>
            <w:szCs w:val="24"/>
          </w:rPr>
          <w:t>https://bip.polanow.pl</w:t>
        </w:r>
      </w:hyperlink>
      <w:r w:rsidRPr="007D0B4E">
        <w:rPr>
          <w:rFonts w:ascii="Arial" w:hAnsi="Arial" w:cs="Arial"/>
          <w:sz w:val="24"/>
          <w:szCs w:val="24"/>
        </w:rPr>
        <w:t xml:space="preserve"> oraz </w:t>
      </w:r>
      <w:r w:rsidRPr="007D0B4E">
        <w:rPr>
          <w:rFonts w:ascii="Arial" w:hAnsi="Arial" w:cs="Arial"/>
          <w:b/>
          <w:bCs/>
          <w:sz w:val="24"/>
          <w:szCs w:val="24"/>
        </w:rPr>
        <w:t xml:space="preserve">platforma E-zamówienia: </w:t>
      </w:r>
      <w:r w:rsidR="007D0B4E" w:rsidRPr="007D0B4E">
        <w:rPr>
          <w:rFonts w:ascii="Arial" w:hAnsi="Arial" w:cs="Arial"/>
          <w:b/>
          <w:bCs/>
          <w:sz w:val="24"/>
          <w:szCs w:val="24"/>
        </w:rPr>
        <w:t>https://ezamowienia.gov.pl/mp-client/search/list/ocds-148610-0fdf745e-77c1-11ee-a60c-9ec5599dddc1</w:t>
      </w:r>
      <w:r w:rsidRPr="007D0B4E">
        <w:rPr>
          <w:rFonts w:ascii="Arial" w:hAnsi="Arial" w:cs="Arial"/>
          <w:sz w:val="24"/>
          <w:szCs w:val="24"/>
        </w:rPr>
        <w:t>(link prowadzący bezpośrednio do widoku postępowania na Platformie e-Zamówienia)</w:t>
      </w:r>
      <w:r w:rsidR="007D0B4E" w:rsidRPr="007D0B4E">
        <w:rPr>
          <w:rFonts w:ascii="Arial" w:hAnsi="Arial" w:cs="Arial"/>
          <w:sz w:val="24"/>
          <w:szCs w:val="24"/>
        </w:rPr>
        <w:t xml:space="preserve"> </w:t>
      </w:r>
      <w:r w:rsidRPr="007D0B4E">
        <w:rPr>
          <w:rFonts w:ascii="Arial" w:hAnsi="Arial" w:cs="Arial"/>
          <w:sz w:val="24"/>
          <w:szCs w:val="24"/>
        </w:rPr>
        <w:t>postępowanie można wyszukać również ze strony głównej Platformy e-Zamówienia (przycisk „Przeglądaj postępowania/konkursy”) identyfikator (ID) postępowania na Platformie e-Zamówienia:</w:t>
      </w:r>
      <w:r w:rsidR="00710C85" w:rsidRPr="007D0B4E">
        <w:rPr>
          <w:rFonts w:ascii="Arial" w:hAnsi="Arial" w:cs="Arial"/>
          <w:sz w:val="24"/>
          <w:szCs w:val="24"/>
        </w:rPr>
        <w:t xml:space="preserve"> </w:t>
      </w:r>
      <w:r w:rsidR="007D0B4E" w:rsidRPr="007D0B4E">
        <w:rPr>
          <w:rFonts w:ascii="Arial" w:hAnsi="Arial" w:cs="Arial"/>
          <w:b/>
          <w:bCs/>
          <w:sz w:val="24"/>
          <w:szCs w:val="24"/>
        </w:rPr>
        <w:t>ocds-148610-0fdf745e-77c1-11ee-a60c-9ec5599dddc1</w:t>
      </w:r>
    </w:p>
    <w:p w14:paraId="72920583" w14:textId="77777777" w:rsidR="005E21B3" w:rsidRPr="00217181" w:rsidRDefault="005E21B3" w:rsidP="005E21B3">
      <w:pPr>
        <w:suppressAutoHyphens w:val="0"/>
        <w:autoSpaceDE w:val="0"/>
        <w:autoSpaceDN w:val="0"/>
        <w:spacing w:after="0" w:line="240" w:lineRule="auto"/>
        <w:ind w:right="-30"/>
        <w:jc w:val="both"/>
        <w:rPr>
          <w:rFonts w:ascii="Arial" w:hAnsi="Arial" w:cs="Arial"/>
          <w:sz w:val="24"/>
          <w:szCs w:val="24"/>
        </w:rPr>
      </w:pPr>
    </w:p>
    <w:p w14:paraId="674B74EF" w14:textId="6E7B64F9" w:rsidR="004A0D8C" w:rsidRPr="00217181" w:rsidRDefault="00544FC7" w:rsidP="00330359">
      <w:pPr>
        <w:pStyle w:val="Style9"/>
        <w:tabs>
          <w:tab w:val="left" w:pos="142"/>
          <w:tab w:val="left" w:pos="426"/>
        </w:tabs>
        <w:spacing w:after="333" w:line="240" w:lineRule="auto"/>
        <w:jc w:val="left"/>
        <w:rPr>
          <w:rFonts w:ascii="Arial" w:hAnsi="Arial" w:cs="Arial"/>
          <w:b/>
          <w:sz w:val="24"/>
          <w:szCs w:val="24"/>
        </w:rPr>
      </w:pPr>
      <w:r>
        <w:rPr>
          <w:rFonts w:ascii="Arial" w:hAnsi="Arial" w:cs="Arial"/>
          <w:b/>
          <w:sz w:val="24"/>
          <w:szCs w:val="24"/>
        </w:rPr>
        <w:t xml:space="preserve">II. </w:t>
      </w:r>
      <w:r w:rsidR="00CF363F">
        <w:rPr>
          <w:rFonts w:ascii="Arial" w:hAnsi="Arial" w:cs="Arial"/>
          <w:b/>
          <w:sz w:val="24"/>
          <w:szCs w:val="24"/>
        </w:rPr>
        <w:t>TRYB UDZIELENIA ZAMÓWIENIA</w:t>
      </w:r>
    </w:p>
    <w:p w14:paraId="17648ACF" w14:textId="4AFA2B95" w:rsidR="007F2DA4" w:rsidRDefault="00041C20"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 xml:space="preserve">1. </w:t>
      </w:r>
      <w:r w:rsidR="007F2DA4" w:rsidRPr="007F2DA4">
        <w:rPr>
          <w:rFonts w:ascii="Arial" w:hAnsi="Arial" w:cs="Arial"/>
          <w:sz w:val="24"/>
          <w:szCs w:val="24"/>
        </w:rPr>
        <w:t>Postępowanie o udzielanie zamówienia publicznego prowadzone jest w trybie podstawowym na podstawie art. 275 ust. 1 ustawy z dnia 11 września 2019 r. – Prawo zamówień publicznych (</w:t>
      </w:r>
      <w:r w:rsidR="00ED6F5D">
        <w:rPr>
          <w:rFonts w:ascii="Arial" w:hAnsi="Arial" w:cs="Arial"/>
          <w:sz w:val="24"/>
          <w:szCs w:val="24"/>
        </w:rPr>
        <w:t xml:space="preserve"> </w:t>
      </w:r>
      <w:r w:rsidR="007F2DA4" w:rsidRPr="007F2DA4">
        <w:rPr>
          <w:rFonts w:ascii="Arial" w:hAnsi="Arial" w:cs="Arial"/>
          <w:sz w:val="24"/>
          <w:szCs w:val="24"/>
        </w:rPr>
        <w:t>Dz. U. z 20</w:t>
      </w:r>
      <w:r w:rsidR="00290B5F">
        <w:rPr>
          <w:rFonts w:ascii="Arial" w:hAnsi="Arial" w:cs="Arial"/>
          <w:sz w:val="24"/>
          <w:szCs w:val="24"/>
        </w:rPr>
        <w:t>2</w:t>
      </w:r>
      <w:r w:rsidR="007D0B4E">
        <w:rPr>
          <w:rFonts w:ascii="Arial" w:hAnsi="Arial" w:cs="Arial"/>
          <w:sz w:val="24"/>
          <w:szCs w:val="24"/>
        </w:rPr>
        <w:t>3</w:t>
      </w:r>
      <w:r w:rsidR="007F2DA4" w:rsidRPr="007F2DA4">
        <w:rPr>
          <w:rFonts w:ascii="Arial" w:hAnsi="Arial" w:cs="Arial"/>
          <w:sz w:val="24"/>
          <w:szCs w:val="24"/>
        </w:rPr>
        <w:t xml:space="preserve">, poz. </w:t>
      </w:r>
      <w:r w:rsidR="007D0B4E">
        <w:rPr>
          <w:rFonts w:ascii="Arial" w:hAnsi="Arial" w:cs="Arial"/>
          <w:sz w:val="24"/>
          <w:szCs w:val="24"/>
        </w:rPr>
        <w:t>1605),</w:t>
      </w:r>
      <w:r w:rsidR="007F2DA4" w:rsidRPr="007F2DA4">
        <w:rPr>
          <w:rFonts w:ascii="Arial" w:hAnsi="Arial" w:cs="Arial"/>
          <w:sz w:val="24"/>
          <w:szCs w:val="24"/>
        </w:rPr>
        <w:t xml:space="preserve"> zwanej dalej ustawą </w:t>
      </w:r>
      <w:proofErr w:type="spellStart"/>
      <w:r w:rsidR="007F2DA4" w:rsidRPr="007F2DA4">
        <w:rPr>
          <w:rFonts w:ascii="Arial" w:hAnsi="Arial" w:cs="Arial"/>
          <w:sz w:val="24"/>
          <w:szCs w:val="24"/>
        </w:rPr>
        <w:t>Pzp</w:t>
      </w:r>
      <w:proofErr w:type="spellEnd"/>
      <w:r w:rsidR="007F2DA4" w:rsidRPr="007F2DA4">
        <w:rPr>
          <w:rFonts w:ascii="Arial" w:hAnsi="Arial" w:cs="Arial"/>
          <w:sz w:val="24"/>
          <w:szCs w:val="24"/>
        </w:rPr>
        <w:t xml:space="preserve"> oraz aktów wykonawczych do tej ustawy.</w:t>
      </w:r>
    </w:p>
    <w:p w14:paraId="2C98E47C" w14:textId="5393E115" w:rsidR="00AC2323" w:rsidRDefault="00AC2323" w:rsidP="00A5507D">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 xml:space="preserve">2. </w:t>
      </w:r>
      <w:r w:rsidR="00A5507D">
        <w:rPr>
          <w:rFonts w:ascii="Arial" w:hAnsi="Arial" w:cs="Arial"/>
          <w:sz w:val="24"/>
          <w:szCs w:val="24"/>
        </w:rPr>
        <w:t xml:space="preserve">Inwestycja współfinansowana  w ramach: </w:t>
      </w:r>
      <w:r w:rsidR="00A5507D" w:rsidRPr="00A5507D">
        <w:rPr>
          <w:rFonts w:ascii="Arial" w:hAnsi="Arial" w:cs="Arial"/>
          <w:sz w:val="24"/>
          <w:szCs w:val="24"/>
        </w:rPr>
        <w:t>Operacja typu „Budowa lub modernizacja dróg lokalnych” w ramach poddziałania „Wsparcie inwestycji związanych z tworzeniem, ulepszaniem lub rozbudową wszystkich rodzajów małej infrastruktury, w tym inwestycji w energię odnawialną i w oszczędzanie energii” objętego Programem Rozwoju Obszarów Wiejskich na lata 2014–2020, współfinansowanego ze środków Unii Europejskiej z Europejskiego Funduszu Rolnego na rzecz Rozwoju Obszarów Wiejskich</w:t>
      </w:r>
    </w:p>
    <w:p w14:paraId="072DD595" w14:textId="5E0D6A73" w:rsidR="007F2DA4" w:rsidRPr="00B249CA" w:rsidRDefault="00AC2323" w:rsidP="00041C2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3</w:t>
      </w:r>
      <w:r w:rsidR="00041C20">
        <w:rPr>
          <w:rFonts w:ascii="Arial" w:hAnsi="Arial" w:cs="Arial"/>
          <w:sz w:val="24"/>
          <w:szCs w:val="24"/>
        </w:rPr>
        <w:t xml:space="preserve">. </w:t>
      </w:r>
      <w:r w:rsidR="00E433F6" w:rsidRPr="00B249CA">
        <w:rPr>
          <w:rFonts w:ascii="Arial" w:hAnsi="Arial" w:cs="Arial"/>
          <w:sz w:val="24"/>
          <w:szCs w:val="24"/>
        </w:rPr>
        <w:t xml:space="preserve">W sprawach nieuregulowanych w niniejszej SWZ mają zastosowanie przepisy ustawy </w:t>
      </w:r>
      <w:proofErr w:type="spellStart"/>
      <w:r w:rsidR="00E433F6" w:rsidRPr="00B249CA">
        <w:rPr>
          <w:rFonts w:ascii="Arial" w:hAnsi="Arial" w:cs="Arial"/>
          <w:sz w:val="24"/>
          <w:szCs w:val="24"/>
        </w:rPr>
        <w:t>Pzp</w:t>
      </w:r>
      <w:proofErr w:type="spellEnd"/>
      <w:r w:rsidR="00E433F6" w:rsidRPr="00B249CA">
        <w:rPr>
          <w:rFonts w:ascii="Arial" w:hAnsi="Arial" w:cs="Arial"/>
          <w:sz w:val="24"/>
          <w:szCs w:val="24"/>
        </w:rPr>
        <w:t>.</w:t>
      </w:r>
    </w:p>
    <w:p w14:paraId="1302DE20" w14:textId="43EBA3B2" w:rsidR="004A0D8C" w:rsidRPr="00AB40C6" w:rsidRDefault="00AC2323" w:rsidP="00041C20">
      <w:pPr>
        <w:widowControl w:val="0"/>
        <w:tabs>
          <w:tab w:val="left" w:pos="0"/>
          <w:tab w:val="left" w:pos="426"/>
        </w:tabs>
        <w:overflowPunct w:val="0"/>
        <w:autoSpaceDE w:val="0"/>
        <w:spacing w:before="20" w:after="20"/>
        <w:rPr>
          <w:rFonts w:ascii="Arial" w:hAnsi="Arial" w:cs="Arial"/>
          <w:color w:val="FF0000"/>
          <w:sz w:val="24"/>
          <w:szCs w:val="24"/>
        </w:rPr>
      </w:pPr>
      <w:r>
        <w:rPr>
          <w:rFonts w:ascii="Arial" w:hAnsi="Arial" w:cs="Arial"/>
          <w:sz w:val="24"/>
          <w:szCs w:val="24"/>
        </w:rPr>
        <w:t>4</w:t>
      </w:r>
      <w:r w:rsidR="0080231D">
        <w:rPr>
          <w:rFonts w:ascii="Arial" w:hAnsi="Arial" w:cs="Arial"/>
          <w:sz w:val="24"/>
          <w:szCs w:val="24"/>
        </w:rPr>
        <w:t>.</w:t>
      </w:r>
      <w:r w:rsidR="00AB40C6">
        <w:rPr>
          <w:rFonts w:ascii="Arial" w:hAnsi="Arial" w:cs="Arial"/>
          <w:color w:val="FF0000"/>
          <w:sz w:val="24"/>
          <w:szCs w:val="24"/>
        </w:rPr>
        <w:t xml:space="preserve"> </w:t>
      </w:r>
      <w:r w:rsidR="004A0D8C" w:rsidRPr="00041C20">
        <w:rPr>
          <w:rFonts w:ascii="Arial" w:hAnsi="Arial" w:cs="Arial"/>
          <w:sz w:val="24"/>
          <w:szCs w:val="24"/>
        </w:rPr>
        <w:t>Do czynności podejmowanych przez Zamawiającego i Wykonawców stosować się będzie przepisy ustawy z dnia 23 kwietnia 1964 r. – Kodeks cywilny (Dz.U.</w:t>
      </w:r>
      <w:r w:rsidR="00CF363F" w:rsidRPr="00041C20">
        <w:rPr>
          <w:rFonts w:ascii="Arial" w:hAnsi="Arial" w:cs="Arial"/>
          <w:sz w:val="24"/>
          <w:szCs w:val="24"/>
        </w:rPr>
        <w:t xml:space="preserve"> z </w:t>
      </w:r>
      <w:r w:rsidR="003F4A55" w:rsidRPr="00041C20">
        <w:rPr>
          <w:rFonts w:ascii="Arial" w:hAnsi="Arial" w:cs="Arial"/>
          <w:sz w:val="24"/>
          <w:szCs w:val="24"/>
        </w:rPr>
        <w:t>20</w:t>
      </w:r>
      <w:r w:rsidR="00587DFC" w:rsidRPr="00041C20">
        <w:rPr>
          <w:rFonts w:ascii="Arial" w:hAnsi="Arial" w:cs="Arial"/>
          <w:sz w:val="24"/>
          <w:szCs w:val="24"/>
        </w:rPr>
        <w:t>20</w:t>
      </w:r>
      <w:r w:rsidR="00CF363F" w:rsidRPr="00041C20">
        <w:rPr>
          <w:rFonts w:ascii="Arial" w:hAnsi="Arial" w:cs="Arial"/>
          <w:sz w:val="24"/>
          <w:szCs w:val="24"/>
        </w:rPr>
        <w:t>r</w:t>
      </w:r>
      <w:r w:rsidR="00262565" w:rsidRPr="00041C20">
        <w:rPr>
          <w:rFonts w:ascii="Arial" w:hAnsi="Arial" w:cs="Arial"/>
          <w:sz w:val="24"/>
          <w:szCs w:val="24"/>
        </w:rPr>
        <w:t>.</w:t>
      </w:r>
      <w:r w:rsidR="00CF363F" w:rsidRPr="00041C20">
        <w:rPr>
          <w:rFonts w:ascii="Arial" w:hAnsi="Arial" w:cs="Arial"/>
          <w:sz w:val="24"/>
          <w:szCs w:val="24"/>
        </w:rPr>
        <w:t xml:space="preserve"> poz. </w:t>
      </w:r>
      <w:r w:rsidR="00262565" w:rsidRPr="00041C20">
        <w:rPr>
          <w:rFonts w:ascii="Arial" w:hAnsi="Arial" w:cs="Arial"/>
          <w:sz w:val="24"/>
          <w:szCs w:val="24"/>
        </w:rPr>
        <w:t>1</w:t>
      </w:r>
      <w:r w:rsidR="00587DFC" w:rsidRPr="00041C20">
        <w:rPr>
          <w:rFonts w:ascii="Arial" w:hAnsi="Arial" w:cs="Arial"/>
          <w:sz w:val="24"/>
          <w:szCs w:val="24"/>
        </w:rPr>
        <w:t>740</w:t>
      </w:r>
      <w:r w:rsidR="00262565" w:rsidRPr="00041C20">
        <w:rPr>
          <w:rFonts w:ascii="Arial" w:hAnsi="Arial" w:cs="Arial"/>
          <w:sz w:val="24"/>
          <w:szCs w:val="24"/>
        </w:rPr>
        <w:t>)</w:t>
      </w:r>
      <w:r w:rsidR="004A0D8C" w:rsidRPr="00041C20">
        <w:rPr>
          <w:rFonts w:ascii="Arial" w:hAnsi="Arial" w:cs="Arial"/>
          <w:sz w:val="24"/>
          <w:szCs w:val="24"/>
        </w:rPr>
        <w:t xml:space="preserve">, jeżeli przepisy ustawy </w:t>
      </w:r>
      <w:proofErr w:type="spellStart"/>
      <w:r w:rsidR="004A0D8C" w:rsidRPr="00041C20">
        <w:rPr>
          <w:rFonts w:ascii="Arial" w:hAnsi="Arial" w:cs="Arial"/>
          <w:sz w:val="24"/>
          <w:szCs w:val="24"/>
        </w:rPr>
        <w:t>Pzp</w:t>
      </w:r>
      <w:proofErr w:type="spellEnd"/>
      <w:r w:rsidR="004A0D8C" w:rsidRPr="00041C20">
        <w:rPr>
          <w:rFonts w:ascii="Arial" w:hAnsi="Arial" w:cs="Arial"/>
          <w:sz w:val="24"/>
          <w:szCs w:val="24"/>
        </w:rPr>
        <w:t xml:space="preserve"> nie stanowią inaczej. </w:t>
      </w:r>
    </w:p>
    <w:p w14:paraId="758A194B" w14:textId="410CD4C4" w:rsidR="004A0D8C" w:rsidRPr="00EB7740" w:rsidRDefault="00AC2323"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5</w:t>
      </w:r>
      <w:r w:rsidR="00EB7740">
        <w:rPr>
          <w:rFonts w:ascii="Arial" w:hAnsi="Arial" w:cs="Arial"/>
          <w:sz w:val="24"/>
          <w:szCs w:val="24"/>
        </w:rPr>
        <w:t xml:space="preserve">. </w:t>
      </w:r>
      <w:r w:rsidR="00DF26CB" w:rsidRPr="00217181">
        <w:rPr>
          <w:rFonts w:ascii="Arial" w:hAnsi="Arial" w:cs="Arial"/>
          <w:sz w:val="24"/>
          <w:szCs w:val="24"/>
        </w:rPr>
        <w:t>Zamawiający</w:t>
      </w:r>
      <w:r w:rsidR="004A0D8C" w:rsidRPr="00217181">
        <w:rPr>
          <w:rFonts w:ascii="Arial" w:hAnsi="Arial" w:cs="Arial"/>
          <w:sz w:val="24"/>
          <w:szCs w:val="24"/>
        </w:rPr>
        <w:t xml:space="preserve"> </w:t>
      </w:r>
      <w:r w:rsidR="006E2E5F">
        <w:rPr>
          <w:rFonts w:ascii="Arial" w:hAnsi="Arial" w:cs="Arial"/>
          <w:sz w:val="24"/>
          <w:szCs w:val="24"/>
        </w:rPr>
        <w:t xml:space="preserve">nie </w:t>
      </w:r>
      <w:r w:rsidR="003953D8">
        <w:rPr>
          <w:rFonts w:ascii="Arial" w:hAnsi="Arial" w:cs="Arial"/>
          <w:sz w:val="24"/>
          <w:szCs w:val="24"/>
        </w:rPr>
        <w:t xml:space="preserve">dokonuje podziału </w:t>
      </w:r>
      <w:r w:rsidR="003953D8" w:rsidRPr="006E2E5F">
        <w:rPr>
          <w:rFonts w:ascii="Arial" w:hAnsi="Arial" w:cs="Arial"/>
          <w:sz w:val="24"/>
          <w:szCs w:val="24"/>
        </w:rPr>
        <w:t>zamówienia na</w:t>
      </w:r>
      <w:r w:rsidR="00EE6F49" w:rsidRPr="006E2E5F">
        <w:rPr>
          <w:rFonts w:ascii="Arial" w:hAnsi="Arial" w:cs="Arial"/>
          <w:sz w:val="24"/>
          <w:szCs w:val="24"/>
        </w:rPr>
        <w:t xml:space="preserve">  </w:t>
      </w:r>
      <w:r w:rsidR="003953D8" w:rsidRPr="006E2E5F">
        <w:rPr>
          <w:rFonts w:ascii="Arial" w:hAnsi="Arial" w:cs="Arial"/>
          <w:sz w:val="24"/>
          <w:szCs w:val="24"/>
        </w:rPr>
        <w:t xml:space="preserve">części. </w:t>
      </w:r>
      <w:r w:rsidR="003953D8">
        <w:rPr>
          <w:rFonts w:ascii="Arial" w:hAnsi="Arial" w:cs="Arial"/>
          <w:sz w:val="24"/>
          <w:szCs w:val="24"/>
        </w:rPr>
        <w:t xml:space="preserve">Tym samym zamawiający </w:t>
      </w:r>
      <w:r w:rsidR="006E2E5F">
        <w:rPr>
          <w:rFonts w:ascii="Arial" w:hAnsi="Arial" w:cs="Arial"/>
          <w:sz w:val="24"/>
          <w:szCs w:val="24"/>
        </w:rPr>
        <w:t xml:space="preserve">nie </w:t>
      </w:r>
      <w:r w:rsidR="003953D8">
        <w:rPr>
          <w:rFonts w:ascii="Arial" w:hAnsi="Arial" w:cs="Arial"/>
          <w:sz w:val="24"/>
          <w:szCs w:val="24"/>
        </w:rPr>
        <w:t xml:space="preserve">dopuszcza </w:t>
      </w:r>
      <w:r w:rsidR="00EE6F49">
        <w:rPr>
          <w:rFonts w:ascii="Arial" w:hAnsi="Arial" w:cs="Arial"/>
          <w:sz w:val="24"/>
          <w:szCs w:val="24"/>
        </w:rPr>
        <w:t xml:space="preserve">składanie </w:t>
      </w:r>
      <w:r w:rsidR="003953D8">
        <w:rPr>
          <w:rFonts w:ascii="Arial" w:hAnsi="Arial" w:cs="Arial"/>
          <w:sz w:val="24"/>
          <w:szCs w:val="24"/>
        </w:rPr>
        <w:t xml:space="preserve">ofert częściowych, o których mowa w art. 7 pkt 15 ustawy </w:t>
      </w:r>
      <w:proofErr w:type="spellStart"/>
      <w:r w:rsidR="003953D8">
        <w:rPr>
          <w:rFonts w:ascii="Arial" w:hAnsi="Arial" w:cs="Arial"/>
          <w:sz w:val="24"/>
          <w:szCs w:val="24"/>
        </w:rPr>
        <w:t>pzp</w:t>
      </w:r>
      <w:proofErr w:type="spellEnd"/>
      <w:r w:rsidR="003953D8">
        <w:rPr>
          <w:rFonts w:ascii="Arial" w:hAnsi="Arial" w:cs="Arial"/>
          <w:sz w:val="24"/>
          <w:szCs w:val="24"/>
        </w:rPr>
        <w:t xml:space="preserve">. </w:t>
      </w:r>
    </w:p>
    <w:p w14:paraId="4DF959B7" w14:textId="74049117" w:rsidR="004A0D8C" w:rsidRPr="00217181" w:rsidRDefault="00AC2323" w:rsidP="00EB7740">
      <w:pPr>
        <w:widowControl w:val="0"/>
        <w:tabs>
          <w:tab w:val="left" w:pos="0"/>
          <w:tab w:val="left" w:pos="426"/>
        </w:tabs>
        <w:overflowPunct w:val="0"/>
        <w:autoSpaceDE w:val="0"/>
        <w:spacing w:before="20" w:after="20"/>
        <w:rPr>
          <w:rFonts w:ascii="Arial" w:hAnsi="Arial" w:cs="Arial"/>
          <w:b/>
          <w:sz w:val="24"/>
          <w:szCs w:val="24"/>
          <w:u w:val="single"/>
        </w:rPr>
      </w:pPr>
      <w:r>
        <w:rPr>
          <w:rFonts w:ascii="Arial" w:hAnsi="Arial" w:cs="Arial"/>
          <w:sz w:val="24"/>
          <w:szCs w:val="24"/>
        </w:rPr>
        <w:t>6</w:t>
      </w:r>
      <w:r w:rsidR="00EB7740">
        <w:rPr>
          <w:rFonts w:ascii="Arial" w:hAnsi="Arial" w:cs="Arial"/>
          <w:sz w:val="24"/>
          <w:szCs w:val="24"/>
        </w:rPr>
        <w:t xml:space="preserve">. </w:t>
      </w:r>
      <w:r w:rsidR="004A0D8C" w:rsidRPr="00217181">
        <w:rPr>
          <w:rFonts w:ascii="Arial" w:hAnsi="Arial" w:cs="Arial"/>
          <w:sz w:val="24"/>
          <w:szCs w:val="24"/>
        </w:rPr>
        <w:t>Nie dopuszcza s</w:t>
      </w:r>
      <w:r w:rsidR="006C3763">
        <w:rPr>
          <w:rFonts w:ascii="Arial" w:hAnsi="Arial" w:cs="Arial"/>
          <w:sz w:val="24"/>
          <w:szCs w:val="24"/>
        </w:rPr>
        <w:t xml:space="preserve">ię składania ofert wariantowych, o których mowa w art. 92 ustawy </w:t>
      </w:r>
      <w:proofErr w:type="spellStart"/>
      <w:r w:rsidR="006C3763">
        <w:rPr>
          <w:rFonts w:ascii="Arial" w:hAnsi="Arial" w:cs="Arial"/>
          <w:sz w:val="24"/>
          <w:szCs w:val="24"/>
        </w:rPr>
        <w:t>pzp</w:t>
      </w:r>
      <w:proofErr w:type="spellEnd"/>
      <w:r w:rsidR="006C3763">
        <w:rPr>
          <w:rFonts w:ascii="Arial" w:hAnsi="Arial" w:cs="Arial"/>
          <w:sz w:val="24"/>
          <w:szCs w:val="24"/>
        </w:rPr>
        <w:t>.</w:t>
      </w:r>
    </w:p>
    <w:p w14:paraId="71F3AAE7" w14:textId="048B3B38" w:rsidR="004A0D8C" w:rsidRPr="00217181" w:rsidRDefault="00AC2323"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7</w:t>
      </w:r>
      <w:r w:rsidR="00EB7740">
        <w:rPr>
          <w:rFonts w:ascii="Arial" w:eastAsia="Times New Roman" w:hAnsi="Arial" w:cs="Arial"/>
          <w:sz w:val="24"/>
          <w:szCs w:val="24"/>
        </w:rPr>
        <w:t xml:space="preserve">. </w:t>
      </w:r>
      <w:r w:rsidR="00DF26CB" w:rsidRPr="00217181">
        <w:rPr>
          <w:rFonts w:ascii="Arial" w:eastAsia="Times New Roman" w:hAnsi="Arial" w:cs="Arial"/>
          <w:sz w:val="24"/>
          <w:szCs w:val="24"/>
        </w:rPr>
        <w:t xml:space="preserve">Zamawiający </w:t>
      </w:r>
      <w:r w:rsidR="004A0D8C" w:rsidRPr="00217181">
        <w:rPr>
          <w:rFonts w:ascii="Arial" w:eastAsia="Times New Roman" w:hAnsi="Arial" w:cs="Arial"/>
          <w:sz w:val="24"/>
          <w:szCs w:val="24"/>
        </w:rPr>
        <w:t>nie przewiduje ud</w:t>
      </w:r>
      <w:r w:rsidR="00E97E3C" w:rsidRPr="00217181">
        <w:rPr>
          <w:rFonts w:ascii="Arial" w:eastAsia="Times New Roman" w:hAnsi="Arial" w:cs="Arial"/>
          <w:sz w:val="24"/>
          <w:szCs w:val="24"/>
        </w:rPr>
        <w:t>zielenia zmówienia</w:t>
      </w:r>
      <w:r w:rsidR="004A0D8C" w:rsidRPr="00217181">
        <w:rPr>
          <w:rFonts w:ascii="Arial" w:eastAsia="Times New Roman" w:hAnsi="Arial" w:cs="Arial"/>
          <w:sz w:val="24"/>
          <w:szCs w:val="24"/>
        </w:rPr>
        <w:t xml:space="preserve"> o</w:t>
      </w:r>
      <w:r w:rsidR="00262565" w:rsidRPr="00217181">
        <w:rPr>
          <w:rFonts w:ascii="Arial" w:eastAsia="Times New Roman" w:hAnsi="Arial" w:cs="Arial"/>
          <w:sz w:val="24"/>
          <w:szCs w:val="24"/>
        </w:rPr>
        <w:t> </w:t>
      </w:r>
      <w:r w:rsidR="004A0D8C" w:rsidRPr="00217181">
        <w:rPr>
          <w:rFonts w:ascii="Arial" w:eastAsia="Times New Roman" w:hAnsi="Arial" w:cs="Arial"/>
          <w:sz w:val="24"/>
          <w:szCs w:val="24"/>
        </w:rPr>
        <w:t xml:space="preserve">których mowa w art. </w:t>
      </w:r>
      <w:r w:rsidR="00D048ED">
        <w:rPr>
          <w:rFonts w:ascii="Arial" w:eastAsia="Times New Roman" w:hAnsi="Arial" w:cs="Arial"/>
          <w:sz w:val="24"/>
          <w:szCs w:val="24"/>
        </w:rPr>
        <w:t xml:space="preserve">214 </w:t>
      </w:r>
      <w:r w:rsidR="004A0D8C" w:rsidRPr="00217181">
        <w:rPr>
          <w:rFonts w:ascii="Arial" w:eastAsia="Times New Roman" w:hAnsi="Arial" w:cs="Arial"/>
          <w:sz w:val="24"/>
          <w:szCs w:val="24"/>
        </w:rPr>
        <w:t xml:space="preserve">ust.1 pkt </w:t>
      </w:r>
      <w:r w:rsidR="00D048ED">
        <w:rPr>
          <w:rFonts w:ascii="Arial" w:eastAsia="Times New Roman" w:hAnsi="Arial" w:cs="Arial"/>
          <w:sz w:val="24"/>
          <w:szCs w:val="24"/>
        </w:rPr>
        <w:t>7</w:t>
      </w:r>
      <w:r w:rsidR="004A0D8C" w:rsidRPr="00217181">
        <w:rPr>
          <w:rFonts w:ascii="Arial" w:eastAsia="Times New Roman" w:hAnsi="Arial" w:cs="Arial"/>
          <w:sz w:val="24"/>
          <w:szCs w:val="24"/>
        </w:rPr>
        <w:t xml:space="preserve">  ustawy </w:t>
      </w:r>
      <w:proofErr w:type="spellStart"/>
      <w:r w:rsidR="004A0D8C" w:rsidRPr="00217181">
        <w:rPr>
          <w:rFonts w:ascii="Arial" w:eastAsia="Times New Roman" w:hAnsi="Arial" w:cs="Arial"/>
          <w:sz w:val="24"/>
          <w:szCs w:val="24"/>
        </w:rPr>
        <w:t>Pzp</w:t>
      </w:r>
      <w:proofErr w:type="spellEnd"/>
      <w:r w:rsidR="004A0D8C" w:rsidRPr="00217181">
        <w:rPr>
          <w:rFonts w:ascii="Arial" w:hAnsi="Arial" w:cs="Arial"/>
          <w:sz w:val="24"/>
          <w:szCs w:val="24"/>
        </w:rPr>
        <w:t xml:space="preserve">. </w:t>
      </w:r>
    </w:p>
    <w:p w14:paraId="2BF04F90" w14:textId="72260EB8" w:rsidR="004A0D8C" w:rsidRPr="00217181" w:rsidRDefault="00AC2323"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8</w:t>
      </w:r>
      <w:r w:rsidR="00EB7740">
        <w:rPr>
          <w:rFonts w:ascii="Arial" w:hAnsi="Arial" w:cs="Arial"/>
          <w:sz w:val="24"/>
          <w:szCs w:val="24"/>
        </w:rPr>
        <w:t xml:space="preserve">. </w:t>
      </w:r>
      <w:r w:rsidR="004A0D8C" w:rsidRPr="00217181">
        <w:rPr>
          <w:rFonts w:ascii="Arial" w:hAnsi="Arial" w:cs="Arial"/>
          <w:sz w:val="24"/>
          <w:szCs w:val="24"/>
        </w:rPr>
        <w:t xml:space="preserve">Nie przewiduje się zawarcia umowy ramowej. </w:t>
      </w:r>
    </w:p>
    <w:p w14:paraId="3D2913AA" w14:textId="283F89D5" w:rsidR="004A0D8C" w:rsidRPr="00217181" w:rsidRDefault="00AC2323"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9</w:t>
      </w:r>
      <w:r w:rsidR="00EB7740">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przewiduje zastosowania dynamicznego systemu zakupów.</w:t>
      </w:r>
    </w:p>
    <w:p w14:paraId="6BE43E1E" w14:textId="5737082E" w:rsidR="004A0D8C" w:rsidRPr="005F781A" w:rsidRDefault="00AC2323" w:rsidP="00EB7740">
      <w:pPr>
        <w:widowControl w:val="0"/>
        <w:tabs>
          <w:tab w:val="left" w:pos="0"/>
          <w:tab w:val="left" w:pos="426"/>
        </w:tabs>
        <w:overflowPunct w:val="0"/>
        <w:autoSpaceDE w:val="0"/>
        <w:spacing w:before="20" w:after="20"/>
        <w:rPr>
          <w:rFonts w:ascii="Arial" w:hAnsi="Arial" w:cs="Arial"/>
          <w:sz w:val="24"/>
          <w:szCs w:val="24"/>
        </w:rPr>
      </w:pPr>
      <w:r>
        <w:rPr>
          <w:rFonts w:ascii="Arial" w:eastAsia="Times New Roman" w:hAnsi="Arial" w:cs="Arial"/>
          <w:sz w:val="24"/>
          <w:szCs w:val="24"/>
        </w:rPr>
        <w:t>10</w:t>
      </w:r>
      <w:r w:rsidR="00EB7740">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przeprowadzał dialogu technicznego.</w:t>
      </w:r>
    </w:p>
    <w:p w14:paraId="2E2FEB2D" w14:textId="75038558" w:rsidR="004A0D8C" w:rsidRP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1</w:t>
      </w:r>
      <w:r>
        <w:rPr>
          <w:rFonts w:ascii="Arial" w:hAnsi="Arial" w:cs="Arial"/>
          <w:sz w:val="24"/>
          <w:szCs w:val="24"/>
        </w:rPr>
        <w:t xml:space="preserve">. </w:t>
      </w:r>
      <w:r w:rsidR="004A0D8C" w:rsidRPr="005F781A">
        <w:rPr>
          <w:rFonts w:ascii="Arial" w:hAnsi="Arial" w:cs="Arial"/>
          <w:sz w:val="24"/>
          <w:szCs w:val="24"/>
        </w:rPr>
        <w:t>Zamawiający nie przewiduje zebrania Wykonawców</w:t>
      </w:r>
      <w:r w:rsidR="00262565" w:rsidRPr="005F781A">
        <w:rPr>
          <w:rFonts w:ascii="Arial" w:hAnsi="Arial" w:cs="Arial"/>
          <w:sz w:val="24"/>
          <w:szCs w:val="24"/>
        </w:rPr>
        <w:t>.</w:t>
      </w:r>
    </w:p>
    <w:p w14:paraId="7F5DF4EF" w14:textId="0B4C3F7E" w:rsidR="004A0D8C" w:rsidRPr="00217181" w:rsidRDefault="00EB7740" w:rsidP="00EB7740">
      <w:pPr>
        <w:widowControl w:val="0"/>
        <w:tabs>
          <w:tab w:val="left" w:pos="-709"/>
          <w:tab w:val="left" w:pos="0"/>
          <w:tab w:val="left" w:pos="426"/>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2</w:t>
      </w:r>
      <w:r>
        <w:rPr>
          <w:rFonts w:ascii="Arial" w:hAnsi="Arial" w:cs="Arial"/>
          <w:sz w:val="24"/>
          <w:szCs w:val="24"/>
        </w:rPr>
        <w:t xml:space="preserve">. </w:t>
      </w:r>
      <w:r w:rsidR="004A0D8C" w:rsidRPr="00217181">
        <w:rPr>
          <w:rFonts w:ascii="Arial" w:hAnsi="Arial" w:cs="Arial"/>
          <w:sz w:val="24"/>
          <w:szCs w:val="24"/>
        </w:rPr>
        <w:t>Zamawiający nie przewiduje udzielenia zaliczek</w:t>
      </w:r>
      <w:r w:rsidR="007013ED">
        <w:rPr>
          <w:rFonts w:ascii="Arial" w:hAnsi="Arial" w:cs="Arial"/>
          <w:sz w:val="24"/>
          <w:szCs w:val="24"/>
        </w:rPr>
        <w:t xml:space="preserve"> na poczet wykonania zamówienia.</w:t>
      </w:r>
    </w:p>
    <w:p w14:paraId="6DC42E89" w14:textId="50F116B4" w:rsidR="005F781A" w:rsidRDefault="00EB7740" w:rsidP="00EB7740">
      <w:pPr>
        <w:widowControl w:val="0"/>
        <w:tabs>
          <w:tab w:val="left" w:pos="0"/>
          <w:tab w:val="left" w:pos="426"/>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3</w:t>
      </w:r>
      <w:r>
        <w:rPr>
          <w:rFonts w:ascii="Arial" w:hAnsi="Arial" w:cs="Arial"/>
          <w:sz w:val="24"/>
          <w:szCs w:val="24"/>
        </w:rPr>
        <w:t xml:space="preserve">. </w:t>
      </w:r>
      <w:r w:rsidR="004A0D8C" w:rsidRPr="00217181">
        <w:rPr>
          <w:rFonts w:ascii="Arial" w:hAnsi="Arial" w:cs="Arial"/>
          <w:sz w:val="24"/>
          <w:szCs w:val="24"/>
        </w:rPr>
        <w:t>Rozliczenia między Zamawiającym</w:t>
      </w:r>
      <w:r w:rsidR="00262565" w:rsidRPr="00217181">
        <w:rPr>
          <w:rFonts w:ascii="Arial" w:hAnsi="Arial" w:cs="Arial"/>
          <w:sz w:val="24"/>
          <w:szCs w:val="24"/>
        </w:rPr>
        <w:t>,</w:t>
      </w:r>
      <w:r w:rsidR="004A0D8C" w:rsidRPr="00217181">
        <w:rPr>
          <w:rFonts w:ascii="Arial" w:hAnsi="Arial" w:cs="Arial"/>
          <w:sz w:val="24"/>
          <w:szCs w:val="24"/>
        </w:rPr>
        <w:t xml:space="preserve"> a Wykonawcą prowadzone będą </w:t>
      </w:r>
    </w:p>
    <w:p w14:paraId="528A81FD" w14:textId="1A3A3E80" w:rsidR="004A0D8C" w:rsidRPr="00217181" w:rsidRDefault="004A0D8C" w:rsidP="00A9320C">
      <w:pPr>
        <w:widowControl w:val="0"/>
        <w:tabs>
          <w:tab w:val="left" w:pos="0"/>
        </w:tabs>
        <w:overflowPunct w:val="0"/>
        <w:autoSpaceDE w:val="0"/>
        <w:spacing w:before="20" w:after="20"/>
        <w:rPr>
          <w:rFonts w:ascii="Arial" w:hAnsi="Arial" w:cs="Arial"/>
          <w:sz w:val="24"/>
          <w:szCs w:val="24"/>
        </w:rPr>
      </w:pPr>
      <w:r w:rsidRPr="00217181">
        <w:rPr>
          <w:rFonts w:ascii="Arial" w:hAnsi="Arial" w:cs="Arial"/>
          <w:sz w:val="24"/>
          <w:szCs w:val="24"/>
        </w:rPr>
        <w:t>w</w:t>
      </w:r>
      <w:r w:rsidR="00AB6EE0">
        <w:rPr>
          <w:rFonts w:ascii="Arial" w:hAnsi="Arial" w:cs="Arial"/>
          <w:sz w:val="24"/>
          <w:szCs w:val="24"/>
        </w:rPr>
        <w:t> </w:t>
      </w:r>
      <w:r w:rsidRPr="00217181">
        <w:rPr>
          <w:rFonts w:ascii="Arial" w:hAnsi="Arial" w:cs="Arial"/>
          <w:sz w:val="24"/>
          <w:szCs w:val="24"/>
        </w:rPr>
        <w:t xml:space="preserve"> polskich złotych (PLN). Nie przewiduje się rozliczeń w walutach obcych. </w:t>
      </w:r>
    </w:p>
    <w:p w14:paraId="26A9A8D8" w14:textId="594A54DE" w:rsidR="004A0D8C" w:rsidRPr="00217181" w:rsidRDefault="00EB7740" w:rsidP="00EB7740">
      <w:pPr>
        <w:widowControl w:val="0"/>
        <w:tabs>
          <w:tab w:val="left" w:pos="-567"/>
          <w:tab w:val="left" w:pos="0"/>
        </w:tabs>
        <w:overflowPunct w:val="0"/>
        <w:autoSpaceDE w:val="0"/>
        <w:spacing w:before="20" w:after="20"/>
        <w:rPr>
          <w:rFonts w:ascii="Arial" w:hAnsi="Arial" w:cs="Arial"/>
          <w:sz w:val="24"/>
          <w:szCs w:val="24"/>
        </w:rPr>
      </w:pPr>
      <w:r>
        <w:rPr>
          <w:rFonts w:ascii="Arial" w:hAnsi="Arial" w:cs="Arial"/>
          <w:sz w:val="24"/>
          <w:szCs w:val="24"/>
        </w:rPr>
        <w:t>1</w:t>
      </w:r>
      <w:r w:rsidR="00AB40C6">
        <w:rPr>
          <w:rFonts w:ascii="Arial" w:hAnsi="Arial" w:cs="Arial"/>
          <w:sz w:val="24"/>
          <w:szCs w:val="24"/>
        </w:rPr>
        <w:t>4</w:t>
      </w:r>
      <w:r>
        <w:rPr>
          <w:rFonts w:ascii="Arial" w:hAnsi="Arial" w:cs="Arial"/>
          <w:sz w:val="24"/>
          <w:szCs w:val="24"/>
        </w:rPr>
        <w:t xml:space="preserve">. </w:t>
      </w:r>
      <w:r w:rsidR="007013ED">
        <w:rPr>
          <w:rFonts w:ascii="Arial" w:hAnsi="Arial" w:cs="Arial"/>
          <w:sz w:val="24"/>
          <w:szCs w:val="24"/>
        </w:rPr>
        <w:t>Zamawiający n</w:t>
      </w:r>
      <w:r w:rsidR="004A0D8C" w:rsidRPr="00217181">
        <w:rPr>
          <w:rFonts w:ascii="Arial" w:hAnsi="Arial" w:cs="Arial"/>
          <w:sz w:val="24"/>
          <w:szCs w:val="24"/>
        </w:rPr>
        <w:t xml:space="preserve">ie przewiduje </w:t>
      </w:r>
      <w:r w:rsidR="008C5DAC">
        <w:rPr>
          <w:rFonts w:ascii="Arial" w:hAnsi="Arial" w:cs="Arial"/>
          <w:sz w:val="24"/>
          <w:szCs w:val="24"/>
        </w:rPr>
        <w:t xml:space="preserve">przeprowadzenia </w:t>
      </w:r>
      <w:r w:rsidR="004A0D8C" w:rsidRPr="00217181">
        <w:rPr>
          <w:rFonts w:ascii="Arial" w:hAnsi="Arial" w:cs="Arial"/>
          <w:sz w:val="24"/>
          <w:szCs w:val="24"/>
        </w:rPr>
        <w:t xml:space="preserve">aukcji elektronicznej, o której mowa w art. </w:t>
      </w:r>
      <w:r w:rsidR="008C5DAC">
        <w:rPr>
          <w:rFonts w:ascii="Arial" w:hAnsi="Arial" w:cs="Arial"/>
          <w:sz w:val="24"/>
          <w:szCs w:val="24"/>
        </w:rPr>
        <w:t>308 ust.1</w:t>
      </w:r>
      <w:r w:rsidR="004A0D8C" w:rsidRPr="00217181">
        <w:rPr>
          <w:rFonts w:ascii="Arial" w:hAnsi="Arial" w:cs="Arial"/>
          <w:sz w:val="24"/>
          <w:szCs w:val="24"/>
        </w:rPr>
        <w:t xml:space="preserve"> ustawy </w:t>
      </w:r>
      <w:proofErr w:type="spellStart"/>
      <w:r w:rsidR="004A0D8C" w:rsidRPr="00217181">
        <w:rPr>
          <w:rFonts w:ascii="Arial" w:hAnsi="Arial" w:cs="Arial"/>
          <w:sz w:val="24"/>
          <w:szCs w:val="24"/>
        </w:rPr>
        <w:t>Pzp</w:t>
      </w:r>
      <w:proofErr w:type="spellEnd"/>
      <w:r w:rsidR="004A0D8C" w:rsidRPr="00217181">
        <w:rPr>
          <w:rFonts w:ascii="Arial" w:hAnsi="Arial" w:cs="Arial"/>
          <w:sz w:val="24"/>
          <w:szCs w:val="24"/>
        </w:rPr>
        <w:t>.</w:t>
      </w:r>
    </w:p>
    <w:p w14:paraId="55BF2974" w14:textId="7CE4EDDC" w:rsidR="004A0D8C" w:rsidRDefault="00EB7740" w:rsidP="00EB7740">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5</w:t>
      </w:r>
      <w:r>
        <w:rPr>
          <w:rFonts w:ascii="Arial" w:hAnsi="Arial" w:cs="Arial"/>
          <w:sz w:val="24"/>
          <w:szCs w:val="24"/>
        </w:rPr>
        <w:t xml:space="preserve">. </w:t>
      </w:r>
      <w:r w:rsidR="004A0D8C" w:rsidRPr="00217181">
        <w:rPr>
          <w:rFonts w:ascii="Arial" w:hAnsi="Arial" w:cs="Arial"/>
          <w:sz w:val="24"/>
          <w:szCs w:val="24"/>
        </w:rPr>
        <w:t>Postępowanie o udzielenie zamówieni</w:t>
      </w:r>
      <w:r w:rsidR="00264866">
        <w:rPr>
          <w:rFonts w:ascii="Arial" w:hAnsi="Arial" w:cs="Arial"/>
          <w:sz w:val="24"/>
          <w:szCs w:val="24"/>
        </w:rPr>
        <w:t>a prowadzi się w języku polskim.</w:t>
      </w:r>
    </w:p>
    <w:p w14:paraId="4C7ADC97" w14:textId="3288F715" w:rsidR="00264866"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6</w:t>
      </w:r>
      <w:r>
        <w:rPr>
          <w:rFonts w:ascii="Arial" w:hAnsi="Arial" w:cs="Arial"/>
          <w:sz w:val="24"/>
          <w:szCs w:val="24"/>
        </w:rPr>
        <w:t xml:space="preserve">. </w:t>
      </w:r>
      <w:r w:rsidR="00264866">
        <w:rPr>
          <w:rFonts w:ascii="Arial" w:hAnsi="Arial" w:cs="Arial"/>
          <w:sz w:val="24"/>
          <w:szCs w:val="24"/>
        </w:rPr>
        <w:t>Zamawiający nie prz</w:t>
      </w:r>
      <w:r w:rsidR="00EB13D6">
        <w:rPr>
          <w:rFonts w:ascii="Arial" w:hAnsi="Arial" w:cs="Arial"/>
          <w:sz w:val="24"/>
          <w:szCs w:val="24"/>
        </w:rPr>
        <w:t xml:space="preserve">ewiduje obowiązku </w:t>
      </w:r>
      <w:r w:rsidR="00AC4191">
        <w:rPr>
          <w:rFonts w:ascii="Arial" w:hAnsi="Arial" w:cs="Arial"/>
          <w:sz w:val="24"/>
          <w:szCs w:val="24"/>
        </w:rPr>
        <w:t>odbycia przez wykonawcę wizji lokalnej</w:t>
      </w:r>
      <w:r w:rsidR="00DE282B">
        <w:rPr>
          <w:rFonts w:ascii="Arial" w:hAnsi="Arial" w:cs="Arial"/>
          <w:sz w:val="24"/>
          <w:szCs w:val="24"/>
        </w:rPr>
        <w:t>,</w:t>
      </w:r>
      <w:r w:rsidR="00AC4191">
        <w:rPr>
          <w:rFonts w:ascii="Arial" w:hAnsi="Arial" w:cs="Arial"/>
          <w:sz w:val="24"/>
          <w:szCs w:val="24"/>
        </w:rPr>
        <w:t xml:space="preserve"> </w:t>
      </w:r>
    </w:p>
    <w:p w14:paraId="26E0A580" w14:textId="1F3AC149" w:rsidR="00DE282B" w:rsidRPr="00217181" w:rsidRDefault="00DE282B"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 xml:space="preserve">nie mniej jednak </w:t>
      </w:r>
      <w:r w:rsidRPr="00DE282B">
        <w:rPr>
          <w:rFonts w:ascii="Arial" w:hAnsi="Arial" w:cs="Arial"/>
          <w:sz w:val="24"/>
          <w:szCs w:val="24"/>
        </w:rPr>
        <w:t>zaleca</w:t>
      </w:r>
      <w:r>
        <w:rPr>
          <w:rFonts w:ascii="Arial" w:hAnsi="Arial" w:cs="Arial"/>
          <w:sz w:val="24"/>
          <w:szCs w:val="24"/>
        </w:rPr>
        <w:t xml:space="preserve"> się</w:t>
      </w:r>
      <w:r w:rsidRPr="00DE282B">
        <w:rPr>
          <w:rFonts w:ascii="Arial" w:hAnsi="Arial" w:cs="Arial"/>
          <w:sz w:val="24"/>
          <w:szCs w:val="24"/>
        </w:rPr>
        <w:t xml:space="preserve"> Wykonawcom przeprowadzenie wizji lokalnej terenu, którego dotyczy zamówienie, w celu uzyskania informacji pomocnych przy sporządzeniu oferty. Na wniosek Wykonawcy, Zamawiający umożliwi przeprowadzenie wizji lokalnej w dni robocze</w:t>
      </w:r>
      <w:r>
        <w:rPr>
          <w:rFonts w:ascii="Arial" w:hAnsi="Arial" w:cs="Arial"/>
          <w:sz w:val="24"/>
          <w:szCs w:val="24"/>
        </w:rPr>
        <w:t xml:space="preserve">, </w:t>
      </w:r>
      <w:r w:rsidRPr="00DE282B">
        <w:rPr>
          <w:rFonts w:ascii="Arial" w:hAnsi="Arial" w:cs="Arial"/>
          <w:sz w:val="24"/>
          <w:szCs w:val="24"/>
        </w:rPr>
        <w:t>po wcześniejszym ustaleniu terminu.</w:t>
      </w:r>
    </w:p>
    <w:p w14:paraId="21A62FD1" w14:textId="41D2055B"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7</w:t>
      </w:r>
      <w:r>
        <w:rPr>
          <w:rFonts w:ascii="Arial" w:hAnsi="Arial" w:cs="Arial"/>
          <w:sz w:val="24"/>
          <w:szCs w:val="24"/>
        </w:rPr>
        <w:t xml:space="preserve">. </w:t>
      </w:r>
      <w:r w:rsidR="004A0D8C" w:rsidRPr="00217181">
        <w:rPr>
          <w:rFonts w:ascii="Arial" w:hAnsi="Arial" w:cs="Arial"/>
          <w:sz w:val="24"/>
          <w:szCs w:val="24"/>
        </w:rPr>
        <w:t>Wymaga się, aby Wykonawca zdobył wszystkie informacje, które mogą być konieczne do</w:t>
      </w:r>
      <w:r w:rsidR="007870AB" w:rsidRPr="00217181">
        <w:rPr>
          <w:rFonts w:ascii="Arial" w:hAnsi="Arial" w:cs="Arial"/>
          <w:sz w:val="24"/>
          <w:szCs w:val="24"/>
        </w:rPr>
        <w:t> </w:t>
      </w:r>
      <w:r w:rsidR="004A0D8C" w:rsidRPr="00217181">
        <w:rPr>
          <w:rFonts w:ascii="Arial" w:hAnsi="Arial" w:cs="Arial"/>
          <w:sz w:val="24"/>
          <w:szCs w:val="24"/>
        </w:rPr>
        <w:t xml:space="preserve">przygotowania oferty oraz podpisania umowy. </w:t>
      </w:r>
    </w:p>
    <w:p w14:paraId="7F85353F" w14:textId="567D1CDE" w:rsidR="004A0D8C"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8</w:t>
      </w:r>
      <w:r>
        <w:rPr>
          <w:rFonts w:ascii="Arial" w:hAnsi="Arial" w:cs="Arial"/>
          <w:sz w:val="24"/>
          <w:szCs w:val="24"/>
        </w:rPr>
        <w:t xml:space="preserve">. </w:t>
      </w:r>
      <w:r w:rsidR="004A0D8C" w:rsidRPr="00217181">
        <w:rPr>
          <w:rFonts w:ascii="Arial" w:hAnsi="Arial" w:cs="Arial"/>
          <w:sz w:val="24"/>
          <w:szCs w:val="24"/>
        </w:rPr>
        <w:t>Wybrany Wykonawca jest zobowiązany do zawarcia umowy w terminie i</w:t>
      </w:r>
      <w:r w:rsidR="00AB6EE0">
        <w:rPr>
          <w:rFonts w:ascii="Arial" w:hAnsi="Arial" w:cs="Arial"/>
          <w:sz w:val="24"/>
          <w:szCs w:val="24"/>
        </w:rPr>
        <w:t> </w:t>
      </w:r>
      <w:r w:rsidR="004A0D8C" w:rsidRPr="00217181">
        <w:rPr>
          <w:rFonts w:ascii="Arial" w:hAnsi="Arial" w:cs="Arial"/>
          <w:sz w:val="24"/>
          <w:szCs w:val="24"/>
        </w:rPr>
        <w:t xml:space="preserve">miejscu wyznaczonym przez Zamawiającego. </w:t>
      </w:r>
    </w:p>
    <w:p w14:paraId="3458A74D" w14:textId="7DE7E752" w:rsidR="004A0D8C" w:rsidRPr="00217181" w:rsidRDefault="00D25BAA" w:rsidP="00D25BAA">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w:t>
      </w:r>
      <w:r w:rsidR="00AC2323">
        <w:rPr>
          <w:rFonts w:ascii="Arial" w:hAnsi="Arial" w:cs="Arial"/>
          <w:sz w:val="24"/>
          <w:szCs w:val="24"/>
        </w:rPr>
        <w:t>9</w:t>
      </w:r>
      <w:r>
        <w:rPr>
          <w:rFonts w:ascii="Arial" w:hAnsi="Arial" w:cs="Arial"/>
          <w:sz w:val="24"/>
          <w:szCs w:val="24"/>
        </w:rPr>
        <w:t xml:space="preserve">. </w:t>
      </w:r>
      <w:r w:rsidR="004A0D8C" w:rsidRPr="00217181">
        <w:rPr>
          <w:rFonts w:ascii="Arial" w:hAnsi="Arial" w:cs="Arial"/>
          <w:sz w:val="24"/>
          <w:szCs w:val="24"/>
        </w:rPr>
        <w:t>Zamawiający nie przewiduje zwrotu kosztów udzi</w:t>
      </w:r>
      <w:r w:rsidR="00217181">
        <w:rPr>
          <w:rFonts w:ascii="Arial" w:hAnsi="Arial" w:cs="Arial"/>
          <w:sz w:val="24"/>
          <w:szCs w:val="24"/>
        </w:rPr>
        <w:t xml:space="preserve">ału Wykonawców w postępowaniu </w:t>
      </w:r>
      <w:r w:rsidR="00AC4AE6">
        <w:rPr>
          <w:rFonts w:ascii="Arial" w:hAnsi="Arial" w:cs="Arial"/>
          <w:sz w:val="24"/>
          <w:szCs w:val="24"/>
        </w:rPr>
        <w:t>.</w:t>
      </w:r>
    </w:p>
    <w:p w14:paraId="481700BA" w14:textId="1B372449" w:rsidR="004A0D8C" w:rsidRPr="00217181" w:rsidRDefault="002135B9" w:rsidP="006557BB">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20</w:t>
      </w:r>
      <w:r w:rsidR="006557BB">
        <w:rPr>
          <w:rFonts w:ascii="Arial" w:hAnsi="Arial" w:cs="Arial"/>
          <w:sz w:val="24"/>
          <w:szCs w:val="24"/>
        </w:rPr>
        <w:t xml:space="preserve">. </w:t>
      </w:r>
      <w:r w:rsidR="004A0D8C" w:rsidRPr="00217181">
        <w:rPr>
          <w:rFonts w:ascii="Arial" w:hAnsi="Arial" w:cs="Arial"/>
          <w:sz w:val="24"/>
          <w:szCs w:val="24"/>
        </w:rPr>
        <w:t>Wykonawcą może być osoba fizyczna, osoba prawna lub jednostka organizacyjna nieposiadającą osobowości prawnej.</w:t>
      </w:r>
    </w:p>
    <w:p w14:paraId="3583AB8C" w14:textId="669DCF01" w:rsidR="004A0D8C" w:rsidRPr="00B53E28" w:rsidRDefault="002135B9" w:rsidP="006557BB">
      <w:pPr>
        <w:widowControl w:val="0"/>
        <w:tabs>
          <w:tab w:val="left" w:pos="-567"/>
          <w:tab w:val="left" w:pos="0"/>
          <w:tab w:val="left" w:pos="1261"/>
        </w:tabs>
        <w:autoSpaceDE w:val="0"/>
        <w:spacing w:before="20" w:after="20"/>
        <w:ind w:right="567"/>
        <w:rPr>
          <w:rFonts w:ascii="Arial" w:hAnsi="Arial" w:cs="Arial"/>
          <w:bCs/>
          <w:sz w:val="24"/>
          <w:szCs w:val="24"/>
        </w:rPr>
      </w:pPr>
      <w:r>
        <w:rPr>
          <w:rFonts w:ascii="Arial" w:hAnsi="Arial" w:cs="Arial"/>
          <w:sz w:val="24"/>
          <w:szCs w:val="24"/>
        </w:rPr>
        <w:t>21</w:t>
      </w:r>
      <w:r w:rsidR="006557BB">
        <w:rPr>
          <w:rFonts w:ascii="Arial" w:hAnsi="Arial" w:cs="Arial"/>
          <w:sz w:val="24"/>
          <w:szCs w:val="24"/>
        </w:rPr>
        <w:t xml:space="preserve">. </w:t>
      </w:r>
      <w:r w:rsidR="004A0D8C" w:rsidRPr="00217181">
        <w:rPr>
          <w:rFonts w:ascii="Arial" w:hAnsi="Arial" w:cs="Arial"/>
          <w:sz w:val="24"/>
          <w:szCs w:val="24"/>
        </w:rPr>
        <w:t>Wykonawca może powierzyć wykonanie części zamówienia podwykonawcy.</w:t>
      </w:r>
    </w:p>
    <w:p w14:paraId="1758FABF" w14:textId="77777777" w:rsidR="004A0D8C" w:rsidRPr="009865A4" w:rsidRDefault="004A0D8C" w:rsidP="00ED3BE3">
      <w:pPr>
        <w:pStyle w:val="Style9"/>
        <w:spacing w:line="240" w:lineRule="auto"/>
        <w:jc w:val="left"/>
        <w:rPr>
          <w:rFonts w:ascii="Arial" w:hAnsi="Arial" w:cs="Arial"/>
          <w:sz w:val="24"/>
          <w:szCs w:val="24"/>
        </w:rPr>
      </w:pPr>
    </w:p>
    <w:p w14:paraId="040911DA" w14:textId="77777777" w:rsidR="00C56441" w:rsidRDefault="00C56441" w:rsidP="00B53E28">
      <w:pPr>
        <w:pStyle w:val="Style9"/>
        <w:spacing w:line="240" w:lineRule="auto"/>
        <w:jc w:val="left"/>
        <w:rPr>
          <w:rFonts w:ascii="Arial" w:hAnsi="Arial" w:cs="Arial"/>
          <w:b/>
          <w:sz w:val="24"/>
          <w:szCs w:val="24"/>
        </w:rPr>
      </w:pPr>
    </w:p>
    <w:p w14:paraId="44CAB9EE" w14:textId="77777777" w:rsidR="00C56441" w:rsidRDefault="00C56441" w:rsidP="00B53E28">
      <w:pPr>
        <w:pStyle w:val="Style9"/>
        <w:spacing w:line="240" w:lineRule="auto"/>
        <w:jc w:val="left"/>
        <w:rPr>
          <w:rFonts w:ascii="Arial" w:hAnsi="Arial" w:cs="Arial"/>
          <w:b/>
          <w:sz w:val="24"/>
          <w:szCs w:val="24"/>
        </w:rPr>
      </w:pPr>
    </w:p>
    <w:p w14:paraId="626723C8" w14:textId="77777777" w:rsidR="00C56441" w:rsidRDefault="00C56441" w:rsidP="00B53E28">
      <w:pPr>
        <w:pStyle w:val="Style9"/>
        <w:spacing w:line="240" w:lineRule="auto"/>
        <w:jc w:val="left"/>
        <w:rPr>
          <w:rFonts w:ascii="Arial" w:hAnsi="Arial" w:cs="Arial"/>
          <w:b/>
          <w:sz w:val="24"/>
          <w:szCs w:val="24"/>
        </w:rPr>
      </w:pPr>
    </w:p>
    <w:p w14:paraId="4B981F8B" w14:textId="304BAE36" w:rsidR="004A0D8C" w:rsidRDefault="00544FC7" w:rsidP="00B53E28">
      <w:pPr>
        <w:pStyle w:val="Style9"/>
        <w:spacing w:line="240" w:lineRule="auto"/>
        <w:jc w:val="left"/>
        <w:rPr>
          <w:rFonts w:ascii="Arial" w:hAnsi="Arial" w:cs="Arial"/>
          <w:b/>
          <w:sz w:val="24"/>
          <w:szCs w:val="24"/>
        </w:rPr>
      </w:pPr>
      <w:r>
        <w:rPr>
          <w:rFonts w:ascii="Arial" w:hAnsi="Arial" w:cs="Arial"/>
          <w:b/>
          <w:sz w:val="24"/>
          <w:szCs w:val="24"/>
        </w:rPr>
        <w:t>III.</w:t>
      </w:r>
      <w:r w:rsidR="006957E7">
        <w:rPr>
          <w:rFonts w:ascii="Arial" w:hAnsi="Arial" w:cs="Arial"/>
          <w:b/>
          <w:sz w:val="24"/>
          <w:szCs w:val="24"/>
        </w:rPr>
        <w:t xml:space="preserve"> </w:t>
      </w:r>
      <w:r w:rsidR="004A0D8C" w:rsidRPr="009865A4">
        <w:rPr>
          <w:rFonts w:ascii="Arial" w:hAnsi="Arial" w:cs="Arial"/>
          <w:b/>
          <w:sz w:val="24"/>
          <w:szCs w:val="24"/>
        </w:rPr>
        <w:t>PRZEDMIOT ZAMÓWIENIA</w:t>
      </w:r>
    </w:p>
    <w:p w14:paraId="32DC706B" w14:textId="77777777" w:rsidR="0036623F" w:rsidRPr="009865A4" w:rsidRDefault="0036623F" w:rsidP="0036623F">
      <w:pPr>
        <w:pStyle w:val="Style9"/>
        <w:spacing w:line="240" w:lineRule="auto"/>
        <w:ind w:left="851"/>
        <w:jc w:val="both"/>
        <w:rPr>
          <w:rFonts w:ascii="Arial" w:hAnsi="Arial" w:cs="Arial"/>
          <w:b/>
          <w:sz w:val="24"/>
          <w:szCs w:val="24"/>
        </w:rPr>
      </w:pPr>
    </w:p>
    <w:p w14:paraId="779BD550" w14:textId="084F8D35" w:rsidR="00505B08" w:rsidRDefault="004A0D8C" w:rsidP="00675523">
      <w:pPr>
        <w:pStyle w:val="Style9"/>
        <w:numPr>
          <w:ilvl w:val="0"/>
          <w:numId w:val="11"/>
        </w:numPr>
        <w:shd w:val="clear" w:color="auto" w:fill="auto"/>
        <w:tabs>
          <w:tab w:val="left" w:pos="360"/>
        </w:tabs>
        <w:spacing w:line="276" w:lineRule="auto"/>
        <w:ind w:right="-132" w:hanging="720"/>
        <w:jc w:val="both"/>
        <w:rPr>
          <w:rStyle w:val="CharStyle46Exact"/>
          <w:rFonts w:ascii="Arial" w:hAnsi="Arial" w:cs="Arial"/>
          <w:bCs w:val="0"/>
          <w:sz w:val="24"/>
          <w:szCs w:val="24"/>
        </w:rPr>
      </w:pPr>
      <w:r w:rsidRPr="00250B05">
        <w:rPr>
          <w:rStyle w:val="CharStyle46Exact"/>
          <w:rFonts w:ascii="Arial" w:hAnsi="Arial" w:cs="Arial"/>
          <w:bCs w:val="0"/>
          <w:sz w:val="24"/>
          <w:szCs w:val="24"/>
        </w:rPr>
        <w:t xml:space="preserve">Kody CPV: </w:t>
      </w:r>
    </w:p>
    <w:p w14:paraId="210CEF93" w14:textId="59D5B42B" w:rsidR="00675523" w:rsidRPr="00675523" w:rsidRDefault="00675523" w:rsidP="00675523">
      <w:pPr>
        <w:pStyle w:val="Style9"/>
        <w:shd w:val="clear" w:color="auto" w:fill="auto"/>
        <w:tabs>
          <w:tab w:val="left" w:pos="142"/>
        </w:tabs>
        <w:spacing w:line="276" w:lineRule="auto"/>
        <w:ind w:right="-132"/>
        <w:jc w:val="both"/>
        <w:rPr>
          <w:rStyle w:val="CharStyle46Exact"/>
          <w:rFonts w:ascii="Arial" w:hAnsi="Arial" w:cs="Arial"/>
          <w:b w:val="0"/>
          <w:sz w:val="24"/>
          <w:szCs w:val="24"/>
        </w:rPr>
      </w:pPr>
      <w:r w:rsidRPr="00675523">
        <w:rPr>
          <w:rStyle w:val="CharStyle46Exact"/>
          <w:rFonts w:ascii="Arial" w:hAnsi="Arial" w:cs="Arial"/>
          <w:b w:val="0"/>
          <w:sz w:val="24"/>
          <w:szCs w:val="24"/>
        </w:rPr>
        <w:t>45000000-7 Roboty budowlane</w:t>
      </w:r>
    </w:p>
    <w:p w14:paraId="0655F64E" w14:textId="603282B9" w:rsidR="00567692" w:rsidRPr="00ED3BE3" w:rsidRDefault="00A447BF" w:rsidP="00567692">
      <w:pPr>
        <w:pStyle w:val="Style9"/>
        <w:shd w:val="clear" w:color="auto" w:fill="auto"/>
        <w:tabs>
          <w:tab w:val="left" w:pos="142"/>
        </w:tabs>
        <w:spacing w:line="276" w:lineRule="auto"/>
        <w:ind w:right="-132"/>
        <w:jc w:val="both"/>
        <w:rPr>
          <w:rFonts w:ascii="Arial" w:hAnsi="Arial" w:cs="Arial"/>
          <w:bCs/>
          <w:spacing w:val="1"/>
          <w:sz w:val="24"/>
          <w:szCs w:val="24"/>
          <w:shd w:val="clear" w:color="auto" w:fill="FFFFFF"/>
        </w:rPr>
      </w:pPr>
      <w:r w:rsidRPr="00ED3BE3">
        <w:rPr>
          <w:rFonts w:ascii="Arial" w:hAnsi="Arial" w:cs="Arial"/>
          <w:bCs/>
          <w:spacing w:val="1"/>
          <w:sz w:val="24"/>
          <w:szCs w:val="24"/>
          <w:shd w:val="clear" w:color="auto" w:fill="FFFFFF"/>
        </w:rPr>
        <w:t>45233142-6 Roboty budowlane w zakresie naprawy dróg.</w:t>
      </w:r>
    </w:p>
    <w:p w14:paraId="7D6EE4BE" w14:textId="1575B878" w:rsidR="00A447BF" w:rsidRPr="00ED3BE3" w:rsidRDefault="00A447BF" w:rsidP="00567692">
      <w:pPr>
        <w:pStyle w:val="Style9"/>
        <w:shd w:val="clear" w:color="auto" w:fill="auto"/>
        <w:tabs>
          <w:tab w:val="left" w:pos="142"/>
        </w:tabs>
        <w:spacing w:line="276" w:lineRule="auto"/>
        <w:ind w:right="-132"/>
        <w:jc w:val="both"/>
        <w:rPr>
          <w:rFonts w:ascii="Arial" w:hAnsi="Arial" w:cs="Arial"/>
          <w:bCs/>
          <w:spacing w:val="1"/>
          <w:sz w:val="24"/>
          <w:szCs w:val="24"/>
          <w:shd w:val="clear" w:color="auto" w:fill="FFFFFF"/>
        </w:rPr>
      </w:pPr>
      <w:r w:rsidRPr="00ED3BE3">
        <w:rPr>
          <w:rFonts w:ascii="Arial" w:hAnsi="Arial" w:cs="Arial"/>
          <w:bCs/>
          <w:spacing w:val="1"/>
          <w:sz w:val="24"/>
          <w:szCs w:val="24"/>
          <w:shd w:val="clear" w:color="auto" w:fill="FFFFFF"/>
        </w:rPr>
        <w:t>45233200-1 Roboty w zakresie różnych nawierzchni.</w:t>
      </w:r>
    </w:p>
    <w:p w14:paraId="375F3CC9" w14:textId="4920AD1C" w:rsidR="00567692" w:rsidRDefault="00A447BF" w:rsidP="00567692">
      <w:pPr>
        <w:pStyle w:val="Style9"/>
        <w:shd w:val="clear" w:color="auto" w:fill="auto"/>
        <w:tabs>
          <w:tab w:val="left" w:pos="142"/>
        </w:tabs>
        <w:spacing w:line="276" w:lineRule="auto"/>
        <w:ind w:right="-132"/>
        <w:jc w:val="both"/>
        <w:rPr>
          <w:rStyle w:val="CharStyle46Exact"/>
          <w:rFonts w:ascii="Arial" w:hAnsi="Arial" w:cs="Arial"/>
          <w:b w:val="0"/>
          <w:sz w:val="24"/>
          <w:szCs w:val="24"/>
        </w:rPr>
      </w:pPr>
      <w:r>
        <w:rPr>
          <w:rStyle w:val="CharStyle46Exact"/>
          <w:rFonts w:ascii="Arial" w:hAnsi="Arial" w:cs="Arial"/>
          <w:b w:val="0"/>
          <w:sz w:val="24"/>
          <w:szCs w:val="24"/>
        </w:rPr>
        <w:t>45233222-1 Roboty w zakresie układania chodników</w:t>
      </w:r>
    </w:p>
    <w:p w14:paraId="059DD907" w14:textId="77777777" w:rsidR="00A447BF" w:rsidRDefault="00A447BF" w:rsidP="00567692">
      <w:pPr>
        <w:pStyle w:val="Style9"/>
        <w:shd w:val="clear" w:color="auto" w:fill="auto"/>
        <w:tabs>
          <w:tab w:val="left" w:pos="142"/>
        </w:tabs>
        <w:spacing w:line="276" w:lineRule="auto"/>
        <w:ind w:right="-132"/>
        <w:jc w:val="both"/>
        <w:rPr>
          <w:rStyle w:val="CharStyle46Exact"/>
          <w:rFonts w:ascii="Arial" w:hAnsi="Arial" w:cs="Arial"/>
          <w:b w:val="0"/>
          <w:sz w:val="24"/>
          <w:szCs w:val="24"/>
        </w:rPr>
      </w:pPr>
    </w:p>
    <w:p w14:paraId="525BD218" w14:textId="02355E0C" w:rsidR="00ED3BE3" w:rsidRPr="00544FC7" w:rsidRDefault="006957E7" w:rsidP="00ED3BE3">
      <w:pPr>
        <w:spacing w:after="0"/>
        <w:rPr>
          <w:rFonts w:ascii="Arial" w:hAnsi="Arial" w:cs="Arial"/>
          <w:bCs/>
          <w:sz w:val="24"/>
          <w:szCs w:val="24"/>
        </w:rPr>
      </w:pPr>
      <w:r w:rsidRPr="00544FC7">
        <w:rPr>
          <w:rFonts w:ascii="Arial" w:eastAsia="Calibri" w:hAnsi="Arial" w:cs="Arial"/>
          <w:bCs/>
          <w:sz w:val="24"/>
          <w:szCs w:val="24"/>
          <w:lang w:eastAsia="en-US"/>
        </w:rPr>
        <w:t>2.</w:t>
      </w:r>
      <w:r w:rsidR="00567692" w:rsidRPr="00544FC7">
        <w:rPr>
          <w:rFonts w:ascii="Arial" w:hAnsi="Arial" w:cs="Arial"/>
          <w:bCs/>
          <w:sz w:val="24"/>
          <w:szCs w:val="24"/>
        </w:rPr>
        <w:t xml:space="preserve"> </w:t>
      </w:r>
      <w:r w:rsidR="00ED3BE3" w:rsidRPr="00544FC7">
        <w:rPr>
          <w:rFonts w:ascii="Arial" w:hAnsi="Arial" w:cs="Arial"/>
          <w:bCs/>
          <w:sz w:val="24"/>
          <w:szCs w:val="24"/>
        </w:rPr>
        <w:t xml:space="preserve">Przedmiotem inwestycji jest </w:t>
      </w:r>
      <w:r w:rsidR="002254F9">
        <w:rPr>
          <w:rFonts w:ascii="Arial" w:hAnsi="Arial" w:cs="Arial"/>
          <w:bCs/>
          <w:sz w:val="24"/>
          <w:szCs w:val="24"/>
        </w:rPr>
        <w:t>p</w:t>
      </w:r>
      <w:r w:rsidR="00ED3BE3" w:rsidRPr="00544FC7">
        <w:rPr>
          <w:rFonts w:ascii="Arial" w:hAnsi="Arial" w:cs="Arial"/>
          <w:bCs/>
          <w:sz w:val="24"/>
          <w:szCs w:val="24"/>
        </w:rPr>
        <w:t xml:space="preserve">rzebudowa dróg gminnych w miejscowościach </w:t>
      </w:r>
      <w:r w:rsidR="002254F9">
        <w:rPr>
          <w:rFonts w:ascii="Arial" w:hAnsi="Arial" w:cs="Arial"/>
          <w:bCs/>
          <w:sz w:val="24"/>
          <w:szCs w:val="24"/>
        </w:rPr>
        <w:t>Nacław i Żydowo</w:t>
      </w:r>
      <w:r w:rsidR="00ED3BE3" w:rsidRPr="00544FC7">
        <w:rPr>
          <w:rFonts w:ascii="Arial" w:hAnsi="Arial" w:cs="Arial"/>
          <w:bCs/>
          <w:sz w:val="24"/>
          <w:szCs w:val="24"/>
        </w:rPr>
        <w:t xml:space="preserve">”. </w:t>
      </w:r>
    </w:p>
    <w:p w14:paraId="03F87DC0" w14:textId="5A8DAA10" w:rsidR="002254F9" w:rsidRPr="002254F9" w:rsidRDefault="002254F9" w:rsidP="002254F9">
      <w:pPr>
        <w:spacing w:after="0" w:line="240" w:lineRule="auto"/>
        <w:rPr>
          <w:rFonts w:ascii="Arial" w:hAnsi="Arial" w:cs="Arial"/>
          <w:b/>
          <w:sz w:val="24"/>
          <w:szCs w:val="24"/>
        </w:rPr>
      </w:pPr>
      <w:r w:rsidRPr="002254F9">
        <w:rPr>
          <w:rFonts w:ascii="Arial" w:hAnsi="Arial" w:cs="Arial"/>
          <w:b/>
          <w:sz w:val="24"/>
          <w:szCs w:val="24"/>
        </w:rPr>
        <w:t>a) Przebudowa drogi  na  działce nr 5/31  w Nacławiu.</w:t>
      </w:r>
    </w:p>
    <w:p w14:paraId="29BFE2B4" w14:textId="32C01F09" w:rsidR="00E3689C" w:rsidRDefault="002254F9" w:rsidP="002254F9">
      <w:pPr>
        <w:spacing w:after="0" w:line="240" w:lineRule="auto"/>
        <w:rPr>
          <w:rFonts w:ascii="Arial" w:hAnsi="Arial" w:cs="Arial"/>
          <w:bCs/>
          <w:sz w:val="24"/>
          <w:szCs w:val="24"/>
        </w:rPr>
      </w:pPr>
      <w:r w:rsidRPr="002254F9">
        <w:rPr>
          <w:rFonts w:ascii="Arial" w:hAnsi="Arial" w:cs="Arial"/>
          <w:bCs/>
          <w:sz w:val="24"/>
          <w:szCs w:val="24"/>
        </w:rPr>
        <w:t>Projekt uwzględnia rozbiórkę istniejącej nawierzchni i krawężników oraz wykonanie w tym miejscu nowej o nawierzchni bitumicznej. Szerokość jezdni zaprojektowano o wartości 5,0 m. W związku z przebudową konieczne będzie dostosowanie przylegających elementów tj. chodniki, zatokę postojową – w granicach pasa drogowego.</w:t>
      </w:r>
      <w:r>
        <w:rPr>
          <w:rFonts w:ascii="Arial" w:hAnsi="Arial" w:cs="Arial"/>
          <w:bCs/>
          <w:sz w:val="24"/>
          <w:szCs w:val="24"/>
        </w:rPr>
        <w:t xml:space="preserve"> </w:t>
      </w:r>
      <w:r w:rsidRPr="002254F9">
        <w:rPr>
          <w:rFonts w:ascii="Arial" w:hAnsi="Arial" w:cs="Arial"/>
          <w:bCs/>
          <w:sz w:val="24"/>
          <w:szCs w:val="24"/>
        </w:rPr>
        <w:t>Obramowanie nawierzchni będzie wykonane z krawężników ulicznych od strony zieleni.</w:t>
      </w:r>
      <w:r>
        <w:rPr>
          <w:rFonts w:ascii="Arial" w:hAnsi="Arial" w:cs="Arial"/>
          <w:bCs/>
          <w:sz w:val="24"/>
          <w:szCs w:val="24"/>
        </w:rPr>
        <w:t xml:space="preserve"> </w:t>
      </w:r>
      <w:r w:rsidRPr="002254F9">
        <w:rPr>
          <w:rFonts w:ascii="Arial" w:hAnsi="Arial" w:cs="Arial"/>
          <w:bCs/>
          <w:sz w:val="24"/>
          <w:szCs w:val="24"/>
        </w:rPr>
        <w:t>Odwodnienie nawierzchni będzie się odbywać do istniejącej kanalizacji deszczowej oraz powierzchniowo w tereny zielone. W związku z zaplanowanymi pracami konieczna będzie korekta włazów i wpustów.</w:t>
      </w:r>
    </w:p>
    <w:p w14:paraId="5991686B" w14:textId="7EDE63E6" w:rsidR="002254F9" w:rsidRPr="002254F9" w:rsidRDefault="002254F9" w:rsidP="002254F9">
      <w:pPr>
        <w:spacing w:after="0" w:line="240" w:lineRule="auto"/>
        <w:rPr>
          <w:rFonts w:ascii="Arial" w:hAnsi="Arial" w:cs="Arial"/>
          <w:b/>
          <w:sz w:val="24"/>
          <w:szCs w:val="24"/>
        </w:rPr>
      </w:pPr>
      <w:r w:rsidRPr="002254F9">
        <w:rPr>
          <w:rFonts w:ascii="Arial" w:hAnsi="Arial" w:cs="Arial"/>
          <w:b/>
          <w:sz w:val="24"/>
          <w:szCs w:val="24"/>
        </w:rPr>
        <w:t>b) Przebudowa drogi  na działce nr 553  w Żydowie.</w:t>
      </w:r>
    </w:p>
    <w:p w14:paraId="3A5FA7A4" w14:textId="77777777" w:rsidR="002254F9" w:rsidRPr="002254F9" w:rsidRDefault="002254F9" w:rsidP="00A75916">
      <w:pPr>
        <w:spacing w:after="0"/>
        <w:rPr>
          <w:rFonts w:ascii="Arial" w:hAnsi="Arial" w:cs="Arial"/>
          <w:bCs/>
          <w:sz w:val="24"/>
          <w:szCs w:val="24"/>
        </w:rPr>
      </w:pPr>
      <w:r w:rsidRPr="002254F9">
        <w:rPr>
          <w:rFonts w:ascii="Arial" w:hAnsi="Arial" w:cs="Arial"/>
          <w:bCs/>
          <w:sz w:val="24"/>
          <w:szCs w:val="24"/>
        </w:rPr>
        <w:t>Projekt uwzględnia rozbiórkę istniejącej nawierzchni oraz wykonanie w tym miejscu nowej o nawierzchni bitumicznej i odtworzenie istniejących rowów przydrożnych.</w:t>
      </w:r>
    </w:p>
    <w:p w14:paraId="02AEFF18" w14:textId="77777777" w:rsidR="002254F9" w:rsidRPr="002254F9" w:rsidRDefault="002254F9" w:rsidP="00A75916">
      <w:pPr>
        <w:spacing w:after="0"/>
        <w:rPr>
          <w:rFonts w:ascii="Arial" w:hAnsi="Arial" w:cs="Arial"/>
          <w:bCs/>
          <w:sz w:val="24"/>
          <w:szCs w:val="24"/>
        </w:rPr>
      </w:pPr>
      <w:r w:rsidRPr="002254F9">
        <w:rPr>
          <w:rFonts w:ascii="Arial" w:hAnsi="Arial" w:cs="Arial"/>
          <w:bCs/>
          <w:sz w:val="24"/>
          <w:szCs w:val="24"/>
        </w:rPr>
        <w:t>Szerokość jezdni zaprojektowano o wartości 5,0 m. W związku z przebudową zostaną również wykonane zjazdy do przylegających posesji.</w:t>
      </w:r>
    </w:p>
    <w:p w14:paraId="3317E391" w14:textId="6B2F4B6F" w:rsidR="002254F9" w:rsidRPr="00E3689C" w:rsidRDefault="002254F9" w:rsidP="00250B05">
      <w:pPr>
        <w:spacing w:after="0"/>
        <w:rPr>
          <w:rFonts w:ascii="Arial" w:hAnsi="Arial" w:cs="Arial"/>
          <w:bCs/>
          <w:sz w:val="24"/>
          <w:szCs w:val="24"/>
        </w:rPr>
      </w:pPr>
      <w:r w:rsidRPr="002254F9">
        <w:rPr>
          <w:rFonts w:ascii="Arial" w:hAnsi="Arial" w:cs="Arial"/>
          <w:bCs/>
          <w:sz w:val="24"/>
          <w:szCs w:val="24"/>
        </w:rPr>
        <w:t>Obramowanie nawierzchni będzie wykonane opornikami betonowymi ustawionymi ze światłem 0 cm.</w:t>
      </w:r>
      <w:r w:rsidR="00E029AA">
        <w:rPr>
          <w:rFonts w:ascii="Arial" w:hAnsi="Arial" w:cs="Arial"/>
          <w:bCs/>
          <w:sz w:val="24"/>
          <w:szCs w:val="24"/>
        </w:rPr>
        <w:t xml:space="preserve"> </w:t>
      </w:r>
      <w:r w:rsidRPr="002254F9">
        <w:rPr>
          <w:rFonts w:ascii="Arial" w:hAnsi="Arial" w:cs="Arial"/>
          <w:bCs/>
          <w:sz w:val="24"/>
          <w:szCs w:val="24"/>
        </w:rPr>
        <w:t>Odwodnienie nawierzchni będzie się odbywać powierzchniowo do rowów, które zostaną poddane odtworzeniu.</w:t>
      </w:r>
    </w:p>
    <w:p w14:paraId="420F82D9" w14:textId="704EA217" w:rsidR="00E3689C" w:rsidRDefault="00AD49A4" w:rsidP="00D23BAD">
      <w:pPr>
        <w:suppressAutoHyphens w:val="0"/>
        <w:contextualSpacing/>
        <w:jc w:val="both"/>
        <w:rPr>
          <w:rFonts w:ascii="Arial" w:eastAsia="Calibri" w:hAnsi="Arial" w:cs="Arial"/>
          <w:b/>
          <w:bCs/>
          <w:sz w:val="24"/>
          <w:szCs w:val="24"/>
          <w:lang w:eastAsia="en-US"/>
        </w:rPr>
      </w:pPr>
      <w:r w:rsidRPr="00E3689C">
        <w:rPr>
          <w:rFonts w:ascii="Arial" w:eastAsia="Calibri" w:hAnsi="Arial" w:cs="Arial"/>
          <w:b/>
          <w:bCs/>
          <w:sz w:val="24"/>
          <w:szCs w:val="24"/>
          <w:lang w:eastAsia="en-US"/>
        </w:rPr>
        <w:t>3</w:t>
      </w:r>
      <w:r w:rsidR="006957E7" w:rsidRPr="00E3689C">
        <w:rPr>
          <w:rFonts w:ascii="Arial" w:eastAsia="Calibri" w:hAnsi="Arial" w:cs="Arial"/>
          <w:b/>
          <w:bCs/>
          <w:sz w:val="24"/>
          <w:szCs w:val="24"/>
          <w:lang w:eastAsia="en-US"/>
        </w:rPr>
        <w:t xml:space="preserve">. </w:t>
      </w:r>
      <w:r w:rsidR="00D23BAD" w:rsidRPr="00E3689C">
        <w:rPr>
          <w:rFonts w:ascii="Arial" w:eastAsia="Calibri" w:hAnsi="Arial" w:cs="Arial"/>
          <w:b/>
          <w:bCs/>
          <w:sz w:val="24"/>
          <w:szCs w:val="24"/>
          <w:lang w:eastAsia="en-US"/>
        </w:rPr>
        <w:t xml:space="preserve">Powody niedokonania podziału zamówienia na części: </w:t>
      </w:r>
    </w:p>
    <w:p w14:paraId="45A81977" w14:textId="7A2B5380" w:rsidR="00EF089A" w:rsidRPr="00250B05" w:rsidRDefault="00A75916" w:rsidP="00D23BAD">
      <w:pPr>
        <w:suppressAutoHyphens w:val="0"/>
        <w:contextualSpacing/>
        <w:jc w:val="both"/>
        <w:rPr>
          <w:rFonts w:ascii="Arial" w:eastAsia="Calibri" w:hAnsi="Arial" w:cs="Arial"/>
          <w:sz w:val="24"/>
          <w:szCs w:val="24"/>
          <w:lang w:eastAsia="en-US"/>
        </w:rPr>
      </w:pPr>
      <w:r w:rsidRPr="00A75916">
        <w:rPr>
          <w:rFonts w:ascii="Arial" w:eastAsia="Calibri" w:hAnsi="Arial" w:cs="Arial"/>
          <w:sz w:val="24"/>
          <w:szCs w:val="24"/>
          <w:lang w:eastAsia="en-US"/>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0A137797" w14:textId="6B2B2351" w:rsidR="002135B9" w:rsidRDefault="00AD49A4" w:rsidP="002135B9">
      <w:pPr>
        <w:spacing w:before="20" w:after="20"/>
        <w:ind w:right="567"/>
        <w:rPr>
          <w:rFonts w:ascii="Arial" w:hAnsi="Arial" w:cs="Arial"/>
          <w:sz w:val="24"/>
          <w:szCs w:val="24"/>
          <w:lang w:eastAsia="en-US"/>
        </w:rPr>
      </w:pPr>
      <w:r w:rsidRPr="00250B05">
        <w:rPr>
          <w:rFonts w:ascii="Arial" w:hAnsi="Arial" w:cs="Arial"/>
          <w:sz w:val="24"/>
          <w:szCs w:val="24"/>
          <w:lang w:eastAsia="en-US"/>
        </w:rPr>
        <w:t>4</w:t>
      </w:r>
      <w:r w:rsidR="005D64E5" w:rsidRPr="00250B05">
        <w:rPr>
          <w:rFonts w:ascii="Arial" w:hAnsi="Arial" w:cs="Arial"/>
          <w:sz w:val="24"/>
          <w:szCs w:val="24"/>
          <w:lang w:eastAsia="en-US"/>
        </w:rPr>
        <w:t>.</w:t>
      </w:r>
      <w:r w:rsidR="000E194E" w:rsidRPr="00250B05">
        <w:t xml:space="preserve"> </w:t>
      </w:r>
      <w:r w:rsidR="000E194E" w:rsidRPr="00250B05">
        <w:rPr>
          <w:rFonts w:ascii="Arial" w:hAnsi="Arial" w:cs="Arial"/>
          <w:sz w:val="24"/>
          <w:szCs w:val="24"/>
          <w:lang w:eastAsia="en-US"/>
        </w:rPr>
        <w:t xml:space="preserve">Wymagania w zakresie zatrudnienia na podstawie stosunku pracy, w okolicznościach, o których mowa w art. 95 </w:t>
      </w:r>
      <w:proofErr w:type="spellStart"/>
      <w:r w:rsidR="000E194E" w:rsidRPr="00250B05">
        <w:rPr>
          <w:rFonts w:ascii="Arial" w:hAnsi="Arial" w:cs="Arial"/>
          <w:sz w:val="24"/>
          <w:szCs w:val="24"/>
          <w:lang w:eastAsia="en-US"/>
        </w:rPr>
        <w:t>Pzp</w:t>
      </w:r>
      <w:proofErr w:type="spellEnd"/>
      <w:r w:rsidR="00CA1314">
        <w:rPr>
          <w:rFonts w:ascii="Arial" w:hAnsi="Arial" w:cs="Arial"/>
          <w:sz w:val="24"/>
          <w:szCs w:val="24"/>
          <w:lang w:eastAsia="en-US"/>
        </w:rPr>
        <w:t>:</w:t>
      </w:r>
    </w:p>
    <w:p w14:paraId="69D27E53" w14:textId="7F207E9F" w:rsidR="00CA1314" w:rsidRPr="00CA1314" w:rsidRDefault="00CA1314"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Pr="00CA1314">
        <w:rPr>
          <w:rFonts w:ascii="Arial" w:hAnsi="Arial" w:cs="Arial"/>
          <w:sz w:val="24"/>
          <w:szCs w:val="24"/>
          <w:lang w:eastAsia="en-US"/>
        </w:rPr>
        <w:t xml:space="preserve">.1. Zamawiający wymaga zatrudnienia przez wykonawcę lub podwykonawcę na podstawie stosunku pracy osób wykonujących wskazane przez zamawiającego czynności związane z realizacją zamówienia, jeżeli wykonanie tych czynności polega na wykonywaniu pracy w sposób określony w art. 22 § 1 ustawy z dnia 26 czerwca 1974 r. - Kodeks pracy (Dz. U. z 2020 r. poz. 1320), tj.: roboty ogólnobudowlane, </w:t>
      </w:r>
      <w:r w:rsidR="000C06D7">
        <w:rPr>
          <w:rFonts w:ascii="Arial" w:hAnsi="Arial" w:cs="Arial"/>
          <w:sz w:val="24"/>
          <w:szCs w:val="24"/>
          <w:lang w:eastAsia="en-US"/>
        </w:rPr>
        <w:t xml:space="preserve">drogowe, obsługa sprzętu </w:t>
      </w:r>
      <w:r w:rsidR="004F037A">
        <w:rPr>
          <w:rFonts w:ascii="Arial" w:hAnsi="Arial" w:cs="Arial"/>
          <w:sz w:val="24"/>
          <w:szCs w:val="24"/>
          <w:lang w:eastAsia="en-US"/>
        </w:rPr>
        <w:t>budowlanego.</w:t>
      </w:r>
    </w:p>
    <w:p w14:paraId="4B45359B" w14:textId="2969955F" w:rsidR="00CA1314" w:rsidRPr="00CA1314" w:rsidRDefault="00CA1314"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Pr="00CA1314">
        <w:rPr>
          <w:rFonts w:ascii="Arial" w:hAnsi="Arial" w:cs="Arial"/>
          <w:sz w:val="24"/>
          <w:szCs w:val="24"/>
          <w:lang w:eastAsia="en-US"/>
        </w:rPr>
        <w:t>2. W trakcie realizacji zamówienia zamawiający uprawniony jest do wykonywania czynności kontrolnych wobec wykonawcy odnośnie spełniania przez wykonawcę lub podwykonawcę wymogu zatrudnienia na podstawie stosunku pracy osób wykonujących wskazane w pkt 5.1 czynności. Zamawiający uprawniony jest w szczególności do:</w:t>
      </w:r>
    </w:p>
    <w:p w14:paraId="39265406"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żądania oświadczeń i dokumentów w zakresie potwierdzania spełniania ww. wymogów i dokonywania ich oceny,</w:t>
      </w:r>
    </w:p>
    <w:p w14:paraId="0E72466B"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żądania wyjaśnień w przypadku wątpliwości w zakresie potwierdzenia spełniania ww. wymogów.</w:t>
      </w:r>
    </w:p>
    <w:p w14:paraId="51044159" w14:textId="249764EC" w:rsidR="00CA1314" w:rsidRPr="00CA1314" w:rsidRDefault="004F037A"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00CA1314" w:rsidRPr="00CA1314">
        <w:rPr>
          <w:rFonts w:ascii="Arial" w:hAnsi="Arial" w:cs="Arial"/>
          <w:sz w:val="24"/>
          <w:szCs w:val="24"/>
          <w:lang w:eastAsia="en-US"/>
        </w:rPr>
        <w:t xml:space="preserve">3. W celu weryfikacji zatrudniania, przez wykonawcę lub podwykonawcę, na podstawie umowy o pracę, osób wykonujących wskazane przez zamawiającego czynności w zakresie realizacji zamówienia, Zamawiający może żądać w szczególności: </w:t>
      </w:r>
    </w:p>
    <w:p w14:paraId="2B4BE24D"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xml:space="preserve">1)oświadczenia zatrudnionego pracownika, </w:t>
      </w:r>
    </w:p>
    <w:p w14:paraId="19357E30"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2)oświadczenia wykonawcy lub podwykonawcy o zatrudnieniu pracownika/pracowników na podstawie umowy o pracę (oświadczenie powinno zawierać w szczególności: dokładne określenie podmiotu składającego oświadczenie, datę złożenia oświadczenia, określenie, że czynności wskazane przez Zamawiającego wykonują osoby zatrudnione na podstawie umowy o pracę wraz ze wskazaniem liczby tych osób, imion i nazwisk tych osób, rodzaju umowy o pracę i wymiaru etatu oraz podpis osoby uprawnionej do złożenia oświadczenia w imieniu wykonawcy lub podwykonawcy),</w:t>
      </w:r>
    </w:p>
    <w:p w14:paraId="3436C597"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xml:space="preserve">3)poświadczonej za zgodność z oryginałem kopii umowy o pracę zatrudnionego pracownika/pracowników, </w:t>
      </w:r>
    </w:p>
    <w:p w14:paraId="3446F6A4"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xml:space="preserve">4)innych dokumentów </w:t>
      </w:r>
    </w:p>
    <w:p w14:paraId="2170C1AE" w14:textId="77777777" w:rsidR="00CA1314" w:rsidRPr="00CA1314" w:rsidRDefault="00CA1314" w:rsidP="00CA1314">
      <w:pPr>
        <w:spacing w:before="20" w:after="20"/>
        <w:ind w:right="567"/>
        <w:rPr>
          <w:rFonts w:ascii="Arial" w:hAnsi="Arial" w:cs="Arial"/>
          <w:sz w:val="24"/>
          <w:szCs w:val="24"/>
          <w:lang w:eastAsia="en-US"/>
        </w:rPr>
      </w:pPr>
      <w:r w:rsidRPr="00CA1314">
        <w:rPr>
          <w:rFonts w:ascii="Arial" w:hAnsi="Arial" w:cs="Arial"/>
          <w:sz w:val="24"/>
          <w:szCs w:val="24"/>
          <w:lang w:eastAsia="en-US"/>
        </w:rPr>
        <w:t xml:space="preserve">− zawierających informacje, w tym dane osobowe, niezbędne do weryfikacji zatrudnienia na podstawie umowy o pracę, w szczególności imię i nazwisko zatrudnionego pracownika, datę zawarcia umowy o pracę, rodzaj umowy o pracę i zakres obowiązków pracownika.   </w:t>
      </w:r>
    </w:p>
    <w:p w14:paraId="7DC2EA5A" w14:textId="404E007F" w:rsidR="00CA1314" w:rsidRPr="00CA1314" w:rsidRDefault="004F037A"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00CA1314" w:rsidRPr="00CA1314">
        <w:rPr>
          <w:rFonts w:ascii="Arial" w:hAnsi="Arial" w:cs="Arial"/>
          <w:sz w:val="24"/>
          <w:szCs w:val="24"/>
          <w:lang w:eastAsia="en-US"/>
        </w:rPr>
        <w:t xml:space="preserve">4. W trakcie realizacji zamówienia na każde wezwanie zamawiającego w terminie wyznaczonym przez Zamawiającego nie krótszym niż 7 dni, wykonawca/podwykonawca zobowiązuje się przedłożyć dowody, o których mowa w pkt 5.3, w celu potwierdzenia spełnienia wymogu zatrudnienia na podstawie stosunku pracy osób wykonujących wskazane czynności. </w:t>
      </w:r>
    </w:p>
    <w:p w14:paraId="39A57D1A" w14:textId="5913DEC2" w:rsidR="00CA1314" w:rsidRPr="00CA1314" w:rsidRDefault="004F037A"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00CA1314" w:rsidRPr="00CA1314">
        <w:rPr>
          <w:rFonts w:ascii="Arial" w:hAnsi="Arial" w:cs="Arial"/>
          <w:sz w:val="24"/>
          <w:szCs w:val="24"/>
          <w:lang w:eastAsia="en-US"/>
        </w:rPr>
        <w:t xml:space="preserve">5. Przedłożone dowody, o których mowa w pkt </w:t>
      </w:r>
      <w:r>
        <w:rPr>
          <w:rFonts w:ascii="Arial" w:hAnsi="Arial" w:cs="Arial"/>
          <w:sz w:val="24"/>
          <w:szCs w:val="24"/>
          <w:lang w:eastAsia="en-US"/>
        </w:rPr>
        <w:t>4</w:t>
      </w:r>
      <w:r w:rsidR="00CA1314" w:rsidRPr="00CA1314">
        <w:rPr>
          <w:rFonts w:ascii="Arial" w:hAnsi="Arial" w:cs="Arial"/>
          <w:sz w:val="24"/>
          <w:szCs w:val="24"/>
          <w:lang w:eastAsia="en-US"/>
        </w:rPr>
        <w:t xml:space="preserve">.3 powinny zostać zanonimizowane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00CA1314" w:rsidRPr="00CA1314">
        <w:rPr>
          <w:rFonts w:ascii="Arial" w:hAnsi="Arial" w:cs="Arial"/>
          <w:sz w:val="24"/>
          <w:szCs w:val="24"/>
          <w:lang w:eastAsia="en-US"/>
        </w:rPr>
        <w:t>anonimizacji</w:t>
      </w:r>
      <w:proofErr w:type="spellEnd"/>
      <w:r w:rsidR="00CA1314" w:rsidRPr="00CA1314">
        <w:rPr>
          <w:rFonts w:ascii="Arial" w:hAnsi="Arial" w:cs="Arial"/>
          <w:sz w:val="24"/>
          <w:szCs w:val="24"/>
          <w:lang w:eastAsia="en-US"/>
        </w:rPr>
        <w:t>. Informacje takie jak data zawarcia umowy, rodzaj umowy o pracę i wymiar etatu powinny być możliwe do zidentyfikowania.</w:t>
      </w:r>
    </w:p>
    <w:p w14:paraId="442EFDDC" w14:textId="20C37664" w:rsidR="00CA1314" w:rsidRPr="00250B05" w:rsidRDefault="004F037A" w:rsidP="00CA1314">
      <w:pPr>
        <w:spacing w:before="20" w:after="20"/>
        <w:ind w:right="567"/>
        <w:rPr>
          <w:rFonts w:ascii="Arial" w:hAnsi="Arial" w:cs="Arial"/>
          <w:sz w:val="24"/>
          <w:szCs w:val="24"/>
          <w:lang w:eastAsia="en-US"/>
        </w:rPr>
      </w:pPr>
      <w:r>
        <w:rPr>
          <w:rFonts w:ascii="Arial" w:hAnsi="Arial" w:cs="Arial"/>
          <w:sz w:val="24"/>
          <w:szCs w:val="24"/>
          <w:lang w:eastAsia="en-US"/>
        </w:rPr>
        <w:t>4</w:t>
      </w:r>
      <w:r w:rsidR="00CA1314" w:rsidRPr="00CA1314">
        <w:rPr>
          <w:rFonts w:ascii="Arial" w:hAnsi="Arial" w:cs="Arial"/>
          <w:sz w:val="24"/>
          <w:szCs w:val="24"/>
          <w:lang w:eastAsia="en-US"/>
        </w:rPr>
        <w:t>.6. Nieprzedłożenie przez wykonawcę dowodów żądanych przez zamawiającego dotyczących zatrudnienia na podstawie stosunku pracy przez wykonawcę lub podwykonawcę osób wykonujących czynności w trakcie realizacji zamówienia, w terminie wskazanym przez zamawiającego, będzie traktowane jako niedopełnienie wymagań związanych z zatrudnieniem tych osób i skutkować będzie naliczeniem kar umownych zgodnie z postanowieniami § 1</w:t>
      </w:r>
      <w:r>
        <w:rPr>
          <w:rFonts w:ascii="Arial" w:hAnsi="Arial" w:cs="Arial"/>
          <w:sz w:val="24"/>
          <w:szCs w:val="24"/>
          <w:lang w:eastAsia="en-US"/>
        </w:rPr>
        <w:t>1</w:t>
      </w:r>
      <w:r w:rsidR="00CA1314" w:rsidRPr="00CA1314">
        <w:rPr>
          <w:rFonts w:ascii="Arial" w:hAnsi="Arial" w:cs="Arial"/>
          <w:sz w:val="24"/>
          <w:szCs w:val="24"/>
          <w:lang w:eastAsia="en-US"/>
        </w:rPr>
        <w:t xml:space="preserve"> umowy.</w:t>
      </w:r>
    </w:p>
    <w:p w14:paraId="65E3FD0F" w14:textId="6B913961" w:rsidR="00D41A98" w:rsidRDefault="00690622" w:rsidP="00705368">
      <w:pPr>
        <w:spacing w:before="20" w:after="20"/>
        <w:ind w:right="567"/>
        <w:rPr>
          <w:rFonts w:ascii="Arial" w:hAnsi="Arial" w:cs="Arial"/>
          <w:bCs/>
          <w:sz w:val="24"/>
          <w:szCs w:val="24"/>
          <w:lang w:eastAsia="en-US"/>
        </w:rPr>
      </w:pPr>
      <w:r>
        <w:rPr>
          <w:rFonts w:ascii="Arial" w:hAnsi="Arial" w:cs="Arial"/>
          <w:bCs/>
          <w:sz w:val="24"/>
          <w:szCs w:val="24"/>
          <w:lang w:eastAsia="en-US"/>
        </w:rPr>
        <w:t xml:space="preserve">5. </w:t>
      </w:r>
      <w:r w:rsidRPr="00690622">
        <w:rPr>
          <w:rFonts w:ascii="Arial" w:hAnsi="Arial" w:cs="Arial"/>
          <w:bCs/>
          <w:sz w:val="24"/>
          <w:szCs w:val="24"/>
          <w:lang w:eastAsia="en-US"/>
        </w:rPr>
        <w:t xml:space="preserve">Zamawiający w oparciu o art. 100 ust. 1 ustawy </w:t>
      </w:r>
      <w:proofErr w:type="spellStart"/>
      <w:r w:rsidRPr="00690622">
        <w:rPr>
          <w:rFonts w:ascii="Arial" w:hAnsi="Arial" w:cs="Arial"/>
          <w:bCs/>
          <w:sz w:val="24"/>
          <w:szCs w:val="24"/>
          <w:lang w:eastAsia="en-US"/>
        </w:rPr>
        <w:t>Pzp</w:t>
      </w:r>
      <w:proofErr w:type="spellEnd"/>
      <w:r w:rsidRPr="00690622">
        <w:rPr>
          <w:rFonts w:ascii="Arial" w:hAnsi="Arial" w:cs="Arial"/>
          <w:bCs/>
          <w:sz w:val="24"/>
          <w:szCs w:val="24"/>
          <w:lang w:eastAsia="en-US"/>
        </w:rPr>
        <w:t xml:space="preserve"> wymaga, aby prowadzone roboty/usługi umożliwiły swobodne i bezpieczne poruszanie się osobom niepełnosprawnym (sposób realizacji roboty winien zapewniać w pełni dostępność i bezpieczeństwo tym osobom). </w:t>
      </w:r>
    </w:p>
    <w:p w14:paraId="6C2BBA18" w14:textId="3E10A0E7" w:rsidR="0084275D" w:rsidRPr="0084275D" w:rsidRDefault="00690622" w:rsidP="0084275D">
      <w:pPr>
        <w:spacing w:before="20" w:after="20"/>
        <w:ind w:right="567"/>
        <w:rPr>
          <w:rFonts w:ascii="Arial" w:hAnsi="Arial" w:cs="Arial"/>
          <w:bCs/>
          <w:sz w:val="24"/>
          <w:szCs w:val="24"/>
          <w:lang w:eastAsia="en-US"/>
        </w:rPr>
      </w:pPr>
      <w:r>
        <w:rPr>
          <w:rFonts w:ascii="Arial" w:hAnsi="Arial" w:cs="Arial"/>
          <w:bCs/>
          <w:sz w:val="24"/>
          <w:szCs w:val="24"/>
          <w:lang w:eastAsia="en-US"/>
        </w:rPr>
        <w:t>6</w:t>
      </w:r>
      <w:r w:rsidR="0084275D">
        <w:rPr>
          <w:rFonts w:ascii="Arial" w:hAnsi="Arial" w:cs="Arial"/>
          <w:bCs/>
          <w:sz w:val="24"/>
          <w:szCs w:val="24"/>
          <w:lang w:eastAsia="en-US"/>
        </w:rPr>
        <w:t>.</w:t>
      </w:r>
      <w:r w:rsidR="0084275D" w:rsidRPr="0084275D">
        <w:t xml:space="preserve"> </w:t>
      </w:r>
      <w:r w:rsidR="0084275D" w:rsidRPr="0084275D">
        <w:rPr>
          <w:rFonts w:ascii="Arial" w:hAnsi="Arial" w:cs="Arial"/>
          <w:bCs/>
          <w:sz w:val="24"/>
          <w:szCs w:val="24"/>
          <w:lang w:eastAsia="en-US"/>
        </w:rPr>
        <w:t>W przypadku użycia w opisie przedmiotu zamówienia odniesień do norm, europejskich ocen</w:t>
      </w:r>
      <w:r w:rsidR="0084275D">
        <w:rPr>
          <w:rFonts w:ascii="Arial" w:hAnsi="Arial" w:cs="Arial"/>
          <w:bCs/>
          <w:sz w:val="24"/>
          <w:szCs w:val="24"/>
          <w:lang w:eastAsia="en-US"/>
        </w:rPr>
        <w:t xml:space="preserve"> </w:t>
      </w:r>
      <w:r w:rsidR="0084275D" w:rsidRPr="0084275D">
        <w:rPr>
          <w:rFonts w:ascii="Arial" w:hAnsi="Arial" w:cs="Arial"/>
          <w:bCs/>
          <w:sz w:val="24"/>
          <w:szCs w:val="24"/>
          <w:lang w:eastAsia="en-US"/>
        </w:rPr>
        <w:t>technicznych, aprobat, specyfikacji technicznych i systemów referencji technicznych, o których</w:t>
      </w:r>
      <w:r w:rsidR="0084275D">
        <w:rPr>
          <w:rFonts w:ascii="Arial" w:hAnsi="Arial" w:cs="Arial"/>
          <w:bCs/>
          <w:sz w:val="24"/>
          <w:szCs w:val="24"/>
          <w:lang w:eastAsia="en-US"/>
        </w:rPr>
        <w:t xml:space="preserve"> </w:t>
      </w:r>
      <w:r w:rsidR="0084275D" w:rsidRPr="0084275D">
        <w:rPr>
          <w:rFonts w:ascii="Arial" w:hAnsi="Arial" w:cs="Arial"/>
          <w:bCs/>
          <w:sz w:val="24"/>
          <w:szCs w:val="24"/>
          <w:lang w:eastAsia="en-US"/>
        </w:rPr>
        <w:t xml:space="preserve">mowa w art. 101 ust. 1 pkt 2 oraz ust. 3 ustawy </w:t>
      </w:r>
      <w:proofErr w:type="spellStart"/>
      <w:r w:rsidR="0084275D" w:rsidRPr="0084275D">
        <w:rPr>
          <w:rFonts w:ascii="Arial" w:hAnsi="Arial" w:cs="Arial"/>
          <w:bCs/>
          <w:sz w:val="24"/>
          <w:szCs w:val="24"/>
          <w:lang w:eastAsia="en-US"/>
        </w:rPr>
        <w:t>Pzp</w:t>
      </w:r>
      <w:proofErr w:type="spellEnd"/>
      <w:r w:rsidR="0084275D" w:rsidRPr="0084275D">
        <w:rPr>
          <w:rFonts w:ascii="Arial" w:hAnsi="Arial" w:cs="Arial"/>
          <w:bCs/>
          <w:sz w:val="24"/>
          <w:szCs w:val="24"/>
          <w:lang w:eastAsia="en-US"/>
        </w:rPr>
        <w:t xml:space="preserve"> Zamawiający dopuszcza rozwiązania</w:t>
      </w:r>
      <w:r w:rsidR="0084275D">
        <w:rPr>
          <w:rFonts w:ascii="Arial" w:hAnsi="Arial" w:cs="Arial"/>
          <w:bCs/>
          <w:sz w:val="24"/>
          <w:szCs w:val="24"/>
          <w:lang w:eastAsia="en-US"/>
        </w:rPr>
        <w:t xml:space="preserve"> </w:t>
      </w:r>
      <w:r w:rsidR="0084275D" w:rsidRPr="0084275D">
        <w:rPr>
          <w:rFonts w:ascii="Arial" w:hAnsi="Arial" w:cs="Arial"/>
          <w:bCs/>
          <w:sz w:val="24"/>
          <w:szCs w:val="24"/>
          <w:lang w:eastAsia="en-US"/>
        </w:rPr>
        <w:t>równoważne opisywanym. Wykonawca analizując dokumentację techniczną powinien przyjąć, że</w:t>
      </w:r>
    </w:p>
    <w:p w14:paraId="6B443686" w14:textId="288A7306" w:rsidR="0084275D" w:rsidRPr="0084275D" w:rsidRDefault="0084275D" w:rsidP="0084275D">
      <w:pPr>
        <w:spacing w:before="20" w:after="20"/>
        <w:ind w:right="567"/>
        <w:rPr>
          <w:rFonts w:ascii="Arial" w:hAnsi="Arial" w:cs="Arial"/>
          <w:bCs/>
          <w:sz w:val="24"/>
          <w:szCs w:val="24"/>
          <w:lang w:eastAsia="en-US"/>
        </w:rPr>
      </w:pPr>
      <w:r w:rsidRPr="0084275D">
        <w:rPr>
          <w:rFonts w:ascii="Arial" w:hAnsi="Arial" w:cs="Arial"/>
          <w:bCs/>
          <w:sz w:val="24"/>
          <w:szCs w:val="24"/>
          <w:lang w:eastAsia="en-US"/>
        </w:rPr>
        <w:t xml:space="preserve">każdemu odniesieniu, o którym mowa w art. 101 ust. 1 pkt 2 oraz ust. 3 ustawy </w:t>
      </w:r>
      <w:proofErr w:type="spellStart"/>
      <w:r w:rsidRPr="0084275D">
        <w:rPr>
          <w:rFonts w:ascii="Arial" w:hAnsi="Arial" w:cs="Arial"/>
          <w:bCs/>
          <w:sz w:val="24"/>
          <w:szCs w:val="24"/>
          <w:lang w:eastAsia="en-US"/>
        </w:rPr>
        <w:t>Pzp</w:t>
      </w:r>
      <w:proofErr w:type="spellEnd"/>
      <w:r w:rsidRPr="0084275D">
        <w:rPr>
          <w:rFonts w:ascii="Arial" w:hAnsi="Arial" w:cs="Arial"/>
          <w:bCs/>
          <w:sz w:val="24"/>
          <w:szCs w:val="24"/>
          <w:lang w:eastAsia="en-US"/>
        </w:rPr>
        <w:t xml:space="preserve"> użytemu</w:t>
      </w:r>
      <w:r>
        <w:rPr>
          <w:rFonts w:ascii="Arial" w:hAnsi="Arial" w:cs="Arial"/>
          <w:bCs/>
          <w:sz w:val="24"/>
          <w:szCs w:val="24"/>
          <w:lang w:eastAsia="en-US"/>
        </w:rPr>
        <w:t xml:space="preserve"> </w:t>
      </w:r>
      <w:r w:rsidRPr="0084275D">
        <w:rPr>
          <w:rFonts w:ascii="Arial" w:hAnsi="Arial" w:cs="Arial"/>
          <w:bCs/>
          <w:sz w:val="24"/>
          <w:szCs w:val="24"/>
          <w:lang w:eastAsia="en-US"/>
        </w:rPr>
        <w:t>w dokumentacji projektowej towarzyszy wyraz „lub równoważne”. W przypadku, gdy</w:t>
      </w:r>
      <w:r>
        <w:rPr>
          <w:rFonts w:ascii="Arial" w:hAnsi="Arial" w:cs="Arial"/>
          <w:bCs/>
          <w:sz w:val="24"/>
          <w:szCs w:val="24"/>
          <w:lang w:eastAsia="en-US"/>
        </w:rPr>
        <w:t xml:space="preserve"> </w:t>
      </w:r>
      <w:r w:rsidRPr="0084275D">
        <w:rPr>
          <w:rFonts w:ascii="Arial" w:hAnsi="Arial" w:cs="Arial"/>
          <w:bCs/>
          <w:sz w:val="24"/>
          <w:szCs w:val="24"/>
          <w:lang w:eastAsia="en-US"/>
        </w:rPr>
        <w:t>w dokumentacji projektowej zostały użyte znaki towarowe, oznacza to, że są podane przykładowo</w:t>
      </w:r>
      <w:r>
        <w:rPr>
          <w:rFonts w:ascii="Arial" w:hAnsi="Arial" w:cs="Arial"/>
          <w:bCs/>
          <w:sz w:val="24"/>
          <w:szCs w:val="24"/>
          <w:lang w:eastAsia="en-US"/>
        </w:rPr>
        <w:t xml:space="preserve"> </w:t>
      </w:r>
      <w:r w:rsidRPr="0084275D">
        <w:rPr>
          <w:rFonts w:ascii="Arial" w:hAnsi="Arial" w:cs="Arial"/>
          <w:bCs/>
          <w:sz w:val="24"/>
          <w:szCs w:val="24"/>
          <w:lang w:eastAsia="en-US"/>
        </w:rPr>
        <w:t>i określają jedynie minimalne oczekiwane parametry jakościowe oraz wymagany standard.</w:t>
      </w:r>
    </w:p>
    <w:p w14:paraId="332559C2" w14:textId="765B57B4" w:rsidR="0084275D" w:rsidRDefault="0084275D" w:rsidP="0084275D">
      <w:pPr>
        <w:spacing w:before="20" w:after="20"/>
        <w:ind w:right="567"/>
        <w:rPr>
          <w:rFonts w:ascii="Arial" w:hAnsi="Arial" w:cs="Arial"/>
          <w:bCs/>
          <w:sz w:val="24"/>
          <w:szCs w:val="24"/>
          <w:lang w:eastAsia="en-US"/>
        </w:rPr>
      </w:pPr>
      <w:r w:rsidRPr="0084275D">
        <w:rPr>
          <w:rFonts w:ascii="Arial" w:hAnsi="Arial" w:cs="Arial"/>
          <w:bCs/>
          <w:sz w:val="24"/>
          <w:szCs w:val="24"/>
          <w:lang w:eastAsia="en-US"/>
        </w:rPr>
        <w:t>Wykonawca może zastosować materiały lub urządzenia równoważne, lecz o parametrach</w:t>
      </w:r>
      <w:r>
        <w:rPr>
          <w:rFonts w:ascii="Arial" w:hAnsi="Arial" w:cs="Arial"/>
          <w:bCs/>
          <w:sz w:val="24"/>
          <w:szCs w:val="24"/>
          <w:lang w:eastAsia="en-US"/>
        </w:rPr>
        <w:t xml:space="preserve"> </w:t>
      </w:r>
      <w:r w:rsidRPr="0084275D">
        <w:rPr>
          <w:rFonts w:ascii="Arial" w:hAnsi="Arial" w:cs="Arial"/>
          <w:bCs/>
          <w:sz w:val="24"/>
          <w:szCs w:val="24"/>
          <w:lang w:eastAsia="en-US"/>
        </w:rPr>
        <w:t>technicznych i jakościowych podobnych lub lepszych, których zastosowanie w żaden sposób nie</w:t>
      </w:r>
      <w:r>
        <w:rPr>
          <w:rFonts w:ascii="Arial" w:hAnsi="Arial" w:cs="Arial"/>
          <w:bCs/>
          <w:sz w:val="24"/>
          <w:szCs w:val="24"/>
          <w:lang w:eastAsia="en-US"/>
        </w:rPr>
        <w:t xml:space="preserve"> </w:t>
      </w:r>
      <w:r w:rsidRPr="0084275D">
        <w:rPr>
          <w:rFonts w:ascii="Arial" w:hAnsi="Arial" w:cs="Arial"/>
          <w:bCs/>
          <w:sz w:val="24"/>
          <w:szCs w:val="24"/>
          <w:lang w:eastAsia="en-US"/>
        </w:rPr>
        <w:t>wpłynie negatywnie na prawidłowe funkcjonowanie rozwiązań przyjętych w dokumentacji</w:t>
      </w:r>
      <w:r>
        <w:rPr>
          <w:rFonts w:ascii="Arial" w:hAnsi="Arial" w:cs="Arial"/>
          <w:bCs/>
          <w:sz w:val="24"/>
          <w:szCs w:val="24"/>
          <w:lang w:eastAsia="en-US"/>
        </w:rPr>
        <w:t xml:space="preserve"> </w:t>
      </w:r>
      <w:r w:rsidRPr="0084275D">
        <w:rPr>
          <w:rFonts w:ascii="Arial" w:hAnsi="Arial" w:cs="Arial"/>
          <w:bCs/>
          <w:sz w:val="24"/>
          <w:szCs w:val="24"/>
          <w:lang w:eastAsia="en-US"/>
        </w:rPr>
        <w:t>technicznej. Wykonawca, który zastosuje urządzenia lub materiały równoważne będzie</w:t>
      </w:r>
      <w:r>
        <w:rPr>
          <w:rFonts w:ascii="Arial" w:hAnsi="Arial" w:cs="Arial"/>
          <w:bCs/>
          <w:sz w:val="24"/>
          <w:szCs w:val="24"/>
          <w:lang w:eastAsia="en-US"/>
        </w:rPr>
        <w:t xml:space="preserve"> </w:t>
      </w:r>
      <w:r w:rsidRPr="0084275D">
        <w:rPr>
          <w:rFonts w:ascii="Arial" w:hAnsi="Arial" w:cs="Arial"/>
          <w:bCs/>
          <w:sz w:val="24"/>
          <w:szCs w:val="24"/>
          <w:lang w:eastAsia="en-US"/>
        </w:rPr>
        <w:t>obowiązany wykazać w trakcie realizacji zamówienia, że zastosowane przez niego</w:t>
      </w:r>
      <w:r>
        <w:rPr>
          <w:rFonts w:ascii="Arial" w:hAnsi="Arial" w:cs="Arial"/>
          <w:bCs/>
          <w:sz w:val="24"/>
          <w:szCs w:val="24"/>
          <w:lang w:eastAsia="en-US"/>
        </w:rPr>
        <w:t xml:space="preserve"> </w:t>
      </w:r>
      <w:r w:rsidRPr="0084275D">
        <w:rPr>
          <w:rFonts w:ascii="Arial" w:hAnsi="Arial" w:cs="Arial"/>
          <w:bCs/>
          <w:sz w:val="24"/>
          <w:szCs w:val="24"/>
          <w:lang w:eastAsia="en-US"/>
        </w:rPr>
        <w:t>urządzenia</w:t>
      </w:r>
      <w:r>
        <w:rPr>
          <w:rFonts w:ascii="Arial" w:hAnsi="Arial" w:cs="Arial"/>
          <w:bCs/>
          <w:sz w:val="24"/>
          <w:szCs w:val="24"/>
          <w:lang w:eastAsia="en-US"/>
        </w:rPr>
        <w:t xml:space="preserve"> </w:t>
      </w:r>
      <w:r w:rsidRPr="0084275D">
        <w:rPr>
          <w:rFonts w:ascii="Arial" w:hAnsi="Arial" w:cs="Arial"/>
          <w:bCs/>
          <w:sz w:val="24"/>
          <w:szCs w:val="24"/>
          <w:lang w:eastAsia="en-US"/>
        </w:rPr>
        <w:t>i materiały spełniają wymagania określone przez zamawiającego. Użycie w dokumentacji</w:t>
      </w:r>
      <w:r>
        <w:rPr>
          <w:rFonts w:ascii="Arial" w:hAnsi="Arial" w:cs="Arial"/>
          <w:bCs/>
          <w:sz w:val="24"/>
          <w:szCs w:val="24"/>
          <w:lang w:eastAsia="en-US"/>
        </w:rPr>
        <w:t xml:space="preserve"> </w:t>
      </w:r>
      <w:r w:rsidRPr="0084275D">
        <w:rPr>
          <w:rFonts w:ascii="Arial" w:hAnsi="Arial" w:cs="Arial"/>
          <w:bCs/>
          <w:sz w:val="24"/>
          <w:szCs w:val="24"/>
          <w:lang w:eastAsia="en-US"/>
        </w:rPr>
        <w:t>projektowej etykiety oznacza, że zamawiający akceptuje wszystkie etykiety potwierdzające, że</w:t>
      </w:r>
      <w:r>
        <w:rPr>
          <w:rFonts w:ascii="Arial" w:hAnsi="Arial" w:cs="Arial"/>
          <w:bCs/>
          <w:sz w:val="24"/>
          <w:szCs w:val="24"/>
          <w:lang w:eastAsia="en-US"/>
        </w:rPr>
        <w:t xml:space="preserve"> </w:t>
      </w:r>
      <w:r w:rsidRPr="0084275D">
        <w:rPr>
          <w:rFonts w:ascii="Arial" w:hAnsi="Arial" w:cs="Arial"/>
          <w:bCs/>
          <w:sz w:val="24"/>
          <w:szCs w:val="24"/>
          <w:lang w:eastAsia="en-US"/>
        </w:rPr>
        <w:t>dane roboty budowlane, dostawy lub usługi spełniają równoważne wymagania etykiety określonej</w:t>
      </w:r>
      <w:r>
        <w:rPr>
          <w:rFonts w:ascii="Arial" w:hAnsi="Arial" w:cs="Arial"/>
          <w:bCs/>
          <w:sz w:val="24"/>
          <w:szCs w:val="24"/>
          <w:lang w:eastAsia="en-US"/>
        </w:rPr>
        <w:t xml:space="preserve"> </w:t>
      </w:r>
      <w:r w:rsidRPr="0084275D">
        <w:rPr>
          <w:rFonts w:ascii="Arial" w:hAnsi="Arial" w:cs="Arial"/>
          <w:bCs/>
          <w:sz w:val="24"/>
          <w:szCs w:val="24"/>
          <w:lang w:eastAsia="en-US"/>
        </w:rPr>
        <w:t>przez zamawiającego. W przypadku, gdy wykonawca z przyczyn od niego niezależnych nie może</w:t>
      </w:r>
      <w:r w:rsidR="00690622">
        <w:rPr>
          <w:rFonts w:ascii="Arial" w:hAnsi="Arial" w:cs="Arial"/>
          <w:bCs/>
          <w:sz w:val="24"/>
          <w:szCs w:val="24"/>
          <w:lang w:eastAsia="en-US"/>
        </w:rPr>
        <w:t xml:space="preserve"> </w:t>
      </w:r>
      <w:r w:rsidRPr="0084275D">
        <w:rPr>
          <w:rFonts w:ascii="Arial" w:hAnsi="Arial" w:cs="Arial"/>
          <w:bCs/>
          <w:sz w:val="24"/>
          <w:szCs w:val="24"/>
          <w:lang w:eastAsia="en-US"/>
        </w:rPr>
        <w:t>uzyskać określonej przez zamawiającego etykiety lub równoważnej etykiety potwierdzającej, że</w:t>
      </w:r>
      <w:r>
        <w:rPr>
          <w:rFonts w:ascii="Arial" w:hAnsi="Arial" w:cs="Arial"/>
          <w:bCs/>
          <w:sz w:val="24"/>
          <w:szCs w:val="24"/>
          <w:lang w:eastAsia="en-US"/>
        </w:rPr>
        <w:t xml:space="preserve"> </w:t>
      </w:r>
      <w:r w:rsidRPr="0084275D">
        <w:rPr>
          <w:rFonts w:ascii="Arial" w:hAnsi="Arial" w:cs="Arial"/>
          <w:bCs/>
          <w:sz w:val="24"/>
          <w:szCs w:val="24"/>
          <w:lang w:eastAsia="en-US"/>
        </w:rPr>
        <w:t>dane roboty budowlane, dostawy lub usługi spełniają równoważne wymagania, zamawiający</w:t>
      </w:r>
      <w:r>
        <w:rPr>
          <w:rFonts w:ascii="Arial" w:hAnsi="Arial" w:cs="Arial"/>
          <w:bCs/>
          <w:sz w:val="24"/>
          <w:szCs w:val="24"/>
          <w:lang w:eastAsia="en-US"/>
        </w:rPr>
        <w:t xml:space="preserve"> </w:t>
      </w:r>
      <w:r w:rsidRPr="0084275D">
        <w:rPr>
          <w:rFonts w:ascii="Arial" w:hAnsi="Arial" w:cs="Arial"/>
          <w:bCs/>
          <w:sz w:val="24"/>
          <w:szCs w:val="24"/>
          <w:lang w:eastAsia="en-US"/>
        </w:rPr>
        <w:t>w terminie przez siebie wyznaczonym akceptuje inne odpowiednie przedmiotowe środki</w:t>
      </w:r>
      <w:r>
        <w:rPr>
          <w:rFonts w:ascii="Arial" w:hAnsi="Arial" w:cs="Arial"/>
          <w:bCs/>
          <w:sz w:val="24"/>
          <w:szCs w:val="24"/>
          <w:lang w:eastAsia="en-US"/>
        </w:rPr>
        <w:t xml:space="preserve"> </w:t>
      </w:r>
      <w:r w:rsidRPr="0084275D">
        <w:rPr>
          <w:rFonts w:ascii="Arial" w:hAnsi="Arial" w:cs="Arial"/>
          <w:bCs/>
          <w:sz w:val="24"/>
          <w:szCs w:val="24"/>
          <w:lang w:eastAsia="en-US"/>
        </w:rPr>
        <w:t>dowodowe, w szczególności dokumentację techniczną producenta, o ile dany wykonawca</w:t>
      </w:r>
      <w:r>
        <w:rPr>
          <w:rFonts w:ascii="Arial" w:hAnsi="Arial" w:cs="Arial"/>
          <w:bCs/>
          <w:sz w:val="24"/>
          <w:szCs w:val="24"/>
          <w:lang w:eastAsia="en-US"/>
        </w:rPr>
        <w:t xml:space="preserve"> </w:t>
      </w:r>
      <w:r w:rsidRPr="0084275D">
        <w:rPr>
          <w:rFonts w:ascii="Arial" w:hAnsi="Arial" w:cs="Arial"/>
          <w:bCs/>
          <w:sz w:val="24"/>
          <w:szCs w:val="24"/>
          <w:lang w:eastAsia="en-US"/>
        </w:rPr>
        <w:t>udowodni, że roboty budowlane, dostawy lub usługi, które mają zostać przez niego wykonane,</w:t>
      </w:r>
      <w:r>
        <w:rPr>
          <w:rFonts w:ascii="Arial" w:hAnsi="Arial" w:cs="Arial"/>
          <w:bCs/>
          <w:sz w:val="24"/>
          <w:szCs w:val="24"/>
          <w:lang w:eastAsia="en-US"/>
        </w:rPr>
        <w:t xml:space="preserve"> </w:t>
      </w:r>
      <w:r w:rsidRPr="0084275D">
        <w:rPr>
          <w:rFonts w:ascii="Arial" w:hAnsi="Arial" w:cs="Arial"/>
          <w:bCs/>
          <w:sz w:val="24"/>
          <w:szCs w:val="24"/>
          <w:lang w:eastAsia="en-US"/>
        </w:rPr>
        <w:t>spełniają wymagania określonej etykiety lub określone wymagania wskazane przez</w:t>
      </w:r>
      <w:r>
        <w:rPr>
          <w:rFonts w:ascii="Arial" w:hAnsi="Arial" w:cs="Arial"/>
          <w:bCs/>
          <w:sz w:val="24"/>
          <w:szCs w:val="24"/>
          <w:lang w:eastAsia="en-US"/>
        </w:rPr>
        <w:t xml:space="preserve"> </w:t>
      </w:r>
      <w:r w:rsidRPr="0084275D">
        <w:rPr>
          <w:rFonts w:ascii="Arial" w:hAnsi="Arial" w:cs="Arial"/>
          <w:bCs/>
          <w:sz w:val="24"/>
          <w:szCs w:val="24"/>
          <w:lang w:eastAsia="en-US"/>
        </w:rPr>
        <w:t>zamawiającego. Użycie w dokumentacji projektowej wymogu posiadania certyfikatu wydanego</w:t>
      </w:r>
      <w:r>
        <w:rPr>
          <w:rFonts w:ascii="Arial" w:hAnsi="Arial" w:cs="Arial"/>
          <w:bCs/>
          <w:sz w:val="24"/>
          <w:szCs w:val="24"/>
          <w:lang w:eastAsia="en-US"/>
        </w:rPr>
        <w:t xml:space="preserve"> </w:t>
      </w:r>
      <w:r w:rsidRPr="0084275D">
        <w:rPr>
          <w:rFonts w:ascii="Arial" w:hAnsi="Arial" w:cs="Arial"/>
          <w:bCs/>
          <w:sz w:val="24"/>
          <w:szCs w:val="24"/>
          <w:lang w:eastAsia="en-US"/>
        </w:rPr>
        <w:t>przez jednostkę oceniającą zgodność lub sprawozdania z badań przeprowadzonych przez tę</w:t>
      </w:r>
      <w:r>
        <w:rPr>
          <w:rFonts w:ascii="Arial" w:hAnsi="Arial" w:cs="Arial"/>
          <w:bCs/>
          <w:sz w:val="24"/>
          <w:szCs w:val="24"/>
          <w:lang w:eastAsia="en-US"/>
        </w:rPr>
        <w:t xml:space="preserve"> </w:t>
      </w:r>
      <w:r w:rsidRPr="0084275D">
        <w:rPr>
          <w:rFonts w:ascii="Arial" w:hAnsi="Arial" w:cs="Arial"/>
          <w:bCs/>
          <w:sz w:val="24"/>
          <w:szCs w:val="24"/>
          <w:lang w:eastAsia="en-US"/>
        </w:rPr>
        <w:t>jednostkę jako środka dowodowego potwierdzającego zgodność z wymaganiami lub cechami</w:t>
      </w:r>
      <w:r w:rsidR="00690622">
        <w:rPr>
          <w:rFonts w:ascii="Arial" w:hAnsi="Arial" w:cs="Arial"/>
          <w:bCs/>
          <w:sz w:val="24"/>
          <w:szCs w:val="24"/>
          <w:lang w:eastAsia="en-US"/>
        </w:rPr>
        <w:t xml:space="preserve"> </w:t>
      </w:r>
      <w:r w:rsidRPr="0084275D">
        <w:rPr>
          <w:rFonts w:ascii="Arial" w:hAnsi="Arial" w:cs="Arial"/>
          <w:bCs/>
          <w:sz w:val="24"/>
          <w:szCs w:val="24"/>
          <w:lang w:eastAsia="en-US"/>
        </w:rPr>
        <w:t>określonymi w opisie przedmiotu zamówienia, kryteriach oceny ofert lub warunkach realizacji</w:t>
      </w:r>
      <w:r>
        <w:rPr>
          <w:rFonts w:ascii="Arial" w:hAnsi="Arial" w:cs="Arial"/>
          <w:bCs/>
          <w:sz w:val="24"/>
          <w:szCs w:val="24"/>
          <w:lang w:eastAsia="en-US"/>
        </w:rPr>
        <w:t xml:space="preserve"> </w:t>
      </w:r>
      <w:r w:rsidRPr="0084275D">
        <w:rPr>
          <w:rFonts w:ascii="Arial" w:hAnsi="Arial" w:cs="Arial"/>
          <w:bCs/>
          <w:sz w:val="24"/>
          <w:szCs w:val="24"/>
          <w:lang w:eastAsia="en-US"/>
        </w:rPr>
        <w:t>zamówienia oznacza, że zamawiający akceptuje również certyfikaty wydane przez inne</w:t>
      </w:r>
      <w:r>
        <w:rPr>
          <w:rFonts w:ascii="Arial" w:hAnsi="Arial" w:cs="Arial"/>
          <w:bCs/>
          <w:sz w:val="24"/>
          <w:szCs w:val="24"/>
          <w:lang w:eastAsia="en-US"/>
        </w:rPr>
        <w:t xml:space="preserve"> </w:t>
      </w:r>
      <w:r w:rsidRPr="0084275D">
        <w:rPr>
          <w:rFonts w:ascii="Arial" w:hAnsi="Arial" w:cs="Arial"/>
          <w:bCs/>
          <w:sz w:val="24"/>
          <w:szCs w:val="24"/>
          <w:lang w:eastAsia="en-US"/>
        </w:rPr>
        <w:t>równoważne jednostki oceniające zgodność. Zamawiający akceptuje także inne odpowiednie</w:t>
      </w:r>
      <w:r>
        <w:rPr>
          <w:rFonts w:ascii="Arial" w:hAnsi="Arial" w:cs="Arial"/>
          <w:bCs/>
          <w:sz w:val="24"/>
          <w:szCs w:val="24"/>
          <w:lang w:eastAsia="en-US"/>
        </w:rPr>
        <w:t xml:space="preserve"> </w:t>
      </w:r>
      <w:r w:rsidRPr="0084275D">
        <w:rPr>
          <w:rFonts w:ascii="Arial" w:hAnsi="Arial" w:cs="Arial"/>
          <w:bCs/>
          <w:sz w:val="24"/>
          <w:szCs w:val="24"/>
          <w:lang w:eastAsia="en-US"/>
        </w:rPr>
        <w:t>środki dowodowe, w szczególności dokumentację techniczną producenta, w przypadku, gdy dany</w:t>
      </w:r>
      <w:r w:rsidR="00690622">
        <w:rPr>
          <w:rFonts w:ascii="Arial" w:hAnsi="Arial" w:cs="Arial"/>
          <w:bCs/>
          <w:sz w:val="24"/>
          <w:szCs w:val="24"/>
          <w:lang w:eastAsia="en-US"/>
        </w:rPr>
        <w:t xml:space="preserve"> </w:t>
      </w:r>
      <w:r w:rsidRPr="0084275D">
        <w:rPr>
          <w:rFonts w:ascii="Arial" w:hAnsi="Arial" w:cs="Arial"/>
          <w:bCs/>
          <w:sz w:val="24"/>
          <w:szCs w:val="24"/>
          <w:lang w:eastAsia="en-US"/>
        </w:rPr>
        <w:t>wykonawca nie ma ani dostępu do certyfikatów lub sprawozdań z badań, ani możliwości ich</w:t>
      </w:r>
      <w:r w:rsidR="005836AC">
        <w:rPr>
          <w:rFonts w:ascii="Arial" w:hAnsi="Arial" w:cs="Arial"/>
          <w:bCs/>
          <w:sz w:val="24"/>
          <w:szCs w:val="24"/>
          <w:lang w:eastAsia="en-US"/>
        </w:rPr>
        <w:t xml:space="preserve"> </w:t>
      </w:r>
      <w:r w:rsidRPr="0084275D">
        <w:rPr>
          <w:rFonts w:ascii="Arial" w:hAnsi="Arial" w:cs="Arial"/>
          <w:bCs/>
          <w:sz w:val="24"/>
          <w:szCs w:val="24"/>
          <w:lang w:eastAsia="en-US"/>
        </w:rPr>
        <w:t>uzyskania w odpowiednim terminie, o ile ten brak dostępu nie może być przypisany danemu</w:t>
      </w:r>
      <w:r w:rsidR="005836AC">
        <w:rPr>
          <w:rFonts w:ascii="Arial" w:hAnsi="Arial" w:cs="Arial"/>
          <w:bCs/>
          <w:sz w:val="24"/>
          <w:szCs w:val="24"/>
          <w:lang w:eastAsia="en-US"/>
        </w:rPr>
        <w:t xml:space="preserve"> </w:t>
      </w:r>
      <w:r w:rsidRPr="0084275D">
        <w:rPr>
          <w:rFonts w:ascii="Arial" w:hAnsi="Arial" w:cs="Arial"/>
          <w:bCs/>
          <w:sz w:val="24"/>
          <w:szCs w:val="24"/>
          <w:lang w:eastAsia="en-US"/>
        </w:rPr>
        <w:t>wykonawcy oraz pod warunkiem, że dany wykonawca udowodni, że wykonywane przez niego</w:t>
      </w:r>
      <w:r w:rsidR="005836AC">
        <w:rPr>
          <w:rFonts w:ascii="Arial" w:hAnsi="Arial" w:cs="Arial"/>
          <w:bCs/>
          <w:sz w:val="24"/>
          <w:szCs w:val="24"/>
          <w:lang w:eastAsia="en-US"/>
        </w:rPr>
        <w:t xml:space="preserve"> </w:t>
      </w:r>
      <w:r w:rsidRPr="0084275D">
        <w:rPr>
          <w:rFonts w:ascii="Arial" w:hAnsi="Arial" w:cs="Arial"/>
          <w:bCs/>
          <w:sz w:val="24"/>
          <w:szCs w:val="24"/>
          <w:lang w:eastAsia="en-US"/>
        </w:rPr>
        <w:t>roboty budowlane, dostawy lub usługi spełniają wymogi lub kryteria określone w opisie przedmiotu</w:t>
      </w:r>
      <w:r w:rsidR="005836AC">
        <w:rPr>
          <w:rFonts w:ascii="Arial" w:hAnsi="Arial" w:cs="Arial"/>
          <w:bCs/>
          <w:sz w:val="24"/>
          <w:szCs w:val="24"/>
          <w:lang w:eastAsia="en-US"/>
        </w:rPr>
        <w:t xml:space="preserve"> </w:t>
      </w:r>
      <w:r w:rsidRPr="0084275D">
        <w:rPr>
          <w:rFonts w:ascii="Arial" w:hAnsi="Arial" w:cs="Arial"/>
          <w:bCs/>
          <w:sz w:val="24"/>
          <w:szCs w:val="24"/>
          <w:lang w:eastAsia="en-US"/>
        </w:rPr>
        <w:t>zamówienia, kryteriach oceny ofert lub warunkach realizacji zamówienia.</w:t>
      </w:r>
    </w:p>
    <w:p w14:paraId="430D27C0" w14:textId="29597A9D" w:rsidR="00EB2B65" w:rsidRPr="00EB2B65" w:rsidRDefault="00690622" w:rsidP="00EB2B65">
      <w:pPr>
        <w:spacing w:before="20" w:after="20"/>
        <w:ind w:right="567"/>
        <w:rPr>
          <w:rFonts w:ascii="Arial" w:hAnsi="Arial" w:cs="Arial"/>
          <w:bCs/>
          <w:sz w:val="24"/>
          <w:szCs w:val="24"/>
          <w:lang w:eastAsia="en-US"/>
        </w:rPr>
      </w:pPr>
      <w:r>
        <w:rPr>
          <w:rFonts w:ascii="Arial" w:hAnsi="Arial" w:cs="Arial"/>
          <w:bCs/>
          <w:sz w:val="24"/>
          <w:szCs w:val="24"/>
          <w:lang w:eastAsia="en-US"/>
        </w:rPr>
        <w:t>7.</w:t>
      </w:r>
      <w:r w:rsidR="00EB2B65" w:rsidRPr="00EB2B65">
        <w:rPr>
          <w:rFonts w:ascii="Arial" w:hAnsi="Arial" w:cs="Arial"/>
          <w:sz w:val="24"/>
          <w:szCs w:val="24"/>
          <w:lang w:eastAsia="en-US"/>
        </w:rPr>
        <w:t>Długość okresu gwarancji jakości na roboty budowlane oraz zamontowane materiały i urządzenia wynosi od 36 miesięcy (termin minimalny) do 60 miesięcy (termin maksymalny) (Uwaga: okres gwarancji jakości na wykonane roboty budowlane oraz dostarczone i wbudowane materiały stanowi kryterium oceny ofert,);</w:t>
      </w:r>
      <w:r w:rsidR="00EB2B65" w:rsidRPr="00EB2B65">
        <w:rPr>
          <w:rFonts w:ascii="Arial" w:hAnsi="Arial" w:cs="Arial"/>
          <w:b/>
          <w:bCs/>
          <w:sz w:val="24"/>
          <w:szCs w:val="24"/>
          <w:lang w:eastAsia="en-US"/>
        </w:rPr>
        <w:t xml:space="preserve"> </w:t>
      </w:r>
    </w:p>
    <w:p w14:paraId="6ABACD0F" w14:textId="0A66EB31" w:rsidR="00EB2B65" w:rsidRDefault="00EB2B65" w:rsidP="00EB2B65">
      <w:pPr>
        <w:spacing w:before="20" w:after="20"/>
        <w:ind w:right="567"/>
        <w:rPr>
          <w:rFonts w:ascii="Arial" w:hAnsi="Arial" w:cs="Arial"/>
          <w:bCs/>
          <w:sz w:val="24"/>
          <w:szCs w:val="24"/>
          <w:lang w:eastAsia="en-US"/>
        </w:rPr>
      </w:pPr>
      <w:r>
        <w:rPr>
          <w:rFonts w:ascii="Arial" w:hAnsi="Arial" w:cs="Arial"/>
          <w:bCs/>
          <w:sz w:val="24"/>
          <w:szCs w:val="24"/>
          <w:lang w:eastAsia="en-US"/>
        </w:rPr>
        <w:t>8.</w:t>
      </w:r>
      <w:r w:rsidRPr="00EB2B65">
        <w:rPr>
          <w:rFonts w:ascii="Arial" w:hAnsi="Arial" w:cs="Arial"/>
          <w:bCs/>
          <w:sz w:val="24"/>
          <w:szCs w:val="24"/>
          <w:lang w:eastAsia="en-US"/>
        </w:rPr>
        <w:t>Rękojmia za wady fizyczne rob</w:t>
      </w:r>
      <w:r>
        <w:rPr>
          <w:rFonts w:ascii="Arial" w:hAnsi="Arial" w:cs="Arial"/>
          <w:bCs/>
          <w:sz w:val="24"/>
          <w:szCs w:val="24"/>
          <w:lang w:eastAsia="en-US"/>
        </w:rPr>
        <w:t>ó</w:t>
      </w:r>
      <w:r w:rsidRPr="00EB2B65">
        <w:rPr>
          <w:rFonts w:ascii="Arial" w:hAnsi="Arial" w:cs="Arial"/>
          <w:bCs/>
          <w:sz w:val="24"/>
          <w:szCs w:val="24"/>
          <w:lang w:eastAsia="en-US"/>
        </w:rPr>
        <w:t>t budowlanych udzielona jest na okres 60 miesięcy od daty odbioru ko</w:t>
      </w:r>
      <w:r>
        <w:rPr>
          <w:rFonts w:ascii="Arial" w:hAnsi="Arial" w:cs="Arial"/>
          <w:bCs/>
          <w:sz w:val="24"/>
          <w:szCs w:val="24"/>
          <w:lang w:eastAsia="en-US"/>
        </w:rPr>
        <w:t>ń</w:t>
      </w:r>
      <w:r w:rsidRPr="00EB2B65">
        <w:rPr>
          <w:rFonts w:ascii="Arial" w:hAnsi="Arial" w:cs="Arial"/>
          <w:bCs/>
          <w:sz w:val="24"/>
          <w:szCs w:val="24"/>
          <w:lang w:eastAsia="en-US"/>
        </w:rPr>
        <w:t>cowego rob</w:t>
      </w:r>
      <w:r>
        <w:rPr>
          <w:rFonts w:ascii="Arial" w:hAnsi="Arial" w:cs="Arial"/>
          <w:bCs/>
          <w:sz w:val="24"/>
          <w:szCs w:val="24"/>
          <w:lang w:eastAsia="en-US"/>
        </w:rPr>
        <w:t>ó</w:t>
      </w:r>
      <w:r w:rsidRPr="00EB2B65">
        <w:rPr>
          <w:rFonts w:ascii="Arial" w:hAnsi="Arial" w:cs="Arial"/>
          <w:bCs/>
          <w:sz w:val="24"/>
          <w:szCs w:val="24"/>
          <w:lang w:eastAsia="en-US"/>
        </w:rPr>
        <w:t>t</w:t>
      </w:r>
      <w:r>
        <w:rPr>
          <w:rFonts w:ascii="Arial" w:hAnsi="Arial" w:cs="Arial"/>
          <w:bCs/>
          <w:sz w:val="24"/>
          <w:szCs w:val="24"/>
          <w:lang w:eastAsia="en-US"/>
        </w:rPr>
        <w:t>.</w:t>
      </w:r>
      <w:r w:rsidRPr="00EB2B65">
        <w:rPr>
          <w:rFonts w:ascii="Arial" w:hAnsi="Arial" w:cs="Arial"/>
          <w:bCs/>
          <w:sz w:val="24"/>
          <w:szCs w:val="24"/>
          <w:lang w:eastAsia="en-US"/>
        </w:rPr>
        <w:t xml:space="preserve"> </w:t>
      </w:r>
    </w:p>
    <w:p w14:paraId="2B92359B" w14:textId="56F8306F" w:rsidR="00EB2B65" w:rsidRPr="00EB2B65" w:rsidRDefault="00EB2B65" w:rsidP="00EB2B65">
      <w:pPr>
        <w:spacing w:before="20" w:after="20"/>
        <w:ind w:right="567"/>
        <w:rPr>
          <w:rFonts w:ascii="Arial" w:hAnsi="Arial" w:cs="Arial"/>
          <w:bCs/>
          <w:sz w:val="24"/>
          <w:szCs w:val="24"/>
          <w:lang w:eastAsia="en-US"/>
        </w:rPr>
      </w:pPr>
      <w:r>
        <w:rPr>
          <w:rFonts w:ascii="Arial" w:hAnsi="Arial" w:cs="Arial"/>
          <w:bCs/>
          <w:sz w:val="24"/>
          <w:szCs w:val="24"/>
          <w:lang w:eastAsia="en-US"/>
        </w:rPr>
        <w:t>9.</w:t>
      </w:r>
      <w:r w:rsidRPr="00EB2B65">
        <w:rPr>
          <w:rFonts w:ascii="Arial" w:hAnsi="Arial" w:cs="Arial"/>
          <w:bCs/>
          <w:sz w:val="24"/>
          <w:szCs w:val="24"/>
          <w:lang w:eastAsia="en-US"/>
        </w:rPr>
        <w:t xml:space="preserve">Okres rękojmi i gwarancji na wykonane roboty budowlane rozpoczyna się od daty zakończenia robót potwierdzonych bezusterkowym protokołem odbioru końcowego zakończenia robót i biegną równocześnie. </w:t>
      </w:r>
    </w:p>
    <w:p w14:paraId="7968A64E" w14:textId="77777777" w:rsidR="00D07FCA" w:rsidRDefault="00D07FCA" w:rsidP="00755B9F">
      <w:pPr>
        <w:spacing w:before="20" w:after="20"/>
        <w:ind w:right="567"/>
        <w:rPr>
          <w:rFonts w:ascii="Arial" w:eastAsia="Times New Roman" w:hAnsi="Arial" w:cs="Arial"/>
          <w:b/>
          <w:bCs/>
          <w:sz w:val="24"/>
          <w:szCs w:val="24"/>
        </w:rPr>
      </w:pPr>
    </w:p>
    <w:p w14:paraId="7A81073A" w14:textId="77777777" w:rsidR="001D2BCA" w:rsidRDefault="001D2BCA" w:rsidP="00755B9F">
      <w:pPr>
        <w:spacing w:before="20" w:after="20"/>
        <w:ind w:right="567"/>
        <w:rPr>
          <w:rFonts w:ascii="Arial" w:eastAsia="Times New Roman" w:hAnsi="Arial" w:cs="Arial"/>
          <w:b/>
          <w:bCs/>
          <w:sz w:val="24"/>
          <w:szCs w:val="24"/>
        </w:rPr>
      </w:pPr>
    </w:p>
    <w:p w14:paraId="1E8136F0" w14:textId="6132F229" w:rsidR="00461626" w:rsidRDefault="00544FC7"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 xml:space="preserve">IV. </w:t>
      </w:r>
      <w:r w:rsidR="00461626" w:rsidRPr="009865A4">
        <w:rPr>
          <w:rFonts w:ascii="Arial" w:eastAsia="Times New Roman" w:hAnsi="Arial" w:cs="Arial"/>
          <w:b/>
          <w:bCs/>
          <w:sz w:val="24"/>
          <w:szCs w:val="24"/>
        </w:rPr>
        <w:t>TERMIN WYKONANIA ZAMÓWIENIA</w:t>
      </w:r>
    </w:p>
    <w:p w14:paraId="5B501D73" w14:textId="77777777" w:rsidR="00ED2088" w:rsidRDefault="00ED2088" w:rsidP="00755B9F">
      <w:pPr>
        <w:spacing w:before="20" w:after="20"/>
        <w:ind w:right="567"/>
        <w:rPr>
          <w:rFonts w:ascii="Arial" w:eastAsia="Times New Roman" w:hAnsi="Arial" w:cs="Arial"/>
          <w:b/>
          <w:bCs/>
          <w:sz w:val="24"/>
          <w:szCs w:val="24"/>
        </w:rPr>
      </w:pPr>
    </w:p>
    <w:p w14:paraId="5E254C8F" w14:textId="50BEA447" w:rsidR="002A3F4F" w:rsidRPr="000C4792" w:rsidRDefault="002A3F4F" w:rsidP="00F94968">
      <w:pPr>
        <w:widowControl w:val="0"/>
        <w:shd w:val="clear" w:color="auto" w:fill="FFFFFF"/>
        <w:tabs>
          <w:tab w:val="left" w:pos="0"/>
          <w:tab w:val="left" w:pos="278"/>
        </w:tabs>
        <w:suppressAutoHyphens w:val="0"/>
        <w:autoSpaceDE w:val="0"/>
        <w:autoSpaceDN w:val="0"/>
        <w:adjustRightInd w:val="0"/>
        <w:spacing w:after="0" w:line="240" w:lineRule="auto"/>
        <w:ind w:right="19"/>
        <w:rPr>
          <w:rFonts w:ascii="Arial" w:eastAsia="Times New Roman" w:hAnsi="Arial" w:cs="Arial"/>
          <w:b/>
          <w:color w:val="FF0000"/>
          <w:spacing w:val="-5"/>
          <w:sz w:val="24"/>
          <w:szCs w:val="24"/>
          <w:lang w:eastAsia="en-US"/>
        </w:rPr>
      </w:pPr>
      <w:r w:rsidRPr="009865A4">
        <w:rPr>
          <w:rFonts w:ascii="Arial" w:eastAsia="Times New Roman" w:hAnsi="Arial" w:cs="Arial"/>
          <w:spacing w:val="-5"/>
          <w:sz w:val="24"/>
          <w:szCs w:val="24"/>
          <w:lang w:eastAsia="en-US"/>
        </w:rPr>
        <w:t xml:space="preserve">Zamówienie należy wykonać </w:t>
      </w:r>
      <w:r w:rsidR="0093087E">
        <w:rPr>
          <w:rFonts w:ascii="Arial" w:eastAsia="Times New Roman" w:hAnsi="Arial" w:cs="Arial"/>
          <w:spacing w:val="-5"/>
          <w:sz w:val="24"/>
          <w:szCs w:val="24"/>
          <w:lang w:eastAsia="en-US"/>
        </w:rPr>
        <w:t xml:space="preserve">do </w:t>
      </w:r>
      <w:r w:rsidR="007D0B4E">
        <w:rPr>
          <w:rFonts w:ascii="Arial" w:eastAsia="Times New Roman" w:hAnsi="Arial" w:cs="Arial"/>
          <w:b/>
          <w:bCs/>
          <w:spacing w:val="-5"/>
          <w:sz w:val="24"/>
          <w:szCs w:val="24"/>
          <w:lang w:eastAsia="en-US"/>
        </w:rPr>
        <w:t>31.07.2024r.</w:t>
      </w:r>
    </w:p>
    <w:p w14:paraId="718533EF" w14:textId="77777777" w:rsidR="007D0B4E" w:rsidRDefault="007D0B4E" w:rsidP="00245DC7">
      <w:pPr>
        <w:spacing w:before="20" w:after="20"/>
        <w:ind w:right="567"/>
        <w:rPr>
          <w:rFonts w:ascii="Arial" w:eastAsia="Times New Roman" w:hAnsi="Arial" w:cs="Arial"/>
          <w:b/>
          <w:bCs/>
          <w:sz w:val="24"/>
          <w:szCs w:val="24"/>
        </w:rPr>
      </w:pPr>
    </w:p>
    <w:p w14:paraId="737B253F" w14:textId="3CB11BD3" w:rsidR="00245DC7" w:rsidRDefault="00544FC7" w:rsidP="00245DC7">
      <w:pPr>
        <w:spacing w:before="20" w:after="20"/>
        <w:ind w:right="567"/>
        <w:rPr>
          <w:rFonts w:ascii="Arial" w:eastAsia="Times New Roman" w:hAnsi="Arial" w:cs="Arial"/>
          <w:b/>
          <w:bCs/>
          <w:sz w:val="24"/>
          <w:szCs w:val="24"/>
        </w:rPr>
      </w:pPr>
      <w:r>
        <w:rPr>
          <w:rFonts w:ascii="Arial" w:eastAsia="Times New Roman" w:hAnsi="Arial" w:cs="Arial"/>
          <w:b/>
          <w:bCs/>
          <w:sz w:val="24"/>
          <w:szCs w:val="24"/>
        </w:rPr>
        <w:t xml:space="preserve">V. </w:t>
      </w:r>
      <w:r w:rsidR="00FC2DD8" w:rsidRPr="009865A4">
        <w:rPr>
          <w:rFonts w:ascii="Arial" w:eastAsia="Times New Roman" w:hAnsi="Arial" w:cs="Arial"/>
          <w:b/>
          <w:bCs/>
          <w:sz w:val="24"/>
          <w:szCs w:val="24"/>
        </w:rPr>
        <w:t>PODWYKONAWCY</w:t>
      </w:r>
    </w:p>
    <w:p w14:paraId="00B6CA61" w14:textId="77777777" w:rsidR="00740319" w:rsidRPr="00245DC7" w:rsidRDefault="00740319" w:rsidP="00245DC7">
      <w:pPr>
        <w:spacing w:before="20" w:after="20"/>
        <w:ind w:right="567"/>
        <w:rPr>
          <w:rFonts w:ascii="Arial" w:eastAsia="Times New Roman" w:hAnsi="Arial" w:cs="Arial"/>
          <w:b/>
          <w:bCs/>
          <w:sz w:val="24"/>
          <w:szCs w:val="24"/>
        </w:rPr>
      </w:pPr>
    </w:p>
    <w:p w14:paraId="5650CD08" w14:textId="77777777" w:rsidR="00245DC7" w:rsidRPr="00245DC7" w:rsidRDefault="00245DC7" w:rsidP="00245DC7">
      <w:pPr>
        <w:suppressAutoHyphens w:val="0"/>
        <w:autoSpaceDE w:val="0"/>
        <w:autoSpaceDN w:val="0"/>
        <w:adjustRightInd w:val="0"/>
        <w:spacing w:after="39" w:line="240" w:lineRule="auto"/>
        <w:rPr>
          <w:rFonts w:asciiTheme="majorHAnsi" w:eastAsia="Times New Roman" w:hAnsiTheme="majorHAnsi" w:cstheme="majorHAnsi"/>
          <w:color w:val="000000"/>
          <w:sz w:val="24"/>
          <w:szCs w:val="24"/>
          <w:lang w:eastAsia="pl-PL"/>
        </w:rPr>
      </w:pPr>
      <w:r w:rsidRPr="00245DC7">
        <w:rPr>
          <w:rFonts w:asciiTheme="majorHAnsi" w:eastAsia="Times New Roman" w:hAnsiTheme="majorHAnsi" w:cstheme="majorHAnsi"/>
          <w:color w:val="000000"/>
          <w:sz w:val="24"/>
          <w:szCs w:val="24"/>
          <w:lang w:eastAsia="pl-PL"/>
        </w:rPr>
        <w:t xml:space="preserve">1. Wykonawca, który zamierza powierzyć wykonanie części robót innej firmie (podwykonawcy) jest zobowiązany do: </w:t>
      </w:r>
    </w:p>
    <w:p w14:paraId="74D6A284" w14:textId="77777777" w:rsidR="00245DC7" w:rsidRPr="00245DC7" w:rsidRDefault="00245DC7" w:rsidP="00245DC7">
      <w:pPr>
        <w:suppressAutoHyphens w:val="0"/>
        <w:autoSpaceDE w:val="0"/>
        <w:autoSpaceDN w:val="0"/>
        <w:adjustRightInd w:val="0"/>
        <w:spacing w:after="39" w:line="240" w:lineRule="auto"/>
        <w:rPr>
          <w:rFonts w:asciiTheme="majorHAnsi" w:eastAsia="Times New Roman" w:hAnsiTheme="majorHAnsi" w:cstheme="majorHAnsi"/>
          <w:color w:val="000000"/>
          <w:sz w:val="24"/>
          <w:szCs w:val="24"/>
          <w:lang w:eastAsia="pl-PL"/>
        </w:rPr>
      </w:pPr>
      <w:r w:rsidRPr="00245DC7">
        <w:rPr>
          <w:rFonts w:asciiTheme="majorHAnsi" w:eastAsia="Times New Roman" w:hAnsiTheme="majorHAnsi" w:cstheme="majorHAnsi"/>
          <w:color w:val="000000"/>
          <w:sz w:val="24"/>
          <w:szCs w:val="24"/>
          <w:lang w:eastAsia="pl-PL"/>
        </w:rPr>
        <w:t xml:space="preserve">1) określenia w złożonej ofercie (na formularzu oferty – załącznik do SWZ lub na oddzielnym oświadczenia) informacji jaka część przedmiotu zamówienia będzie realizowana przez podwykonawców z podaniem jego danych jeżeli są znane; </w:t>
      </w:r>
    </w:p>
    <w:p w14:paraId="69259065" w14:textId="77777777" w:rsidR="00245DC7" w:rsidRPr="00245DC7" w:rsidRDefault="00245DC7" w:rsidP="00245DC7">
      <w:pPr>
        <w:suppressAutoHyphens w:val="0"/>
        <w:autoSpaceDE w:val="0"/>
        <w:autoSpaceDN w:val="0"/>
        <w:adjustRightInd w:val="0"/>
        <w:spacing w:after="39" w:line="240" w:lineRule="auto"/>
        <w:rPr>
          <w:rFonts w:asciiTheme="majorHAnsi" w:eastAsia="Times New Roman" w:hAnsiTheme="majorHAnsi" w:cstheme="majorHAnsi"/>
          <w:color w:val="000000"/>
          <w:sz w:val="24"/>
          <w:szCs w:val="24"/>
          <w:lang w:eastAsia="pl-PL"/>
        </w:rPr>
      </w:pPr>
      <w:r w:rsidRPr="00245DC7">
        <w:rPr>
          <w:rFonts w:asciiTheme="majorHAnsi" w:eastAsia="Times New Roman" w:hAnsiTheme="majorHAnsi" w:cstheme="majorHAnsi"/>
          <w:color w:val="000000"/>
          <w:sz w:val="24"/>
          <w:szCs w:val="24"/>
          <w:lang w:eastAsia="pl-PL"/>
        </w:rPr>
        <w:t xml:space="preserve">2) wynagrodzenie za roboty budowlane wykonane za pośrednictwem podwykonawców i dalszych podwykonawców Zamawiający ureguluje na zasadach określonych w umowie; </w:t>
      </w:r>
    </w:p>
    <w:p w14:paraId="61216900" w14:textId="77777777" w:rsidR="00245DC7" w:rsidRPr="00245DC7" w:rsidRDefault="00245DC7" w:rsidP="00245DC7">
      <w:pPr>
        <w:suppressAutoHyphens w:val="0"/>
        <w:autoSpaceDE w:val="0"/>
        <w:autoSpaceDN w:val="0"/>
        <w:adjustRightInd w:val="0"/>
        <w:spacing w:after="39" w:line="240" w:lineRule="auto"/>
        <w:rPr>
          <w:rFonts w:asciiTheme="majorHAnsi" w:eastAsia="Times New Roman" w:hAnsiTheme="majorHAnsi" w:cstheme="majorHAnsi"/>
          <w:color w:val="000000"/>
          <w:sz w:val="24"/>
          <w:szCs w:val="24"/>
          <w:lang w:eastAsia="pl-PL"/>
        </w:rPr>
      </w:pPr>
      <w:r w:rsidRPr="00245DC7">
        <w:rPr>
          <w:rFonts w:asciiTheme="majorHAnsi" w:eastAsia="Times New Roman" w:hAnsiTheme="majorHAnsi" w:cstheme="majorHAnsi"/>
          <w:color w:val="000000"/>
          <w:sz w:val="24"/>
          <w:szCs w:val="24"/>
          <w:lang w:eastAsia="pl-PL"/>
        </w:rPr>
        <w:t xml:space="preserve">3) przy realizacji zamówienia z udziałem podwykonawcy zastosowanie mają przepisy art. 447, 462- 465 ustawy </w:t>
      </w:r>
      <w:proofErr w:type="spellStart"/>
      <w:r w:rsidRPr="00245DC7">
        <w:rPr>
          <w:rFonts w:asciiTheme="majorHAnsi" w:eastAsia="Times New Roman" w:hAnsiTheme="majorHAnsi" w:cstheme="majorHAnsi"/>
          <w:color w:val="000000"/>
          <w:sz w:val="24"/>
          <w:szCs w:val="24"/>
          <w:lang w:eastAsia="pl-PL"/>
        </w:rPr>
        <w:t>Pzp</w:t>
      </w:r>
      <w:proofErr w:type="spellEnd"/>
      <w:r w:rsidRPr="00245DC7">
        <w:rPr>
          <w:rFonts w:asciiTheme="majorHAnsi" w:eastAsia="Times New Roman" w:hAnsiTheme="majorHAnsi" w:cstheme="majorHAnsi"/>
          <w:color w:val="000000"/>
          <w:sz w:val="24"/>
          <w:szCs w:val="24"/>
          <w:lang w:eastAsia="pl-PL"/>
        </w:rPr>
        <w:t xml:space="preserve">; </w:t>
      </w:r>
    </w:p>
    <w:p w14:paraId="0BB73C39" w14:textId="713896C3" w:rsidR="00245DC7" w:rsidRPr="00245DC7" w:rsidRDefault="00245DC7" w:rsidP="00245DC7">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245DC7">
        <w:rPr>
          <w:rFonts w:asciiTheme="majorHAnsi" w:eastAsia="Times New Roman" w:hAnsiTheme="majorHAnsi" w:cstheme="majorHAnsi"/>
          <w:color w:val="000000"/>
          <w:sz w:val="24"/>
          <w:szCs w:val="24"/>
          <w:lang w:eastAsia="pl-PL"/>
        </w:rPr>
        <w:t xml:space="preserve">4) zgłoszenie podwykonawcy, na którego zasoby Wykonawca się powołuje, zobowiązuje Wykonawcę do złożenia wraz z ofertą oświadczenia i na wezwanie Zamawiającego dokumenty </w:t>
      </w:r>
      <w:r w:rsidRPr="00245DC7">
        <w:rPr>
          <w:rFonts w:asciiTheme="majorHAnsi" w:eastAsia="Times New Roman" w:hAnsiTheme="majorHAnsi" w:cstheme="majorHAnsi"/>
          <w:sz w:val="24"/>
          <w:szCs w:val="24"/>
          <w:lang w:eastAsia="pl-PL"/>
        </w:rPr>
        <w:t xml:space="preserve">potwierdzające nie podleganie wykluczeniu wobec tego podwykonawcy (oświadczenia i dokumenty są składane na zasadach określony w SWZ jak dla Wykonawcy); </w:t>
      </w:r>
    </w:p>
    <w:p w14:paraId="0F8E1B58" w14:textId="77777777" w:rsidR="00245DC7" w:rsidRPr="00245DC7" w:rsidRDefault="00245DC7" w:rsidP="00245DC7">
      <w:pPr>
        <w:suppressAutoHyphens w:val="0"/>
        <w:autoSpaceDE w:val="0"/>
        <w:autoSpaceDN w:val="0"/>
        <w:adjustRightInd w:val="0"/>
        <w:spacing w:after="42" w:line="240" w:lineRule="auto"/>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 xml:space="preserve">5) dla podwykonawców zgłoszonych w trakcie realizacji zamówienia, zapisy pkt. 4) stosuje się odpowiednio; </w:t>
      </w:r>
    </w:p>
    <w:p w14:paraId="59BBC121" w14:textId="77777777" w:rsidR="00245DC7" w:rsidRPr="00245DC7" w:rsidRDefault="00245DC7" w:rsidP="00245DC7">
      <w:pPr>
        <w:suppressAutoHyphens w:val="0"/>
        <w:autoSpaceDE w:val="0"/>
        <w:autoSpaceDN w:val="0"/>
        <w:adjustRightInd w:val="0"/>
        <w:spacing w:after="42" w:line="240" w:lineRule="auto"/>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 xml:space="preserve">6) jeżeli Zamawiający stwierdzi, że wobec danego podwykonawcy zachodzą podstawy wykluczenia, Wykonawca obowiązany jest zastąpić tego podwykonawcę lub zrezygnować z powierzenia wykonania części zamówienia podwykonawcy; </w:t>
      </w:r>
    </w:p>
    <w:p w14:paraId="12ECF7BE" w14:textId="77777777" w:rsidR="00245DC7" w:rsidRPr="00245DC7" w:rsidRDefault="00245DC7" w:rsidP="00245DC7">
      <w:pPr>
        <w:suppressAutoHyphens w:val="0"/>
        <w:autoSpaceDE w:val="0"/>
        <w:autoSpaceDN w:val="0"/>
        <w:adjustRightInd w:val="0"/>
        <w:spacing w:after="42" w:line="240" w:lineRule="auto"/>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 xml:space="preserve">7) powierzenie wykonania części zamówienia podwykonawcom nie zwalnia Wykonawcy z odpowiedzialności za należyte wykonanie tego zamówienia; </w:t>
      </w:r>
    </w:p>
    <w:p w14:paraId="27E8E4F4" w14:textId="77777777" w:rsidR="00245DC7" w:rsidRPr="00245DC7" w:rsidRDefault="00245DC7" w:rsidP="00245DC7">
      <w:pPr>
        <w:suppressAutoHyphens w:val="0"/>
        <w:autoSpaceDE w:val="0"/>
        <w:autoSpaceDN w:val="0"/>
        <w:adjustRightInd w:val="0"/>
        <w:spacing w:after="42" w:line="240" w:lineRule="auto"/>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 xml:space="preserve">8) Zamawiający nie wymaga, aby Wykonawca składał dokumenty lub oświadczenia o braku podstaw do wykluczenia odnoszące się do podwykonawcy który nie udostępnił swoich zasobów; </w:t>
      </w:r>
    </w:p>
    <w:p w14:paraId="2CA42F92" w14:textId="77777777" w:rsidR="00245DC7" w:rsidRPr="00245DC7" w:rsidRDefault="00245DC7" w:rsidP="00245DC7">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 xml:space="preserve">9) za zgodą Zamawiającego Wykonawca może w trakcie realizacji zamówienia zgłosić nowych podwykonawców do realizacji zamówienia jeżeli uzna, że jest to niezbędne do prawidłowej realizacji zamówienia; </w:t>
      </w:r>
    </w:p>
    <w:p w14:paraId="18F23527" w14:textId="32A563DC" w:rsidR="007D0B4E" w:rsidRPr="00A047B3" w:rsidRDefault="00245DC7" w:rsidP="00A047B3">
      <w:pPr>
        <w:pStyle w:val="Akapitzlist2"/>
        <w:autoSpaceDE w:val="0"/>
        <w:spacing w:before="20" w:after="20"/>
        <w:ind w:left="0" w:right="57"/>
        <w:rPr>
          <w:rFonts w:asciiTheme="majorHAnsi" w:eastAsia="Times New Roman" w:hAnsiTheme="majorHAnsi" w:cstheme="majorHAnsi"/>
          <w:sz w:val="24"/>
          <w:szCs w:val="24"/>
          <w:lang w:eastAsia="pl-PL"/>
        </w:rPr>
      </w:pPr>
      <w:r w:rsidRPr="00245DC7">
        <w:rPr>
          <w:rFonts w:asciiTheme="majorHAnsi" w:eastAsia="Times New Roman" w:hAnsiTheme="majorHAnsi" w:cstheme="majorHAnsi"/>
          <w:sz w:val="24"/>
          <w:szCs w:val="24"/>
          <w:lang w:eastAsia="pl-PL"/>
        </w:rPr>
        <w:t>2. Do SWZ załączono istotne postanowienia umowy obowiązującej przy zgłaszaniu podwykonawców robót budowlanych (załącznik do SWZ). Wykonawca przedkładając do akceptacji umowę z podwykonawcą jest uprawniony do wprowadzania zmian do istotnych postanowień. Zmiany wprowadzane nie mogą być bardziej rygorystyczne od tych wynikających z umowy na realizację przedmiot zamówienia, w szczególności odnoszące się do wysokości i rodzaju kar umownych, zabezpieczenia należytego wykonani umowy, czy też świadczenia zastępczego.</w:t>
      </w:r>
    </w:p>
    <w:p w14:paraId="22DC529C" w14:textId="77777777" w:rsidR="007D0B4E" w:rsidRDefault="007D0B4E" w:rsidP="00755B9F">
      <w:pPr>
        <w:pStyle w:val="Akapitzlist2"/>
        <w:autoSpaceDE w:val="0"/>
        <w:spacing w:before="20" w:after="20"/>
        <w:ind w:left="567" w:right="57" w:hanging="567"/>
        <w:rPr>
          <w:rFonts w:ascii="Arial" w:hAnsi="Arial" w:cs="Arial"/>
          <w:b/>
        </w:rPr>
      </w:pPr>
    </w:p>
    <w:p w14:paraId="4CB70BC7" w14:textId="1EEDC647" w:rsidR="00864097" w:rsidRDefault="00740319" w:rsidP="00755B9F">
      <w:pPr>
        <w:pStyle w:val="Akapitzlist2"/>
        <w:autoSpaceDE w:val="0"/>
        <w:spacing w:before="20" w:after="20"/>
        <w:ind w:left="567" w:right="57" w:hanging="567"/>
        <w:rPr>
          <w:rFonts w:ascii="Arial" w:hAnsi="Arial" w:cs="Arial"/>
          <w:b/>
        </w:rPr>
      </w:pPr>
      <w:r>
        <w:rPr>
          <w:rFonts w:ascii="Arial" w:hAnsi="Arial" w:cs="Arial"/>
          <w:b/>
        </w:rPr>
        <w:t xml:space="preserve">VI. </w:t>
      </w:r>
      <w:r w:rsidR="00864097" w:rsidRPr="009865A4">
        <w:rPr>
          <w:rFonts w:ascii="Arial" w:hAnsi="Arial" w:cs="Arial"/>
          <w:b/>
        </w:rPr>
        <w:t>POLEGANIE NA ZDOLNOŚCIACH LUB SYTUACJI INNYCH PODMIOTÓW</w:t>
      </w:r>
    </w:p>
    <w:p w14:paraId="44BDC1A0" w14:textId="77777777" w:rsidR="00740319" w:rsidRDefault="00740319" w:rsidP="00755B9F">
      <w:pPr>
        <w:pStyle w:val="Akapitzlist2"/>
        <w:autoSpaceDE w:val="0"/>
        <w:spacing w:before="20" w:after="20"/>
        <w:ind w:left="567" w:right="57" w:hanging="567"/>
        <w:rPr>
          <w:rFonts w:ascii="Arial" w:hAnsi="Arial" w:cs="Arial"/>
          <w:b/>
        </w:rPr>
      </w:pPr>
    </w:p>
    <w:p w14:paraId="4C2723CE"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149579A5"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2)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5686052"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043F82A"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4) Zobowiązanie podmiotu udostępniającego zasoby, o którym mowa w ust. 3, potwierdza, że stosunek łączący Wykonawcę z podmiotami udostępniającymi zasoby gwarantuje rzeczywisty dostęp do tych zasobów oraz określa w szczególności:</w:t>
      </w:r>
    </w:p>
    <w:p w14:paraId="5A943CF2" w14:textId="77777777" w:rsidR="00CB52F6" w:rsidRPr="00CB52F6" w:rsidRDefault="00CB52F6" w:rsidP="00CB52F6">
      <w:pPr>
        <w:pStyle w:val="Akapitzlist2"/>
        <w:autoSpaceDE w:val="0"/>
        <w:spacing w:before="20" w:after="20"/>
        <w:ind w:left="567" w:right="57" w:hanging="567"/>
        <w:rPr>
          <w:rFonts w:ascii="Arial" w:hAnsi="Arial" w:cs="Arial"/>
          <w:bCs/>
          <w:sz w:val="24"/>
          <w:szCs w:val="24"/>
        </w:rPr>
      </w:pPr>
      <w:r w:rsidRPr="00CB52F6">
        <w:rPr>
          <w:rFonts w:ascii="Arial" w:hAnsi="Arial" w:cs="Arial"/>
          <w:bCs/>
          <w:sz w:val="24"/>
          <w:szCs w:val="24"/>
        </w:rPr>
        <w:t>a) zakres dostępnych Wykonawcy zasobów podmiotu udostępniającego zasoby;</w:t>
      </w:r>
    </w:p>
    <w:p w14:paraId="03F2FA04"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b) sposób i okres udostępnienia Wykonawcy i wykorzystania przez niego zasobów podmiotu udostępniającego te zasoby przy wykonywaniu zamówienia;</w:t>
      </w:r>
    </w:p>
    <w:p w14:paraId="1B6E26B9"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D054AE" w14:textId="77777777"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5)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14:paraId="324D905F" w14:textId="18EDEF61" w:rsidR="00CB52F6"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6) Wykonawca, w przypadku polegania na zdolnościach lub sytuacji podmiotów udostępniających zasoby, przedstawia, wraz z oświadczeniem, o którym mowa w Rozdziale 10 SWZ,</w:t>
      </w:r>
      <w:r w:rsidRPr="00CB52F6">
        <w:rPr>
          <w:rFonts w:ascii="Arial" w:hAnsi="Arial" w:cs="Arial"/>
          <w:bCs/>
          <w:color w:val="FF0000"/>
          <w:sz w:val="24"/>
          <w:szCs w:val="24"/>
        </w:rPr>
        <w:t xml:space="preserve"> </w:t>
      </w:r>
      <w:r w:rsidRPr="00CB52F6">
        <w:rPr>
          <w:rFonts w:ascii="Arial" w:hAnsi="Arial" w:cs="Arial"/>
          <w:bCs/>
          <w:sz w:val="24"/>
          <w:szCs w:val="24"/>
        </w:rPr>
        <w:t>także oświadczenie podmiotu udostępniającego zasoby, potwierdzające brak podstaw wykluczenia tego podmiotu oraz odpowiednio spełnianie warunków udziału w postępowaniu, w zakresie, w jakim Wykonawca powołuje się na jego zasoby.</w:t>
      </w:r>
    </w:p>
    <w:p w14:paraId="3B690D95" w14:textId="5D12F310" w:rsidR="00140A80" w:rsidRPr="00CB52F6" w:rsidRDefault="00CB52F6" w:rsidP="00CB52F6">
      <w:pPr>
        <w:pStyle w:val="Akapitzlist2"/>
        <w:autoSpaceDE w:val="0"/>
        <w:spacing w:before="20" w:after="20"/>
        <w:ind w:left="0" w:right="57"/>
        <w:rPr>
          <w:rFonts w:ascii="Arial" w:hAnsi="Arial" w:cs="Arial"/>
          <w:bCs/>
          <w:sz w:val="24"/>
          <w:szCs w:val="24"/>
        </w:rPr>
      </w:pPr>
      <w:r w:rsidRPr="00CB52F6">
        <w:rPr>
          <w:rFonts w:ascii="Arial" w:hAnsi="Arial" w:cs="Arial"/>
          <w:bCs/>
          <w:sz w:val="24"/>
          <w:szCs w:val="24"/>
        </w:rPr>
        <w:t>7) Wykonawca na wezwanie Zamawiającego składa dokumenty potwierdzające brak podstaw</w:t>
      </w:r>
      <w:r>
        <w:rPr>
          <w:rFonts w:ascii="Arial" w:hAnsi="Arial" w:cs="Arial"/>
          <w:bCs/>
          <w:sz w:val="24"/>
          <w:szCs w:val="24"/>
        </w:rPr>
        <w:t xml:space="preserve"> </w:t>
      </w:r>
      <w:r w:rsidRPr="00CB52F6">
        <w:rPr>
          <w:rFonts w:ascii="Arial" w:hAnsi="Arial" w:cs="Arial"/>
          <w:bCs/>
          <w:sz w:val="24"/>
          <w:szCs w:val="24"/>
        </w:rPr>
        <w:t xml:space="preserve">wykluczenia, o których mowa w rozdziale </w:t>
      </w:r>
      <w:r w:rsidR="009C28DD">
        <w:rPr>
          <w:rFonts w:ascii="Arial" w:hAnsi="Arial" w:cs="Arial"/>
          <w:bCs/>
          <w:sz w:val="24"/>
          <w:szCs w:val="24"/>
        </w:rPr>
        <w:t>11</w:t>
      </w:r>
      <w:r w:rsidRPr="00CB52F6">
        <w:rPr>
          <w:rFonts w:ascii="Arial" w:hAnsi="Arial" w:cs="Arial"/>
          <w:bCs/>
          <w:sz w:val="24"/>
          <w:szCs w:val="24"/>
        </w:rPr>
        <w:t xml:space="preserve"> SWZ, w odniesieniu do podmiotów na zasobach,</w:t>
      </w:r>
      <w:r>
        <w:rPr>
          <w:rFonts w:ascii="Arial" w:hAnsi="Arial" w:cs="Arial"/>
          <w:bCs/>
          <w:sz w:val="24"/>
          <w:szCs w:val="24"/>
        </w:rPr>
        <w:t xml:space="preserve"> </w:t>
      </w:r>
      <w:r w:rsidRPr="00CB52F6">
        <w:rPr>
          <w:rFonts w:ascii="Arial" w:hAnsi="Arial" w:cs="Arial"/>
          <w:bCs/>
          <w:sz w:val="24"/>
          <w:szCs w:val="24"/>
        </w:rPr>
        <w:t>których polega oraz dokumenty potwierdzające spełnienie warunków udziału w postępowaniu</w:t>
      </w:r>
      <w:r>
        <w:rPr>
          <w:rFonts w:ascii="Arial" w:hAnsi="Arial" w:cs="Arial"/>
          <w:bCs/>
          <w:sz w:val="24"/>
          <w:szCs w:val="24"/>
        </w:rPr>
        <w:t xml:space="preserve"> </w:t>
      </w:r>
      <w:r w:rsidRPr="00CB52F6">
        <w:rPr>
          <w:rFonts w:ascii="Arial" w:hAnsi="Arial" w:cs="Arial"/>
          <w:bCs/>
          <w:sz w:val="24"/>
          <w:szCs w:val="24"/>
        </w:rPr>
        <w:t>w zakresie, w jakim Wykonawca powołuje się na jego zasoby.</w:t>
      </w:r>
    </w:p>
    <w:p w14:paraId="0CB40A69" w14:textId="77777777" w:rsidR="000C4792" w:rsidRDefault="000C4792" w:rsidP="00755B9F">
      <w:pPr>
        <w:widowControl w:val="0"/>
        <w:overflowPunct w:val="0"/>
        <w:autoSpaceDE w:val="0"/>
        <w:spacing w:before="20" w:after="20"/>
        <w:ind w:right="567"/>
        <w:rPr>
          <w:rFonts w:ascii="Arial" w:hAnsi="Arial" w:cs="Arial"/>
          <w:b/>
          <w:bCs/>
          <w:sz w:val="24"/>
          <w:szCs w:val="24"/>
        </w:rPr>
      </w:pPr>
    </w:p>
    <w:p w14:paraId="0F6F045F" w14:textId="1BE52999" w:rsidR="000C4792" w:rsidRDefault="00E3689C" w:rsidP="000C4792">
      <w:pPr>
        <w:widowControl w:val="0"/>
        <w:overflowPunct w:val="0"/>
        <w:autoSpaceDE w:val="0"/>
        <w:spacing w:before="20" w:after="20"/>
        <w:ind w:right="567"/>
        <w:rPr>
          <w:rFonts w:ascii="Arial" w:hAnsi="Arial" w:cs="Arial"/>
          <w:b/>
          <w:bCs/>
          <w:sz w:val="24"/>
          <w:szCs w:val="24"/>
        </w:rPr>
      </w:pPr>
      <w:r>
        <w:rPr>
          <w:rFonts w:ascii="Arial" w:hAnsi="Arial" w:cs="Arial"/>
          <w:b/>
          <w:bCs/>
          <w:sz w:val="24"/>
          <w:szCs w:val="24"/>
        </w:rPr>
        <w:t xml:space="preserve">VII. </w:t>
      </w:r>
      <w:r w:rsidR="000C4792" w:rsidRPr="009865A4">
        <w:rPr>
          <w:rFonts w:ascii="Arial" w:hAnsi="Arial" w:cs="Arial"/>
          <w:b/>
          <w:bCs/>
          <w:sz w:val="24"/>
          <w:szCs w:val="24"/>
        </w:rPr>
        <w:t>WYKONAWCY WSPÓLNIE UBIEGAJACY SIĘ O ZAMÓWIENIE</w:t>
      </w:r>
    </w:p>
    <w:p w14:paraId="34F262CE" w14:textId="77777777" w:rsidR="00740319" w:rsidRDefault="00740319" w:rsidP="000C4792">
      <w:pPr>
        <w:widowControl w:val="0"/>
        <w:overflowPunct w:val="0"/>
        <w:autoSpaceDE w:val="0"/>
        <w:spacing w:before="20" w:after="20"/>
        <w:ind w:right="567"/>
        <w:rPr>
          <w:rFonts w:ascii="Arial" w:hAnsi="Arial" w:cs="Arial"/>
          <w:b/>
          <w:bCs/>
          <w:sz w:val="24"/>
          <w:szCs w:val="24"/>
        </w:rPr>
      </w:pPr>
    </w:p>
    <w:p w14:paraId="310762DD" w14:textId="320DE707" w:rsidR="000C4792" w:rsidRPr="003D2EC8" w:rsidRDefault="000C4792" w:rsidP="000C4792">
      <w:pPr>
        <w:spacing w:before="20" w:after="20"/>
        <w:ind w:right="567"/>
        <w:rPr>
          <w:rFonts w:ascii="Arial" w:hAnsi="Arial" w:cs="Arial"/>
          <w:bCs/>
          <w:sz w:val="24"/>
          <w:szCs w:val="24"/>
        </w:rPr>
      </w:pPr>
      <w:r>
        <w:rPr>
          <w:rFonts w:ascii="Arial" w:hAnsi="Arial" w:cs="Arial"/>
          <w:bCs/>
          <w:sz w:val="24"/>
          <w:szCs w:val="24"/>
        </w:rPr>
        <w:t>1.</w:t>
      </w:r>
      <w:r w:rsidRPr="003D2EC8">
        <w:rPr>
          <w:rFonts w:ascii="Arial" w:hAnsi="Arial" w:cs="Arial"/>
          <w:bCs/>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3689487" w14:textId="65351723"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2.</w:t>
      </w:r>
      <w:r w:rsidRPr="00D15D19">
        <w:rPr>
          <w:rFonts w:ascii="Arial" w:hAnsi="Arial" w:cs="Arial"/>
          <w:bCs/>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E16A328" w14:textId="774CE270"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3.</w:t>
      </w:r>
      <w:r w:rsidRPr="00D15D19">
        <w:rPr>
          <w:rFonts w:ascii="Arial" w:hAnsi="Arial" w:cs="Arial"/>
          <w:bCs/>
          <w:sz w:val="24"/>
          <w:szCs w:val="24"/>
        </w:rPr>
        <w:t xml:space="preserve">W przypadku, o którym mowa w pkt </w:t>
      </w:r>
      <w:r w:rsidR="00740319">
        <w:rPr>
          <w:rFonts w:ascii="Arial" w:hAnsi="Arial" w:cs="Arial"/>
          <w:bCs/>
          <w:sz w:val="24"/>
          <w:szCs w:val="24"/>
        </w:rPr>
        <w:t>7</w:t>
      </w:r>
      <w:r w:rsidRPr="00D15D19">
        <w:rPr>
          <w:rFonts w:ascii="Arial" w:hAnsi="Arial" w:cs="Arial"/>
          <w:bCs/>
          <w:sz w:val="24"/>
          <w:szCs w:val="24"/>
        </w:rPr>
        <w:t>.2 SWZ, wykonawcy wspólnie ubiegający się o udzielenie zamówienia dołączają odpowiednio do oferty oświadczenie, z którego wynika, które roboty budowlane, dostawy lub usługi wykonają poszczególni wykonawcy.</w:t>
      </w:r>
    </w:p>
    <w:p w14:paraId="257E2481" w14:textId="16C1D884"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4.</w:t>
      </w:r>
      <w:r w:rsidRPr="00D15D19">
        <w:rPr>
          <w:rFonts w:ascii="Arial" w:hAnsi="Arial" w:cs="Arial"/>
          <w:bCs/>
          <w:sz w:val="24"/>
          <w:szCs w:val="24"/>
        </w:rPr>
        <w:t xml:space="preserve">W przypadku Wykonawców wspólnie ubiegających się o udzielenie zamówienia, oświadczenie, o którym mowa w </w:t>
      </w:r>
      <w:r w:rsidRPr="004A503C">
        <w:rPr>
          <w:rFonts w:ascii="Arial" w:hAnsi="Arial" w:cs="Arial"/>
          <w:bCs/>
          <w:sz w:val="24"/>
          <w:szCs w:val="24"/>
        </w:rPr>
        <w:t xml:space="preserve">pkt 10.1 SWZ, </w:t>
      </w:r>
      <w:r w:rsidRPr="00D15D19">
        <w:rPr>
          <w:rFonts w:ascii="Arial" w:hAnsi="Arial" w:cs="Arial"/>
          <w:bCs/>
          <w:sz w:val="24"/>
          <w:szCs w:val="24"/>
        </w:rPr>
        <w:t>składa każdy z wykonawców. Oświadczenia te potwierdzają brak podstaw wykluczenia oraz spełnianie warunków udziału w zakresie, w jakim każdy z wykonawców wykazuje spełnianie warunków udziału w postępowaniu.</w:t>
      </w:r>
    </w:p>
    <w:p w14:paraId="734B1CB6" w14:textId="6F4321AD" w:rsidR="000C4792" w:rsidRPr="00D15D19" w:rsidRDefault="000C4792" w:rsidP="000C4792">
      <w:pPr>
        <w:spacing w:before="20" w:after="20"/>
        <w:ind w:right="567"/>
        <w:rPr>
          <w:rFonts w:ascii="Arial" w:hAnsi="Arial" w:cs="Arial"/>
          <w:bCs/>
          <w:sz w:val="24"/>
          <w:szCs w:val="24"/>
        </w:rPr>
      </w:pPr>
      <w:r>
        <w:rPr>
          <w:rFonts w:ascii="Arial" w:hAnsi="Arial" w:cs="Arial"/>
          <w:bCs/>
          <w:sz w:val="24"/>
          <w:szCs w:val="24"/>
        </w:rPr>
        <w:t>5.</w:t>
      </w:r>
      <w:r w:rsidRPr="00D15D19">
        <w:rPr>
          <w:rFonts w:ascii="Arial" w:hAnsi="Arial" w:cs="Arial"/>
          <w:bCs/>
          <w:sz w:val="24"/>
          <w:szCs w:val="24"/>
        </w:rPr>
        <w:t>Oświadczenia i dokumenty potwierdzające brak podstaw do wykluczenia z postępowania składa każdy z Wykonawców wspólnie ubiegających się o zamówienie.</w:t>
      </w:r>
    </w:p>
    <w:p w14:paraId="5DFF97BD" w14:textId="77777777" w:rsidR="007D0B4E" w:rsidRDefault="007D0B4E" w:rsidP="00755B9F">
      <w:pPr>
        <w:spacing w:before="20" w:after="20"/>
        <w:ind w:right="567"/>
        <w:rPr>
          <w:rFonts w:ascii="Arial" w:hAnsi="Arial" w:cs="Arial"/>
          <w:b/>
          <w:bCs/>
          <w:sz w:val="24"/>
          <w:szCs w:val="24"/>
        </w:rPr>
      </w:pPr>
    </w:p>
    <w:p w14:paraId="125CB2C6" w14:textId="16693AC0" w:rsidR="00C1559A" w:rsidRDefault="00A5524D" w:rsidP="00755B9F">
      <w:pPr>
        <w:spacing w:before="20" w:after="20"/>
        <w:ind w:right="567"/>
        <w:rPr>
          <w:rFonts w:ascii="Arial" w:hAnsi="Arial" w:cs="Arial"/>
          <w:b/>
          <w:bCs/>
          <w:sz w:val="24"/>
          <w:szCs w:val="24"/>
        </w:rPr>
      </w:pPr>
      <w:r>
        <w:rPr>
          <w:rFonts w:ascii="Arial" w:hAnsi="Arial" w:cs="Arial"/>
          <w:b/>
          <w:bCs/>
          <w:sz w:val="24"/>
          <w:szCs w:val="24"/>
        </w:rPr>
        <w:t xml:space="preserve">VIII. </w:t>
      </w:r>
      <w:r w:rsidR="00C1559A">
        <w:rPr>
          <w:rFonts w:ascii="Arial" w:hAnsi="Arial" w:cs="Arial"/>
          <w:b/>
          <w:bCs/>
          <w:sz w:val="24"/>
          <w:szCs w:val="24"/>
        </w:rPr>
        <w:t>INFORMACJE O SPOSOBIE POROZUMIEWANIA SIĘ ZAMAWIAJĄCEGO Z WYKONAWCAMI ORAZ PRZEKAZYWANIA OŚWIADCZEŃ I DOKUMENTÓW</w:t>
      </w:r>
      <w:r w:rsidR="00740319">
        <w:rPr>
          <w:rFonts w:ascii="Arial" w:hAnsi="Arial" w:cs="Arial"/>
          <w:b/>
          <w:bCs/>
          <w:sz w:val="24"/>
          <w:szCs w:val="24"/>
        </w:rPr>
        <w:t>.</w:t>
      </w:r>
    </w:p>
    <w:p w14:paraId="6BCC9214" w14:textId="77777777" w:rsidR="00740319" w:rsidRDefault="00740319" w:rsidP="00755B9F">
      <w:pPr>
        <w:spacing w:before="20" w:after="20"/>
        <w:ind w:right="567"/>
        <w:rPr>
          <w:rFonts w:ascii="Arial" w:hAnsi="Arial" w:cs="Arial"/>
          <w:b/>
          <w:bCs/>
          <w:sz w:val="24"/>
          <w:szCs w:val="24"/>
        </w:rPr>
      </w:pPr>
    </w:p>
    <w:p w14:paraId="368D3763" w14:textId="10284EEE"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xml:space="preserve">1. W postępowaniu o udzielenie zamówienia publicznego komunikacja między Zamawiającym, a Wykonawcami odbywa się przy użyciu Platformy e-Zamówienia, która jest dostępna pod adresem </w:t>
      </w:r>
      <w:r w:rsidRPr="00A5524D">
        <w:rPr>
          <w:rFonts w:ascii="Arial" w:hAnsi="Arial" w:cs="Arial"/>
          <w:b/>
          <w:bCs/>
          <w:sz w:val="24"/>
          <w:szCs w:val="24"/>
        </w:rPr>
        <w:t>https://ezamowienia.gov.pl</w:t>
      </w:r>
    </w:p>
    <w:p w14:paraId="6292AB54" w14:textId="5091A468"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2. Korzystanie z Platformy e-Zamówienia jest bezpłatne.</w:t>
      </w:r>
    </w:p>
    <w:p w14:paraId="5F5BB30B" w14:textId="50CB4328" w:rsidR="009D5B5D" w:rsidRPr="009D5B5D" w:rsidRDefault="00467176" w:rsidP="009D5B5D">
      <w:pPr>
        <w:spacing w:before="20" w:after="20"/>
        <w:ind w:right="567"/>
        <w:rPr>
          <w:rFonts w:ascii="Arial" w:hAnsi="Arial" w:cs="Arial"/>
          <w:sz w:val="24"/>
          <w:szCs w:val="24"/>
        </w:rPr>
      </w:pPr>
      <w:r>
        <w:rPr>
          <w:rFonts w:ascii="Arial" w:hAnsi="Arial" w:cs="Arial"/>
          <w:sz w:val="24"/>
          <w:szCs w:val="24"/>
        </w:rPr>
        <w:t>3</w:t>
      </w:r>
      <w:r w:rsidR="009D5B5D" w:rsidRPr="009D5B5D">
        <w:rPr>
          <w:rFonts w:ascii="Arial" w:hAnsi="Arial" w:cs="Arial"/>
          <w:sz w:val="24"/>
          <w:szCs w:val="24"/>
        </w:rPr>
        <w:t>.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https://ezamowienia.gov.pl/pl/regulamin/#regulamin-serwisu oraz informacje zamieszczone w zakładce „Centrum Pomocy”.</w:t>
      </w:r>
    </w:p>
    <w:p w14:paraId="5BF08689" w14:textId="029F8F1C" w:rsidR="009D5B5D" w:rsidRPr="009D5B5D" w:rsidRDefault="00467176" w:rsidP="009D5B5D">
      <w:pPr>
        <w:spacing w:before="20" w:after="20"/>
        <w:ind w:right="567"/>
        <w:rPr>
          <w:rFonts w:ascii="Arial" w:hAnsi="Arial" w:cs="Arial"/>
          <w:sz w:val="24"/>
          <w:szCs w:val="24"/>
        </w:rPr>
      </w:pPr>
      <w:r>
        <w:rPr>
          <w:rFonts w:ascii="Arial" w:hAnsi="Arial" w:cs="Arial"/>
          <w:sz w:val="24"/>
          <w:szCs w:val="24"/>
        </w:rPr>
        <w:t>4</w:t>
      </w:r>
      <w:r w:rsidR="009D5B5D" w:rsidRPr="009D5B5D">
        <w:rPr>
          <w:rFonts w:ascii="Arial" w:hAnsi="Arial" w:cs="Arial"/>
          <w:sz w:val="24"/>
          <w:szCs w:val="24"/>
        </w:rPr>
        <w:t>. Przeglądanie i pobieranie publicznej treści dokumentacji postępowania nie wymaga posiadania konta na Platformie e-Zamówienia ani logowania do Platformy e-Zamówienia.</w:t>
      </w:r>
    </w:p>
    <w:p w14:paraId="77E8E57E" w14:textId="7C32EBBB" w:rsidR="009D5B5D" w:rsidRPr="009D5B5D" w:rsidRDefault="00467176" w:rsidP="009D5B5D">
      <w:pPr>
        <w:spacing w:before="20" w:after="20"/>
        <w:ind w:right="567"/>
        <w:rPr>
          <w:rFonts w:ascii="Arial" w:hAnsi="Arial" w:cs="Arial"/>
          <w:sz w:val="24"/>
          <w:szCs w:val="24"/>
        </w:rPr>
      </w:pPr>
      <w:r>
        <w:rPr>
          <w:rFonts w:ascii="Arial" w:hAnsi="Arial" w:cs="Arial"/>
          <w:sz w:val="24"/>
          <w:szCs w:val="24"/>
        </w:rPr>
        <w:t>5</w:t>
      </w:r>
      <w:r w:rsidR="009D5B5D" w:rsidRPr="009D5B5D">
        <w:rPr>
          <w:rFonts w:ascii="Arial" w:hAnsi="Arial" w:cs="Arial"/>
          <w:sz w:val="24"/>
          <w:szCs w:val="24"/>
        </w:rPr>
        <w:t>.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w:t>
      </w:r>
      <w:r w:rsidR="009D5B5D">
        <w:rPr>
          <w:rFonts w:ascii="Arial" w:hAnsi="Arial" w:cs="Arial"/>
          <w:sz w:val="24"/>
          <w:szCs w:val="24"/>
        </w:rPr>
        <w:t xml:space="preserve"> </w:t>
      </w:r>
      <w:r w:rsidR="009D5B5D" w:rsidRPr="009D5B5D">
        <w:rPr>
          <w:rFonts w:ascii="Arial" w:hAnsi="Arial" w:cs="Arial"/>
          <w:sz w:val="24"/>
          <w:szCs w:val="24"/>
        </w:rPr>
        <w:t>elektronicznych oraz środków komunikacji elektronicznej w postępowaniu o udzielenie zamówienia publicznego lub konkursie.</w:t>
      </w:r>
    </w:p>
    <w:p w14:paraId="3CB91287" w14:textId="47845CB7" w:rsidR="009D5B5D" w:rsidRPr="009D5B5D" w:rsidRDefault="00467176" w:rsidP="009D5B5D">
      <w:pPr>
        <w:spacing w:before="20" w:after="20"/>
        <w:ind w:right="567"/>
        <w:rPr>
          <w:rFonts w:ascii="Arial" w:hAnsi="Arial" w:cs="Arial"/>
          <w:sz w:val="24"/>
          <w:szCs w:val="24"/>
        </w:rPr>
      </w:pPr>
      <w:r>
        <w:rPr>
          <w:rFonts w:ascii="Arial" w:hAnsi="Arial" w:cs="Arial"/>
          <w:sz w:val="24"/>
          <w:szCs w:val="24"/>
        </w:rPr>
        <w:t>6</w:t>
      </w:r>
      <w:r w:rsidR="009D5B5D" w:rsidRPr="009D5B5D">
        <w:rPr>
          <w:rFonts w:ascii="Arial" w:hAnsi="Arial" w:cs="Arial"/>
          <w:sz w:val="24"/>
          <w:szCs w:val="24"/>
        </w:rPr>
        <w:t xml:space="preserve">. 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009D5B5D" w:rsidRPr="009D5B5D">
        <w:rPr>
          <w:rFonts w:ascii="Arial" w:hAnsi="Arial" w:cs="Arial"/>
          <w:sz w:val="24"/>
          <w:szCs w:val="24"/>
        </w:rPr>
        <w:t>Pzp</w:t>
      </w:r>
      <w:proofErr w:type="spellEnd"/>
      <w:r w:rsidR="009D5B5D" w:rsidRPr="009D5B5D">
        <w:rPr>
          <w:rFonts w:ascii="Arial" w:hAnsi="Arial" w:cs="Arial"/>
          <w:sz w:val="24"/>
          <w:szCs w:val="24"/>
        </w:rPr>
        <w:t>, ww. regulacje nie będą miały bezpośredniego zastosowania.</w:t>
      </w:r>
    </w:p>
    <w:p w14:paraId="23089358" w14:textId="74E762C7" w:rsidR="009D5B5D" w:rsidRPr="009D5B5D" w:rsidRDefault="00740319" w:rsidP="009D5B5D">
      <w:pPr>
        <w:spacing w:before="20" w:after="20"/>
        <w:ind w:right="567"/>
        <w:rPr>
          <w:rFonts w:ascii="Arial" w:hAnsi="Arial" w:cs="Arial"/>
          <w:sz w:val="24"/>
          <w:szCs w:val="24"/>
        </w:rPr>
      </w:pPr>
      <w:r>
        <w:rPr>
          <w:rFonts w:ascii="Arial" w:hAnsi="Arial" w:cs="Arial"/>
          <w:sz w:val="24"/>
          <w:szCs w:val="24"/>
        </w:rPr>
        <w:t>7</w:t>
      </w:r>
      <w:r w:rsidR="009D5B5D" w:rsidRPr="009D5B5D">
        <w:rPr>
          <w:rFonts w:ascii="Arial" w:hAnsi="Arial" w:cs="Arial"/>
          <w:sz w:val="24"/>
          <w:szCs w:val="24"/>
        </w:rPr>
        <w:t>. Informacje, oświadczenia lub dokumenty, inne niż wymienione w § 2 ust. 1 rozporządzenia, o którym mowa w pkt 11.6 SWZ, przekazywane w postępowaniu sporządza się w postaci elektronicznej:</w:t>
      </w:r>
    </w:p>
    <w:p w14:paraId="1B0969B1"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a) w formatach danych określonych w przepisach rozporządzenia Rady Ministrów w sprawie Krajowych Ram Interoperacyjności z uwzględnieniem rodzaju przekazywanych danych (i przekazuje się jako załącznik),</w:t>
      </w:r>
    </w:p>
    <w:p w14:paraId="53287328"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lub</w:t>
      </w:r>
    </w:p>
    <w:p w14:paraId="51D6A6CA"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b) jako tekst wpisany bezpośrednio do wiadomości przekazywanej przy użyciu środków komunikacji elektronicznej (np. w treści wiadomości e-mail lub w treści „Formularza do komunikacji”).</w:t>
      </w:r>
    </w:p>
    <w:p w14:paraId="32C96462" w14:textId="1B7346BB" w:rsidR="009D5B5D" w:rsidRPr="009D5B5D" w:rsidRDefault="006C3D97" w:rsidP="009D5B5D">
      <w:pPr>
        <w:spacing w:before="20" w:after="20"/>
        <w:ind w:right="567"/>
        <w:rPr>
          <w:rFonts w:ascii="Arial" w:hAnsi="Arial" w:cs="Arial"/>
          <w:sz w:val="24"/>
          <w:szCs w:val="24"/>
        </w:rPr>
      </w:pPr>
      <w:r>
        <w:rPr>
          <w:rFonts w:ascii="Arial" w:hAnsi="Arial" w:cs="Arial"/>
          <w:sz w:val="24"/>
          <w:szCs w:val="24"/>
        </w:rPr>
        <w:t>8</w:t>
      </w:r>
      <w:r w:rsidR="009D5B5D" w:rsidRPr="009D5B5D">
        <w:rPr>
          <w:rFonts w:ascii="Arial" w:hAnsi="Arial" w:cs="Arial"/>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w nazwie pliku „Dokument stanowiący tajemnicę przedsiębiorstwa”.</w:t>
      </w:r>
    </w:p>
    <w:p w14:paraId="731CC4A3" w14:textId="6B0AC414" w:rsidR="009D5B5D" w:rsidRPr="009D5B5D" w:rsidRDefault="00740319" w:rsidP="009D5B5D">
      <w:pPr>
        <w:spacing w:before="20" w:after="20"/>
        <w:ind w:right="567"/>
        <w:rPr>
          <w:rFonts w:ascii="Arial" w:hAnsi="Arial" w:cs="Arial"/>
          <w:sz w:val="24"/>
          <w:szCs w:val="24"/>
        </w:rPr>
      </w:pPr>
      <w:r>
        <w:rPr>
          <w:rFonts w:ascii="Arial" w:hAnsi="Arial" w:cs="Arial"/>
          <w:sz w:val="24"/>
          <w:szCs w:val="24"/>
        </w:rPr>
        <w:t>9</w:t>
      </w:r>
      <w:r w:rsidR="009D5B5D" w:rsidRPr="009D5B5D">
        <w:rPr>
          <w:rFonts w:ascii="Arial" w:hAnsi="Arial" w:cs="Arial"/>
          <w:sz w:val="24"/>
          <w:szCs w:val="24"/>
        </w:rPr>
        <w:t xml:space="preserve">. Komunikacja w postępowaniu, z wyłączeniem składania ofert (sposób </w:t>
      </w:r>
      <w:r w:rsidR="009D5B5D" w:rsidRPr="00EE3D85">
        <w:rPr>
          <w:rFonts w:ascii="Arial" w:hAnsi="Arial" w:cs="Arial"/>
          <w:sz w:val="24"/>
          <w:szCs w:val="24"/>
        </w:rPr>
        <w:t xml:space="preserve">składania ofert opisano w rozdziale </w:t>
      </w:r>
      <w:r w:rsidR="00EE3D85">
        <w:rPr>
          <w:rFonts w:ascii="Arial" w:hAnsi="Arial" w:cs="Arial"/>
          <w:sz w:val="24"/>
          <w:szCs w:val="24"/>
        </w:rPr>
        <w:t>XVI</w:t>
      </w:r>
      <w:r w:rsidR="009D5B5D" w:rsidRPr="00EE3D85">
        <w:rPr>
          <w:rFonts w:ascii="Arial" w:hAnsi="Arial" w:cs="Arial"/>
          <w:sz w:val="24"/>
          <w:szCs w:val="24"/>
        </w:rPr>
        <w:t xml:space="preserve"> SWZ) odbywa </w:t>
      </w:r>
      <w:r w:rsidR="009D5B5D" w:rsidRPr="009D5B5D">
        <w:rPr>
          <w:rFonts w:ascii="Arial" w:hAnsi="Arial" w:cs="Arial"/>
          <w:sz w:val="24"/>
          <w:szCs w:val="24"/>
        </w:rPr>
        <w:t>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C95C0CA" w14:textId="0D56B26B"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1</w:t>
      </w:r>
      <w:r w:rsidR="00740319">
        <w:rPr>
          <w:rFonts w:ascii="Arial" w:hAnsi="Arial" w:cs="Arial"/>
          <w:sz w:val="24"/>
          <w:szCs w:val="24"/>
        </w:rPr>
        <w:t>0</w:t>
      </w:r>
      <w:r w:rsidRPr="009D5B5D">
        <w:rPr>
          <w:rFonts w:ascii="Arial" w:hAnsi="Arial" w:cs="Arial"/>
          <w:sz w:val="24"/>
          <w:szCs w:val="24"/>
        </w:rPr>
        <w:t>.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w:t>
      </w:r>
      <w:r w:rsidR="006C3D97">
        <w:rPr>
          <w:rFonts w:ascii="Arial" w:hAnsi="Arial" w:cs="Arial"/>
          <w:sz w:val="24"/>
          <w:szCs w:val="24"/>
        </w:rPr>
        <w:t xml:space="preserve"> </w:t>
      </w:r>
      <w:r w:rsidRPr="009D5B5D">
        <w:rPr>
          <w:rFonts w:ascii="Arial" w:hAnsi="Arial" w:cs="Arial"/>
          <w:sz w:val="24"/>
          <w:szCs w:val="24"/>
        </w:rPr>
        <w:t>zamówienia wystarczające jest posiadanie tzw. konta uproszczonego na Platformie e-Zamówienia.</w:t>
      </w:r>
    </w:p>
    <w:p w14:paraId="5811DC86" w14:textId="32718288"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1</w:t>
      </w:r>
      <w:r w:rsidR="00740319">
        <w:rPr>
          <w:rFonts w:ascii="Arial" w:hAnsi="Arial" w:cs="Arial"/>
          <w:sz w:val="24"/>
          <w:szCs w:val="24"/>
        </w:rPr>
        <w:t>1</w:t>
      </w:r>
      <w:r w:rsidRPr="009D5B5D">
        <w:rPr>
          <w:rFonts w:ascii="Arial" w:hAnsi="Arial" w:cs="Arial"/>
          <w:sz w:val="24"/>
          <w:szCs w:val="24"/>
        </w:rPr>
        <w:t>. Wszystkie wysłane i odebrane w postępowaniu przez wykonawcę wiadomości widoczne są po zalogowaniu w podglądzie postępowania w zakładce „Komunikacja”.</w:t>
      </w:r>
    </w:p>
    <w:p w14:paraId="4045E409" w14:textId="3251CA24" w:rsidR="009D5B5D" w:rsidRPr="009D5B5D" w:rsidRDefault="00740319" w:rsidP="009D5B5D">
      <w:pPr>
        <w:spacing w:before="20" w:after="20"/>
        <w:ind w:right="567"/>
        <w:rPr>
          <w:rFonts w:ascii="Arial" w:hAnsi="Arial" w:cs="Arial"/>
          <w:sz w:val="24"/>
          <w:szCs w:val="24"/>
        </w:rPr>
      </w:pPr>
      <w:r>
        <w:rPr>
          <w:rFonts w:ascii="Arial" w:hAnsi="Arial" w:cs="Arial"/>
          <w:sz w:val="24"/>
          <w:szCs w:val="24"/>
        </w:rPr>
        <w:t>12</w:t>
      </w:r>
      <w:r w:rsidR="009D5B5D" w:rsidRPr="009D5B5D">
        <w:rPr>
          <w:rFonts w:ascii="Arial" w:hAnsi="Arial" w:cs="Arial"/>
          <w:sz w:val="24"/>
          <w:szCs w:val="24"/>
        </w:rPr>
        <w:t>. Maksymalny rozmiar plików przesyłanych za pośrednictwem „Formularzy do komunikacji” wynosi 150 MB (wielkość ta dotyczy plików przesyłanych jako załączniki do jednego formularza).</w:t>
      </w:r>
    </w:p>
    <w:p w14:paraId="7009B563" w14:textId="77777777" w:rsidR="00556511" w:rsidRPr="00556511" w:rsidRDefault="00556511" w:rsidP="00556511">
      <w:pPr>
        <w:spacing w:before="20" w:after="20"/>
        <w:ind w:right="567"/>
        <w:rPr>
          <w:rFonts w:ascii="Arial" w:hAnsi="Arial" w:cs="Arial"/>
          <w:sz w:val="24"/>
          <w:szCs w:val="24"/>
        </w:rPr>
      </w:pPr>
      <w:r>
        <w:rPr>
          <w:rFonts w:ascii="Arial" w:hAnsi="Arial" w:cs="Arial"/>
          <w:sz w:val="24"/>
          <w:szCs w:val="24"/>
        </w:rPr>
        <w:t>13</w:t>
      </w:r>
      <w:r w:rsidR="009D5B5D" w:rsidRPr="009D5B5D">
        <w:rPr>
          <w:rFonts w:ascii="Arial" w:hAnsi="Arial" w:cs="Arial"/>
          <w:sz w:val="24"/>
          <w:szCs w:val="24"/>
        </w:rPr>
        <w:t xml:space="preserve">. </w:t>
      </w:r>
      <w:r w:rsidRPr="00556511">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Instrukcji interaktywnej korzystania z platformy e-zamówienia pod adresem: </w:t>
      </w:r>
    </w:p>
    <w:p w14:paraId="544A0190" w14:textId="3F8093CC" w:rsidR="009D5B5D" w:rsidRPr="00556511" w:rsidRDefault="00556511" w:rsidP="00556511">
      <w:pPr>
        <w:spacing w:before="20" w:after="20"/>
        <w:ind w:right="567"/>
        <w:rPr>
          <w:rFonts w:ascii="Arial" w:hAnsi="Arial" w:cs="Arial"/>
          <w:b/>
          <w:bCs/>
          <w:sz w:val="24"/>
          <w:szCs w:val="24"/>
        </w:rPr>
      </w:pPr>
      <w:r w:rsidRPr="00556511">
        <w:rPr>
          <w:rFonts w:ascii="Arial" w:hAnsi="Arial" w:cs="Arial"/>
          <w:b/>
          <w:bCs/>
          <w:sz w:val="24"/>
          <w:szCs w:val="24"/>
        </w:rPr>
        <w:t>https://epzpygmggrsicd.blob.core.windows.net/pod/2021/10/Komunikacja-w-postepowaniu-3.2_20211016.pdf</w:t>
      </w:r>
    </w:p>
    <w:p w14:paraId="362AD86A" w14:textId="3BA12F6B" w:rsidR="009D5B5D" w:rsidRPr="009D5B5D" w:rsidRDefault="00556511" w:rsidP="009D5B5D">
      <w:pPr>
        <w:spacing w:before="20" w:after="20"/>
        <w:ind w:right="567"/>
        <w:rPr>
          <w:rFonts w:ascii="Arial" w:hAnsi="Arial" w:cs="Arial"/>
          <w:sz w:val="24"/>
          <w:szCs w:val="24"/>
        </w:rPr>
      </w:pPr>
      <w:r>
        <w:rPr>
          <w:rFonts w:ascii="Arial" w:hAnsi="Arial" w:cs="Arial"/>
          <w:sz w:val="24"/>
          <w:szCs w:val="24"/>
        </w:rPr>
        <w:t>13</w:t>
      </w:r>
      <w:r w:rsidR="009D5B5D" w:rsidRPr="009D5B5D">
        <w:rPr>
          <w:rFonts w:ascii="Arial" w:hAnsi="Arial" w:cs="Arial"/>
          <w:sz w:val="24"/>
          <w:szCs w:val="24"/>
        </w:rPr>
        <w:t>.1. W celu prawidłowego korzystania z usług Platformy e-Zamówienia wymagany jest:</w:t>
      </w:r>
    </w:p>
    <w:p w14:paraId="24BD31F3"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a) Komputer PC:</w:t>
      </w:r>
    </w:p>
    <w:p w14:paraId="09321025"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parametry minimum: Intel Core2 Duo, 2 GB RAM, HD,</w:t>
      </w:r>
    </w:p>
    <w:p w14:paraId="60A21F40"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xml:space="preserve">− zainstalowany jedne z poniższych systemów operacyjnych: MS Windows 7 lub nowszy, OSX/Mac OS 10.10, </w:t>
      </w:r>
      <w:proofErr w:type="spellStart"/>
      <w:r w:rsidRPr="009D5B5D">
        <w:rPr>
          <w:rFonts w:ascii="Arial" w:hAnsi="Arial" w:cs="Arial"/>
          <w:sz w:val="24"/>
          <w:szCs w:val="24"/>
        </w:rPr>
        <w:t>Ubuntu</w:t>
      </w:r>
      <w:proofErr w:type="spellEnd"/>
      <w:r w:rsidRPr="009D5B5D">
        <w:rPr>
          <w:rFonts w:ascii="Arial" w:hAnsi="Arial" w:cs="Arial"/>
          <w:sz w:val="24"/>
          <w:szCs w:val="24"/>
        </w:rPr>
        <w:t xml:space="preserve"> 14.04,</w:t>
      </w:r>
    </w:p>
    <w:p w14:paraId="4695C2DA"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xml:space="preserve">− zainstalowana jedna z poniższych przeglądarek: Chrome 66.0 lub nowsza, </w:t>
      </w:r>
      <w:proofErr w:type="spellStart"/>
      <w:r w:rsidRPr="009D5B5D">
        <w:rPr>
          <w:rFonts w:ascii="Arial" w:hAnsi="Arial" w:cs="Arial"/>
          <w:sz w:val="24"/>
          <w:szCs w:val="24"/>
        </w:rPr>
        <w:t>Firefox</w:t>
      </w:r>
      <w:proofErr w:type="spellEnd"/>
      <w:r w:rsidRPr="009D5B5D">
        <w:rPr>
          <w:rFonts w:ascii="Arial" w:hAnsi="Arial" w:cs="Arial"/>
          <w:sz w:val="24"/>
          <w:szCs w:val="24"/>
        </w:rPr>
        <w:t xml:space="preserve"> 59.0 lub nowszy, Safari 11.1 lub nowsza, Edge 14.0 i nowsze,</w:t>
      </w:r>
    </w:p>
    <w:p w14:paraId="7A60EE8C"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albo</w:t>
      </w:r>
    </w:p>
    <w:p w14:paraId="73AC6A64"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b) Tablet/Telefon:</w:t>
      </w:r>
    </w:p>
    <w:p w14:paraId="387A7025"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xml:space="preserve">− parametry minimum: 4 rdzenie procesora, 2GB RAM, Android 6.0 </w:t>
      </w:r>
      <w:proofErr w:type="spellStart"/>
      <w:r w:rsidRPr="009D5B5D">
        <w:rPr>
          <w:rFonts w:ascii="Arial" w:hAnsi="Arial" w:cs="Arial"/>
          <w:sz w:val="24"/>
          <w:szCs w:val="24"/>
        </w:rPr>
        <w:t>Marshmallow</w:t>
      </w:r>
      <w:proofErr w:type="spellEnd"/>
      <w:r w:rsidRPr="009D5B5D">
        <w:rPr>
          <w:rFonts w:ascii="Arial" w:hAnsi="Arial" w:cs="Arial"/>
          <w:sz w:val="24"/>
          <w:szCs w:val="24"/>
        </w:rPr>
        <w:t>, iOS 10.3,</w:t>
      </w:r>
    </w:p>
    <w:p w14:paraId="4C2D11FC"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 przeglądarka Chrome 61 lub nowa</w:t>
      </w:r>
    </w:p>
    <w:p w14:paraId="7817C284" w14:textId="6EE2CB95"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1</w:t>
      </w:r>
      <w:r w:rsidR="00556511">
        <w:rPr>
          <w:rFonts w:ascii="Arial" w:hAnsi="Arial" w:cs="Arial"/>
          <w:sz w:val="24"/>
          <w:szCs w:val="24"/>
        </w:rPr>
        <w:t>3</w:t>
      </w:r>
      <w:r w:rsidRPr="009D5B5D">
        <w:rPr>
          <w:rFonts w:ascii="Arial" w:hAnsi="Arial" w:cs="Arial"/>
          <w:sz w:val="24"/>
          <w:szCs w:val="24"/>
        </w:rPr>
        <w:t xml:space="preserve">.2. Dla skorzystania z pełnej funkcjonalności może być konieczne włączenie w przeglądarce obsługi protokołu bezpiecznej transmisji danych SSL, obsługi Java </w:t>
      </w:r>
      <w:proofErr w:type="spellStart"/>
      <w:r w:rsidRPr="009D5B5D">
        <w:rPr>
          <w:rFonts w:ascii="Arial" w:hAnsi="Arial" w:cs="Arial"/>
          <w:sz w:val="24"/>
          <w:szCs w:val="24"/>
        </w:rPr>
        <w:t>Script</w:t>
      </w:r>
      <w:proofErr w:type="spellEnd"/>
      <w:r w:rsidRPr="009D5B5D">
        <w:rPr>
          <w:rFonts w:ascii="Arial" w:hAnsi="Arial" w:cs="Arial"/>
          <w:sz w:val="24"/>
          <w:szCs w:val="24"/>
        </w:rPr>
        <w:t xml:space="preserve">, oraz </w:t>
      </w:r>
      <w:proofErr w:type="spellStart"/>
      <w:r w:rsidRPr="009D5B5D">
        <w:rPr>
          <w:rFonts w:ascii="Arial" w:hAnsi="Arial" w:cs="Arial"/>
          <w:sz w:val="24"/>
          <w:szCs w:val="24"/>
        </w:rPr>
        <w:t>cookies</w:t>
      </w:r>
      <w:proofErr w:type="spellEnd"/>
      <w:r w:rsidRPr="009D5B5D">
        <w:rPr>
          <w:rFonts w:ascii="Arial" w:hAnsi="Arial" w:cs="Arial"/>
          <w:sz w:val="24"/>
          <w:szCs w:val="24"/>
        </w:rPr>
        <w:t>;</w:t>
      </w:r>
    </w:p>
    <w:p w14:paraId="428E3737" w14:textId="15C607FF"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1</w:t>
      </w:r>
      <w:r w:rsidR="00556511">
        <w:rPr>
          <w:rFonts w:ascii="Arial" w:hAnsi="Arial" w:cs="Arial"/>
          <w:sz w:val="24"/>
          <w:szCs w:val="24"/>
        </w:rPr>
        <w:t>3</w:t>
      </w:r>
      <w:r w:rsidRPr="009D5B5D">
        <w:rPr>
          <w:rFonts w:ascii="Arial" w:hAnsi="Arial" w:cs="Arial"/>
          <w:sz w:val="24"/>
          <w:szCs w:val="24"/>
        </w:rPr>
        <w:t>.3. Specyfikacja połączenia, formatu przesyłanych danych oraz kodowania i oznaczania czasu odbioru danych:</w:t>
      </w:r>
    </w:p>
    <w:p w14:paraId="64E91D28"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a) specyfikacja połączenia – formularze udostępnione są za pomocą protokołu TLS 1.2,</w:t>
      </w:r>
    </w:p>
    <w:p w14:paraId="5E10821D"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b) format danych oraz kodowanie: formularze dostępne są w formacie HTML z kodowaniem UTF-8,</w:t>
      </w:r>
    </w:p>
    <w:p w14:paraId="3A5C72AB" w14:textId="7777777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c) oznaczenia czasu odbioru danych: wszelkie operacje opierają się o czas serwera i dane zapisywane są z dokładnością co do sekundy.</w:t>
      </w:r>
    </w:p>
    <w:p w14:paraId="0F50BE06" w14:textId="78775757" w:rsidR="009D5B5D" w:rsidRPr="009D5B5D" w:rsidRDefault="009D5B5D" w:rsidP="009D5B5D">
      <w:pPr>
        <w:spacing w:before="20" w:after="20"/>
        <w:ind w:right="567"/>
        <w:rPr>
          <w:rFonts w:ascii="Arial" w:hAnsi="Arial" w:cs="Arial"/>
          <w:sz w:val="24"/>
          <w:szCs w:val="24"/>
        </w:rPr>
      </w:pPr>
      <w:r w:rsidRPr="009D5B5D">
        <w:rPr>
          <w:rFonts w:ascii="Arial" w:hAnsi="Arial" w:cs="Arial"/>
          <w:sz w:val="24"/>
          <w:szCs w:val="24"/>
        </w:rPr>
        <w:t>1</w:t>
      </w:r>
      <w:r w:rsidR="00556511">
        <w:rPr>
          <w:rFonts w:ascii="Arial" w:hAnsi="Arial" w:cs="Arial"/>
          <w:sz w:val="24"/>
          <w:szCs w:val="24"/>
        </w:rPr>
        <w:t>4</w:t>
      </w:r>
      <w:r w:rsidRPr="009D5B5D">
        <w:rPr>
          <w:rFonts w:ascii="Arial" w:hAnsi="Arial" w:cs="Arial"/>
          <w:sz w:val="24"/>
          <w:szCs w:val="24"/>
        </w:rPr>
        <w:t>. W przypadku problemów technicznych i awarii związanych z funkcjonowaniem Platformy e-Zamówienia użytkownicy mogą skorzystać ze wsparcia technicznego</w:t>
      </w:r>
      <w:r w:rsidR="006C3D97">
        <w:rPr>
          <w:rFonts w:ascii="Arial" w:hAnsi="Arial" w:cs="Arial"/>
          <w:sz w:val="24"/>
          <w:szCs w:val="24"/>
        </w:rPr>
        <w:t xml:space="preserve"> </w:t>
      </w:r>
      <w:r w:rsidRPr="009D5B5D">
        <w:rPr>
          <w:rFonts w:ascii="Arial" w:hAnsi="Arial" w:cs="Arial"/>
          <w:sz w:val="24"/>
          <w:szCs w:val="24"/>
        </w:rPr>
        <w:t>dostępnego pod numerem telefonu (32) 77 88 999 lub drogą elektroniczną poprzez formularz udostępniony na stronie internetowej https://ezamowienia.gov.pl w zakładce „Zgłoś problem”.</w:t>
      </w:r>
    </w:p>
    <w:p w14:paraId="2796AA99" w14:textId="4BE8107C" w:rsidR="009D5B5D" w:rsidRPr="009D5B5D" w:rsidRDefault="00556511" w:rsidP="009D5B5D">
      <w:pPr>
        <w:spacing w:before="20" w:after="20"/>
        <w:ind w:right="567"/>
        <w:rPr>
          <w:rFonts w:ascii="Arial" w:hAnsi="Arial" w:cs="Arial"/>
          <w:sz w:val="24"/>
          <w:szCs w:val="24"/>
        </w:rPr>
      </w:pPr>
      <w:r>
        <w:rPr>
          <w:rFonts w:ascii="Arial" w:hAnsi="Arial" w:cs="Arial"/>
          <w:sz w:val="24"/>
          <w:szCs w:val="24"/>
        </w:rPr>
        <w:t>15</w:t>
      </w:r>
      <w:r w:rsidR="009D5B5D" w:rsidRPr="009D5B5D">
        <w:rPr>
          <w:rFonts w:ascii="Arial" w:hAnsi="Arial" w:cs="Arial"/>
          <w:sz w:val="24"/>
          <w:szCs w:val="24"/>
        </w:rPr>
        <w:t xml:space="preserve">. W szczególnie uzasadnionych przypadkach uniemożliwiających komunikację Wykonawcy i Zamawiającego za pośrednictwem Platformy e-Zamówienia, Zamawiający dopuszcza komunikację za pomocą poczty elektronicznej na adres e-mai: </w:t>
      </w:r>
      <w:hyperlink r:id="rId9" w:history="1">
        <w:r w:rsidRPr="009A2910">
          <w:rPr>
            <w:rStyle w:val="Hipercze"/>
            <w:rFonts w:ascii="Arial" w:hAnsi="Arial" w:cs="Arial"/>
            <w:sz w:val="24"/>
            <w:szCs w:val="24"/>
          </w:rPr>
          <w:t>m.dworakowska@polanow.eu</w:t>
        </w:r>
      </w:hyperlink>
      <w:r>
        <w:rPr>
          <w:rFonts w:ascii="Arial" w:hAnsi="Arial" w:cs="Arial"/>
          <w:sz w:val="24"/>
          <w:szCs w:val="24"/>
        </w:rPr>
        <w:t xml:space="preserve"> </w:t>
      </w:r>
      <w:r w:rsidR="009D5B5D" w:rsidRPr="009D5B5D">
        <w:rPr>
          <w:rFonts w:ascii="Arial" w:hAnsi="Arial" w:cs="Arial"/>
          <w:sz w:val="24"/>
          <w:szCs w:val="24"/>
        </w:rPr>
        <w:t>(nie dotyczy składania ofert w postępowaniu).</w:t>
      </w:r>
    </w:p>
    <w:p w14:paraId="3E40E9C8" w14:textId="783DDE56" w:rsidR="00963100" w:rsidRPr="001C221C" w:rsidRDefault="009D5B5D" w:rsidP="001C221C">
      <w:pPr>
        <w:spacing w:before="20" w:after="20"/>
        <w:ind w:right="567"/>
        <w:rPr>
          <w:rFonts w:ascii="Arial" w:hAnsi="Arial" w:cs="Arial"/>
          <w:sz w:val="24"/>
          <w:szCs w:val="24"/>
        </w:rPr>
      </w:pPr>
      <w:r w:rsidRPr="009D5B5D">
        <w:rPr>
          <w:rFonts w:ascii="Arial" w:hAnsi="Arial" w:cs="Arial"/>
          <w:sz w:val="24"/>
          <w:szCs w:val="24"/>
        </w:rPr>
        <w:t>1</w:t>
      </w:r>
      <w:r w:rsidR="00556511">
        <w:rPr>
          <w:rFonts w:ascii="Arial" w:hAnsi="Arial" w:cs="Arial"/>
          <w:sz w:val="24"/>
          <w:szCs w:val="24"/>
        </w:rPr>
        <w:t>6</w:t>
      </w:r>
      <w:r w:rsidRPr="009D5B5D">
        <w:rPr>
          <w:rFonts w:ascii="Arial" w:hAnsi="Arial" w:cs="Arial"/>
          <w:sz w:val="24"/>
          <w:szCs w:val="24"/>
        </w:rPr>
        <w:t xml:space="preserve">. Przy porozumiewaniu się w ramach niniejszego postępowania Wykonawcy powinni posługiwać się znakiem postępowania: </w:t>
      </w:r>
      <w:r w:rsidR="00556511">
        <w:rPr>
          <w:rFonts w:ascii="Arial" w:hAnsi="Arial" w:cs="Arial"/>
          <w:sz w:val="24"/>
          <w:szCs w:val="24"/>
        </w:rPr>
        <w:t>GM.II.271.1</w:t>
      </w:r>
      <w:r w:rsidR="00012E93">
        <w:rPr>
          <w:rFonts w:ascii="Arial" w:hAnsi="Arial" w:cs="Arial"/>
          <w:sz w:val="24"/>
          <w:szCs w:val="24"/>
        </w:rPr>
        <w:t>4</w:t>
      </w:r>
      <w:r w:rsidR="00556511">
        <w:rPr>
          <w:rFonts w:ascii="Arial" w:hAnsi="Arial" w:cs="Arial"/>
          <w:sz w:val="24"/>
          <w:szCs w:val="24"/>
        </w:rPr>
        <w:t>.2023</w:t>
      </w:r>
    </w:p>
    <w:p w14:paraId="0000CCFF" w14:textId="35EA0A53" w:rsidR="00601C19" w:rsidRDefault="00DC206E" w:rsidP="00DC206E">
      <w:pPr>
        <w:pStyle w:val="Akapitzlist"/>
        <w:widowControl w:val="0"/>
        <w:tabs>
          <w:tab w:val="left" w:pos="-993"/>
          <w:tab w:val="left" w:pos="426"/>
        </w:tabs>
        <w:overflowPunct w:val="0"/>
        <w:autoSpaceDE w:val="0"/>
        <w:spacing w:before="20" w:after="20"/>
        <w:ind w:left="0"/>
        <w:rPr>
          <w:rFonts w:ascii="Arial" w:hAnsi="Arial" w:cs="Arial"/>
          <w:sz w:val="24"/>
          <w:szCs w:val="24"/>
        </w:rPr>
      </w:pPr>
      <w:r>
        <w:rPr>
          <w:rFonts w:asciiTheme="majorHAnsi" w:hAnsiTheme="majorHAnsi" w:cstheme="majorHAnsi"/>
          <w:sz w:val="24"/>
          <w:szCs w:val="24"/>
        </w:rPr>
        <w:t>1</w:t>
      </w:r>
      <w:r w:rsidR="00556511">
        <w:rPr>
          <w:rFonts w:asciiTheme="majorHAnsi" w:hAnsiTheme="majorHAnsi" w:cstheme="majorHAnsi"/>
          <w:sz w:val="24"/>
          <w:szCs w:val="24"/>
        </w:rPr>
        <w:t>7</w:t>
      </w:r>
      <w:r>
        <w:rPr>
          <w:rFonts w:asciiTheme="majorHAnsi" w:hAnsiTheme="majorHAnsi" w:cstheme="majorHAnsi"/>
          <w:sz w:val="24"/>
          <w:szCs w:val="24"/>
        </w:rPr>
        <w:t xml:space="preserve">. </w:t>
      </w:r>
      <w:r w:rsidR="00601C19" w:rsidRPr="00601C19">
        <w:rPr>
          <w:rFonts w:asciiTheme="majorHAnsi" w:hAnsiTheme="majorHAnsi" w:cstheme="majorHAnsi"/>
          <w:sz w:val="24"/>
          <w:szCs w:val="24"/>
        </w:rPr>
        <w:t xml:space="preserve">Osobami </w:t>
      </w:r>
      <w:r w:rsidR="00601C19" w:rsidRPr="00601C19">
        <w:rPr>
          <w:rFonts w:ascii="Arial" w:hAnsi="Arial" w:cs="Arial"/>
          <w:sz w:val="24"/>
          <w:szCs w:val="24"/>
        </w:rPr>
        <w:t>upoważnionymi przez Zamawiającego do kontaktowania się z  Wykonawcami są:</w:t>
      </w:r>
    </w:p>
    <w:p w14:paraId="58933C4D" w14:textId="31EF3F45" w:rsidR="00E12429" w:rsidRPr="00E12429" w:rsidRDefault="00DC206E" w:rsidP="00702CEC">
      <w:pPr>
        <w:pStyle w:val="Akapitzlist"/>
        <w:widowControl w:val="0"/>
        <w:tabs>
          <w:tab w:val="left" w:pos="-993"/>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 xml:space="preserve">a) </w:t>
      </w:r>
      <w:r w:rsidR="00E12429" w:rsidRPr="00E12429">
        <w:rPr>
          <w:rFonts w:ascii="Arial" w:hAnsi="Arial" w:cs="Arial"/>
          <w:sz w:val="24"/>
          <w:szCs w:val="24"/>
        </w:rPr>
        <w:t xml:space="preserve">Bogumił </w:t>
      </w:r>
      <w:proofErr w:type="spellStart"/>
      <w:r w:rsidR="00E12429" w:rsidRPr="00E12429">
        <w:rPr>
          <w:rFonts w:ascii="Arial" w:hAnsi="Arial" w:cs="Arial"/>
          <w:sz w:val="24"/>
          <w:szCs w:val="24"/>
        </w:rPr>
        <w:t>Badurak</w:t>
      </w:r>
      <w:proofErr w:type="spellEnd"/>
      <w:r w:rsidR="00E12429" w:rsidRPr="00E12429">
        <w:rPr>
          <w:rFonts w:ascii="Arial" w:hAnsi="Arial" w:cs="Arial"/>
          <w:sz w:val="24"/>
          <w:szCs w:val="24"/>
        </w:rPr>
        <w:t xml:space="preserve"> –Kierownik Referatu  Inwestycji UM w Polanowie. tel. </w:t>
      </w:r>
      <w:r w:rsidR="00F868B6">
        <w:rPr>
          <w:rFonts w:ascii="Arial" w:hAnsi="Arial" w:cs="Arial"/>
          <w:sz w:val="24"/>
          <w:szCs w:val="24"/>
        </w:rPr>
        <w:br/>
      </w:r>
      <w:r w:rsidR="00E12429" w:rsidRPr="00E12429">
        <w:rPr>
          <w:rFonts w:ascii="Arial" w:hAnsi="Arial" w:cs="Arial"/>
          <w:sz w:val="24"/>
          <w:szCs w:val="24"/>
        </w:rPr>
        <w:t xml:space="preserve">(0-94)3481058, email: b.badurak@polanow.eu </w:t>
      </w:r>
    </w:p>
    <w:p w14:paraId="237D43D2" w14:textId="060F2BE3" w:rsidR="00E12429" w:rsidRPr="00E12429" w:rsidRDefault="00DC206E" w:rsidP="00702CEC">
      <w:pPr>
        <w:pStyle w:val="Akapitzlist"/>
        <w:widowControl w:val="0"/>
        <w:tabs>
          <w:tab w:val="left" w:pos="-993"/>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 xml:space="preserve">b) </w:t>
      </w:r>
      <w:r w:rsidR="00E12429" w:rsidRPr="00E12429">
        <w:rPr>
          <w:rFonts w:ascii="Arial" w:hAnsi="Arial" w:cs="Arial"/>
          <w:sz w:val="24"/>
          <w:szCs w:val="24"/>
        </w:rPr>
        <w:t xml:space="preserve">Marek </w:t>
      </w:r>
      <w:proofErr w:type="spellStart"/>
      <w:r w:rsidR="00E12429" w:rsidRPr="00E12429">
        <w:rPr>
          <w:rFonts w:ascii="Arial" w:hAnsi="Arial" w:cs="Arial"/>
          <w:sz w:val="24"/>
          <w:szCs w:val="24"/>
        </w:rPr>
        <w:t>Felsztigier</w:t>
      </w:r>
      <w:proofErr w:type="spellEnd"/>
      <w:r w:rsidR="00E12429" w:rsidRPr="00E12429">
        <w:rPr>
          <w:rFonts w:ascii="Arial" w:hAnsi="Arial" w:cs="Arial"/>
          <w:sz w:val="24"/>
          <w:szCs w:val="24"/>
        </w:rPr>
        <w:t xml:space="preserve"> - Inspektor ds. inwestycji i gospodarki komunalnej.,  tel.</w:t>
      </w:r>
      <w:r w:rsidR="00F868B6">
        <w:rPr>
          <w:rFonts w:ascii="Arial" w:hAnsi="Arial" w:cs="Arial"/>
          <w:sz w:val="24"/>
          <w:szCs w:val="24"/>
        </w:rPr>
        <w:br/>
      </w:r>
      <w:r w:rsidR="00E12429" w:rsidRPr="00E12429">
        <w:rPr>
          <w:rFonts w:ascii="Arial" w:hAnsi="Arial" w:cs="Arial"/>
          <w:sz w:val="24"/>
          <w:szCs w:val="24"/>
        </w:rPr>
        <w:t xml:space="preserve"> (0-94)3480641,  email: m.felsztigier@polanow.eu  do spraw związanych z opisem  przedmiotem zamówienia. </w:t>
      </w:r>
    </w:p>
    <w:p w14:paraId="455E9EC1" w14:textId="2DD585B2" w:rsidR="00E12429" w:rsidRDefault="00DC206E" w:rsidP="00E12429">
      <w:pPr>
        <w:pStyle w:val="Akapitzlist"/>
        <w:widowControl w:val="0"/>
        <w:tabs>
          <w:tab w:val="left" w:pos="-993"/>
          <w:tab w:val="left" w:pos="0"/>
          <w:tab w:val="left" w:pos="426"/>
        </w:tabs>
        <w:overflowPunct w:val="0"/>
        <w:autoSpaceDE w:val="0"/>
        <w:spacing w:before="20" w:after="20"/>
        <w:ind w:left="0"/>
        <w:rPr>
          <w:rFonts w:ascii="Arial" w:hAnsi="Arial" w:cs="Arial"/>
          <w:sz w:val="24"/>
          <w:szCs w:val="24"/>
        </w:rPr>
      </w:pPr>
      <w:r>
        <w:rPr>
          <w:rFonts w:ascii="Arial" w:hAnsi="Arial" w:cs="Arial"/>
          <w:sz w:val="24"/>
          <w:szCs w:val="24"/>
        </w:rPr>
        <w:t xml:space="preserve">c) </w:t>
      </w:r>
      <w:r w:rsidR="00E12429" w:rsidRPr="00E12429">
        <w:rPr>
          <w:rFonts w:ascii="Arial" w:hAnsi="Arial" w:cs="Arial"/>
          <w:sz w:val="24"/>
          <w:szCs w:val="24"/>
        </w:rPr>
        <w:t xml:space="preserve"> Małgorzata Dworakowska – Inspektor ds.</w:t>
      </w:r>
      <w:r w:rsidR="00F868B6">
        <w:rPr>
          <w:rFonts w:ascii="Arial" w:hAnsi="Arial" w:cs="Arial"/>
          <w:sz w:val="24"/>
          <w:szCs w:val="24"/>
        </w:rPr>
        <w:t xml:space="preserve"> inwestycji. tel. (0-94)3480641</w:t>
      </w:r>
      <w:r w:rsidR="00E12429" w:rsidRPr="00E12429">
        <w:rPr>
          <w:rFonts w:ascii="Arial" w:hAnsi="Arial" w:cs="Arial"/>
          <w:sz w:val="24"/>
          <w:szCs w:val="24"/>
        </w:rPr>
        <w:t xml:space="preserve"> - do spraw formalnych związanych z postępowaniem przetargowym. email: </w:t>
      </w:r>
      <w:hyperlink r:id="rId10" w:history="1">
        <w:r w:rsidR="00F868B6" w:rsidRPr="00702CEC">
          <w:rPr>
            <w:rStyle w:val="Hipercze"/>
            <w:rFonts w:ascii="Arial" w:hAnsi="Arial" w:cs="Arial"/>
            <w:color w:val="auto"/>
            <w:sz w:val="24"/>
            <w:szCs w:val="24"/>
          </w:rPr>
          <w:t>m.dworakowska@polanow.eu</w:t>
        </w:r>
      </w:hyperlink>
    </w:p>
    <w:p w14:paraId="6E99DCF9" w14:textId="77777777" w:rsidR="00B0427D" w:rsidRDefault="00B0427D"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63144117" w14:textId="78C03CD4" w:rsidR="00695791" w:rsidRDefault="00921851"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r>
        <w:rPr>
          <w:rFonts w:ascii="Arial" w:hAnsi="Arial" w:cs="Arial"/>
          <w:b/>
          <w:sz w:val="24"/>
          <w:szCs w:val="24"/>
        </w:rPr>
        <w:t>I</w:t>
      </w:r>
      <w:r w:rsidR="00E3689C">
        <w:rPr>
          <w:rFonts w:ascii="Arial" w:hAnsi="Arial" w:cs="Arial"/>
          <w:b/>
          <w:sz w:val="24"/>
          <w:szCs w:val="24"/>
        </w:rPr>
        <w:t>X. INFORMACJA O PRZEDMIOTOWYCH ŚRODKÓW DOWODOWYCH.</w:t>
      </w:r>
    </w:p>
    <w:p w14:paraId="6F85CEB2" w14:textId="77777777" w:rsidR="00E3689C" w:rsidRDefault="00E3689C"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1B11ECF2" w14:textId="61889C69" w:rsidR="00695791" w:rsidRPr="001B5970" w:rsidRDefault="001B5970" w:rsidP="00E12429">
      <w:pPr>
        <w:pStyle w:val="Akapitzlist"/>
        <w:widowControl w:val="0"/>
        <w:tabs>
          <w:tab w:val="left" w:pos="-993"/>
          <w:tab w:val="left" w:pos="0"/>
          <w:tab w:val="left" w:pos="426"/>
        </w:tabs>
        <w:overflowPunct w:val="0"/>
        <w:autoSpaceDE w:val="0"/>
        <w:spacing w:before="20" w:after="20"/>
        <w:ind w:left="0"/>
        <w:rPr>
          <w:rFonts w:ascii="Arial" w:hAnsi="Arial" w:cs="Arial"/>
          <w:sz w:val="24"/>
          <w:szCs w:val="24"/>
        </w:rPr>
      </w:pPr>
      <w:r w:rsidRPr="001B5970">
        <w:rPr>
          <w:rFonts w:ascii="Arial" w:hAnsi="Arial" w:cs="Arial"/>
          <w:sz w:val="24"/>
          <w:szCs w:val="24"/>
        </w:rPr>
        <w:t>Zamawiający w niniejszym postępowaniu nie będzie wymagał przedstawienia przedmiotowych środków dowodowych.</w:t>
      </w:r>
    </w:p>
    <w:p w14:paraId="58B5E274" w14:textId="77777777" w:rsidR="006B6425" w:rsidRDefault="006B6425" w:rsidP="00601C19">
      <w:pPr>
        <w:spacing w:before="20" w:after="20"/>
        <w:ind w:right="567"/>
        <w:rPr>
          <w:rFonts w:ascii="Arial" w:hAnsi="Arial" w:cs="Arial"/>
          <w:b/>
          <w:bCs/>
          <w:sz w:val="24"/>
          <w:szCs w:val="24"/>
        </w:rPr>
      </w:pPr>
    </w:p>
    <w:p w14:paraId="6D5B40ED" w14:textId="1C80F847" w:rsidR="00FC2DD8" w:rsidRDefault="00921851" w:rsidP="00601C19">
      <w:pPr>
        <w:spacing w:before="20" w:after="20"/>
        <w:ind w:right="567"/>
        <w:rPr>
          <w:rFonts w:ascii="Arial" w:hAnsi="Arial" w:cs="Arial"/>
          <w:b/>
          <w:bCs/>
          <w:sz w:val="24"/>
          <w:szCs w:val="24"/>
        </w:rPr>
      </w:pPr>
      <w:r>
        <w:rPr>
          <w:rFonts w:ascii="Arial" w:hAnsi="Arial" w:cs="Arial"/>
          <w:b/>
          <w:bCs/>
          <w:sz w:val="24"/>
          <w:szCs w:val="24"/>
        </w:rPr>
        <w:t>X</w:t>
      </w:r>
      <w:r w:rsidR="00601C19" w:rsidRPr="00AB6EE0">
        <w:rPr>
          <w:rFonts w:ascii="Arial" w:hAnsi="Arial" w:cs="Arial"/>
          <w:b/>
          <w:bCs/>
          <w:sz w:val="24"/>
          <w:szCs w:val="24"/>
        </w:rPr>
        <w:t xml:space="preserve">. </w:t>
      </w:r>
      <w:r w:rsidR="00601C19">
        <w:rPr>
          <w:rFonts w:ascii="Arial" w:hAnsi="Arial" w:cs="Arial"/>
          <w:b/>
          <w:bCs/>
          <w:sz w:val="24"/>
          <w:szCs w:val="24"/>
        </w:rPr>
        <w:t>WARUNKI UDZIAŁU W POSTĘPOWANIU</w:t>
      </w:r>
    </w:p>
    <w:p w14:paraId="54BD50E2" w14:textId="77777777" w:rsidR="006B6425" w:rsidRPr="00AB6EE0" w:rsidRDefault="006B6425" w:rsidP="00601C19">
      <w:pPr>
        <w:spacing w:before="20" w:after="20"/>
        <w:ind w:right="567"/>
        <w:rPr>
          <w:rFonts w:ascii="Arial" w:hAnsi="Arial" w:cs="Arial"/>
          <w:b/>
          <w:bCs/>
          <w:sz w:val="24"/>
          <w:szCs w:val="24"/>
        </w:rPr>
      </w:pPr>
    </w:p>
    <w:p w14:paraId="2935BB4E" w14:textId="0F3F2237" w:rsidR="00DB3650" w:rsidRPr="00AB6EE0" w:rsidRDefault="00DB3650" w:rsidP="00755B9F">
      <w:pPr>
        <w:widowControl w:val="0"/>
        <w:tabs>
          <w:tab w:val="left" w:pos="362"/>
        </w:tabs>
        <w:overflowPunct w:val="0"/>
        <w:autoSpaceDE w:val="0"/>
        <w:spacing w:before="20" w:after="20"/>
        <w:ind w:left="142" w:right="567" w:hanging="142"/>
        <w:rPr>
          <w:rFonts w:ascii="Arial" w:hAnsi="Arial" w:cs="Arial"/>
          <w:sz w:val="24"/>
          <w:szCs w:val="24"/>
        </w:rPr>
      </w:pPr>
      <w:r w:rsidRPr="00AB6EE0">
        <w:rPr>
          <w:rFonts w:ascii="Arial" w:hAnsi="Arial" w:cs="Arial"/>
          <w:b/>
          <w:sz w:val="24"/>
          <w:szCs w:val="24"/>
        </w:rPr>
        <w:t>O udzielenie zamówienia mogą ubiegać się wykonawcy, którzy</w:t>
      </w:r>
      <w:r w:rsidRPr="00AB6EE0">
        <w:rPr>
          <w:rFonts w:ascii="Arial" w:hAnsi="Arial" w:cs="Arial"/>
          <w:sz w:val="24"/>
          <w:szCs w:val="24"/>
        </w:rPr>
        <w:t>:</w:t>
      </w:r>
    </w:p>
    <w:p w14:paraId="0D5F75CE" w14:textId="67DE1E9A" w:rsidR="00DB3650" w:rsidRPr="00AB6EE0" w:rsidRDefault="008B7C08" w:rsidP="005836AC">
      <w:pPr>
        <w:rPr>
          <w:rFonts w:ascii="Arial" w:hAnsi="Arial" w:cs="Arial"/>
          <w:sz w:val="24"/>
          <w:szCs w:val="24"/>
        </w:rPr>
      </w:pPr>
      <w:r>
        <w:rPr>
          <w:rFonts w:ascii="Arial" w:hAnsi="Arial" w:cs="Arial"/>
          <w:sz w:val="24"/>
          <w:szCs w:val="24"/>
        </w:rPr>
        <w:t>1</w:t>
      </w:r>
      <w:r w:rsidR="00921851">
        <w:rPr>
          <w:rFonts w:ascii="Arial" w:hAnsi="Arial" w:cs="Arial"/>
          <w:sz w:val="24"/>
          <w:szCs w:val="24"/>
        </w:rPr>
        <w:t>.</w:t>
      </w:r>
      <w:r>
        <w:rPr>
          <w:rFonts w:ascii="Arial" w:hAnsi="Arial" w:cs="Arial"/>
          <w:sz w:val="24"/>
          <w:szCs w:val="24"/>
        </w:rPr>
        <w:t xml:space="preserve"> </w:t>
      </w:r>
      <w:r w:rsidR="00DB3650" w:rsidRPr="00AB6EE0">
        <w:rPr>
          <w:rFonts w:ascii="Arial" w:hAnsi="Arial" w:cs="Arial"/>
          <w:sz w:val="24"/>
          <w:szCs w:val="24"/>
        </w:rPr>
        <w:t xml:space="preserve">Nie podlegają wykluczeniu z postępowania o udzielenie zamówienia na podstawie </w:t>
      </w:r>
      <w:r w:rsidR="00DB3650" w:rsidRPr="00F81AB1">
        <w:rPr>
          <w:rFonts w:ascii="Arial" w:hAnsi="Arial" w:cs="Arial"/>
          <w:bCs/>
          <w:sz w:val="24"/>
          <w:szCs w:val="24"/>
        </w:rPr>
        <w:t>art.</w:t>
      </w:r>
      <w:r w:rsidR="00AB6EE0" w:rsidRPr="00F81AB1">
        <w:rPr>
          <w:rFonts w:ascii="Arial" w:hAnsi="Arial" w:cs="Arial"/>
          <w:bCs/>
          <w:sz w:val="24"/>
          <w:szCs w:val="24"/>
        </w:rPr>
        <w:t> </w:t>
      </w:r>
      <w:r w:rsidR="009939A2">
        <w:rPr>
          <w:rFonts w:ascii="Arial" w:hAnsi="Arial" w:cs="Arial"/>
          <w:sz w:val="24"/>
          <w:szCs w:val="24"/>
        </w:rPr>
        <w:t xml:space="preserve">108 ust. 1 </w:t>
      </w:r>
      <w:r w:rsidR="002949B3">
        <w:rPr>
          <w:rFonts w:ascii="Arial" w:hAnsi="Arial" w:cs="Arial"/>
          <w:sz w:val="24"/>
          <w:szCs w:val="24"/>
        </w:rPr>
        <w:t xml:space="preserve">ustawy </w:t>
      </w:r>
      <w:proofErr w:type="spellStart"/>
      <w:r w:rsidR="002949B3">
        <w:rPr>
          <w:rFonts w:ascii="Arial" w:hAnsi="Arial" w:cs="Arial"/>
          <w:sz w:val="24"/>
          <w:szCs w:val="24"/>
        </w:rPr>
        <w:t>pzp</w:t>
      </w:r>
      <w:proofErr w:type="spellEnd"/>
      <w:r w:rsidR="002949B3">
        <w:rPr>
          <w:rFonts w:ascii="Arial" w:hAnsi="Arial" w:cs="Arial"/>
          <w:sz w:val="24"/>
          <w:szCs w:val="24"/>
        </w:rPr>
        <w:t>.</w:t>
      </w:r>
      <w:r w:rsidR="005836AC">
        <w:rPr>
          <w:rFonts w:ascii="Arial" w:hAnsi="Arial" w:cs="Arial"/>
          <w:sz w:val="24"/>
          <w:szCs w:val="24"/>
        </w:rPr>
        <w:t xml:space="preserve"> oraz </w:t>
      </w:r>
      <w:r w:rsidR="005836AC" w:rsidRPr="00154564">
        <w:rPr>
          <w:rFonts w:ascii="Arial" w:hAnsi="Arial" w:cs="Arial"/>
          <w:sz w:val="24"/>
          <w:szCs w:val="24"/>
        </w:rPr>
        <w:t xml:space="preserve">na podstawie art. 7 ust. 1 ustawy z dnia 13 kwietnia 2022 roku o szczególnych rozwiązaniach w zakresie przeciwdziałania wspieraniu agresji na Ukrainę oraz służących ochronie bezpieczeństwa narodowego (Dz. U. z 2022 r. poz. 835). </w:t>
      </w:r>
    </w:p>
    <w:p w14:paraId="22372AD7" w14:textId="0690524F" w:rsidR="00DB3650" w:rsidRDefault="008B7C08" w:rsidP="00303A7E">
      <w:pPr>
        <w:widowControl w:val="0"/>
        <w:overflowPunct w:val="0"/>
        <w:autoSpaceDE w:val="0"/>
        <w:spacing w:before="20" w:after="20"/>
        <w:rPr>
          <w:rFonts w:ascii="Arial" w:hAnsi="Arial" w:cs="Arial"/>
          <w:sz w:val="24"/>
          <w:szCs w:val="24"/>
        </w:rPr>
      </w:pPr>
      <w:r>
        <w:rPr>
          <w:rFonts w:ascii="Arial" w:hAnsi="Arial" w:cs="Arial"/>
          <w:sz w:val="24"/>
          <w:szCs w:val="24"/>
        </w:rPr>
        <w:t>2</w:t>
      </w:r>
      <w:r w:rsidR="00921851">
        <w:rPr>
          <w:rFonts w:ascii="Arial" w:hAnsi="Arial" w:cs="Arial"/>
          <w:sz w:val="24"/>
          <w:szCs w:val="24"/>
        </w:rPr>
        <w:t>.</w:t>
      </w:r>
      <w:r>
        <w:rPr>
          <w:rFonts w:ascii="Arial" w:hAnsi="Arial" w:cs="Arial"/>
          <w:sz w:val="24"/>
          <w:szCs w:val="24"/>
        </w:rPr>
        <w:t xml:space="preserve"> </w:t>
      </w:r>
      <w:r w:rsidR="00DB3650" w:rsidRPr="00AB6EE0">
        <w:rPr>
          <w:rFonts w:ascii="Arial" w:hAnsi="Arial" w:cs="Arial"/>
          <w:sz w:val="24"/>
          <w:szCs w:val="24"/>
        </w:rPr>
        <w:t>Spełniają warunki udziału w post</w:t>
      </w:r>
      <w:r w:rsidR="00DE067E">
        <w:rPr>
          <w:rFonts w:ascii="Arial" w:hAnsi="Arial" w:cs="Arial"/>
          <w:sz w:val="24"/>
          <w:szCs w:val="24"/>
        </w:rPr>
        <w:t>ę</w:t>
      </w:r>
      <w:r w:rsidR="00DB3650" w:rsidRPr="00AB6EE0">
        <w:rPr>
          <w:rFonts w:ascii="Arial" w:hAnsi="Arial" w:cs="Arial"/>
          <w:sz w:val="24"/>
          <w:szCs w:val="24"/>
        </w:rPr>
        <w:t>powaniu,</w:t>
      </w:r>
      <w:r w:rsidR="00DE067E">
        <w:rPr>
          <w:rFonts w:ascii="Arial" w:hAnsi="Arial" w:cs="Arial"/>
          <w:sz w:val="24"/>
          <w:szCs w:val="24"/>
        </w:rPr>
        <w:t xml:space="preserve"> o których mowa w art. 112 ust. 2 ustawy </w:t>
      </w:r>
      <w:proofErr w:type="spellStart"/>
      <w:r w:rsidR="00DE067E">
        <w:rPr>
          <w:rFonts w:ascii="Arial" w:hAnsi="Arial" w:cs="Arial"/>
          <w:sz w:val="24"/>
          <w:szCs w:val="24"/>
        </w:rPr>
        <w:t>pzp</w:t>
      </w:r>
      <w:proofErr w:type="spellEnd"/>
      <w:r w:rsidR="00DE067E">
        <w:rPr>
          <w:rFonts w:ascii="Arial" w:hAnsi="Arial" w:cs="Arial"/>
          <w:sz w:val="24"/>
          <w:szCs w:val="24"/>
        </w:rPr>
        <w:t xml:space="preserve">, </w:t>
      </w:r>
      <w:r w:rsidR="00DB3650" w:rsidRPr="00AB6EE0">
        <w:rPr>
          <w:rFonts w:ascii="Arial" w:hAnsi="Arial" w:cs="Arial"/>
          <w:sz w:val="24"/>
          <w:szCs w:val="24"/>
        </w:rPr>
        <w:t xml:space="preserve"> określone przez zamawiającego w</w:t>
      </w:r>
      <w:r w:rsidR="00AB6EE0">
        <w:rPr>
          <w:rFonts w:ascii="Arial" w:hAnsi="Arial" w:cs="Arial"/>
          <w:sz w:val="24"/>
          <w:szCs w:val="24"/>
        </w:rPr>
        <w:t> </w:t>
      </w:r>
      <w:r w:rsidR="00DB3650" w:rsidRPr="00AB6EE0">
        <w:rPr>
          <w:rFonts w:ascii="Arial" w:hAnsi="Arial" w:cs="Arial"/>
          <w:sz w:val="24"/>
          <w:szCs w:val="24"/>
        </w:rPr>
        <w:t>ogłoszeniu o</w:t>
      </w:r>
      <w:r w:rsidR="002A2E69" w:rsidRPr="00AB6EE0">
        <w:rPr>
          <w:rFonts w:ascii="Arial" w:hAnsi="Arial" w:cs="Arial"/>
          <w:sz w:val="24"/>
          <w:szCs w:val="24"/>
        </w:rPr>
        <w:t> </w:t>
      </w:r>
      <w:r w:rsidR="00DB3650" w:rsidRPr="00AB6EE0">
        <w:rPr>
          <w:rFonts w:ascii="Arial" w:hAnsi="Arial" w:cs="Arial"/>
          <w:sz w:val="24"/>
          <w:szCs w:val="24"/>
        </w:rPr>
        <w:t>zamówieniu oraz w SWZ, które mogą dotyczyć:</w:t>
      </w:r>
    </w:p>
    <w:p w14:paraId="26C5736E" w14:textId="7FFAB8BA" w:rsidR="00291D92" w:rsidRDefault="00775B7C" w:rsidP="00303A7E">
      <w:pPr>
        <w:widowControl w:val="0"/>
        <w:overflowPunct w:val="0"/>
        <w:autoSpaceDE w:val="0"/>
        <w:spacing w:before="20" w:after="20"/>
        <w:rPr>
          <w:rFonts w:ascii="Arial" w:hAnsi="Arial" w:cs="Arial"/>
          <w:b/>
          <w:sz w:val="24"/>
          <w:szCs w:val="24"/>
        </w:rPr>
      </w:pPr>
      <w:r>
        <w:rPr>
          <w:rFonts w:ascii="Arial" w:hAnsi="Arial" w:cs="Arial"/>
          <w:b/>
          <w:sz w:val="24"/>
          <w:szCs w:val="24"/>
        </w:rPr>
        <w:t>1</w:t>
      </w:r>
      <w:r w:rsidR="00291D92" w:rsidRPr="00BA7400">
        <w:rPr>
          <w:rFonts w:ascii="Arial" w:hAnsi="Arial" w:cs="Arial"/>
          <w:b/>
          <w:sz w:val="24"/>
          <w:szCs w:val="24"/>
        </w:rPr>
        <w:t>) w zakresie warunku zdolności do wys</w:t>
      </w:r>
      <w:r w:rsidR="00BA7400" w:rsidRPr="00BA7400">
        <w:rPr>
          <w:rFonts w:ascii="Arial" w:hAnsi="Arial" w:cs="Arial"/>
          <w:b/>
          <w:sz w:val="24"/>
          <w:szCs w:val="24"/>
        </w:rPr>
        <w:t>tępowania w obrocie gospodarczym</w:t>
      </w:r>
      <w:r w:rsidR="00BA7400">
        <w:rPr>
          <w:rFonts w:ascii="Arial" w:hAnsi="Arial" w:cs="Arial"/>
          <w:b/>
          <w:sz w:val="24"/>
          <w:szCs w:val="24"/>
        </w:rPr>
        <w:t>:</w:t>
      </w:r>
    </w:p>
    <w:p w14:paraId="6F2E4E2C" w14:textId="7DD4D8A5" w:rsidR="00BA7400" w:rsidRDefault="00BA7400" w:rsidP="00303A7E">
      <w:pPr>
        <w:widowControl w:val="0"/>
        <w:overflowPunct w:val="0"/>
        <w:autoSpaceDE w:val="0"/>
        <w:spacing w:before="20" w:after="20"/>
        <w:rPr>
          <w:rFonts w:ascii="Arial" w:hAnsi="Arial" w:cs="Arial"/>
          <w:sz w:val="24"/>
          <w:szCs w:val="24"/>
        </w:rPr>
      </w:pPr>
      <w:r w:rsidRPr="00F201CF">
        <w:rPr>
          <w:rFonts w:ascii="Arial" w:hAnsi="Arial" w:cs="Arial"/>
          <w:sz w:val="24"/>
          <w:szCs w:val="24"/>
        </w:rPr>
        <w:t xml:space="preserve">Zamawiający </w:t>
      </w:r>
      <w:r w:rsidR="00F201CF" w:rsidRPr="00F201CF">
        <w:rPr>
          <w:rFonts w:ascii="Arial" w:hAnsi="Arial" w:cs="Arial"/>
          <w:sz w:val="24"/>
          <w:szCs w:val="24"/>
        </w:rPr>
        <w:t>nie stawia szczególnych wymagań w zakresie spełniania tego warunku.</w:t>
      </w:r>
    </w:p>
    <w:p w14:paraId="69883D61" w14:textId="77777777" w:rsidR="006B6425" w:rsidRPr="00AB6EE0" w:rsidRDefault="006B6425" w:rsidP="00303A7E">
      <w:pPr>
        <w:widowControl w:val="0"/>
        <w:overflowPunct w:val="0"/>
        <w:autoSpaceDE w:val="0"/>
        <w:spacing w:before="20" w:after="20"/>
        <w:rPr>
          <w:rFonts w:ascii="Arial" w:hAnsi="Arial" w:cs="Arial"/>
          <w:sz w:val="24"/>
          <w:szCs w:val="24"/>
        </w:rPr>
      </w:pPr>
    </w:p>
    <w:p w14:paraId="1A5BD732" w14:textId="4CCBBAAC" w:rsidR="003F3BF3" w:rsidRPr="005836AC" w:rsidRDefault="00775B7C" w:rsidP="00BC3987">
      <w:pPr>
        <w:widowControl w:val="0"/>
        <w:tabs>
          <w:tab w:val="left" w:pos="426"/>
        </w:tabs>
        <w:overflowPunct w:val="0"/>
        <w:autoSpaceDE w:val="0"/>
        <w:spacing w:before="20" w:after="20"/>
        <w:rPr>
          <w:rFonts w:ascii="Arial" w:hAnsi="Arial" w:cs="Arial"/>
          <w:b/>
          <w:sz w:val="24"/>
          <w:szCs w:val="24"/>
        </w:rPr>
      </w:pPr>
      <w:r>
        <w:rPr>
          <w:rFonts w:ascii="Arial" w:hAnsi="Arial" w:cs="Arial"/>
          <w:b/>
          <w:bCs/>
          <w:sz w:val="24"/>
          <w:szCs w:val="24"/>
        </w:rPr>
        <w:t>2</w:t>
      </w:r>
      <w:r w:rsidR="00BC3987">
        <w:rPr>
          <w:rFonts w:ascii="Arial" w:hAnsi="Arial" w:cs="Arial"/>
          <w:b/>
          <w:bCs/>
          <w:sz w:val="24"/>
          <w:szCs w:val="24"/>
        </w:rPr>
        <w:t xml:space="preserve">) </w:t>
      </w:r>
      <w:r w:rsidR="00DB3650" w:rsidRPr="004266D3">
        <w:rPr>
          <w:rFonts w:ascii="Arial" w:hAnsi="Arial" w:cs="Arial"/>
          <w:b/>
          <w:bCs/>
          <w:sz w:val="24"/>
          <w:szCs w:val="24"/>
        </w:rPr>
        <w:t>uprawnień do prowadzenia określonej działalności</w:t>
      </w:r>
      <w:r w:rsidR="00802726" w:rsidRPr="004266D3">
        <w:rPr>
          <w:rFonts w:ascii="Arial" w:hAnsi="Arial" w:cs="Arial"/>
          <w:b/>
          <w:bCs/>
          <w:sz w:val="24"/>
          <w:szCs w:val="24"/>
        </w:rPr>
        <w:t xml:space="preserve"> </w:t>
      </w:r>
      <w:r w:rsidR="00A41DDF" w:rsidRPr="004266D3">
        <w:rPr>
          <w:rFonts w:ascii="Arial" w:hAnsi="Arial" w:cs="Arial"/>
          <w:b/>
          <w:bCs/>
          <w:sz w:val="24"/>
          <w:szCs w:val="24"/>
        </w:rPr>
        <w:t xml:space="preserve"> lub </w:t>
      </w:r>
      <w:r w:rsidR="00DB3650" w:rsidRPr="004266D3">
        <w:rPr>
          <w:rFonts w:ascii="Arial" w:hAnsi="Arial" w:cs="Arial"/>
          <w:b/>
          <w:bCs/>
          <w:sz w:val="24"/>
          <w:szCs w:val="24"/>
        </w:rPr>
        <w:t>zawodowej, o ile wynika to z odrębnych przepisów</w:t>
      </w:r>
      <w:r w:rsidR="00BC3987" w:rsidRPr="00BC3987">
        <w:rPr>
          <w:rFonts w:ascii="Arial" w:hAnsi="Arial" w:cs="Arial"/>
          <w:b/>
          <w:sz w:val="24"/>
          <w:szCs w:val="24"/>
        </w:rPr>
        <w:t>:</w:t>
      </w:r>
    </w:p>
    <w:p w14:paraId="760D0038" w14:textId="547AC04C" w:rsidR="00555836" w:rsidRDefault="00BC3987" w:rsidP="00FE0E25">
      <w:pPr>
        <w:widowControl w:val="0"/>
        <w:overflowPunct w:val="0"/>
        <w:autoSpaceDE w:val="0"/>
        <w:spacing w:before="20" w:after="20"/>
        <w:rPr>
          <w:rFonts w:ascii="Arial" w:hAnsi="Arial" w:cs="Arial"/>
          <w:sz w:val="24"/>
          <w:szCs w:val="24"/>
        </w:rPr>
      </w:pPr>
      <w:bookmarkStart w:id="3" w:name="_Hlk86907658"/>
      <w:r w:rsidRPr="00F201CF">
        <w:rPr>
          <w:rFonts w:ascii="Arial" w:hAnsi="Arial" w:cs="Arial"/>
          <w:sz w:val="24"/>
          <w:szCs w:val="24"/>
        </w:rPr>
        <w:t>Zamawiający nie stawia szczególnych wymagań w zakresie spełniania tego warunku.</w:t>
      </w:r>
    </w:p>
    <w:bookmarkEnd w:id="3"/>
    <w:p w14:paraId="04301787" w14:textId="77777777" w:rsidR="00FE0E25" w:rsidRPr="0025062E" w:rsidRDefault="00FE0E25" w:rsidP="00FE0E25">
      <w:pPr>
        <w:widowControl w:val="0"/>
        <w:overflowPunct w:val="0"/>
        <w:autoSpaceDE w:val="0"/>
        <w:spacing w:before="20" w:after="20"/>
        <w:rPr>
          <w:rFonts w:ascii="Arial" w:hAnsi="Arial" w:cs="Arial"/>
          <w:sz w:val="24"/>
          <w:szCs w:val="24"/>
        </w:rPr>
      </w:pPr>
    </w:p>
    <w:p w14:paraId="3F77C327" w14:textId="77777777" w:rsidR="007D0B4E" w:rsidRDefault="007D0B4E" w:rsidP="005836AC">
      <w:pPr>
        <w:widowControl w:val="0"/>
        <w:tabs>
          <w:tab w:val="left" w:pos="0"/>
          <w:tab w:val="left" w:pos="284"/>
        </w:tabs>
        <w:overflowPunct w:val="0"/>
        <w:autoSpaceDE w:val="0"/>
        <w:spacing w:before="20" w:after="20" w:line="240" w:lineRule="auto"/>
        <w:ind w:right="567"/>
        <w:rPr>
          <w:rFonts w:ascii="Arial" w:hAnsi="Arial" w:cs="Arial"/>
          <w:b/>
          <w:bCs/>
          <w:sz w:val="24"/>
          <w:szCs w:val="24"/>
        </w:rPr>
      </w:pPr>
    </w:p>
    <w:p w14:paraId="44377D90" w14:textId="316D0C25" w:rsidR="000C4792" w:rsidRDefault="00775B7C" w:rsidP="005836AC">
      <w:pPr>
        <w:widowControl w:val="0"/>
        <w:tabs>
          <w:tab w:val="left" w:pos="0"/>
          <w:tab w:val="left" w:pos="284"/>
        </w:tabs>
        <w:overflowPunct w:val="0"/>
        <w:autoSpaceDE w:val="0"/>
        <w:spacing w:before="20" w:after="20" w:line="240" w:lineRule="auto"/>
        <w:ind w:right="567"/>
        <w:rPr>
          <w:rFonts w:ascii="Arial" w:hAnsi="Arial" w:cs="Arial"/>
          <w:b/>
          <w:sz w:val="24"/>
          <w:szCs w:val="24"/>
        </w:rPr>
      </w:pPr>
      <w:r>
        <w:rPr>
          <w:rFonts w:ascii="Arial" w:hAnsi="Arial" w:cs="Arial"/>
          <w:b/>
          <w:bCs/>
          <w:sz w:val="24"/>
          <w:szCs w:val="24"/>
        </w:rPr>
        <w:t>3</w:t>
      </w:r>
      <w:r w:rsidR="00FE0E25">
        <w:rPr>
          <w:rFonts w:ascii="Arial" w:hAnsi="Arial" w:cs="Arial"/>
          <w:b/>
          <w:bCs/>
          <w:sz w:val="24"/>
          <w:szCs w:val="24"/>
        </w:rPr>
        <w:t xml:space="preserve">) </w:t>
      </w:r>
      <w:r w:rsidR="00DB3650" w:rsidRPr="007C499A">
        <w:rPr>
          <w:rFonts w:ascii="Arial" w:hAnsi="Arial" w:cs="Arial"/>
          <w:b/>
          <w:bCs/>
          <w:sz w:val="24"/>
          <w:szCs w:val="24"/>
        </w:rPr>
        <w:t>sytuacji ekonomicznej lub finansowej</w:t>
      </w:r>
      <w:r w:rsidR="00DB3650" w:rsidRPr="007C499A">
        <w:rPr>
          <w:rFonts w:ascii="Arial" w:hAnsi="Arial" w:cs="Arial"/>
          <w:b/>
          <w:sz w:val="24"/>
          <w:szCs w:val="24"/>
        </w:rPr>
        <w:t>;</w:t>
      </w:r>
    </w:p>
    <w:p w14:paraId="24C54276" w14:textId="77777777" w:rsidR="00921851" w:rsidRPr="005836AC" w:rsidRDefault="00921851" w:rsidP="005836AC">
      <w:pPr>
        <w:widowControl w:val="0"/>
        <w:tabs>
          <w:tab w:val="left" w:pos="0"/>
          <w:tab w:val="left" w:pos="284"/>
        </w:tabs>
        <w:overflowPunct w:val="0"/>
        <w:autoSpaceDE w:val="0"/>
        <w:spacing w:before="20" w:after="20" w:line="240" w:lineRule="auto"/>
        <w:ind w:right="567"/>
        <w:rPr>
          <w:rFonts w:ascii="Arial" w:hAnsi="Arial" w:cs="Arial"/>
          <w:b/>
          <w:sz w:val="24"/>
          <w:szCs w:val="24"/>
        </w:rPr>
      </w:pPr>
    </w:p>
    <w:p w14:paraId="6B225FE1" w14:textId="7BDF8C1F" w:rsidR="000C4792" w:rsidRPr="00921851" w:rsidRDefault="00921851" w:rsidP="000C4792">
      <w:pPr>
        <w:widowControl w:val="0"/>
        <w:overflowPunct w:val="0"/>
        <w:autoSpaceDE w:val="0"/>
        <w:spacing w:before="20" w:after="20"/>
        <w:rPr>
          <w:rFonts w:ascii="Arial" w:hAnsi="Arial" w:cs="Arial"/>
          <w:b/>
          <w:bCs/>
          <w:sz w:val="24"/>
          <w:szCs w:val="24"/>
        </w:rPr>
      </w:pPr>
      <w:bookmarkStart w:id="4" w:name="_Hlk128121670"/>
      <w:r w:rsidRPr="00921851">
        <w:rPr>
          <w:rFonts w:ascii="Arial" w:hAnsi="Arial" w:cs="Arial"/>
          <w:b/>
          <w:bCs/>
          <w:sz w:val="24"/>
          <w:szCs w:val="24"/>
        </w:rPr>
        <w:t xml:space="preserve">Zamawiający wymaga, żeby Wykonawca wykazał, że jest ubezpieczony od odpowiedzialności cywilnej w zakresie prowadzonej działalności związanej z przedmiotem zamówienia na sumę gwarancyjną określoną przez zamawiającego na kwotę minimum </w:t>
      </w:r>
      <w:r w:rsidR="00DE282B">
        <w:rPr>
          <w:rFonts w:ascii="Arial" w:hAnsi="Arial" w:cs="Arial"/>
          <w:b/>
          <w:bCs/>
          <w:sz w:val="24"/>
          <w:szCs w:val="24"/>
        </w:rPr>
        <w:t>4</w:t>
      </w:r>
      <w:r w:rsidRPr="00921851">
        <w:rPr>
          <w:rFonts w:ascii="Arial" w:hAnsi="Arial" w:cs="Arial"/>
          <w:b/>
          <w:bCs/>
          <w:sz w:val="24"/>
          <w:szCs w:val="24"/>
        </w:rPr>
        <w:t xml:space="preserve">00 000,00 zł </w:t>
      </w:r>
    </w:p>
    <w:bookmarkEnd w:id="4"/>
    <w:p w14:paraId="570CFD10" w14:textId="77777777" w:rsidR="000C4792" w:rsidRDefault="000C4792" w:rsidP="00FE0E25">
      <w:pPr>
        <w:widowControl w:val="0"/>
        <w:tabs>
          <w:tab w:val="left" w:pos="0"/>
          <w:tab w:val="left" w:pos="284"/>
        </w:tabs>
        <w:overflowPunct w:val="0"/>
        <w:autoSpaceDE w:val="0"/>
        <w:spacing w:before="20" w:after="20" w:line="240" w:lineRule="auto"/>
        <w:ind w:right="567"/>
        <w:rPr>
          <w:rFonts w:ascii="Arial" w:hAnsi="Arial" w:cs="Arial"/>
          <w:b/>
          <w:sz w:val="24"/>
          <w:szCs w:val="24"/>
        </w:rPr>
      </w:pPr>
    </w:p>
    <w:p w14:paraId="0785B5DC" w14:textId="63C71C69" w:rsidR="005104BF" w:rsidRDefault="00775B7C" w:rsidP="005104BF">
      <w:pPr>
        <w:widowControl w:val="0"/>
        <w:tabs>
          <w:tab w:val="left" w:pos="284"/>
        </w:tabs>
        <w:overflowPunct w:val="0"/>
        <w:autoSpaceDE w:val="0"/>
        <w:spacing w:before="20" w:after="20" w:line="240" w:lineRule="auto"/>
        <w:ind w:right="567"/>
        <w:rPr>
          <w:rFonts w:ascii="Arial" w:hAnsi="Arial" w:cs="Arial"/>
          <w:b/>
          <w:bCs/>
          <w:sz w:val="24"/>
          <w:szCs w:val="24"/>
        </w:rPr>
      </w:pPr>
      <w:r>
        <w:rPr>
          <w:rFonts w:ascii="Arial" w:hAnsi="Arial" w:cs="Arial"/>
          <w:b/>
          <w:bCs/>
          <w:sz w:val="24"/>
          <w:szCs w:val="24"/>
        </w:rPr>
        <w:t>4</w:t>
      </w:r>
      <w:r w:rsidR="004B6D2C">
        <w:rPr>
          <w:rFonts w:ascii="Arial" w:hAnsi="Arial" w:cs="Arial"/>
          <w:b/>
          <w:bCs/>
          <w:sz w:val="24"/>
          <w:szCs w:val="24"/>
        </w:rPr>
        <w:t xml:space="preserve">) </w:t>
      </w:r>
      <w:r w:rsidR="00DB3650" w:rsidRPr="004266D3">
        <w:rPr>
          <w:rFonts w:ascii="Arial" w:hAnsi="Arial" w:cs="Arial"/>
          <w:b/>
          <w:bCs/>
          <w:sz w:val="24"/>
          <w:szCs w:val="24"/>
        </w:rPr>
        <w:t>zdolności technicznej lub zawodowej</w:t>
      </w:r>
      <w:r w:rsidR="007B621C">
        <w:rPr>
          <w:rFonts w:ascii="Arial" w:hAnsi="Arial" w:cs="Arial"/>
          <w:b/>
          <w:bCs/>
          <w:sz w:val="24"/>
          <w:szCs w:val="24"/>
        </w:rPr>
        <w:t xml:space="preserve">: </w:t>
      </w:r>
    </w:p>
    <w:p w14:paraId="07E46DAA" w14:textId="0A6C1F4B" w:rsidR="00FC375C" w:rsidRDefault="00FC375C" w:rsidP="00130B5A">
      <w:pPr>
        <w:spacing w:after="0" w:line="240" w:lineRule="auto"/>
        <w:jc w:val="both"/>
        <w:rPr>
          <w:rFonts w:eastAsia="Times New Roman" w:cs="Times New Roman"/>
          <w:sz w:val="24"/>
          <w:szCs w:val="24"/>
          <w:lang w:eastAsia="pl-PL"/>
        </w:rPr>
      </w:pPr>
    </w:p>
    <w:p w14:paraId="768BFE3E" w14:textId="77777777" w:rsidR="00FC375C" w:rsidRPr="00FC375C" w:rsidRDefault="00FC375C" w:rsidP="00FC375C">
      <w:pPr>
        <w:widowControl w:val="0"/>
        <w:tabs>
          <w:tab w:val="left" w:pos="284"/>
        </w:tabs>
        <w:overflowPunct w:val="0"/>
        <w:autoSpaceDE w:val="0"/>
        <w:spacing w:before="20" w:after="20" w:line="240" w:lineRule="auto"/>
        <w:ind w:right="567"/>
        <w:rPr>
          <w:rFonts w:ascii="Arial" w:hAnsi="Arial" w:cs="Arial"/>
          <w:b/>
          <w:bCs/>
          <w:iCs/>
          <w:sz w:val="24"/>
          <w:szCs w:val="24"/>
        </w:rPr>
      </w:pPr>
      <w:r w:rsidRPr="00FC375C">
        <w:rPr>
          <w:rFonts w:ascii="Arial" w:hAnsi="Arial" w:cs="Arial"/>
          <w:b/>
          <w:bCs/>
          <w:iCs/>
          <w:sz w:val="24"/>
          <w:szCs w:val="24"/>
        </w:rPr>
        <w:t xml:space="preserve">4.1.  zdolność techniczna </w:t>
      </w:r>
    </w:p>
    <w:p w14:paraId="1B62DAEB" w14:textId="77777777" w:rsidR="00941F03" w:rsidRPr="00941F03" w:rsidRDefault="00941F03" w:rsidP="00941F03">
      <w:pPr>
        <w:widowControl w:val="0"/>
        <w:tabs>
          <w:tab w:val="left" w:pos="284"/>
        </w:tabs>
        <w:overflowPunct w:val="0"/>
        <w:autoSpaceDE w:val="0"/>
        <w:spacing w:before="20" w:after="20" w:line="240" w:lineRule="auto"/>
        <w:ind w:right="567"/>
        <w:rPr>
          <w:rFonts w:ascii="Arial" w:hAnsi="Arial" w:cs="Arial"/>
          <w:bCs/>
          <w:iCs/>
          <w:sz w:val="24"/>
          <w:szCs w:val="24"/>
        </w:rPr>
      </w:pPr>
      <w:r w:rsidRPr="00941F03">
        <w:rPr>
          <w:rFonts w:ascii="Arial" w:hAnsi="Arial" w:cs="Arial"/>
          <w:bCs/>
          <w:iCs/>
          <w:sz w:val="24"/>
          <w:szCs w:val="24"/>
        </w:rPr>
        <w:t>Opis sposobu dokonywania oceny spełniania tego warunku:</w:t>
      </w:r>
    </w:p>
    <w:p w14:paraId="3A751B33" w14:textId="509E7BB3" w:rsidR="00941F03" w:rsidRDefault="00941F03" w:rsidP="001A7537">
      <w:pPr>
        <w:pStyle w:val="Akapitzlist"/>
        <w:widowControl w:val="0"/>
        <w:tabs>
          <w:tab w:val="left" w:pos="284"/>
        </w:tabs>
        <w:overflowPunct w:val="0"/>
        <w:autoSpaceDE w:val="0"/>
        <w:spacing w:before="20" w:after="20" w:line="240" w:lineRule="auto"/>
        <w:ind w:left="0" w:right="567"/>
        <w:rPr>
          <w:rFonts w:ascii="Arial" w:hAnsi="Arial" w:cs="Arial"/>
          <w:b/>
          <w:iCs/>
          <w:color w:val="FF0000"/>
          <w:sz w:val="24"/>
          <w:szCs w:val="24"/>
        </w:rPr>
      </w:pPr>
      <w:r w:rsidRPr="00941F03">
        <w:rPr>
          <w:rFonts w:ascii="Arial" w:hAnsi="Arial" w:cs="Arial"/>
          <w:bCs/>
          <w:iCs/>
          <w:sz w:val="24"/>
          <w:szCs w:val="24"/>
        </w:rPr>
        <w:t xml:space="preserve">Wykonawca winien wykazać , </w:t>
      </w:r>
      <w:bookmarkStart w:id="5" w:name="_Hlk128120716"/>
      <w:r w:rsidRPr="00941F03">
        <w:rPr>
          <w:rFonts w:ascii="Arial" w:hAnsi="Arial" w:cs="Arial"/>
          <w:bCs/>
          <w:iCs/>
          <w:sz w:val="24"/>
          <w:szCs w:val="24"/>
        </w:rPr>
        <w:t>że wykonał należycie nie wcześniej niż w okresie ostatnich 5 lat przed upływem terminu składania ofert, a jeżeli okres prowadzenia działalności jest krótszy</w:t>
      </w:r>
      <w:r w:rsidRPr="00941F03">
        <w:rPr>
          <w:rFonts w:ascii="Arial" w:hAnsi="Arial" w:cs="Arial"/>
          <w:b/>
          <w:iCs/>
          <w:sz w:val="24"/>
          <w:szCs w:val="24"/>
        </w:rPr>
        <w:t>- w tym okresie co najmniej dwie roboty, które polegały na budowie</w:t>
      </w:r>
      <w:r w:rsidRPr="00941F03">
        <w:rPr>
          <w:rFonts w:ascii="Arial" w:hAnsi="Arial" w:cs="Arial"/>
          <w:b/>
          <w:iCs/>
          <w:sz w:val="24"/>
          <w:szCs w:val="24"/>
          <w:vertAlign w:val="superscript"/>
        </w:rPr>
        <w:t>1</w:t>
      </w:r>
      <w:r w:rsidRPr="00941F03">
        <w:rPr>
          <w:rFonts w:ascii="Arial" w:hAnsi="Arial" w:cs="Arial"/>
          <w:b/>
          <w:iCs/>
          <w:sz w:val="24"/>
          <w:szCs w:val="24"/>
        </w:rPr>
        <w:t xml:space="preserve"> lub przebudowie</w:t>
      </w:r>
      <w:r w:rsidRPr="00941F03">
        <w:rPr>
          <w:rFonts w:ascii="Arial" w:hAnsi="Arial" w:cs="Arial"/>
          <w:b/>
          <w:iCs/>
          <w:sz w:val="24"/>
          <w:szCs w:val="24"/>
          <w:vertAlign w:val="superscript"/>
        </w:rPr>
        <w:t>2</w:t>
      </w:r>
      <w:r w:rsidRPr="00941F03">
        <w:rPr>
          <w:rFonts w:ascii="Arial" w:hAnsi="Arial" w:cs="Arial"/>
          <w:b/>
          <w:iCs/>
          <w:sz w:val="24"/>
          <w:szCs w:val="24"/>
        </w:rPr>
        <w:t xml:space="preserve"> drogi o nawierzchni bitumicznej </w:t>
      </w:r>
      <w:r w:rsidR="00921851">
        <w:rPr>
          <w:rFonts w:ascii="Arial" w:hAnsi="Arial" w:cs="Arial"/>
          <w:b/>
          <w:iCs/>
          <w:sz w:val="24"/>
          <w:szCs w:val="24"/>
        </w:rPr>
        <w:t>z</w:t>
      </w:r>
      <w:r w:rsidRPr="00941F03">
        <w:rPr>
          <w:rFonts w:ascii="Arial" w:hAnsi="Arial" w:cs="Arial"/>
          <w:b/>
          <w:iCs/>
          <w:sz w:val="24"/>
          <w:szCs w:val="24"/>
        </w:rPr>
        <w:t xml:space="preserve"> kostki betonowej lub mineralno-bitumicznej o wartości minimum </w:t>
      </w:r>
      <w:r w:rsidR="00DE282B">
        <w:rPr>
          <w:rFonts w:ascii="Arial" w:hAnsi="Arial" w:cs="Arial"/>
          <w:b/>
          <w:iCs/>
          <w:sz w:val="24"/>
          <w:szCs w:val="24"/>
        </w:rPr>
        <w:t>4</w:t>
      </w:r>
      <w:r w:rsidRPr="000F22A1">
        <w:rPr>
          <w:rFonts w:ascii="Arial" w:hAnsi="Arial" w:cs="Arial"/>
          <w:b/>
          <w:iCs/>
          <w:sz w:val="24"/>
          <w:szCs w:val="24"/>
        </w:rPr>
        <w:t>00 000,00 zł brutto</w:t>
      </w:r>
      <w:r w:rsidR="000F22A1">
        <w:rPr>
          <w:rFonts w:ascii="Arial" w:hAnsi="Arial" w:cs="Arial"/>
          <w:b/>
          <w:iCs/>
          <w:sz w:val="24"/>
          <w:szCs w:val="24"/>
        </w:rPr>
        <w:t xml:space="preserve"> każda</w:t>
      </w:r>
      <w:r w:rsidR="00921851">
        <w:rPr>
          <w:rFonts w:ascii="Arial" w:hAnsi="Arial" w:cs="Arial"/>
          <w:b/>
          <w:iCs/>
          <w:sz w:val="24"/>
          <w:szCs w:val="24"/>
        </w:rPr>
        <w:t>.</w:t>
      </w:r>
      <w:bookmarkEnd w:id="5"/>
    </w:p>
    <w:p w14:paraId="6452D03C" w14:textId="20773F49" w:rsidR="00941F03" w:rsidRPr="00FC375C" w:rsidRDefault="00941F03" w:rsidP="00941F03">
      <w:pPr>
        <w:widowControl w:val="0"/>
        <w:tabs>
          <w:tab w:val="left" w:pos="284"/>
          <w:tab w:val="left" w:pos="426"/>
        </w:tabs>
        <w:overflowPunct w:val="0"/>
        <w:autoSpaceDE w:val="0"/>
        <w:spacing w:before="20" w:after="20" w:line="240" w:lineRule="auto"/>
        <w:ind w:right="567"/>
        <w:rPr>
          <w:rFonts w:ascii="Arial" w:hAnsi="Arial" w:cs="Arial"/>
          <w:b/>
          <w:bCs/>
          <w:iCs/>
          <w:sz w:val="24"/>
          <w:szCs w:val="24"/>
        </w:rPr>
      </w:pPr>
      <w:r w:rsidRPr="00556511">
        <w:rPr>
          <w:rFonts w:ascii="Arial" w:hAnsi="Arial" w:cs="Arial"/>
          <w:b/>
          <w:iCs/>
          <w:sz w:val="24"/>
          <w:szCs w:val="24"/>
        </w:rPr>
        <w:t xml:space="preserve">4.2. </w:t>
      </w:r>
      <w:r w:rsidRPr="00556511">
        <w:rPr>
          <w:rFonts w:ascii="Arial" w:hAnsi="Arial" w:cs="Arial"/>
          <w:b/>
          <w:bCs/>
          <w:iCs/>
          <w:sz w:val="24"/>
          <w:szCs w:val="24"/>
        </w:rPr>
        <w:t xml:space="preserve"> </w:t>
      </w:r>
      <w:r w:rsidRPr="00FC375C">
        <w:rPr>
          <w:rFonts w:ascii="Arial" w:hAnsi="Arial" w:cs="Arial"/>
          <w:b/>
          <w:bCs/>
          <w:iCs/>
          <w:sz w:val="24"/>
          <w:szCs w:val="24"/>
        </w:rPr>
        <w:t>zdolność zawodowa</w:t>
      </w:r>
    </w:p>
    <w:p w14:paraId="3B510B2E" w14:textId="5EF587CE" w:rsidR="001A7537" w:rsidRPr="00FC375C" w:rsidRDefault="001A7537" w:rsidP="001A7537">
      <w:pPr>
        <w:widowControl w:val="0"/>
        <w:tabs>
          <w:tab w:val="left" w:pos="284"/>
        </w:tabs>
        <w:overflowPunct w:val="0"/>
        <w:autoSpaceDE w:val="0"/>
        <w:spacing w:before="20" w:after="20" w:line="240" w:lineRule="auto"/>
        <w:ind w:right="567"/>
        <w:rPr>
          <w:rFonts w:ascii="Arial" w:hAnsi="Arial" w:cs="Arial"/>
          <w:bCs/>
          <w:iCs/>
          <w:sz w:val="24"/>
          <w:szCs w:val="24"/>
        </w:rPr>
      </w:pPr>
      <w:r w:rsidRPr="00941F03">
        <w:rPr>
          <w:rFonts w:ascii="Arial" w:hAnsi="Arial" w:cs="Arial"/>
          <w:bCs/>
          <w:iCs/>
          <w:sz w:val="24"/>
          <w:szCs w:val="24"/>
        </w:rPr>
        <w:t>O udzielenie zam</w:t>
      </w:r>
      <w:r>
        <w:rPr>
          <w:rFonts w:ascii="Arial" w:hAnsi="Arial" w:cs="Arial"/>
          <w:bCs/>
          <w:iCs/>
          <w:sz w:val="24"/>
          <w:szCs w:val="24"/>
        </w:rPr>
        <w:t>ó</w:t>
      </w:r>
      <w:r w:rsidRPr="00941F03">
        <w:rPr>
          <w:rFonts w:ascii="Arial" w:hAnsi="Arial" w:cs="Arial"/>
          <w:bCs/>
          <w:iCs/>
          <w:sz w:val="24"/>
          <w:szCs w:val="24"/>
        </w:rPr>
        <w:t>wienia mogą ubiega</w:t>
      </w:r>
      <w:r>
        <w:rPr>
          <w:rFonts w:ascii="Arial" w:hAnsi="Arial" w:cs="Arial"/>
          <w:bCs/>
          <w:iCs/>
          <w:sz w:val="24"/>
          <w:szCs w:val="24"/>
        </w:rPr>
        <w:t>ć</w:t>
      </w:r>
      <w:r w:rsidRPr="00941F03">
        <w:rPr>
          <w:rFonts w:ascii="Arial" w:hAnsi="Arial" w:cs="Arial"/>
          <w:bCs/>
          <w:iCs/>
          <w:sz w:val="24"/>
          <w:szCs w:val="24"/>
        </w:rPr>
        <w:t xml:space="preserve"> się Wykonawcy, kt</w:t>
      </w:r>
      <w:r>
        <w:rPr>
          <w:rFonts w:ascii="Arial" w:hAnsi="Arial" w:cs="Arial"/>
          <w:bCs/>
          <w:iCs/>
          <w:sz w:val="24"/>
          <w:szCs w:val="24"/>
        </w:rPr>
        <w:t>ó</w:t>
      </w:r>
      <w:r w:rsidRPr="00941F03">
        <w:rPr>
          <w:rFonts w:ascii="Arial" w:hAnsi="Arial" w:cs="Arial"/>
          <w:bCs/>
          <w:iCs/>
          <w:sz w:val="24"/>
          <w:szCs w:val="24"/>
        </w:rPr>
        <w:t>rzy dysponują lub będą dysponowa</w:t>
      </w:r>
      <w:r>
        <w:rPr>
          <w:rFonts w:ascii="Arial" w:hAnsi="Arial" w:cs="Arial"/>
          <w:bCs/>
          <w:iCs/>
          <w:sz w:val="24"/>
          <w:szCs w:val="24"/>
        </w:rPr>
        <w:t>ć</w:t>
      </w:r>
      <w:r w:rsidRPr="00941F03">
        <w:rPr>
          <w:rFonts w:ascii="Arial" w:hAnsi="Arial" w:cs="Arial"/>
          <w:bCs/>
          <w:iCs/>
          <w:sz w:val="24"/>
          <w:szCs w:val="24"/>
        </w:rPr>
        <w:t xml:space="preserve"> w okresie wykonywania zam</w:t>
      </w:r>
      <w:r>
        <w:rPr>
          <w:rFonts w:ascii="Arial" w:hAnsi="Arial" w:cs="Arial"/>
          <w:bCs/>
          <w:iCs/>
          <w:sz w:val="24"/>
          <w:szCs w:val="24"/>
        </w:rPr>
        <w:t>ó</w:t>
      </w:r>
      <w:r w:rsidRPr="00941F03">
        <w:rPr>
          <w:rFonts w:ascii="Arial" w:hAnsi="Arial" w:cs="Arial"/>
          <w:bCs/>
          <w:iCs/>
          <w:sz w:val="24"/>
          <w:szCs w:val="24"/>
        </w:rPr>
        <w:t>wienia i skierują do jego realizacji:</w:t>
      </w:r>
      <w:r w:rsidR="00197C5A">
        <w:rPr>
          <w:rFonts w:ascii="Arial" w:hAnsi="Arial" w:cs="Arial"/>
          <w:bCs/>
          <w:iCs/>
          <w:sz w:val="24"/>
          <w:szCs w:val="24"/>
        </w:rPr>
        <w:t xml:space="preserve"> </w:t>
      </w:r>
      <w:bookmarkStart w:id="6" w:name="_Hlk128121749"/>
      <w:r w:rsidRPr="00197C5A">
        <w:rPr>
          <w:rFonts w:ascii="Arial" w:hAnsi="Arial" w:cs="Arial"/>
          <w:b/>
          <w:iCs/>
          <w:sz w:val="24"/>
          <w:szCs w:val="24"/>
        </w:rPr>
        <w:t>min. jedną osobę (pełniącą funkcję kierownika budowy) posiadającą uprawnienia budowlane do kierowania robotami budowlanymi w specjalności inżynieryjnej drogowej, których zakres uprawnia go do kierowania robotami objętymi przedmiotem zamówienia</w:t>
      </w:r>
    </w:p>
    <w:bookmarkEnd w:id="6"/>
    <w:p w14:paraId="551C0CF6" w14:textId="302A2C3C" w:rsidR="001A7537" w:rsidRPr="001A7537" w:rsidRDefault="001A7537" w:rsidP="001A7537">
      <w:pPr>
        <w:widowControl w:val="0"/>
        <w:pBdr>
          <w:bottom w:val="single" w:sz="4" w:space="1" w:color="auto"/>
        </w:pBdr>
        <w:tabs>
          <w:tab w:val="left" w:pos="284"/>
        </w:tabs>
        <w:overflowPunct w:val="0"/>
        <w:autoSpaceDE w:val="0"/>
        <w:spacing w:before="20" w:after="20" w:line="240" w:lineRule="auto"/>
        <w:ind w:right="567"/>
        <w:rPr>
          <w:rFonts w:ascii="Arial" w:hAnsi="Arial" w:cs="Arial"/>
          <w:b/>
          <w:iCs/>
          <w:sz w:val="24"/>
          <w:szCs w:val="24"/>
          <w:u w:val="single"/>
        </w:rPr>
      </w:pPr>
    </w:p>
    <w:p w14:paraId="39A1455A" w14:textId="77777777" w:rsidR="00941F03" w:rsidRPr="0003019B" w:rsidRDefault="00941F03" w:rsidP="00941F03">
      <w:pPr>
        <w:widowControl w:val="0"/>
        <w:tabs>
          <w:tab w:val="left" w:pos="284"/>
        </w:tabs>
        <w:overflowPunct w:val="0"/>
        <w:autoSpaceDE w:val="0"/>
        <w:spacing w:before="20" w:after="20" w:line="240" w:lineRule="auto"/>
        <w:ind w:right="567"/>
        <w:rPr>
          <w:rFonts w:ascii="Arial" w:hAnsi="Arial" w:cs="Arial"/>
          <w:bCs/>
          <w:iCs/>
          <w:sz w:val="16"/>
          <w:szCs w:val="16"/>
        </w:rPr>
      </w:pPr>
      <w:r w:rsidRPr="0003019B">
        <w:rPr>
          <w:rFonts w:ascii="Arial" w:hAnsi="Arial" w:cs="Arial"/>
          <w:bCs/>
          <w:iCs/>
          <w:sz w:val="16"/>
          <w:szCs w:val="16"/>
        </w:rPr>
        <w:t>1 Zgodnie z art. 3 pkt 6 ustawy z dnia 7 lipca 1994 r. Prawo budowlane (</w:t>
      </w:r>
      <w:proofErr w:type="spellStart"/>
      <w:r w:rsidRPr="0003019B">
        <w:rPr>
          <w:rFonts w:ascii="Arial" w:hAnsi="Arial" w:cs="Arial"/>
          <w:bCs/>
          <w:iCs/>
          <w:sz w:val="16"/>
          <w:szCs w:val="16"/>
        </w:rPr>
        <w:t>t.j</w:t>
      </w:r>
      <w:proofErr w:type="spellEnd"/>
      <w:r w:rsidRPr="0003019B">
        <w:rPr>
          <w:rFonts w:ascii="Arial" w:hAnsi="Arial" w:cs="Arial"/>
          <w:bCs/>
          <w:iCs/>
          <w:sz w:val="16"/>
          <w:szCs w:val="16"/>
        </w:rPr>
        <w:t>. Dz. U. z 2021 r. poz. 2351 ze zm.), przez budowę rozumie się wykonywanie obiektu budowlanego w określonym miejscu, a także odbudowę, rozbudowę, nadbudowę obiektu budowlanego.</w:t>
      </w:r>
    </w:p>
    <w:p w14:paraId="7AEE4EA8" w14:textId="77777777" w:rsidR="00941F03" w:rsidRPr="0003019B" w:rsidRDefault="00941F03" w:rsidP="00941F03">
      <w:pPr>
        <w:widowControl w:val="0"/>
        <w:tabs>
          <w:tab w:val="left" w:pos="284"/>
        </w:tabs>
        <w:overflowPunct w:val="0"/>
        <w:autoSpaceDE w:val="0"/>
        <w:spacing w:before="20" w:after="20" w:line="240" w:lineRule="auto"/>
        <w:ind w:right="567"/>
        <w:rPr>
          <w:rFonts w:ascii="Arial" w:hAnsi="Arial" w:cs="Arial"/>
          <w:bCs/>
          <w:iCs/>
          <w:sz w:val="16"/>
          <w:szCs w:val="16"/>
        </w:rPr>
      </w:pPr>
      <w:r w:rsidRPr="0003019B">
        <w:rPr>
          <w:rFonts w:ascii="Arial" w:hAnsi="Arial" w:cs="Arial"/>
          <w:bCs/>
          <w:iCs/>
          <w:sz w:val="16"/>
          <w:szCs w:val="16"/>
        </w:rPr>
        <w:t>2 Zgodnie z art. 3 pkt 7a ustawy z dnia 7 lipca 1994 r. Prawo budowlane, przez przebudowę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2D4C4211" w14:textId="77777777" w:rsidR="00467176" w:rsidRDefault="00467176" w:rsidP="00EC50C8">
      <w:pPr>
        <w:pStyle w:val="Tekstpodstawowy"/>
        <w:spacing w:before="20" w:after="20" w:line="276" w:lineRule="auto"/>
        <w:ind w:right="567"/>
        <w:rPr>
          <w:rFonts w:ascii="Arial" w:hAnsi="Arial" w:cs="Arial"/>
          <w:b/>
          <w:bCs/>
          <w:color w:val="auto"/>
          <w:sz w:val="24"/>
          <w:szCs w:val="24"/>
        </w:rPr>
      </w:pPr>
    </w:p>
    <w:p w14:paraId="2411C686" w14:textId="2DB5B675" w:rsidR="00FC2DD8" w:rsidRDefault="00556511" w:rsidP="00EC50C8">
      <w:pPr>
        <w:pStyle w:val="Tekstpodstawowy"/>
        <w:spacing w:before="20" w:after="20" w:line="276" w:lineRule="auto"/>
        <w:ind w:right="567"/>
        <w:rPr>
          <w:rFonts w:ascii="Arial" w:hAnsi="Arial" w:cs="Arial"/>
          <w:b/>
          <w:bCs/>
          <w:color w:val="auto"/>
          <w:sz w:val="24"/>
          <w:szCs w:val="24"/>
        </w:rPr>
      </w:pPr>
      <w:r>
        <w:rPr>
          <w:rFonts w:ascii="Arial" w:hAnsi="Arial" w:cs="Arial"/>
          <w:b/>
          <w:bCs/>
          <w:color w:val="auto"/>
          <w:sz w:val="24"/>
          <w:szCs w:val="24"/>
        </w:rPr>
        <w:t>XI.</w:t>
      </w:r>
      <w:r w:rsidR="00FC2DD8" w:rsidRPr="00AB6EE0">
        <w:rPr>
          <w:rFonts w:ascii="Arial" w:hAnsi="Arial" w:cs="Arial"/>
          <w:b/>
          <w:bCs/>
          <w:color w:val="auto"/>
          <w:sz w:val="24"/>
          <w:szCs w:val="24"/>
        </w:rPr>
        <w:t xml:space="preserve"> PODSTAWY WYKLUCZENIA WYKONAWCY</w:t>
      </w:r>
    </w:p>
    <w:p w14:paraId="7CC47E1C" w14:textId="0244DA56" w:rsidR="008F245E" w:rsidRPr="00317B86" w:rsidRDefault="00F43C3F"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 xml:space="preserve">1. </w:t>
      </w:r>
      <w:r w:rsidR="008F245E" w:rsidRPr="00317B86">
        <w:rPr>
          <w:rFonts w:asciiTheme="majorHAnsi" w:eastAsia="Times New Roman" w:hAnsiTheme="majorHAnsi" w:cstheme="majorHAnsi"/>
          <w:color w:val="000000"/>
          <w:sz w:val="24"/>
          <w:szCs w:val="24"/>
          <w:lang w:eastAsia="pl-PL"/>
        </w:rPr>
        <w:t>Z postępowania o udzielenie zamówienia wyklucza się</w:t>
      </w:r>
      <w:r w:rsidR="00F43AE0">
        <w:rPr>
          <w:rFonts w:asciiTheme="majorHAnsi" w:eastAsia="Times New Roman" w:hAnsiTheme="majorHAnsi" w:cstheme="majorHAnsi"/>
          <w:color w:val="000000"/>
          <w:sz w:val="24"/>
          <w:szCs w:val="24"/>
          <w:lang w:eastAsia="pl-PL"/>
        </w:rPr>
        <w:t xml:space="preserve"> na podstawie art. 108 ust.1</w:t>
      </w:r>
      <w:r w:rsidR="008F245E" w:rsidRPr="00317B86">
        <w:rPr>
          <w:rFonts w:asciiTheme="majorHAnsi" w:eastAsia="Times New Roman" w:hAnsiTheme="majorHAnsi" w:cstheme="majorHAnsi"/>
          <w:color w:val="000000"/>
          <w:sz w:val="24"/>
          <w:szCs w:val="24"/>
          <w:lang w:eastAsia="pl-PL"/>
        </w:rPr>
        <w:t xml:space="preserve">, </w:t>
      </w:r>
      <w:r w:rsidR="009F264D">
        <w:rPr>
          <w:rFonts w:asciiTheme="majorHAnsi" w:eastAsia="Times New Roman" w:hAnsiTheme="majorHAnsi" w:cstheme="majorHAnsi"/>
          <w:color w:val="000000"/>
          <w:sz w:val="24"/>
          <w:szCs w:val="24"/>
          <w:lang w:eastAsia="pl-PL"/>
        </w:rPr>
        <w:t xml:space="preserve">z zastrzeżeniem art. 110 ust. 2 </w:t>
      </w:r>
      <w:r w:rsidR="008F245E" w:rsidRPr="00317B86">
        <w:rPr>
          <w:rFonts w:asciiTheme="majorHAnsi" w:eastAsia="Times New Roman" w:hAnsiTheme="majorHAnsi" w:cstheme="majorHAnsi"/>
          <w:color w:val="000000"/>
          <w:sz w:val="24"/>
          <w:szCs w:val="24"/>
          <w:lang w:eastAsia="pl-PL"/>
        </w:rPr>
        <w:t xml:space="preserve">ustawy </w:t>
      </w:r>
      <w:proofErr w:type="spellStart"/>
      <w:r w:rsidR="008F245E" w:rsidRPr="00317B86">
        <w:rPr>
          <w:rFonts w:asciiTheme="majorHAnsi" w:eastAsia="Times New Roman" w:hAnsiTheme="majorHAnsi" w:cstheme="majorHAnsi"/>
          <w:color w:val="000000"/>
          <w:sz w:val="24"/>
          <w:szCs w:val="24"/>
          <w:lang w:eastAsia="pl-PL"/>
        </w:rPr>
        <w:t>pzp</w:t>
      </w:r>
      <w:proofErr w:type="spellEnd"/>
      <w:r w:rsidR="008F245E" w:rsidRPr="00317B86">
        <w:rPr>
          <w:rFonts w:asciiTheme="majorHAnsi" w:eastAsia="Times New Roman" w:hAnsiTheme="majorHAnsi" w:cstheme="majorHAnsi"/>
          <w:color w:val="000000"/>
          <w:sz w:val="24"/>
          <w:szCs w:val="24"/>
          <w:lang w:eastAsia="pl-PL"/>
        </w:rPr>
        <w:t>, Wykonawcę:</w:t>
      </w:r>
    </w:p>
    <w:p w14:paraId="192704A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1) będącego osobą fizyczna, którego prawomocnie skazano za przestępstwo:</w:t>
      </w:r>
    </w:p>
    <w:p w14:paraId="08EAB76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 udziału w zorganizowanej grupie przestępczej albo związku mającym na celu</w:t>
      </w:r>
    </w:p>
    <w:p w14:paraId="2F8B2631"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popełnienie przestępstwa lub przestępstwa skarbowego, o którym mowa w art. 258</w:t>
      </w:r>
    </w:p>
    <w:p w14:paraId="0844E0A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Kodeksu karnego,</w:t>
      </w:r>
    </w:p>
    <w:p w14:paraId="5569FDC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b) handlu ludźmi, o którym mowa w art. 189a Kodeksu karnego,</w:t>
      </w:r>
    </w:p>
    <w:p w14:paraId="7600A5DB" w14:textId="170D9AC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 o którym mowa w art. 228–230a, art. 250a Kodeksu ka</w:t>
      </w:r>
      <w:r w:rsidR="00317B86">
        <w:rPr>
          <w:rFonts w:asciiTheme="majorHAnsi" w:eastAsia="Times New Roman" w:hAnsiTheme="majorHAnsi" w:cstheme="majorHAnsi"/>
          <w:color w:val="000000"/>
          <w:sz w:val="24"/>
          <w:szCs w:val="24"/>
          <w:lang w:eastAsia="pl-PL"/>
        </w:rPr>
        <w:t xml:space="preserve">rnego lub w art. 46 lub art. 48 </w:t>
      </w:r>
      <w:r w:rsidRPr="00317B86">
        <w:rPr>
          <w:rFonts w:asciiTheme="majorHAnsi" w:eastAsia="Times New Roman" w:hAnsiTheme="majorHAnsi" w:cstheme="majorHAnsi"/>
          <w:color w:val="000000"/>
          <w:sz w:val="24"/>
          <w:szCs w:val="24"/>
          <w:lang w:eastAsia="pl-PL"/>
        </w:rPr>
        <w:t>ustawy z dnia 25 czerwca 2010 r. o sporcie,</w:t>
      </w:r>
    </w:p>
    <w:p w14:paraId="11E7B4D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d) finansowania przestępstwa o charakterze terrorystycznym, o którym mowa w</w:t>
      </w:r>
    </w:p>
    <w:p w14:paraId="0110DCA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art. 165a Kodeksu karnego, lub przestępstwo udaremniania lub utrudniania</w:t>
      </w:r>
    </w:p>
    <w:p w14:paraId="7EED5F2F"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stwierdzenia przestępnego pochodzenia pieniędzy lub ukrywania ich pochodzenia,</w:t>
      </w:r>
    </w:p>
    <w:p w14:paraId="736985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którym mowa w art. 299 Kodeksu karnego,</w:t>
      </w:r>
    </w:p>
    <w:p w14:paraId="3236A61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e) o charakterze terrorystycznym, o którym mowa w art. 115 § 20 Kodeksu karnego,</w:t>
      </w:r>
    </w:p>
    <w:p w14:paraId="758E3E5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lub mające na celu popełnienie tego przestępstwa,</w:t>
      </w:r>
    </w:p>
    <w:p w14:paraId="6CFA206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f) pracy małoletnich cudzoziemców, o którym mowa w art. 9 ust. 2 ustawy z dnia 15</w:t>
      </w:r>
    </w:p>
    <w:p w14:paraId="52B96A2E"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czerwca 2012 r. o skutkach powierzania wykonywania pracy cudzoziemcom</w:t>
      </w:r>
    </w:p>
    <w:p w14:paraId="2E2B361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przebywającym wbrew przepisom na terytorium Rzeczypospolitej Polskiej (Dz. U.</w:t>
      </w:r>
    </w:p>
    <w:p w14:paraId="4AC5C50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2012 poz. 769),</w:t>
      </w:r>
    </w:p>
    <w:p w14:paraId="20236BE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 przeciwko obrotowi gospodarczemu, o których mowa w art. 296–307 Kodeksu</w:t>
      </w:r>
    </w:p>
    <w:p w14:paraId="09EEC9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karnego, przestępstwo oszustwa, o którym mowa w art. 286 Kodeksu karnego,</w:t>
      </w:r>
    </w:p>
    <w:p w14:paraId="73B7ACA3" w14:textId="607D339F"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przestępstwo przeciwko wiarygodn</w:t>
      </w:r>
      <w:r w:rsidR="006B1D06">
        <w:rPr>
          <w:rFonts w:asciiTheme="majorHAnsi" w:eastAsia="Times New Roman" w:hAnsiTheme="majorHAnsi" w:cstheme="majorHAnsi"/>
          <w:color w:val="000000"/>
          <w:sz w:val="24"/>
          <w:szCs w:val="24"/>
          <w:lang w:eastAsia="pl-PL"/>
        </w:rPr>
        <w:t xml:space="preserve">ości dokumentów, o których mowa </w:t>
      </w:r>
      <w:r w:rsidRPr="00317B86">
        <w:rPr>
          <w:rFonts w:asciiTheme="majorHAnsi" w:eastAsia="Times New Roman" w:hAnsiTheme="majorHAnsi" w:cstheme="majorHAnsi"/>
          <w:color w:val="000000"/>
          <w:sz w:val="24"/>
          <w:szCs w:val="24"/>
          <w:lang w:eastAsia="pl-PL"/>
        </w:rPr>
        <w:t>w art. 270 - 277d Kodeksu karnego, lub przestępstwo skarbowe,</w:t>
      </w:r>
    </w:p>
    <w:p w14:paraId="6866D06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h) o którym mowa w art. 9 ust. 1 i 3 lub art. 10 ustawy z dnia 15 czerwca 2012 r.</w:t>
      </w:r>
    </w:p>
    <w:p w14:paraId="4B556AD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skutkach powierzania wykonywania pracy cudzoziemcom przebywającym wbrew</w:t>
      </w:r>
    </w:p>
    <w:p w14:paraId="08C4B52B" w14:textId="731BC02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przepisom na terytorium Rzeczypospolitej Po</w:t>
      </w:r>
      <w:r w:rsidR="006B1D06">
        <w:rPr>
          <w:rFonts w:asciiTheme="majorHAnsi" w:eastAsia="Times New Roman" w:hAnsiTheme="majorHAnsi" w:cstheme="majorHAnsi"/>
          <w:color w:val="000000"/>
          <w:sz w:val="24"/>
          <w:szCs w:val="24"/>
          <w:lang w:eastAsia="pl-PL"/>
        </w:rPr>
        <w:t xml:space="preserve">lskiej – lub za odpowiedni czyn </w:t>
      </w:r>
      <w:r w:rsidRPr="00317B86">
        <w:rPr>
          <w:rFonts w:asciiTheme="majorHAnsi" w:eastAsia="Times New Roman" w:hAnsiTheme="majorHAnsi" w:cstheme="majorHAnsi"/>
          <w:color w:val="000000"/>
          <w:sz w:val="24"/>
          <w:szCs w:val="24"/>
          <w:lang w:eastAsia="pl-PL"/>
        </w:rPr>
        <w:t>zabroniony określony w przepisach prawa obcego.</w:t>
      </w:r>
    </w:p>
    <w:p w14:paraId="0C944A51" w14:textId="3E796C4B"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 jeżeli urzędującego członka jego organu zarządzają</w:t>
      </w:r>
      <w:r w:rsidR="006B1D06">
        <w:rPr>
          <w:rFonts w:asciiTheme="majorHAnsi" w:eastAsia="Times New Roman" w:hAnsiTheme="majorHAnsi" w:cstheme="majorHAnsi"/>
          <w:color w:val="000000"/>
          <w:sz w:val="24"/>
          <w:szCs w:val="24"/>
          <w:lang w:eastAsia="pl-PL"/>
        </w:rPr>
        <w:t xml:space="preserve">cego lub nadzorczego, wspólnika </w:t>
      </w:r>
      <w:r w:rsidRPr="00317B86">
        <w:rPr>
          <w:rFonts w:asciiTheme="majorHAnsi" w:eastAsia="Times New Roman" w:hAnsiTheme="majorHAnsi" w:cstheme="majorHAnsi"/>
          <w:color w:val="000000"/>
          <w:sz w:val="24"/>
          <w:szCs w:val="24"/>
          <w:lang w:eastAsia="pl-PL"/>
        </w:rPr>
        <w:t>spółki w spółce jawnej lub partnerskiej albo kompleme</w:t>
      </w:r>
      <w:r w:rsidR="006B1D06">
        <w:rPr>
          <w:rFonts w:asciiTheme="majorHAnsi" w:eastAsia="Times New Roman" w:hAnsiTheme="majorHAnsi" w:cstheme="majorHAnsi"/>
          <w:color w:val="000000"/>
          <w:sz w:val="24"/>
          <w:szCs w:val="24"/>
          <w:lang w:eastAsia="pl-PL"/>
        </w:rPr>
        <w:t xml:space="preserve">ntariusza w spółce komandytowej </w:t>
      </w:r>
      <w:r w:rsidRPr="00317B86">
        <w:rPr>
          <w:rFonts w:asciiTheme="majorHAnsi" w:eastAsia="Times New Roman" w:hAnsiTheme="majorHAnsi" w:cstheme="majorHAnsi"/>
          <w:color w:val="000000"/>
          <w:sz w:val="24"/>
          <w:szCs w:val="24"/>
          <w:lang w:eastAsia="pl-PL"/>
        </w:rPr>
        <w:t>lub komandytowo-akcyjnej lub prokurenta prawomo</w:t>
      </w:r>
      <w:r w:rsidR="006B1D06">
        <w:rPr>
          <w:rFonts w:asciiTheme="majorHAnsi" w:eastAsia="Times New Roman" w:hAnsiTheme="majorHAnsi" w:cstheme="majorHAnsi"/>
          <w:color w:val="000000"/>
          <w:sz w:val="24"/>
          <w:szCs w:val="24"/>
          <w:lang w:eastAsia="pl-PL"/>
        </w:rPr>
        <w:t xml:space="preserve">cnie skazano za przestępstwo, o </w:t>
      </w:r>
      <w:r w:rsidRPr="00317B86">
        <w:rPr>
          <w:rFonts w:asciiTheme="majorHAnsi" w:eastAsia="Times New Roman" w:hAnsiTheme="majorHAnsi" w:cstheme="majorHAnsi"/>
          <w:color w:val="000000"/>
          <w:sz w:val="24"/>
          <w:szCs w:val="24"/>
          <w:lang w:eastAsia="pl-PL"/>
        </w:rPr>
        <w:t>którym mowa w ust.1 pkt 1;</w:t>
      </w:r>
    </w:p>
    <w:p w14:paraId="2FF3AB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3) wobec którego wydano prawomocny wyrok sądu lub ostateczną decyzję</w:t>
      </w:r>
    </w:p>
    <w:p w14:paraId="31F57F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administracyjną o zaleganiu z uiszczeniem podatków, opłat lub składek na</w:t>
      </w:r>
    </w:p>
    <w:p w14:paraId="3229BF7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ubezpieczenie społeczne lub zdrowotne, chyba że wykonawca odpowiednio przed</w:t>
      </w:r>
    </w:p>
    <w:p w14:paraId="06A35A9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upływem terminu do składania wniosków o dopuszczenie do udziału w postępowaniu</w:t>
      </w:r>
    </w:p>
    <w:p w14:paraId="43D7910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albo przed upływem terminu składania ofert dokonał płatności należnych podatków,</w:t>
      </w:r>
    </w:p>
    <w:p w14:paraId="3FE36D2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opłat lub składek na ubezpieczenie społeczne lub zdrowotne wraz z odsetkami lub</w:t>
      </w:r>
    </w:p>
    <w:p w14:paraId="12DFEA3C"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grzywnami lub zawarł wiążące porozumienie w sprawie spłaty tych należności;</w:t>
      </w:r>
    </w:p>
    <w:p w14:paraId="3329AA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4) wobec którego orzeczono zakaz ubiegania się o zamówienia publiczne;</w:t>
      </w:r>
    </w:p>
    <w:p w14:paraId="6081E51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5) jeżeli zamawiający może stwierdzić, na podstawie wiarygodnych przesłanek, że</w:t>
      </w:r>
    </w:p>
    <w:p w14:paraId="723F01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wykonawca zawarł z innymi wykonawcami porozumienie mające na celu zakłócenie</w:t>
      </w:r>
    </w:p>
    <w:p w14:paraId="762A1472"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 szczególności jeżeli należąc do tej samej grupy kapitałowej w</w:t>
      </w:r>
    </w:p>
    <w:p w14:paraId="475F3E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rozumieniu ustawy z dnia 16 lutego 2007 r. o ochronie konkurencji i konsumentów,</w:t>
      </w:r>
    </w:p>
    <w:p w14:paraId="2BDC03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złożyli odrębne oferty, oferty częściowe lub wnioski o dopuszczenie do udziału w</w:t>
      </w:r>
    </w:p>
    <w:p w14:paraId="3288380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postępowaniu, chyba że wykażą, że przygotowali te oferty lub wnioski niezależnie od</w:t>
      </w:r>
    </w:p>
    <w:p w14:paraId="2EDA8AF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siebie;</w:t>
      </w:r>
    </w:p>
    <w:p w14:paraId="1111C31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6) jeżeli, w przypadkach, o których mowa w art. 85 ust. 1, doszło do zakłócenia</w:t>
      </w:r>
    </w:p>
    <w:p w14:paraId="71769E1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wynikającego z wcześniejszego zaangażowania tego wykonawcy lub</w:t>
      </w:r>
    </w:p>
    <w:p w14:paraId="6E9B32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podmiotu, który należy z wykonawcą do tej samej grupy kapitałowej w rozumieniu</w:t>
      </w:r>
    </w:p>
    <w:p w14:paraId="52F675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ustawy z dnia 16 lutego 2007 r. o ochronie konkurencji i konsumentów, chyba że</w:t>
      </w:r>
    </w:p>
    <w:p w14:paraId="4C239153" w14:textId="47380B92" w:rsidR="008F245E"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 xml:space="preserve">spowodowane tym zakłócenie konkurencji może być </w:t>
      </w:r>
      <w:r w:rsidR="006B1D06">
        <w:rPr>
          <w:rFonts w:asciiTheme="majorHAnsi" w:eastAsia="Times New Roman" w:hAnsiTheme="majorHAnsi" w:cstheme="majorHAnsi"/>
          <w:color w:val="000000"/>
          <w:sz w:val="24"/>
          <w:szCs w:val="24"/>
          <w:lang w:eastAsia="pl-PL"/>
        </w:rPr>
        <w:t xml:space="preserve">wyeliminowane w inny sposób niż </w:t>
      </w:r>
      <w:r w:rsidRPr="00317B86">
        <w:rPr>
          <w:rFonts w:asciiTheme="majorHAnsi" w:eastAsia="Times New Roman" w:hAnsiTheme="majorHAnsi" w:cstheme="majorHAnsi"/>
          <w:color w:val="000000"/>
          <w:sz w:val="24"/>
          <w:szCs w:val="24"/>
          <w:lang w:eastAsia="pl-PL"/>
        </w:rPr>
        <w:t>przez wykluczenie wykonawcy z udziału w postępowaniu o udzielenie zamówienia.</w:t>
      </w:r>
    </w:p>
    <w:p w14:paraId="17BA46A4" w14:textId="6AE7212B" w:rsidR="00963100" w:rsidRPr="00963100" w:rsidRDefault="00F43AE0" w:rsidP="00963100">
      <w:pPr>
        <w:spacing w:after="0"/>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2.</w:t>
      </w:r>
      <w:r w:rsidR="001934A4" w:rsidRPr="001934A4">
        <w:rPr>
          <w:rFonts w:ascii="CIDFont+F1" w:eastAsia="Times New Roman" w:hAnsi="CIDFont+F1" w:cs="CIDFont+F1"/>
          <w:sz w:val="20"/>
          <w:szCs w:val="20"/>
          <w:lang w:eastAsia="pl-PL"/>
        </w:rPr>
        <w:t xml:space="preserve"> </w:t>
      </w:r>
      <w:r w:rsidR="001934A4" w:rsidRPr="001934A4">
        <w:rPr>
          <w:rFonts w:asciiTheme="majorHAnsi" w:eastAsia="Times New Roman" w:hAnsiTheme="majorHAnsi" w:cstheme="majorHAnsi"/>
          <w:color w:val="000000"/>
          <w:sz w:val="24"/>
          <w:szCs w:val="24"/>
          <w:lang w:eastAsia="pl-PL"/>
        </w:rPr>
        <w:t>Zamawiający wykluczy wykonawcę z postępowania, w przypadkach wskazanych w przepisie</w:t>
      </w:r>
      <w:r w:rsidR="001934A4">
        <w:rPr>
          <w:rFonts w:asciiTheme="majorHAnsi" w:eastAsia="Times New Roman" w:hAnsiTheme="majorHAnsi" w:cstheme="majorHAnsi"/>
          <w:color w:val="000000"/>
          <w:sz w:val="24"/>
          <w:szCs w:val="24"/>
          <w:lang w:eastAsia="pl-PL"/>
        </w:rPr>
        <w:t xml:space="preserve"> </w:t>
      </w:r>
      <w:r w:rsidR="001934A4" w:rsidRPr="001934A4">
        <w:rPr>
          <w:rFonts w:asciiTheme="majorHAnsi" w:eastAsia="Times New Roman" w:hAnsiTheme="majorHAnsi" w:cstheme="majorHAnsi"/>
          <w:color w:val="000000"/>
          <w:sz w:val="24"/>
          <w:szCs w:val="24"/>
          <w:lang w:eastAsia="pl-PL"/>
        </w:rPr>
        <w:t>art. 7 ust. 1 ustawy z dnia 13 kwietnia 2022 r. o szczególnych rozwiązaniach w zakresie</w:t>
      </w:r>
      <w:r w:rsidR="001934A4">
        <w:rPr>
          <w:rFonts w:asciiTheme="majorHAnsi" w:eastAsia="Times New Roman" w:hAnsiTheme="majorHAnsi" w:cstheme="majorHAnsi"/>
          <w:color w:val="000000"/>
          <w:sz w:val="24"/>
          <w:szCs w:val="24"/>
          <w:lang w:eastAsia="pl-PL"/>
        </w:rPr>
        <w:t xml:space="preserve"> </w:t>
      </w:r>
      <w:r w:rsidR="001934A4" w:rsidRPr="001934A4">
        <w:rPr>
          <w:rFonts w:asciiTheme="majorHAnsi" w:eastAsia="Times New Roman" w:hAnsiTheme="majorHAnsi" w:cstheme="majorHAnsi"/>
          <w:color w:val="000000"/>
          <w:sz w:val="24"/>
          <w:szCs w:val="24"/>
          <w:lang w:eastAsia="pl-PL"/>
        </w:rPr>
        <w:t>przeciwdziałania wspieraniu agresji na Ukrainę oraz służących ochronie</w:t>
      </w:r>
      <w:r w:rsidR="001934A4">
        <w:rPr>
          <w:rFonts w:asciiTheme="majorHAnsi" w:eastAsia="Times New Roman" w:hAnsiTheme="majorHAnsi" w:cstheme="majorHAnsi"/>
          <w:color w:val="000000"/>
          <w:sz w:val="24"/>
          <w:szCs w:val="24"/>
          <w:lang w:eastAsia="pl-PL"/>
        </w:rPr>
        <w:t xml:space="preserve"> </w:t>
      </w:r>
      <w:r w:rsidR="001934A4" w:rsidRPr="001934A4">
        <w:rPr>
          <w:rFonts w:asciiTheme="majorHAnsi" w:eastAsia="Times New Roman" w:hAnsiTheme="majorHAnsi" w:cstheme="majorHAnsi"/>
          <w:color w:val="000000"/>
          <w:sz w:val="24"/>
          <w:szCs w:val="24"/>
          <w:lang w:eastAsia="pl-PL"/>
        </w:rPr>
        <w:t>bezpieczeństwa narodowego (Dz.U. z 2022 r., poz. 835),</w:t>
      </w:r>
      <w:proofErr w:type="spellStart"/>
      <w:r w:rsidR="00963100">
        <w:rPr>
          <w:rFonts w:asciiTheme="majorHAnsi" w:eastAsia="Times New Roman" w:hAnsiTheme="majorHAnsi" w:cstheme="majorHAnsi"/>
          <w:color w:val="000000"/>
          <w:sz w:val="24"/>
          <w:szCs w:val="24"/>
          <w:lang w:eastAsia="pl-PL"/>
        </w:rPr>
        <w:t>tj</w:t>
      </w:r>
      <w:proofErr w:type="spellEnd"/>
      <w:r w:rsidR="00963100">
        <w:rPr>
          <w:rFonts w:asciiTheme="majorHAnsi" w:eastAsia="Times New Roman" w:hAnsiTheme="majorHAnsi" w:cstheme="majorHAnsi"/>
          <w:color w:val="000000"/>
          <w:sz w:val="24"/>
          <w:szCs w:val="24"/>
          <w:lang w:eastAsia="pl-PL"/>
        </w:rPr>
        <w:t>:</w:t>
      </w:r>
    </w:p>
    <w:p w14:paraId="6034CF6D" w14:textId="080DBB24" w:rsidR="00963100" w:rsidRPr="00963100" w:rsidRDefault="00963100" w:rsidP="00963100">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1) wykonawcy wymienieni w wykazach okre</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w:t>
      </w:r>
      <w:r>
        <w:rPr>
          <w:rFonts w:asciiTheme="majorHAnsi" w:eastAsia="Times New Roman" w:hAnsiTheme="majorHAnsi" w:cstheme="majorHAnsi"/>
          <w:color w:val="000000"/>
          <w:sz w:val="24"/>
          <w:szCs w:val="24"/>
          <w:lang w:eastAsia="pl-PL"/>
        </w:rPr>
        <w:t>ów</w:t>
      </w:r>
      <w:r w:rsidRPr="00963100">
        <w:rPr>
          <w:rFonts w:asciiTheme="majorHAnsi" w:eastAsia="Times New Roman" w:hAnsiTheme="majorHAnsi" w:cstheme="majorHAnsi"/>
          <w:color w:val="000000"/>
          <w:sz w:val="24"/>
          <w:szCs w:val="24"/>
          <w:lang w:eastAsia="pl-PL"/>
        </w:rPr>
        <w:t xml:space="preserve"> w ograniczających w związku z sytuacją na Białorusi i udziałem Białorusi w agresji Rosji wobec Ukrainy (Dz. Urz. UE L 134 z 20.05.2006, str. 1, z po z n. zm.3) i rozporządzeniu Rady (UE) nr 269/2014 z dnia 17 marca 2014 r. w sprawie </w:t>
      </w:r>
      <w:r>
        <w:rPr>
          <w:rFonts w:asciiTheme="majorHAnsi" w:eastAsia="Times New Roman" w:hAnsiTheme="majorHAnsi" w:cstheme="majorHAnsi"/>
          <w:color w:val="000000"/>
          <w:sz w:val="24"/>
          <w:szCs w:val="24"/>
          <w:lang w:eastAsia="pl-PL"/>
        </w:rPr>
        <w:t>śr</w:t>
      </w:r>
      <w:r w:rsidRPr="00963100">
        <w:rPr>
          <w:rFonts w:asciiTheme="majorHAnsi" w:eastAsia="Times New Roman" w:hAnsiTheme="majorHAnsi" w:cstheme="majorHAnsi"/>
          <w:color w:val="000000"/>
          <w:sz w:val="24"/>
          <w:szCs w:val="24"/>
          <w:lang w:eastAsia="pl-PL"/>
        </w:rPr>
        <w:t>odk</w:t>
      </w:r>
      <w:r w:rsidR="009D5B5D">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w ograniczających w odniesieniu do działa</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 podwa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integralno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terytorialną, suwerenno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i niezale</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no</w:t>
      </w:r>
      <w:r>
        <w:rPr>
          <w:rFonts w:asciiTheme="majorHAnsi" w:eastAsia="Times New Roman" w:hAnsiTheme="majorHAnsi" w:cstheme="majorHAnsi"/>
          <w:color w:val="000000"/>
          <w:sz w:val="24"/>
          <w:szCs w:val="24"/>
          <w:lang w:eastAsia="pl-PL"/>
        </w:rPr>
        <w:t>ś</w:t>
      </w:r>
      <w:r w:rsidR="00411945">
        <w:rPr>
          <w:rFonts w:asciiTheme="majorHAnsi" w:eastAsia="Times New Roman" w:hAnsiTheme="majorHAnsi" w:cstheme="majorHAnsi"/>
          <w:color w:val="000000"/>
          <w:sz w:val="24"/>
          <w:szCs w:val="24"/>
          <w:lang w:eastAsia="pl-PL"/>
        </w:rPr>
        <w:t xml:space="preserve">ć </w:t>
      </w:r>
      <w:r w:rsidRPr="00963100">
        <w:rPr>
          <w:rFonts w:asciiTheme="majorHAnsi" w:eastAsia="Times New Roman" w:hAnsiTheme="majorHAnsi" w:cstheme="majorHAnsi"/>
          <w:color w:val="000000"/>
          <w:sz w:val="24"/>
          <w:szCs w:val="24"/>
          <w:lang w:eastAsia="pl-PL"/>
        </w:rPr>
        <w:t>Ukrainy lub im zagra</w:t>
      </w:r>
      <w:r w:rsidR="00411945">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(Dz. Urz. UE L 78 z 17.03.2014, str. 6, z po z n. zm.4)) albo wpisani na listę o kto rej mowa w art. 2 ustawy z dnia 13 kwietnia 2022 r. o szczeg</w:t>
      </w:r>
      <w:r w:rsidR="00411945">
        <w:rPr>
          <w:rFonts w:asciiTheme="majorHAnsi" w:eastAsia="Times New Roman" w:hAnsiTheme="majorHAnsi" w:cstheme="majorHAnsi"/>
          <w:color w:val="000000"/>
          <w:sz w:val="24"/>
          <w:szCs w:val="24"/>
          <w:lang w:eastAsia="pl-PL"/>
        </w:rPr>
        <w:t>ól</w:t>
      </w:r>
      <w:r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sidR="00411945">
        <w:rPr>
          <w:rFonts w:asciiTheme="majorHAnsi" w:eastAsia="Times New Roman" w:hAnsiTheme="majorHAnsi" w:cstheme="majorHAnsi"/>
          <w:color w:val="000000"/>
          <w:sz w:val="24"/>
          <w:szCs w:val="24"/>
          <w:lang w:eastAsia="pl-PL"/>
        </w:rPr>
        <w:t>żą</w:t>
      </w:r>
      <w:r w:rsidRPr="00963100">
        <w:rPr>
          <w:rFonts w:asciiTheme="majorHAnsi" w:eastAsia="Times New Roman" w:hAnsiTheme="majorHAnsi" w:cstheme="majorHAnsi"/>
          <w:color w:val="000000"/>
          <w:sz w:val="24"/>
          <w:szCs w:val="24"/>
          <w:lang w:eastAsia="pl-PL"/>
        </w:rPr>
        <w:t>cych ochronie bezpiecze</w:t>
      </w:r>
      <w:r w:rsidR="00411945">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na podstawie decyzji w sprawie wpisu na ww. listę rozstrzygającej o zastosowaniu </w:t>
      </w:r>
      <w:r w:rsidR="00411945">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rodka, o kt</w:t>
      </w:r>
      <w:r w:rsidR="00411945">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 xml:space="preserve">rym mowa w art. 1 pkt 3 powołanej ustawy; </w:t>
      </w:r>
    </w:p>
    <w:p w14:paraId="501FFC3F" w14:textId="754876A8" w:rsidR="00963100" w:rsidRPr="00963100" w:rsidRDefault="00963100" w:rsidP="00963100">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2) wykonawcy, kt</w:t>
      </w:r>
      <w:r w:rsidR="00411945">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rych beneficjentem rzeczywistym w rozumieniu ustawy z dnia 1 marca 2018 r. o przeciwdziałaniu praniu pieniędzy oraz finansowaniu terroryzmu (Dz. U. z 2022 r. poz. 593 i 655) jest osoba wymieniona w wykazach okre</w:t>
      </w:r>
      <w:r w:rsidR="00411945">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p>
    <w:p w14:paraId="761CE303" w14:textId="405E97FB" w:rsidR="00963100" w:rsidRPr="00963100" w:rsidRDefault="00411945" w:rsidP="00963100">
      <w:pPr>
        <w:spacing w:after="0"/>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ś</w:t>
      </w:r>
      <w:r w:rsidR="00963100" w:rsidRPr="00963100">
        <w:rPr>
          <w:rFonts w:asciiTheme="majorHAnsi" w:eastAsia="Times New Roman" w:hAnsiTheme="majorHAnsi" w:cstheme="majorHAnsi"/>
          <w:color w:val="000000"/>
          <w:sz w:val="24"/>
          <w:szCs w:val="24"/>
          <w:lang w:eastAsia="pl-PL"/>
        </w:rPr>
        <w:t>rodk</w:t>
      </w:r>
      <w:r>
        <w:rPr>
          <w:rFonts w:asciiTheme="majorHAnsi" w:eastAsia="Times New Roman" w:hAnsiTheme="majorHAnsi" w:cstheme="majorHAnsi"/>
          <w:color w:val="000000"/>
          <w:sz w:val="24"/>
          <w:szCs w:val="24"/>
          <w:lang w:eastAsia="pl-PL"/>
        </w:rPr>
        <w:t>ó</w:t>
      </w:r>
      <w:r w:rsidR="00963100" w:rsidRPr="00963100">
        <w:rPr>
          <w:rFonts w:asciiTheme="majorHAnsi" w:eastAsia="Times New Roman" w:hAnsiTheme="majorHAnsi" w:cstheme="majorHAnsi"/>
          <w:color w:val="000000"/>
          <w:sz w:val="24"/>
          <w:szCs w:val="24"/>
          <w:lang w:eastAsia="pl-PL"/>
        </w:rPr>
        <w:t xml:space="preserve">w ograniczających w związku z sytuacją na Białorusi i udziałem Białorusi w agresji Rosji wobec Ukrainy (Dz. Urz. UE L 134 z 20.05.2006, str. 1, z po z n. zm.3) i rozporządzeniu Rady (UE) nr 269/2014 z dnia 17 marca 2014 r. w sprawie </w:t>
      </w:r>
      <w:r>
        <w:rPr>
          <w:rFonts w:asciiTheme="majorHAnsi" w:eastAsia="Times New Roman" w:hAnsiTheme="majorHAnsi" w:cstheme="majorHAnsi"/>
          <w:color w:val="000000"/>
          <w:sz w:val="24"/>
          <w:szCs w:val="24"/>
          <w:lang w:eastAsia="pl-PL"/>
        </w:rPr>
        <w:t>śr</w:t>
      </w:r>
      <w:r w:rsidR="00963100" w:rsidRPr="00963100">
        <w:rPr>
          <w:rFonts w:asciiTheme="majorHAnsi" w:eastAsia="Times New Roman" w:hAnsiTheme="majorHAnsi" w:cstheme="majorHAnsi"/>
          <w:color w:val="000000"/>
          <w:sz w:val="24"/>
          <w:szCs w:val="24"/>
          <w:lang w:eastAsia="pl-PL"/>
        </w:rPr>
        <w:t>odk</w:t>
      </w:r>
      <w:r>
        <w:rPr>
          <w:rFonts w:asciiTheme="majorHAnsi" w:eastAsia="Times New Roman" w:hAnsiTheme="majorHAnsi" w:cstheme="majorHAnsi"/>
          <w:color w:val="000000"/>
          <w:sz w:val="24"/>
          <w:szCs w:val="24"/>
          <w:lang w:eastAsia="pl-PL"/>
        </w:rPr>
        <w:t>ó</w:t>
      </w:r>
      <w:r w:rsidR="00963100" w:rsidRPr="00963100">
        <w:rPr>
          <w:rFonts w:asciiTheme="majorHAnsi" w:eastAsia="Times New Roman" w:hAnsiTheme="majorHAnsi" w:cstheme="majorHAnsi"/>
          <w:color w:val="000000"/>
          <w:sz w:val="24"/>
          <w:szCs w:val="24"/>
          <w:lang w:eastAsia="pl-PL"/>
        </w:rPr>
        <w:t>w ograniczających w odniesieniu do działa</w:t>
      </w:r>
      <w:r>
        <w:rPr>
          <w:rFonts w:asciiTheme="majorHAnsi" w:eastAsia="Times New Roman" w:hAnsiTheme="majorHAnsi" w:cstheme="majorHAnsi"/>
          <w:color w:val="000000"/>
          <w:sz w:val="24"/>
          <w:szCs w:val="24"/>
          <w:lang w:eastAsia="pl-PL"/>
        </w:rPr>
        <w:t>ń</w:t>
      </w:r>
      <w:r w:rsidR="00963100" w:rsidRPr="00963100">
        <w:rPr>
          <w:rFonts w:asciiTheme="majorHAnsi" w:eastAsia="Times New Roman" w:hAnsiTheme="majorHAnsi" w:cstheme="majorHAnsi"/>
          <w:color w:val="000000"/>
          <w:sz w:val="24"/>
          <w:szCs w:val="24"/>
          <w:lang w:eastAsia="pl-PL"/>
        </w:rPr>
        <w:t xml:space="preserve"> podwa</w:t>
      </w:r>
      <w:r>
        <w:rPr>
          <w:rFonts w:asciiTheme="majorHAnsi" w:eastAsia="Times New Roman" w:hAnsiTheme="majorHAnsi" w:cstheme="majorHAnsi"/>
          <w:color w:val="000000"/>
          <w:sz w:val="24"/>
          <w:szCs w:val="24"/>
          <w:lang w:eastAsia="pl-PL"/>
        </w:rPr>
        <w:t>ż</w:t>
      </w:r>
      <w:r w:rsidR="00963100" w:rsidRPr="00963100">
        <w:rPr>
          <w:rFonts w:asciiTheme="majorHAnsi" w:eastAsia="Times New Roman" w:hAnsiTheme="majorHAnsi" w:cstheme="majorHAnsi"/>
          <w:color w:val="000000"/>
          <w:sz w:val="24"/>
          <w:szCs w:val="24"/>
          <w:lang w:eastAsia="pl-PL"/>
        </w:rPr>
        <w:t>ających integralno</w:t>
      </w:r>
      <w:r>
        <w:rPr>
          <w:rFonts w:asciiTheme="majorHAnsi" w:eastAsia="Times New Roman" w:hAnsiTheme="majorHAnsi" w:cstheme="majorHAnsi"/>
          <w:color w:val="000000"/>
          <w:sz w:val="24"/>
          <w:szCs w:val="24"/>
          <w:lang w:eastAsia="pl-PL"/>
        </w:rPr>
        <w:t>ść</w:t>
      </w:r>
      <w:r w:rsidR="00963100" w:rsidRPr="00963100">
        <w:rPr>
          <w:rFonts w:asciiTheme="majorHAnsi" w:eastAsia="Times New Roman" w:hAnsiTheme="majorHAnsi" w:cstheme="majorHAnsi"/>
          <w:color w:val="000000"/>
          <w:sz w:val="24"/>
          <w:szCs w:val="24"/>
          <w:lang w:eastAsia="pl-PL"/>
        </w:rPr>
        <w:t xml:space="preserve"> terytorialną, suwerenno</w:t>
      </w:r>
      <w:r>
        <w:rPr>
          <w:rFonts w:asciiTheme="majorHAnsi" w:eastAsia="Times New Roman" w:hAnsiTheme="majorHAnsi" w:cstheme="majorHAnsi"/>
          <w:color w:val="000000"/>
          <w:sz w:val="24"/>
          <w:szCs w:val="24"/>
          <w:lang w:eastAsia="pl-PL"/>
        </w:rPr>
        <w:t>ść</w:t>
      </w:r>
      <w:r w:rsidR="00963100" w:rsidRPr="00963100">
        <w:rPr>
          <w:rFonts w:asciiTheme="majorHAnsi" w:eastAsia="Times New Roman" w:hAnsiTheme="majorHAnsi" w:cstheme="majorHAnsi"/>
          <w:color w:val="000000"/>
          <w:sz w:val="24"/>
          <w:szCs w:val="24"/>
          <w:lang w:eastAsia="pl-PL"/>
        </w:rPr>
        <w:t xml:space="preserve"> i niezale</w:t>
      </w:r>
      <w:r>
        <w:rPr>
          <w:rFonts w:asciiTheme="majorHAnsi" w:eastAsia="Times New Roman" w:hAnsiTheme="majorHAnsi" w:cstheme="majorHAnsi"/>
          <w:color w:val="000000"/>
          <w:sz w:val="24"/>
          <w:szCs w:val="24"/>
          <w:lang w:eastAsia="pl-PL"/>
        </w:rPr>
        <w:t xml:space="preserve">żność </w:t>
      </w:r>
      <w:r w:rsidR="00963100" w:rsidRPr="00963100">
        <w:rPr>
          <w:rFonts w:asciiTheme="majorHAnsi" w:eastAsia="Times New Roman" w:hAnsiTheme="majorHAnsi" w:cstheme="majorHAnsi"/>
          <w:color w:val="000000"/>
          <w:sz w:val="24"/>
          <w:szCs w:val="24"/>
          <w:lang w:eastAsia="pl-PL"/>
        </w:rPr>
        <w:t xml:space="preserve"> Ukrainy lub im zagra</w:t>
      </w:r>
      <w:r>
        <w:rPr>
          <w:rFonts w:asciiTheme="majorHAnsi" w:eastAsia="Times New Roman" w:hAnsiTheme="majorHAnsi" w:cstheme="majorHAnsi"/>
          <w:color w:val="000000"/>
          <w:sz w:val="24"/>
          <w:szCs w:val="24"/>
          <w:lang w:eastAsia="pl-PL"/>
        </w:rPr>
        <w:t>ż</w:t>
      </w:r>
      <w:r w:rsidR="00963100" w:rsidRPr="00963100">
        <w:rPr>
          <w:rFonts w:asciiTheme="majorHAnsi" w:eastAsia="Times New Roman" w:hAnsiTheme="majorHAnsi" w:cstheme="majorHAnsi"/>
          <w:color w:val="000000"/>
          <w:sz w:val="24"/>
          <w:szCs w:val="24"/>
          <w:lang w:eastAsia="pl-PL"/>
        </w:rPr>
        <w:t>ających (Dz. Urz. UE L 78 z 17.03.2014, str. 6, z po z n. zm.4)) albo wpisani na listę o kto rej mowa w art. 2 ustawy z dnia 13 kwietnia 2022 r. o szczeg</w:t>
      </w:r>
      <w:r>
        <w:rPr>
          <w:rFonts w:asciiTheme="majorHAnsi" w:eastAsia="Times New Roman" w:hAnsiTheme="majorHAnsi" w:cstheme="majorHAnsi"/>
          <w:color w:val="000000"/>
          <w:sz w:val="24"/>
          <w:szCs w:val="24"/>
          <w:lang w:eastAsia="pl-PL"/>
        </w:rPr>
        <w:t>ó</w:t>
      </w:r>
      <w:r w:rsidR="00963100" w:rsidRPr="00963100">
        <w:rPr>
          <w:rFonts w:asciiTheme="majorHAnsi" w:eastAsia="Times New Roman" w:hAnsiTheme="majorHAnsi" w:cstheme="majorHAnsi"/>
          <w:color w:val="000000"/>
          <w:sz w:val="24"/>
          <w:szCs w:val="24"/>
          <w:lang w:eastAsia="pl-PL"/>
        </w:rPr>
        <w:t>lnych rozwiązaniach w zakresie przeciwdziałania wspieraniu agresji na Ukrainę oraz słu</w:t>
      </w:r>
      <w:r>
        <w:rPr>
          <w:rFonts w:asciiTheme="majorHAnsi" w:eastAsia="Times New Roman" w:hAnsiTheme="majorHAnsi" w:cstheme="majorHAnsi"/>
          <w:color w:val="000000"/>
          <w:sz w:val="24"/>
          <w:szCs w:val="24"/>
          <w:lang w:eastAsia="pl-PL"/>
        </w:rPr>
        <w:t>żą</w:t>
      </w:r>
      <w:r w:rsidR="00963100" w:rsidRPr="00963100">
        <w:rPr>
          <w:rFonts w:asciiTheme="majorHAnsi" w:eastAsia="Times New Roman" w:hAnsiTheme="majorHAnsi" w:cstheme="majorHAnsi"/>
          <w:color w:val="000000"/>
          <w:sz w:val="24"/>
          <w:szCs w:val="24"/>
          <w:lang w:eastAsia="pl-PL"/>
        </w:rPr>
        <w:t>cych ochronie bezpiecze</w:t>
      </w:r>
      <w:r>
        <w:rPr>
          <w:rFonts w:asciiTheme="majorHAnsi" w:eastAsia="Times New Roman" w:hAnsiTheme="majorHAnsi" w:cstheme="majorHAnsi"/>
          <w:color w:val="000000"/>
          <w:sz w:val="24"/>
          <w:szCs w:val="24"/>
          <w:lang w:eastAsia="pl-PL"/>
        </w:rPr>
        <w:t>ń</w:t>
      </w:r>
      <w:r w:rsidR="00963100" w:rsidRPr="00963100">
        <w:rPr>
          <w:rFonts w:asciiTheme="majorHAnsi" w:eastAsia="Times New Roman" w:hAnsiTheme="majorHAnsi" w:cstheme="majorHAnsi"/>
          <w:color w:val="000000"/>
          <w:sz w:val="24"/>
          <w:szCs w:val="24"/>
          <w:lang w:eastAsia="pl-PL"/>
        </w:rPr>
        <w:t xml:space="preserve">stwa narodowego, lub będący takim beneficjentem rzeczywistym od dnia 24 lutego 2022 r., o ile zostali wpisani na ww. listę na podstawie decyzji w sprawie wpisu na listę rozstrzygającej o zastosowaniu </w:t>
      </w:r>
      <w:r>
        <w:rPr>
          <w:rFonts w:asciiTheme="majorHAnsi" w:eastAsia="Times New Roman" w:hAnsiTheme="majorHAnsi" w:cstheme="majorHAnsi"/>
          <w:color w:val="000000"/>
          <w:sz w:val="24"/>
          <w:szCs w:val="24"/>
          <w:lang w:eastAsia="pl-PL"/>
        </w:rPr>
        <w:t>ś</w:t>
      </w:r>
      <w:r w:rsidR="00963100" w:rsidRPr="00963100">
        <w:rPr>
          <w:rFonts w:asciiTheme="majorHAnsi" w:eastAsia="Times New Roman" w:hAnsiTheme="majorHAnsi" w:cstheme="majorHAnsi"/>
          <w:color w:val="000000"/>
          <w:sz w:val="24"/>
          <w:szCs w:val="24"/>
          <w:lang w:eastAsia="pl-PL"/>
        </w:rPr>
        <w:t>rodka, o kto rym mowa w art. 1 pkt 3 ustawy z dnia 13 kwietnia 2022 r. o szczeg</w:t>
      </w:r>
      <w:r>
        <w:rPr>
          <w:rFonts w:asciiTheme="majorHAnsi" w:eastAsia="Times New Roman" w:hAnsiTheme="majorHAnsi" w:cstheme="majorHAnsi"/>
          <w:color w:val="000000"/>
          <w:sz w:val="24"/>
          <w:szCs w:val="24"/>
          <w:lang w:eastAsia="pl-PL"/>
        </w:rPr>
        <w:t>ól</w:t>
      </w:r>
      <w:r w:rsidR="00963100"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Pr>
          <w:rFonts w:asciiTheme="majorHAnsi" w:eastAsia="Times New Roman" w:hAnsiTheme="majorHAnsi" w:cstheme="majorHAnsi"/>
          <w:color w:val="000000"/>
          <w:sz w:val="24"/>
          <w:szCs w:val="24"/>
          <w:lang w:eastAsia="pl-PL"/>
        </w:rPr>
        <w:t>ż</w:t>
      </w:r>
      <w:r w:rsidR="00963100" w:rsidRPr="00963100">
        <w:rPr>
          <w:rFonts w:asciiTheme="majorHAnsi" w:eastAsia="Times New Roman" w:hAnsiTheme="majorHAnsi" w:cstheme="majorHAnsi"/>
          <w:color w:val="000000"/>
          <w:sz w:val="24"/>
          <w:szCs w:val="24"/>
          <w:lang w:eastAsia="pl-PL"/>
        </w:rPr>
        <w:t>ących ochronie bezpiecze</w:t>
      </w:r>
      <w:r>
        <w:rPr>
          <w:rFonts w:asciiTheme="majorHAnsi" w:eastAsia="Times New Roman" w:hAnsiTheme="majorHAnsi" w:cstheme="majorHAnsi"/>
          <w:color w:val="000000"/>
          <w:sz w:val="24"/>
          <w:szCs w:val="24"/>
          <w:lang w:eastAsia="pl-PL"/>
        </w:rPr>
        <w:t>ń</w:t>
      </w:r>
      <w:r w:rsidR="00963100" w:rsidRPr="00963100">
        <w:rPr>
          <w:rFonts w:asciiTheme="majorHAnsi" w:eastAsia="Times New Roman" w:hAnsiTheme="majorHAnsi" w:cstheme="majorHAnsi"/>
          <w:color w:val="000000"/>
          <w:sz w:val="24"/>
          <w:szCs w:val="24"/>
          <w:lang w:eastAsia="pl-PL"/>
        </w:rPr>
        <w:t xml:space="preserve">stwa narodowego; </w:t>
      </w:r>
    </w:p>
    <w:p w14:paraId="399406A5" w14:textId="3A82A0C6" w:rsidR="00963100" w:rsidRPr="001934A4" w:rsidRDefault="00963100" w:rsidP="00963100">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3) wykonawcy, kt</w:t>
      </w:r>
      <w:r w:rsidR="00411945">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rych jednostką dominującą w rozumieniu art. 3 ust. 1 pkt 37 ustawy z dnia 29 wrze</w:t>
      </w:r>
      <w:r w:rsidR="00411945">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nia 1994 r. o rachunkowo</w:t>
      </w:r>
      <w:r w:rsidR="00411945">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ci (Dz. U. z 2021 r. poz. 217, 2105 i 2106) jest podmiot wymieniony w wykazach okre</w:t>
      </w:r>
      <w:r w:rsidR="009D5B5D">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r w:rsidR="009D5B5D">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w:t>
      </w:r>
      <w:r w:rsidR="009D5B5D">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 xml:space="preserve">w ograniczających w związku z sytuacją na Białorusi i udziałem Białorusi w agresji Rosji wobec Ukrainy (Dz. Urz. UE L 134 z 20.05.2006, str. 1, z po z n. zm.3) i rozporządzeniu Rady (UE) nr 269/2014 z dnia 17 marca 2014 r. w sprawie </w:t>
      </w:r>
      <w:r w:rsidR="009D5B5D">
        <w:rPr>
          <w:rFonts w:asciiTheme="majorHAnsi" w:eastAsia="Times New Roman" w:hAnsiTheme="majorHAnsi" w:cstheme="majorHAnsi"/>
          <w:color w:val="000000"/>
          <w:sz w:val="24"/>
          <w:szCs w:val="24"/>
          <w:lang w:eastAsia="pl-PL"/>
        </w:rPr>
        <w:t>śr</w:t>
      </w:r>
      <w:r w:rsidRPr="00963100">
        <w:rPr>
          <w:rFonts w:asciiTheme="majorHAnsi" w:eastAsia="Times New Roman" w:hAnsiTheme="majorHAnsi" w:cstheme="majorHAnsi"/>
          <w:color w:val="000000"/>
          <w:sz w:val="24"/>
          <w:szCs w:val="24"/>
          <w:lang w:eastAsia="pl-PL"/>
        </w:rPr>
        <w:t>odk</w:t>
      </w:r>
      <w:r w:rsidR="009D5B5D">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w ograniczających w odniesieniu do działa</w:t>
      </w:r>
      <w:r w:rsidR="009D5B5D">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 podwa</w:t>
      </w:r>
      <w:r w:rsidR="009D5B5D">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integralno</w:t>
      </w:r>
      <w:r w:rsidR="009D5B5D">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terytorialną, suwerenno</w:t>
      </w:r>
      <w:r w:rsidR="009D5B5D">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i niezale</w:t>
      </w:r>
      <w:r w:rsidR="009D5B5D">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no</w:t>
      </w:r>
      <w:r w:rsidR="009D5B5D">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Ukrainy lub im zagra</w:t>
      </w:r>
      <w:r w:rsidR="009D5B5D">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(Dz. Urz. UE L 78 z 17.03.2014, str. 6, z po z n. zm.4)) albo wpisany na listę o kto rej mowa w art. 2 ustawy z dnia 13 kwietnia 2022 r. o szczeg</w:t>
      </w:r>
      <w:r w:rsidR="009D5B5D">
        <w:rPr>
          <w:rFonts w:asciiTheme="majorHAnsi" w:eastAsia="Times New Roman" w:hAnsiTheme="majorHAnsi" w:cstheme="majorHAnsi"/>
          <w:color w:val="000000"/>
          <w:sz w:val="24"/>
          <w:szCs w:val="24"/>
          <w:lang w:eastAsia="pl-PL"/>
        </w:rPr>
        <w:t>ól</w:t>
      </w:r>
      <w:r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sidR="009D5B5D">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ących ochronie bezpiecze</w:t>
      </w:r>
      <w:r w:rsidR="009D5B5D">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lub będący taką jednostką dominującą od dnia 24 lutego 2022 r., o ile został wpisany na listę na podstawie decyzji w sprawie wpisu na ww. listę rozstrzygającej o zastosowaniu </w:t>
      </w:r>
      <w:r w:rsidR="009D5B5D">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rodka, o kto rym mowa w art. 1 pkt 3 ustawy z dnia 13 kwietnia 2022 r. o szczeg</w:t>
      </w:r>
      <w:r w:rsidR="009D5B5D">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lnych rozwiązaniach w zakresie przeciwdziałania wspieraniu agresji na Ukrainę oraz słu</w:t>
      </w:r>
      <w:r w:rsidR="009D5B5D">
        <w:rPr>
          <w:rFonts w:asciiTheme="majorHAnsi" w:eastAsia="Times New Roman" w:hAnsiTheme="majorHAnsi" w:cstheme="majorHAnsi"/>
          <w:color w:val="000000"/>
          <w:sz w:val="24"/>
          <w:szCs w:val="24"/>
          <w:lang w:eastAsia="pl-PL"/>
        </w:rPr>
        <w:t>żą</w:t>
      </w:r>
      <w:r w:rsidRPr="00963100">
        <w:rPr>
          <w:rFonts w:asciiTheme="majorHAnsi" w:eastAsia="Times New Roman" w:hAnsiTheme="majorHAnsi" w:cstheme="majorHAnsi"/>
          <w:color w:val="000000"/>
          <w:sz w:val="24"/>
          <w:szCs w:val="24"/>
          <w:lang w:eastAsia="pl-PL"/>
        </w:rPr>
        <w:t>cych ochronie bezpiecze</w:t>
      </w:r>
      <w:r w:rsidR="009D5B5D">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stwa narodowego .</w:t>
      </w:r>
    </w:p>
    <w:p w14:paraId="0B8AEB28" w14:textId="4A57E1F2" w:rsidR="008F245E" w:rsidRPr="00317B86" w:rsidRDefault="00105E1A" w:rsidP="00105E1A">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3</w:t>
      </w:r>
      <w:r w:rsidR="008F245E" w:rsidRPr="00317B86">
        <w:rPr>
          <w:rFonts w:asciiTheme="majorHAnsi" w:eastAsia="Times New Roman" w:hAnsiTheme="majorHAnsi" w:cstheme="majorHAnsi"/>
          <w:color w:val="000000"/>
          <w:sz w:val="24"/>
          <w:szCs w:val="24"/>
          <w:lang w:eastAsia="pl-PL"/>
        </w:rPr>
        <w:t>. Wykonawca może zostać wykluczony przez zamawiającego na każdym etapie</w:t>
      </w:r>
    </w:p>
    <w:p w14:paraId="6B6C146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postępowania o udzielenie przedmiotowego zamówienia.</w:t>
      </w:r>
    </w:p>
    <w:p w14:paraId="624DE118" w14:textId="477DD8B3" w:rsidR="008F245E" w:rsidRPr="006B1D06" w:rsidRDefault="00105E1A" w:rsidP="006B1D06">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4</w:t>
      </w:r>
      <w:r w:rsidR="008F245E" w:rsidRPr="00317B86">
        <w:rPr>
          <w:rFonts w:asciiTheme="majorHAnsi" w:eastAsia="Times New Roman" w:hAnsiTheme="majorHAnsi" w:cstheme="majorHAnsi"/>
          <w:color w:val="000000"/>
          <w:sz w:val="24"/>
          <w:szCs w:val="24"/>
          <w:lang w:eastAsia="pl-PL"/>
        </w:rPr>
        <w:t>. Zamawiający nie przewiduje, w niniejszym postępowan</w:t>
      </w:r>
      <w:r w:rsidR="006B1D06">
        <w:rPr>
          <w:rFonts w:asciiTheme="majorHAnsi" w:eastAsia="Times New Roman" w:hAnsiTheme="majorHAnsi" w:cstheme="majorHAnsi"/>
          <w:color w:val="000000"/>
          <w:sz w:val="24"/>
          <w:szCs w:val="24"/>
          <w:lang w:eastAsia="pl-PL"/>
        </w:rPr>
        <w:t xml:space="preserve">iu, zastosowania fakultatywnych </w:t>
      </w:r>
      <w:r w:rsidR="008F245E" w:rsidRPr="00317B86">
        <w:rPr>
          <w:rFonts w:asciiTheme="majorHAnsi" w:eastAsia="Times New Roman" w:hAnsiTheme="majorHAnsi" w:cstheme="majorHAnsi"/>
          <w:sz w:val="24"/>
          <w:szCs w:val="24"/>
          <w:lang w:eastAsia="pl-PL"/>
        </w:rPr>
        <w:t xml:space="preserve">podstaw wykluczenia Wykonawców zawartych w art. 109 ust. 1 ustawy </w:t>
      </w:r>
      <w:proofErr w:type="spellStart"/>
      <w:r w:rsidR="008F245E" w:rsidRPr="00317B86">
        <w:rPr>
          <w:rFonts w:asciiTheme="majorHAnsi" w:eastAsia="Times New Roman" w:hAnsiTheme="majorHAnsi" w:cstheme="majorHAnsi"/>
          <w:sz w:val="24"/>
          <w:szCs w:val="24"/>
          <w:lang w:eastAsia="pl-PL"/>
        </w:rPr>
        <w:t>pzp</w:t>
      </w:r>
      <w:proofErr w:type="spellEnd"/>
      <w:r w:rsidR="008F245E" w:rsidRPr="00317B86">
        <w:rPr>
          <w:rFonts w:asciiTheme="majorHAnsi" w:eastAsia="Times New Roman" w:hAnsiTheme="majorHAnsi" w:cstheme="majorHAnsi"/>
          <w:sz w:val="24"/>
          <w:szCs w:val="24"/>
          <w:lang w:eastAsia="pl-PL"/>
        </w:rPr>
        <w:t>.</w:t>
      </w:r>
    </w:p>
    <w:p w14:paraId="48FD77C7" w14:textId="1F3F4800" w:rsidR="00874019" w:rsidRPr="00317B86" w:rsidRDefault="00105E1A" w:rsidP="00EC50C8">
      <w:pPr>
        <w:widowControl w:val="0"/>
        <w:tabs>
          <w:tab w:val="left" w:pos="851"/>
        </w:tabs>
        <w:overflowPunct w:val="0"/>
        <w:autoSpaceDE w:val="0"/>
        <w:spacing w:before="20" w:after="20"/>
        <w:ind w:right="567"/>
        <w:jc w:val="both"/>
        <w:rPr>
          <w:rFonts w:asciiTheme="majorHAnsi" w:hAnsiTheme="majorHAnsi" w:cstheme="majorHAnsi"/>
          <w:sz w:val="24"/>
          <w:szCs w:val="24"/>
        </w:rPr>
      </w:pPr>
      <w:r>
        <w:rPr>
          <w:rFonts w:asciiTheme="majorHAnsi" w:hAnsiTheme="majorHAnsi" w:cstheme="majorHAnsi"/>
          <w:sz w:val="24"/>
          <w:szCs w:val="24"/>
        </w:rPr>
        <w:t>5</w:t>
      </w:r>
      <w:r w:rsidR="00A82438" w:rsidRPr="00317B86">
        <w:rPr>
          <w:rFonts w:asciiTheme="majorHAnsi" w:hAnsiTheme="majorHAnsi" w:cstheme="majorHAnsi"/>
          <w:sz w:val="24"/>
          <w:szCs w:val="24"/>
        </w:rPr>
        <w:t>.</w:t>
      </w:r>
      <w:r w:rsidR="00874019" w:rsidRPr="00317B86">
        <w:rPr>
          <w:rFonts w:asciiTheme="majorHAnsi" w:hAnsiTheme="majorHAnsi" w:cstheme="majorHAnsi"/>
          <w:sz w:val="24"/>
          <w:szCs w:val="24"/>
        </w:rPr>
        <w:t xml:space="preserve">Wykluczenie Wykonawcy następuje zgodnie z art. 111 </w:t>
      </w:r>
      <w:proofErr w:type="spellStart"/>
      <w:r w:rsidR="00874019" w:rsidRPr="00317B86">
        <w:rPr>
          <w:rFonts w:asciiTheme="majorHAnsi" w:hAnsiTheme="majorHAnsi" w:cstheme="majorHAnsi"/>
          <w:sz w:val="24"/>
          <w:szCs w:val="24"/>
        </w:rPr>
        <w:t>Pzp</w:t>
      </w:r>
      <w:proofErr w:type="spellEnd"/>
      <w:r w:rsidR="00874019" w:rsidRPr="00317B86">
        <w:rPr>
          <w:rFonts w:asciiTheme="majorHAnsi" w:hAnsiTheme="majorHAnsi" w:cstheme="majorHAnsi"/>
          <w:sz w:val="24"/>
          <w:szCs w:val="24"/>
        </w:rPr>
        <w:t xml:space="preserve">. </w:t>
      </w:r>
    </w:p>
    <w:p w14:paraId="1A53558C" w14:textId="77777777" w:rsidR="00197C5A" w:rsidRDefault="00197C5A" w:rsidP="002B1B78">
      <w:pPr>
        <w:pStyle w:val="Tekstpodstawowy"/>
        <w:spacing w:before="20" w:after="20" w:line="276" w:lineRule="auto"/>
        <w:rPr>
          <w:rFonts w:ascii="Arial" w:hAnsi="Arial" w:cs="Arial"/>
          <w:b/>
          <w:bCs/>
          <w:color w:val="auto"/>
          <w:sz w:val="24"/>
          <w:szCs w:val="24"/>
        </w:rPr>
      </w:pPr>
      <w:bookmarkStart w:id="7" w:name="page17"/>
      <w:bookmarkEnd w:id="7"/>
    </w:p>
    <w:p w14:paraId="2D814E4B" w14:textId="77777777" w:rsidR="00E47938" w:rsidRPr="00E47938" w:rsidRDefault="00E47938" w:rsidP="00E47938">
      <w:pPr>
        <w:pStyle w:val="Tekstpodstawowy"/>
        <w:spacing w:before="20" w:after="20"/>
        <w:rPr>
          <w:rFonts w:ascii="Arial" w:hAnsi="Arial" w:cs="Arial"/>
          <w:b/>
          <w:bCs/>
          <w:color w:val="auto"/>
          <w:sz w:val="24"/>
          <w:szCs w:val="24"/>
        </w:rPr>
      </w:pPr>
      <w:r w:rsidRPr="00E47938">
        <w:rPr>
          <w:rFonts w:ascii="Arial" w:hAnsi="Arial" w:cs="Arial"/>
          <w:b/>
          <w:bCs/>
          <w:color w:val="auto"/>
          <w:sz w:val="24"/>
          <w:szCs w:val="24"/>
        </w:rPr>
        <w:t>XII. WYMAGANE DOKUMENTY</w:t>
      </w:r>
    </w:p>
    <w:p w14:paraId="54A571E1" w14:textId="77777777" w:rsidR="00E47938" w:rsidRPr="00E47938" w:rsidRDefault="00E47938" w:rsidP="00E47938">
      <w:pPr>
        <w:pStyle w:val="Tekstpodstawowy"/>
        <w:spacing w:before="20" w:after="20"/>
        <w:rPr>
          <w:rFonts w:ascii="Arial" w:hAnsi="Arial" w:cs="Arial"/>
          <w:b/>
          <w:bCs/>
          <w:color w:val="auto"/>
          <w:sz w:val="24"/>
          <w:szCs w:val="24"/>
        </w:rPr>
      </w:pPr>
    </w:p>
    <w:p w14:paraId="6A0EAE63"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12.1. Dokumenty wymagane przez zamawiającego, które należy złożyć składając ofertę: </w:t>
      </w:r>
    </w:p>
    <w:p w14:paraId="5044EA26"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1.Do oferty Wykonawca zobowiązany jest dołączyć aktualne na dzień składania ofert oświadczenie o spełnianiu warunków udziału w postępowaniu oraz o braku podstaw do wykluczenia z postępowania o którym mowa w art. 125 ust. 1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uwzględniające przesłanki wykluczenia z postępowania na podstawie Ustawy z dnia 13 kwietnia 2022 r. o szczególnych rozwiązaniach w zakresie przeciwdziałania wspieraniu agresji na Ukrainę oraz służących ochronie bezpieczeństwa narodowego (Dz. U z 2022 r. poz. 835) – załącznik nr 2 do SWZ.</w:t>
      </w:r>
    </w:p>
    <w:p w14:paraId="7ED79A01"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Informacje zawarte w oświadczeniu, o którym mowa powyżej stanowią wstępne potwierdzenie, że Wykonawca nie podlega wykluczeniu oraz spełnia warunki udziału w postępowaniu.</w:t>
      </w:r>
    </w:p>
    <w:p w14:paraId="303C0F4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2.Do oferty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 przypadku składania oferty przez podmioty występujące wspólnie wymóg dotyczy każdego z Wykonawców. Powyższy wymóg dotyczy także podmiotów udostepniających zasoby na zasadach określonych w art. 118 ustawy.</w:t>
      </w:r>
    </w:p>
    <w:p w14:paraId="0B22D476"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523D7926"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Wykonawca nie jest zobowiązany do złożenia dokumentów, o których mowa powyżej, jeżeli Zamawiający może je uzyskać za pomocą bezpłatnych i ogólnodostępnych baz danych, o ile Wykonawca wskaże dane umożliwiające dostęp do tych dokumentów.</w:t>
      </w:r>
    </w:p>
    <w:p w14:paraId="1B5D8F2F"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Jeżeli w imieniu wykonawcy, podmiotu udostępniającego zasoby działa osoba, której umocowanie do jego reprezentowania nie wynika z wymaganych dokumentów, zamawiający może żądać odpowiednio od każdego ze wskazanych podmiotów pełnomocnictwa lub innego dokumentu potwierdzającego umocowanie do reprezentowania.</w:t>
      </w:r>
    </w:p>
    <w:p w14:paraId="6F4AB285"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3.Do oferty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1FAF9E3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F556E3C"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4.Wykonawcy wspólnie ubiegający się o udzielenie zamówienia (w tym także spółki cywilne), w oparciu o art. 117 ust. 4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dołączają do oferty oświadczenie, z którego wynika, które roboty budowlane, dostawy lub usługi wykonają poszczególni Wykonawcy – załącznik nr 8 do SWZ.</w:t>
      </w:r>
    </w:p>
    <w:p w14:paraId="7B72CDDB"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5.Wykonawca,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Załącznik nr 10 do SWZ.</w:t>
      </w:r>
    </w:p>
    <w:p w14:paraId="7E50577F"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Zobowiązanie podmiotu udostępniającego zasoby, o którym mowa w niniejszym punkcie, potwierdza, że stosunek łączący Wykonawcę z podmiotami udostępniającymi zasoby gwarantuje rzeczywisty dostęp do tych zasobów oraz określa w szczególności:</w:t>
      </w:r>
    </w:p>
    <w:p w14:paraId="6B399699"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1)zakres dostępnych Wykonawcy zasobów podmiotu udostępniającego zasoby;</w:t>
      </w:r>
    </w:p>
    <w:p w14:paraId="1B53685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2)sposób i okres udostępnienia Wykonawcy i wykorzystania przez niego zasobów podmiotu udostępniającego te zasoby przy wykonywaniu zamówienia;</w:t>
      </w:r>
    </w:p>
    <w:p w14:paraId="69D695B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3)czy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83A6B9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Wykonawca, w przypadku polegania na zdolnościach lub sytuacji podmiotów udostępniających zasoby, przedstawia do oferty,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uwzględniające przesłanki wykluczenia z postępowania na podstawie Ustawy z dnia 13 kwietnia 2022 r. o szczególnych rozwiązaniach w zakresie przeciwdziałania wspieraniu agresji na Ukrainę oraz służących ochronie bezpieczeństwa narodowego (Dz. U z 2022 r. poz. 835)– Załącznik nr 9 do SWZ</w:t>
      </w:r>
    </w:p>
    <w:p w14:paraId="07D2CA07" w14:textId="5244E898" w:rsidR="00E47938" w:rsidRPr="00E47938" w:rsidRDefault="00E47938" w:rsidP="00E47938">
      <w:pPr>
        <w:pStyle w:val="Tekstpodstawowy"/>
        <w:spacing w:before="20" w:after="20"/>
        <w:rPr>
          <w:rFonts w:ascii="Arial" w:hAnsi="Arial" w:cs="Arial"/>
          <w:b/>
          <w:bCs/>
          <w:color w:val="auto"/>
          <w:sz w:val="24"/>
          <w:szCs w:val="24"/>
        </w:rPr>
      </w:pPr>
      <w:r w:rsidRPr="00E47938">
        <w:rPr>
          <w:rFonts w:ascii="Arial" w:hAnsi="Arial" w:cs="Arial"/>
          <w:b/>
          <w:bCs/>
          <w:color w:val="auto"/>
          <w:sz w:val="24"/>
          <w:szCs w:val="24"/>
        </w:rPr>
        <w:t>12.2. Podmiotowe środki dowodowe wymagane przez zamawiającego, które należy złożyć na wezwanie, o którym mowa w art. 274 ust. 1 ustawy na potwierdzenie, że wykonawca spełnia warunki udziału w postępowaniu, o których mowa w Rozdziale X SWZ</w:t>
      </w:r>
    </w:p>
    <w:p w14:paraId="3C9D2BC3"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Zamawiający wezwie Wykonawcę, którego oferta została najwyżej oceniona, do złożenia w wyznaczonym, nie krótszym niż 5 dni, terminie aktualnych na dzień złożenia podmiotowych środków dowodowych, o których mowa w art. 273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tj.:</w:t>
      </w:r>
    </w:p>
    <w:p w14:paraId="74A49AAC"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1)Oświadczenie Wykonawcy o aktualności informacji zawartych w oświadczeniu, o którym mowa w art. 125 ust. 1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w zakresie podstaw wykluczenia z postępowania wskazanych przez Zamawiającego, o których mowa w art. 108 ust. 1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w tym również oświadczenie Wykonawcy, w zakresie art. 108 ust. 1 pkt 5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załącznik nr 3 do SWZ oraz oświadczenie że nie zachodzą w stosunku do Wykonawcy przesłanki wykluczenia z postępowania na podstawie art. 7 ust. 1 ustawy z dnia 13 kwietnia 2022 r. o szczególnych rozwiązaniach w zakresie przeciwdziałania wspieraniu agresji na Ukrainę oraz służących ochronie bezpieczeństwa narodowego (Dz. U. poz. 835);</w:t>
      </w:r>
    </w:p>
    <w:p w14:paraId="064E0324" w14:textId="67BF37A3" w:rsidR="00935637" w:rsidRPr="00935637" w:rsidRDefault="00E47938" w:rsidP="00935637">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2) </w:t>
      </w:r>
      <w:r w:rsidR="00935637" w:rsidRPr="00935637">
        <w:rPr>
          <w:rFonts w:ascii="Arial" w:hAnsi="Arial" w:cs="Arial"/>
          <w:color w:val="auto"/>
          <w:sz w:val="24"/>
          <w:szCs w:val="24"/>
        </w:rPr>
        <w:t>Wykaz robót wykonanych, w okresie ostatnich pięciu lat przed upływem terminu składania ofert, a jeżeli okres prowadzenia działalności jest krótszy – w tym okresie, wraz z podaniem ich wartości, przedmiotu, dat wykonania i podmiotów, na rzecz których usługi zostały wykonane -  załącznik nr 4 („Doświadczenie Wykonawcy”).</w:t>
      </w:r>
    </w:p>
    <w:p w14:paraId="69CEB995" w14:textId="79DB28F5" w:rsidR="00E47938" w:rsidRDefault="00935637" w:rsidP="00935637">
      <w:pPr>
        <w:pStyle w:val="Tekstpodstawowy"/>
        <w:spacing w:before="20" w:after="20"/>
        <w:rPr>
          <w:rFonts w:ascii="Arial" w:hAnsi="Arial" w:cs="Arial"/>
          <w:color w:val="auto"/>
          <w:sz w:val="24"/>
          <w:szCs w:val="24"/>
        </w:rPr>
      </w:pPr>
      <w:r w:rsidRPr="00935637">
        <w:rPr>
          <w:rFonts w:ascii="Arial" w:hAnsi="Arial" w:cs="Arial"/>
          <w:color w:val="auto"/>
          <w:sz w:val="24"/>
          <w:szCs w:val="24"/>
        </w:rPr>
        <w:t>(Wykonawca musi udowodnić, że wykonał należycie nie wcześniej niż w okresie ostatnich 5 lat przed upływem terminu składania ofert, a jeżeli okres prowadzenia działalności jest krótszy- w tym okresie co najmniej dwie roboty, które polegały na budowie1 lub przebudowie 2 drogi o nawierzchni bitumicznej z kostki betonowej lub mineralno-bitumicznej o wartości minimum 700 000,00 zł brutto każda).</w:t>
      </w:r>
    </w:p>
    <w:p w14:paraId="51066D96" w14:textId="4CD2BDD8" w:rsidR="00E47938" w:rsidRDefault="000D7C64" w:rsidP="00E47938">
      <w:pPr>
        <w:pStyle w:val="Tekstpodstawowy"/>
        <w:spacing w:before="20" w:after="20"/>
        <w:rPr>
          <w:rFonts w:ascii="Arial" w:hAnsi="Arial" w:cs="Arial"/>
          <w:color w:val="FF0000"/>
          <w:sz w:val="24"/>
          <w:szCs w:val="24"/>
        </w:rPr>
      </w:pPr>
      <w:r w:rsidRPr="000D7C64">
        <w:rPr>
          <w:rFonts w:ascii="Arial" w:hAnsi="Arial" w:cs="Arial"/>
          <w:color w:val="auto"/>
          <w:sz w:val="24"/>
          <w:szCs w:val="24"/>
        </w:rPr>
        <w:t>3) Wyka</w:t>
      </w:r>
      <w:r>
        <w:rPr>
          <w:rFonts w:ascii="Arial" w:hAnsi="Arial" w:cs="Arial"/>
          <w:color w:val="auto"/>
          <w:sz w:val="24"/>
          <w:szCs w:val="24"/>
        </w:rPr>
        <w:t>z</w:t>
      </w:r>
      <w:r w:rsidRPr="000D7C64">
        <w:rPr>
          <w:rFonts w:ascii="Arial" w:hAnsi="Arial" w:cs="Arial"/>
          <w:color w:val="auto"/>
          <w:sz w:val="24"/>
          <w:szCs w:val="24"/>
        </w:rPr>
        <w:t xml:space="preserve"> osób, którymi dysponuje lub będzie dysponował i które będą uczestniczyć w wykonaniu zamówienia wraz z informacjami na temat ich kwalifikacji zawodowych, uprawnień, wykształcenia, posiadanego doświadczenia niezbędnych do wykonania zamówienia, zakresu wykonywanych przez nich czynności oraz podstawie do dysponowania tymi osobami -</w:t>
      </w:r>
      <w:r w:rsidRPr="00EE3D85">
        <w:rPr>
          <w:rFonts w:ascii="Arial" w:hAnsi="Arial" w:cs="Arial"/>
          <w:color w:val="auto"/>
          <w:sz w:val="24"/>
          <w:szCs w:val="24"/>
        </w:rPr>
        <w:t xml:space="preserve"> zgodnie ze wzorem załącznik nr </w:t>
      </w:r>
      <w:r w:rsidR="00EE3D85" w:rsidRPr="00EE3D85">
        <w:rPr>
          <w:rFonts w:ascii="Arial" w:hAnsi="Arial" w:cs="Arial"/>
          <w:color w:val="auto"/>
          <w:sz w:val="24"/>
          <w:szCs w:val="24"/>
        </w:rPr>
        <w:t xml:space="preserve">5 </w:t>
      </w:r>
      <w:r w:rsidRPr="00EE3D85">
        <w:rPr>
          <w:rFonts w:ascii="Arial" w:hAnsi="Arial" w:cs="Arial"/>
          <w:color w:val="auto"/>
          <w:sz w:val="24"/>
          <w:szCs w:val="24"/>
        </w:rPr>
        <w:t>do SWZ</w:t>
      </w:r>
      <w:r w:rsidR="00437177" w:rsidRPr="00EE3D85">
        <w:rPr>
          <w:rFonts w:ascii="Arial" w:hAnsi="Arial" w:cs="Arial"/>
          <w:color w:val="auto"/>
          <w:sz w:val="24"/>
          <w:szCs w:val="24"/>
        </w:rPr>
        <w:t>.</w:t>
      </w:r>
    </w:p>
    <w:p w14:paraId="172ED575" w14:textId="17EAD671" w:rsidR="00437177" w:rsidRPr="00437177" w:rsidRDefault="00437177" w:rsidP="00E47938">
      <w:pPr>
        <w:pStyle w:val="Tekstpodstawowy"/>
        <w:spacing w:before="20" w:after="20"/>
        <w:rPr>
          <w:rFonts w:ascii="Arial" w:hAnsi="Arial" w:cs="Arial"/>
          <w:color w:val="auto"/>
          <w:sz w:val="24"/>
          <w:szCs w:val="24"/>
        </w:rPr>
      </w:pPr>
      <w:r w:rsidRPr="00437177">
        <w:rPr>
          <w:rFonts w:ascii="Arial" w:hAnsi="Arial" w:cs="Arial"/>
          <w:color w:val="auto"/>
          <w:sz w:val="24"/>
          <w:szCs w:val="24"/>
        </w:rPr>
        <w:t xml:space="preserve">4) Dokument potwierdzający, że Wykonawca jest ubezpieczony od odpowiedzialności cywilnej w zakresie prowadzonej działalności związanej z przedmiotem zamówienia na sumę gwarancyjną określoną przez Zamawiającego wraz z dokumentem potwierdzającym jego opłacenie.  </w:t>
      </w:r>
    </w:p>
    <w:p w14:paraId="3AB28822"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12.3. Jeżeli Wykonawca nie złożył oświadczenia, o którym mowa w art. 125 ust. 1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podmiotowych środków dowodowych, o których mowa w art. 273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innych dokumentów lub oświadczeń niezbędnych do przeprowadzenia postępowania, oświadczenia lub dokumenty są niekompletne lub zawierają błędy, Zamawiający wzywa Wykonawcę odpowiednio do ich złożenia, poprawienia lub uzupełnienia lub do udzielania wyjaśnień w terminie przez siebie wskazanym, chyba że mimo ich złożenia, uzupełnienia, poprawienia lub udzielenia wyjaśnień oferta Wykonawcy podlega odrzuceniu albo konieczne byłoby unieważnienie postępowania. </w:t>
      </w:r>
    </w:p>
    <w:p w14:paraId="6E1D559E"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12.4.Jeżeli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766A835C"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12.5.Zamawiający nie wzywa do złożenia podmiotowych środków dowodowych, jeżeli: </w:t>
      </w:r>
    </w:p>
    <w:p w14:paraId="6F3E4F17"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dane umożliwiające dostęp do tych środków, </w:t>
      </w:r>
    </w:p>
    <w:p w14:paraId="446D0A22"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2) podmiotowym środkiem dowodowym jest oświadczenie, którego treść odpowiada zakresowi oświadczenia, o którym mowa w art. 125 ust. 1. </w:t>
      </w:r>
    </w:p>
    <w:p w14:paraId="262AA008" w14:textId="77777777" w:rsidR="00E47938" w:rsidRPr="00E47938" w:rsidRDefault="00E47938" w:rsidP="00E47938">
      <w:pPr>
        <w:pStyle w:val="Tekstpodstawowy"/>
        <w:spacing w:before="20" w:after="20"/>
        <w:rPr>
          <w:rFonts w:ascii="Arial" w:hAnsi="Arial" w:cs="Arial"/>
          <w:color w:val="auto"/>
          <w:sz w:val="24"/>
          <w:szCs w:val="24"/>
        </w:rPr>
      </w:pPr>
      <w:r w:rsidRPr="00E47938">
        <w:rPr>
          <w:rFonts w:ascii="Arial" w:hAnsi="Arial" w:cs="Arial"/>
          <w:color w:val="auto"/>
          <w:sz w:val="24"/>
          <w:szCs w:val="24"/>
        </w:rPr>
        <w:t xml:space="preserve">12.6.Wykonawca nie jest zobowiązany do złożenia podmiotowych środków dowodowych, które Zamawiający posiada, jeżeli wykonawca wskaże te środki oraz potwierdzi ich prawidłowość i aktualność. </w:t>
      </w:r>
    </w:p>
    <w:p w14:paraId="590794AE" w14:textId="4C4A190A" w:rsidR="000D64B2" w:rsidRPr="00E47938" w:rsidRDefault="00E47938" w:rsidP="00E47938">
      <w:pPr>
        <w:pStyle w:val="Tekstpodstawowy"/>
        <w:spacing w:before="20" w:after="20" w:line="276" w:lineRule="auto"/>
        <w:rPr>
          <w:rFonts w:ascii="Arial" w:hAnsi="Arial" w:cs="Arial"/>
          <w:color w:val="auto"/>
          <w:sz w:val="24"/>
          <w:szCs w:val="24"/>
        </w:rPr>
      </w:pPr>
      <w:r w:rsidRPr="00E47938">
        <w:rPr>
          <w:rFonts w:ascii="Arial" w:hAnsi="Arial" w:cs="Arial"/>
          <w:color w:val="auto"/>
          <w:sz w:val="24"/>
          <w:szCs w:val="24"/>
        </w:rPr>
        <w:t xml:space="preserve">12.7.W zakresie nieuregulowanym ustawą </w:t>
      </w:r>
      <w:proofErr w:type="spellStart"/>
      <w:r w:rsidRPr="00E47938">
        <w:rPr>
          <w:rFonts w:ascii="Arial" w:hAnsi="Arial" w:cs="Arial"/>
          <w:color w:val="auto"/>
          <w:sz w:val="24"/>
          <w:szCs w:val="24"/>
        </w:rPr>
        <w:t>Pzp</w:t>
      </w:r>
      <w:proofErr w:type="spellEnd"/>
      <w:r w:rsidRPr="00E47938">
        <w:rPr>
          <w:rFonts w:ascii="Arial" w:hAnsi="Arial" w:cs="Arial"/>
          <w:color w:val="auto"/>
          <w:sz w:val="24"/>
          <w:szCs w:val="24"/>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konkursu (Dz. U. z 2020 r. poz. 2452).</w:t>
      </w:r>
    </w:p>
    <w:p w14:paraId="5396AF0C" w14:textId="77777777" w:rsidR="00437177" w:rsidRDefault="00437177" w:rsidP="00D00422">
      <w:pPr>
        <w:pStyle w:val="Tekstpodstawowy"/>
        <w:overflowPunct w:val="0"/>
        <w:spacing w:before="20" w:after="20" w:line="276" w:lineRule="auto"/>
        <w:ind w:right="567"/>
        <w:rPr>
          <w:rFonts w:ascii="Arial" w:hAnsi="Arial" w:cs="Arial"/>
          <w:b/>
          <w:bCs/>
          <w:color w:val="auto"/>
          <w:sz w:val="24"/>
          <w:szCs w:val="24"/>
        </w:rPr>
      </w:pPr>
    </w:p>
    <w:p w14:paraId="17DBC2FE" w14:textId="7FFACCFB" w:rsidR="00D03D04" w:rsidRDefault="00E253C2" w:rsidP="00D00422">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XIII</w:t>
      </w:r>
      <w:r w:rsidR="00FC2DD8" w:rsidRPr="00AB6EE0">
        <w:rPr>
          <w:rFonts w:ascii="Arial" w:hAnsi="Arial" w:cs="Arial"/>
          <w:b/>
          <w:bCs/>
          <w:color w:val="auto"/>
          <w:sz w:val="24"/>
          <w:szCs w:val="24"/>
        </w:rPr>
        <w:t xml:space="preserve"> WYJAŚNIENIA TREŚCI SWZ </w:t>
      </w:r>
    </w:p>
    <w:p w14:paraId="23E57197" w14:textId="77777777" w:rsidR="00E253C2" w:rsidRPr="00AB6EE0" w:rsidRDefault="00E253C2" w:rsidP="00D00422">
      <w:pPr>
        <w:pStyle w:val="Tekstpodstawowy"/>
        <w:overflowPunct w:val="0"/>
        <w:spacing w:before="20" w:after="20" w:line="276" w:lineRule="auto"/>
        <w:ind w:right="567"/>
        <w:rPr>
          <w:rFonts w:ascii="Arial" w:hAnsi="Arial" w:cs="Arial"/>
          <w:b/>
          <w:bCs/>
          <w:color w:val="auto"/>
          <w:sz w:val="24"/>
          <w:szCs w:val="24"/>
        </w:rPr>
      </w:pPr>
    </w:p>
    <w:p w14:paraId="50143C25" w14:textId="01A82449" w:rsidR="00FC2DD8" w:rsidRDefault="0083525E" w:rsidP="00B33358">
      <w:pPr>
        <w:widowControl w:val="0"/>
        <w:tabs>
          <w:tab w:val="left" w:pos="284"/>
        </w:tabs>
        <w:overflowPunct w:val="0"/>
        <w:autoSpaceDE w:val="0"/>
        <w:spacing w:before="20" w:after="20"/>
        <w:ind w:right="56"/>
        <w:rPr>
          <w:rFonts w:ascii="Arial" w:hAnsi="Arial" w:cs="Arial"/>
          <w:sz w:val="24"/>
          <w:szCs w:val="24"/>
        </w:rPr>
      </w:pPr>
      <w:r>
        <w:rPr>
          <w:rFonts w:ascii="Arial" w:hAnsi="Arial" w:cs="Arial"/>
          <w:sz w:val="24"/>
          <w:szCs w:val="24"/>
        </w:rPr>
        <w:t>1</w:t>
      </w:r>
      <w:r w:rsidR="00E253C2">
        <w:rPr>
          <w:rFonts w:ascii="Arial" w:hAnsi="Arial" w:cs="Arial"/>
          <w:sz w:val="24"/>
          <w:szCs w:val="24"/>
        </w:rPr>
        <w:t>.</w:t>
      </w:r>
      <w:r>
        <w:rPr>
          <w:rFonts w:ascii="Arial" w:hAnsi="Arial" w:cs="Arial"/>
          <w:sz w:val="24"/>
          <w:szCs w:val="24"/>
        </w:rPr>
        <w:t xml:space="preserve"> </w:t>
      </w:r>
      <w:r w:rsidR="00D00422">
        <w:rPr>
          <w:rFonts w:ascii="Arial" w:hAnsi="Arial" w:cs="Arial"/>
          <w:sz w:val="24"/>
          <w:szCs w:val="24"/>
        </w:rPr>
        <w:t xml:space="preserve"> </w:t>
      </w:r>
      <w:r w:rsidR="00FC2DD8" w:rsidRPr="00581953">
        <w:rPr>
          <w:rFonts w:ascii="Arial" w:hAnsi="Arial" w:cs="Arial"/>
          <w:sz w:val="24"/>
          <w:szCs w:val="24"/>
        </w:rPr>
        <w:t xml:space="preserve">Wykonawca </w:t>
      </w:r>
      <w:r w:rsidR="00581953" w:rsidRPr="00581953">
        <w:rPr>
          <w:rFonts w:ascii="Arial" w:hAnsi="Arial" w:cs="Arial"/>
          <w:sz w:val="24"/>
          <w:szCs w:val="24"/>
        </w:rPr>
        <w:t>może zwrócić się do Zamawiającego o wyjaśnienie treści specyfikacji warunków zamówienia za pośrednictwem</w:t>
      </w:r>
      <w:r w:rsidR="00FC787B">
        <w:rPr>
          <w:rFonts w:ascii="Arial" w:hAnsi="Arial" w:cs="Arial"/>
          <w:sz w:val="24"/>
          <w:szCs w:val="24"/>
        </w:rPr>
        <w:t xml:space="preserve"> platformy e-Zamówienia, </w:t>
      </w:r>
      <w:r w:rsidR="00581953" w:rsidRPr="00581953">
        <w:rPr>
          <w:rFonts w:ascii="Arial" w:hAnsi="Arial" w:cs="Arial"/>
          <w:sz w:val="24"/>
          <w:szCs w:val="24"/>
        </w:rPr>
        <w:t xml:space="preserve"> Platformy </w:t>
      </w:r>
      <w:proofErr w:type="spellStart"/>
      <w:r w:rsidR="00581953" w:rsidRPr="00581953">
        <w:rPr>
          <w:rFonts w:ascii="Arial" w:hAnsi="Arial" w:cs="Arial"/>
          <w:sz w:val="24"/>
          <w:szCs w:val="24"/>
        </w:rPr>
        <w:t>ePuap</w:t>
      </w:r>
      <w:proofErr w:type="spellEnd"/>
      <w:r w:rsidR="00581953" w:rsidRPr="00581953">
        <w:rPr>
          <w:rFonts w:ascii="Arial" w:hAnsi="Arial" w:cs="Arial"/>
          <w:sz w:val="24"/>
          <w:szCs w:val="24"/>
        </w:rPr>
        <w:t xml:space="preserve"> lub na wskazany adres poczty elektronicznej. Wykonawca, zwracając się do Zamaw</w:t>
      </w:r>
      <w:r w:rsidR="00CF3389">
        <w:rPr>
          <w:rFonts w:ascii="Arial" w:hAnsi="Arial" w:cs="Arial"/>
          <w:sz w:val="24"/>
          <w:szCs w:val="24"/>
        </w:rPr>
        <w:t>iającego o wyjaśnienie treści S</w:t>
      </w:r>
      <w:r w:rsidR="00581953" w:rsidRPr="00581953">
        <w:rPr>
          <w:rFonts w:ascii="Arial" w:hAnsi="Arial" w:cs="Arial"/>
          <w:sz w:val="24"/>
          <w:szCs w:val="24"/>
        </w:rPr>
        <w:t>WZ, zobowiązany jest do przekazania Zamawiającemu treści zapytania także w wersji edytowalnej.</w:t>
      </w:r>
      <w:r w:rsidR="00FC2DD8" w:rsidRPr="00581953">
        <w:rPr>
          <w:rFonts w:ascii="Arial" w:hAnsi="Arial" w:cs="Arial"/>
          <w:sz w:val="24"/>
          <w:szCs w:val="24"/>
        </w:rPr>
        <w:t xml:space="preserve"> </w:t>
      </w:r>
    </w:p>
    <w:p w14:paraId="7E5092CF" w14:textId="035B18C4" w:rsidR="00AD32FF" w:rsidRPr="00AD32FF" w:rsidRDefault="0083525E" w:rsidP="00AD32FF">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E253C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DC388F" w:rsidRPr="000C14F9">
        <w:rPr>
          <w:rFonts w:asciiTheme="majorHAnsi" w:eastAsia="Times New Roman" w:hAnsiTheme="majorHAnsi" w:cstheme="majorHAnsi"/>
          <w:sz w:val="24"/>
          <w:szCs w:val="24"/>
          <w:lang w:eastAsia="pl-PL"/>
        </w:rPr>
        <w:t xml:space="preserve"> </w:t>
      </w:r>
      <w:r w:rsidR="00AD32FF" w:rsidRPr="00AD32FF">
        <w:rPr>
          <w:rFonts w:asciiTheme="majorHAnsi" w:eastAsia="Times New Roman" w:hAnsiTheme="majorHAnsi" w:cstheme="majorHAnsi"/>
          <w:sz w:val="24"/>
          <w:szCs w:val="24"/>
          <w:lang w:eastAsia="pl-P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672B0C47" w14:textId="5C3483D6" w:rsidR="000C14F9" w:rsidRPr="000C14F9" w:rsidRDefault="0083525E" w:rsidP="00DC388F">
      <w:pPr>
        <w:widowControl w:val="0"/>
        <w:tabs>
          <w:tab w:val="left" w:pos="284"/>
        </w:tabs>
        <w:overflowPunct w:val="0"/>
        <w:autoSpaceDE w:val="0"/>
        <w:spacing w:before="20" w:after="20"/>
        <w:ind w:right="56"/>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3</w:t>
      </w:r>
      <w:r w:rsidR="00E253C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AD32FF" w:rsidRPr="000C14F9">
        <w:rPr>
          <w:rFonts w:asciiTheme="majorHAnsi" w:eastAsia="Times New Roman" w:hAnsiTheme="majorHAnsi" w:cstheme="majorHAnsi"/>
          <w:sz w:val="24"/>
          <w:szCs w:val="24"/>
          <w:lang w:eastAsia="pl-PL"/>
        </w:rPr>
        <w:t xml:space="preserve">Jeżeli Zamawiający nie udzieli wyjaśnień w terminie, o którym mowa powyżej w pkt. </w:t>
      </w:r>
      <w:r w:rsidR="00615DF2" w:rsidRPr="000C14F9">
        <w:rPr>
          <w:rFonts w:asciiTheme="majorHAnsi" w:eastAsia="Times New Roman" w:hAnsiTheme="majorHAnsi" w:cstheme="majorHAnsi"/>
          <w:sz w:val="24"/>
          <w:szCs w:val="24"/>
          <w:lang w:eastAsia="pl-PL"/>
        </w:rPr>
        <w:t>2</w:t>
      </w:r>
      <w:r w:rsidR="00AD32FF" w:rsidRPr="000C14F9">
        <w:rPr>
          <w:rFonts w:asciiTheme="majorHAnsi" w:eastAsia="Times New Roman" w:hAnsiTheme="majorHAnsi" w:cstheme="majorHAnsi"/>
          <w:sz w:val="24"/>
          <w:szCs w:val="24"/>
          <w:lang w:eastAsia="pl-PL"/>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w:t>
      </w:r>
      <w:r w:rsidR="000C14F9" w:rsidRPr="000C14F9">
        <w:rPr>
          <w:rFonts w:asciiTheme="majorHAnsi" w:eastAsia="Times New Roman" w:hAnsiTheme="majorHAnsi" w:cstheme="majorHAnsi"/>
          <w:sz w:val="24"/>
          <w:szCs w:val="24"/>
          <w:lang w:eastAsia="pl-PL"/>
        </w:rPr>
        <w:t>2</w:t>
      </w:r>
      <w:r w:rsidR="00AD32FF" w:rsidRPr="000C14F9">
        <w:rPr>
          <w:rFonts w:asciiTheme="majorHAnsi" w:eastAsia="Times New Roman" w:hAnsiTheme="majorHAnsi" w:cstheme="majorHAnsi"/>
          <w:sz w:val="24"/>
          <w:szCs w:val="24"/>
          <w:lang w:eastAsia="pl-PL"/>
        </w:rPr>
        <w:t>, Zamawiający nie ma obowiązku udzielania wyjaśnień SWZ oraz obowiązku przedłużenia terminu składania ofert.</w:t>
      </w:r>
    </w:p>
    <w:p w14:paraId="1FCA6789" w14:textId="60B5412F" w:rsidR="00AD32FF" w:rsidRDefault="0083525E" w:rsidP="00DC388F">
      <w:pPr>
        <w:widowControl w:val="0"/>
        <w:tabs>
          <w:tab w:val="left" w:pos="284"/>
        </w:tabs>
        <w:overflowPunct w:val="0"/>
        <w:autoSpaceDE w:val="0"/>
        <w:spacing w:before="20" w:after="20"/>
        <w:ind w:right="56"/>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w:t>
      </w:r>
      <w:r w:rsidR="00E253C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AD32FF" w:rsidRPr="000C14F9">
        <w:rPr>
          <w:rFonts w:asciiTheme="majorHAnsi" w:eastAsia="Times New Roman" w:hAnsiTheme="majorHAnsi" w:cstheme="majorHAnsi"/>
          <w:sz w:val="24"/>
          <w:szCs w:val="24"/>
          <w:lang w:eastAsia="pl-PL"/>
        </w:rPr>
        <w:t xml:space="preserve">Przedłużenie terminu składania ofert, o których mowa powyżej w pkt. </w:t>
      </w:r>
      <w:r w:rsidR="000C14F9" w:rsidRPr="000C14F9">
        <w:rPr>
          <w:rFonts w:asciiTheme="majorHAnsi" w:eastAsia="Times New Roman" w:hAnsiTheme="majorHAnsi" w:cstheme="majorHAnsi"/>
          <w:sz w:val="24"/>
          <w:szCs w:val="24"/>
          <w:lang w:eastAsia="pl-PL"/>
        </w:rPr>
        <w:t>3</w:t>
      </w:r>
      <w:r w:rsidR="00AD32FF" w:rsidRPr="000C14F9">
        <w:rPr>
          <w:rFonts w:asciiTheme="majorHAnsi" w:eastAsia="Times New Roman" w:hAnsiTheme="majorHAnsi" w:cstheme="majorHAnsi"/>
          <w:sz w:val="24"/>
          <w:szCs w:val="24"/>
          <w:lang w:eastAsia="pl-PL"/>
        </w:rPr>
        <w:t>, nie wpływa na bieg terminu składania wniosku o wyjaśnienie treści SWZ</w:t>
      </w:r>
      <w:r w:rsidR="000C14F9" w:rsidRPr="000C14F9">
        <w:rPr>
          <w:rFonts w:asciiTheme="majorHAnsi" w:eastAsia="Times New Roman" w:hAnsiTheme="majorHAnsi" w:cstheme="majorHAnsi"/>
          <w:sz w:val="24"/>
          <w:szCs w:val="24"/>
          <w:lang w:eastAsia="pl-PL"/>
        </w:rPr>
        <w:t>.</w:t>
      </w:r>
    </w:p>
    <w:p w14:paraId="24929FD0" w14:textId="2809AC15" w:rsidR="000F22A1" w:rsidRDefault="000F22A1" w:rsidP="00DC388F">
      <w:pPr>
        <w:widowControl w:val="0"/>
        <w:tabs>
          <w:tab w:val="left" w:pos="284"/>
        </w:tabs>
        <w:overflowPunct w:val="0"/>
        <w:autoSpaceDE w:val="0"/>
        <w:spacing w:before="20" w:after="20"/>
        <w:ind w:right="56"/>
        <w:rPr>
          <w:rFonts w:asciiTheme="majorHAnsi" w:eastAsia="Times New Roman" w:hAnsiTheme="majorHAnsi" w:cstheme="majorHAnsi"/>
          <w:sz w:val="24"/>
          <w:szCs w:val="24"/>
          <w:lang w:eastAsia="pl-PL"/>
        </w:rPr>
      </w:pPr>
    </w:p>
    <w:p w14:paraId="28F41ADA" w14:textId="0628410A" w:rsidR="000F22A1" w:rsidRDefault="000F22A1" w:rsidP="000F22A1">
      <w:pPr>
        <w:widowControl w:val="0"/>
        <w:tabs>
          <w:tab w:val="left" w:pos="284"/>
        </w:tabs>
        <w:overflowPunct w:val="0"/>
        <w:autoSpaceDE w:val="0"/>
        <w:spacing w:before="20" w:after="20"/>
        <w:ind w:right="56"/>
        <w:rPr>
          <w:rFonts w:asciiTheme="majorHAnsi" w:hAnsiTheme="majorHAnsi" w:cstheme="majorHAnsi"/>
          <w:b/>
          <w:bCs/>
          <w:sz w:val="24"/>
          <w:szCs w:val="24"/>
        </w:rPr>
      </w:pPr>
      <w:r w:rsidRPr="000F22A1">
        <w:rPr>
          <w:rFonts w:asciiTheme="majorHAnsi" w:hAnsiTheme="majorHAnsi" w:cstheme="majorHAnsi"/>
          <w:b/>
          <w:bCs/>
          <w:sz w:val="24"/>
          <w:szCs w:val="24"/>
        </w:rPr>
        <w:t>XIV. WYMAGANIA DOTYCZĄCE WADIUM</w:t>
      </w:r>
    </w:p>
    <w:p w14:paraId="5153D7C0" w14:textId="77777777" w:rsidR="0046413B" w:rsidRPr="000F22A1" w:rsidRDefault="0046413B" w:rsidP="000F22A1">
      <w:pPr>
        <w:widowControl w:val="0"/>
        <w:tabs>
          <w:tab w:val="left" w:pos="284"/>
        </w:tabs>
        <w:overflowPunct w:val="0"/>
        <w:autoSpaceDE w:val="0"/>
        <w:spacing w:before="20" w:after="20"/>
        <w:ind w:right="56"/>
        <w:rPr>
          <w:rFonts w:asciiTheme="majorHAnsi" w:hAnsiTheme="majorHAnsi" w:cstheme="majorHAnsi"/>
          <w:b/>
          <w:bCs/>
          <w:sz w:val="24"/>
          <w:szCs w:val="24"/>
        </w:rPr>
      </w:pPr>
    </w:p>
    <w:p w14:paraId="37B6DFF5" w14:textId="08D00B9B"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 xml:space="preserve">1. Przystępując do niniejszego postępowania każdy Wykonawca zobowiązany jest wnieść wadium w wysokości – </w:t>
      </w:r>
      <w:r w:rsidR="00250B05">
        <w:rPr>
          <w:rFonts w:asciiTheme="majorHAnsi" w:hAnsiTheme="majorHAnsi" w:cstheme="majorHAnsi"/>
          <w:b/>
          <w:bCs/>
          <w:sz w:val="24"/>
          <w:szCs w:val="24"/>
        </w:rPr>
        <w:t>10</w:t>
      </w:r>
      <w:r w:rsidRPr="0046413B">
        <w:rPr>
          <w:rFonts w:asciiTheme="majorHAnsi" w:hAnsiTheme="majorHAnsi" w:cstheme="majorHAnsi"/>
          <w:b/>
          <w:bCs/>
          <w:sz w:val="24"/>
          <w:szCs w:val="24"/>
        </w:rPr>
        <w:t xml:space="preserve"> 000,00 zł</w:t>
      </w:r>
      <w:r w:rsidRPr="000F22A1">
        <w:rPr>
          <w:rFonts w:asciiTheme="majorHAnsi" w:hAnsiTheme="majorHAnsi" w:cstheme="majorHAnsi"/>
          <w:sz w:val="24"/>
          <w:szCs w:val="24"/>
        </w:rPr>
        <w:t xml:space="preserve"> </w:t>
      </w:r>
      <w:r w:rsidRPr="0046413B">
        <w:rPr>
          <w:rFonts w:asciiTheme="majorHAnsi" w:hAnsiTheme="majorHAnsi" w:cstheme="majorHAnsi"/>
          <w:b/>
          <w:bCs/>
          <w:sz w:val="24"/>
          <w:szCs w:val="24"/>
        </w:rPr>
        <w:t>(</w:t>
      </w:r>
      <w:r w:rsidR="00250B05">
        <w:rPr>
          <w:rFonts w:asciiTheme="majorHAnsi" w:hAnsiTheme="majorHAnsi" w:cstheme="majorHAnsi"/>
          <w:b/>
          <w:bCs/>
          <w:sz w:val="24"/>
          <w:szCs w:val="24"/>
        </w:rPr>
        <w:t>dziesięć</w:t>
      </w:r>
      <w:r w:rsidRPr="0046413B">
        <w:rPr>
          <w:rFonts w:asciiTheme="majorHAnsi" w:hAnsiTheme="majorHAnsi" w:cstheme="majorHAnsi"/>
          <w:b/>
          <w:bCs/>
          <w:sz w:val="24"/>
          <w:szCs w:val="24"/>
        </w:rPr>
        <w:t xml:space="preserve"> tysięcy złotych).</w:t>
      </w:r>
    </w:p>
    <w:p w14:paraId="7DBA8DC5"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 xml:space="preserve">2. Wadium można wnieść w formach przewidzianych w art. 97 ust. 7 ustawy </w:t>
      </w:r>
      <w:proofErr w:type="spellStart"/>
      <w:r w:rsidRPr="000F22A1">
        <w:rPr>
          <w:rFonts w:asciiTheme="majorHAnsi" w:hAnsiTheme="majorHAnsi" w:cstheme="majorHAnsi"/>
          <w:sz w:val="24"/>
          <w:szCs w:val="24"/>
        </w:rPr>
        <w:t>Pzp</w:t>
      </w:r>
      <w:proofErr w:type="spellEnd"/>
      <w:r w:rsidRPr="000F22A1">
        <w:rPr>
          <w:rFonts w:asciiTheme="majorHAnsi" w:hAnsiTheme="majorHAnsi" w:cstheme="majorHAnsi"/>
          <w:sz w:val="24"/>
          <w:szCs w:val="24"/>
        </w:rPr>
        <w:t>.</w:t>
      </w:r>
    </w:p>
    <w:p w14:paraId="78DDC19D"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3. Wykonawca zobowiązany jest wnieść wadium przed upływem terminu składania ofert.</w:t>
      </w:r>
    </w:p>
    <w:p w14:paraId="6E599865"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4. Wadium w pieniądzu należy wnieść na konto Zamawiającego:</w:t>
      </w:r>
    </w:p>
    <w:p w14:paraId="7E385E56" w14:textId="5A40FA12"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 xml:space="preserve">Bank Spółdzielczy Sławno Oddział Polanów nr </w:t>
      </w:r>
      <w:r w:rsidRPr="003B4ACE">
        <w:rPr>
          <w:rFonts w:asciiTheme="majorHAnsi" w:hAnsiTheme="majorHAnsi" w:cstheme="majorHAnsi"/>
          <w:b/>
          <w:bCs/>
          <w:sz w:val="24"/>
          <w:szCs w:val="24"/>
        </w:rPr>
        <w:t>19 9317 1038 3900 0996 2000 0039</w:t>
      </w:r>
      <w:r w:rsidRPr="000F22A1">
        <w:rPr>
          <w:rFonts w:asciiTheme="majorHAnsi" w:hAnsiTheme="majorHAnsi" w:cstheme="majorHAnsi"/>
          <w:sz w:val="24"/>
          <w:szCs w:val="24"/>
        </w:rPr>
        <w:t xml:space="preserve"> z dopiskiem</w:t>
      </w:r>
      <w:r w:rsidRPr="0046413B">
        <w:rPr>
          <w:rFonts w:asciiTheme="majorHAnsi" w:hAnsiTheme="majorHAnsi" w:cstheme="majorHAnsi"/>
          <w:b/>
          <w:bCs/>
          <w:sz w:val="24"/>
          <w:szCs w:val="24"/>
        </w:rPr>
        <w:t xml:space="preserve"> „</w:t>
      </w:r>
      <w:r w:rsidR="003B4ACE" w:rsidRPr="003B4ACE">
        <w:rPr>
          <w:rFonts w:asciiTheme="majorHAnsi" w:hAnsiTheme="majorHAnsi" w:cstheme="majorHAnsi"/>
          <w:b/>
          <w:bCs/>
          <w:sz w:val="24"/>
          <w:szCs w:val="24"/>
        </w:rPr>
        <w:t>Przebudowa dróg gminnych w miejscowościach Nacław i Żydowo</w:t>
      </w:r>
      <w:r w:rsidRPr="0046413B">
        <w:rPr>
          <w:rFonts w:asciiTheme="majorHAnsi" w:hAnsiTheme="majorHAnsi" w:cstheme="majorHAnsi"/>
          <w:b/>
          <w:bCs/>
          <w:sz w:val="24"/>
          <w:szCs w:val="24"/>
        </w:rPr>
        <w:t>”</w:t>
      </w:r>
    </w:p>
    <w:p w14:paraId="53880EFD"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5. W przypadku wadium wnoszonego w pieniądzu za termin wniesienia uznaje się chwilę uznania kwoty na rachunku Zamawiającego.</w:t>
      </w:r>
    </w:p>
    <w:p w14:paraId="25B3E298"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6. W przypadku wniesienia wadium w formie innej niż pieniądz – Wykonawca przekazuje Zamawiającemu oryginał dokumentu w postaci elektronicznej.</w:t>
      </w:r>
    </w:p>
    <w:p w14:paraId="01089D2A"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7. Nie wniesienie wadium w terminie lub w sposób inny niż określony w SWZ skutkowało będzie odrzuceniem oferty Wykonawcy.</w:t>
      </w:r>
    </w:p>
    <w:p w14:paraId="428213B9"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 xml:space="preserve">8. Zamawiający dokonuje zwrotu wadium zgodnie z postanowieniami art. 98 ustawy </w:t>
      </w:r>
      <w:proofErr w:type="spellStart"/>
      <w:r w:rsidRPr="000F22A1">
        <w:rPr>
          <w:rFonts w:asciiTheme="majorHAnsi" w:hAnsiTheme="majorHAnsi" w:cstheme="majorHAnsi"/>
          <w:sz w:val="24"/>
          <w:szCs w:val="24"/>
        </w:rPr>
        <w:t>Pzp</w:t>
      </w:r>
      <w:proofErr w:type="spellEnd"/>
      <w:r w:rsidRPr="000F22A1">
        <w:rPr>
          <w:rFonts w:asciiTheme="majorHAnsi" w:hAnsiTheme="majorHAnsi" w:cstheme="majorHAnsi"/>
          <w:sz w:val="24"/>
          <w:szCs w:val="24"/>
        </w:rPr>
        <w:t>.</w:t>
      </w:r>
    </w:p>
    <w:p w14:paraId="133B7448" w14:textId="77777777" w:rsidR="000F22A1" w:rsidRPr="000F22A1"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9.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61B59FA" w14:textId="6AE8A573" w:rsidR="000F22A1" w:rsidRPr="000C14F9" w:rsidRDefault="000F22A1" w:rsidP="000F22A1">
      <w:pPr>
        <w:widowControl w:val="0"/>
        <w:tabs>
          <w:tab w:val="left" w:pos="284"/>
        </w:tabs>
        <w:overflowPunct w:val="0"/>
        <w:autoSpaceDE w:val="0"/>
        <w:spacing w:before="20" w:after="20"/>
        <w:ind w:right="56"/>
        <w:rPr>
          <w:rFonts w:asciiTheme="majorHAnsi" w:hAnsiTheme="majorHAnsi" w:cstheme="majorHAnsi"/>
          <w:sz w:val="24"/>
          <w:szCs w:val="24"/>
        </w:rPr>
      </w:pPr>
      <w:r w:rsidRPr="000F22A1">
        <w:rPr>
          <w:rFonts w:asciiTheme="majorHAnsi" w:hAnsiTheme="majorHAnsi" w:cstheme="majorHAnsi"/>
          <w:sz w:val="24"/>
          <w:szCs w:val="24"/>
        </w:rPr>
        <w:t xml:space="preserve">10. Zamawiający zatrzymuje wadium wraz z odsetkami w przypadkach określonych w art. 98 ustawy </w:t>
      </w:r>
      <w:proofErr w:type="spellStart"/>
      <w:r w:rsidRPr="000F22A1">
        <w:rPr>
          <w:rFonts w:asciiTheme="majorHAnsi" w:hAnsiTheme="majorHAnsi" w:cstheme="majorHAnsi"/>
          <w:sz w:val="24"/>
          <w:szCs w:val="24"/>
        </w:rPr>
        <w:t>Pzp</w:t>
      </w:r>
      <w:proofErr w:type="spellEnd"/>
      <w:r w:rsidRPr="000F22A1">
        <w:rPr>
          <w:rFonts w:asciiTheme="majorHAnsi" w:hAnsiTheme="majorHAnsi" w:cstheme="majorHAnsi"/>
          <w:sz w:val="24"/>
          <w:szCs w:val="24"/>
        </w:rPr>
        <w:t>.</w:t>
      </w:r>
    </w:p>
    <w:p w14:paraId="38333314" w14:textId="77777777" w:rsidR="00675523" w:rsidRDefault="00675523" w:rsidP="00F27B99">
      <w:pPr>
        <w:pStyle w:val="Tekstpodstawowy"/>
        <w:overflowPunct w:val="0"/>
        <w:spacing w:before="20" w:after="20" w:line="276" w:lineRule="auto"/>
        <w:ind w:left="1287" w:right="567" w:hanging="1287"/>
        <w:rPr>
          <w:rFonts w:ascii="Arial" w:hAnsi="Arial" w:cs="Arial"/>
          <w:b/>
          <w:bCs/>
          <w:color w:val="auto"/>
          <w:sz w:val="24"/>
          <w:szCs w:val="24"/>
        </w:rPr>
      </w:pPr>
    </w:p>
    <w:p w14:paraId="606524AB" w14:textId="04E74AF4" w:rsidR="00D063C5" w:rsidRDefault="00E253C2" w:rsidP="00F27B99">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X</w:t>
      </w:r>
      <w:r w:rsidR="00921851">
        <w:rPr>
          <w:rFonts w:ascii="Arial" w:hAnsi="Arial" w:cs="Arial"/>
          <w:b/>
          <w:bCs/>
          <w:color w:val="auto"/>
          <w:sz w:val="24"/>
          <w:szCs w:val="24"/>
        </w:rPr>
        <w:t>V</w:t>
      </w:r>
      <w:r w:rsidR="00FC2DD8" w:rsidRPr="00AB6EE0">
        <w:rPr>
          <w:rFonts w:ascii="Arial" w:hAnsi="Arial" w:cs="Arial"/>
          <w:b/>
          <w:bCs/>
          <w:color w:val="auto"/>
          <w:sz w:val="24"/>
          <w:szCs w:val="24"/>
        </w:rPr>
        <w:t>. TERMIN ZWIĄZANIA OFERTĄ</w:t>
      </w:r>
    </w:p>
    <w:p w14:paraId="08EA8A0A" w14:textId="77777777" w:rsidR="00E253C2" w:rsidRPr="00F27B99" w:rsidRDefault="00E253C2" w:rsidP="00F27B99">
      <w:pPr>
        <w:pStyle w:val="Tekstpodstawowy"/>
        <w:overflowPunct w:val="0"/>
        <w:spacing w:before="20" w:after="20" w:line="276" w:lineRule="auto"/>
        <w:ind w:left="1287" w:right="567" w:hanging="1287"/>
        <w:rPr>
          <w:rFonts w:ascii="Arial" w:hAnsi="Arial" w:cs="Arial"/>
          <w:b/>
          <w:bCs/>
          <w:color w:val="auto"/>
          <w:sz w:val="24"/>
          <w:szCs w:val="24"/>
        </w:rPr>
      </w:pPr>
    </w:p>
    <w:p w14:paraId="233C929C" w14:textId="0EB2C542" w:rsidR="00D063C5" w:rsidRPr="00D063C5" w:rsidRDefault="00D063C5"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sidRPr="00D063C5">
        <w:rPr>
          <w:rFonts w:asciiTheme="majorHAnsi" w:eastAsia="Times New Roman" w:hAnsiTheme="majorHAnsi" w:cstheme="majorHAnsi"/>
          <w:color w:val="000000"/>
          <w:sz w:val="24"/>
          <w:szCs w:val="24"/>
          <w:lang w:eastAsia="pl-PL"/>
        </w:rPr>
        <w:t xml:space="preserve">1. Wykonawca jest związany ofertą </w:t>
      </w:r>
      <w:r w:rsidR="0018042B">
        <w:rPr>
          <w:rFonts w:asciiTheme="majorHAnsi" w:eastAsia="Times New Roman" w:hAnsiTheme="majorHAnsi" w:cstheme="majorHAnsi"/>
          <w:color w:val="000000"/>
          <w:sz w:val="24"/>
          <w:szCs w:val="24"/>
          <w:lang w:eastAsia="pl-PL"/>
        </w:rPr>
        <w:t>do 30 dni od dnia w którym</w:t>
      </w:r>
      <w:r w:rsidRPr="00D063C5">
        <w:rPr>
          <w:rFonts w:asciiTheme="majorHAnsi" w:eastAsia="Times New Roman" w:hAnsiTheme="majorHAnsi" w:cstheme="majorHAnsi"/>
          <w:color w:val="000000"/>
          <w:sz w:val="24"/>
          <w:szCs w:val="24"/>
          <w:lang w:eastAsia="pl-PL"/>
        </w:rPr>
        <w:t xml:space="preserve"> upływ</w:t>
      </w:r>
      <w:r w:rsidR="0018042B">
        <w:rPr>
          <w:rFonts w:asciiTheme="majorHAnsi" w:eastAsia="Times New Roman" w:hAnsiTheme="majorHAnsi" w:cstheme="majorHAnsi"/>
          <w:color w:val="000000"/>
          <w:sz w:val="24"/>
          <w:szCs w:val="24"/>
          <w:lang w:eastAsia="pl-PL"/>
        </w:rPr>
        <w:t>a</w:t>
      </w:r>
      <w:r w:rsidRPr="00D063C5">
        <w:rPr>
          <w:rFonts w:asciiTheme="majorHAnsi" w:eastAsia="Times New Roman" w:hAnsiTheme="majorHAnsi" w:cstheme="majorHAnsi"/>
          <w:color w:val="000000"/>
          <w:sz w:val="24"/>
          <w:szCs w:val="24"/>
          <w:lang w:eastAsia="pl-PL"/>
        </w:rPr>
        <w:t xml:space="preserve"> term</w:t>
      </w:r>
      <w:r w:rsidR="0018042B">
        <w:rPr>
          <w:rFonts w:asciiTheme="majorHAnsi" w:eastAsia="Times New Roman" w:hAnsiTheme="majorHAnsi" w:cstheme="majorHAnsi"/>
          <w:color w:val="000000"/>
          <w:sz w:val="24"/>
          <w:szCs w:val="24"/>
          <w:lang w:eastAsia="pl-PL"/>
        </w:rPr>
        <w:t>in</w:t>
      </w:r>
      <w:r w:rsidRPr="00D063C5">
        <w:rPr>
          <w:rFonts w:asciiTheme="majorHAnsi" w:eastAsia="Times New Roman" w:hAnsiTheme="majorHAnsi" w:cstheme="majorHAnsi"/>
          <w:color w:val="000000"/>
          <w:sz w:val="24"/>
          <w:szCs w:val="24"/>
          <w:lang w:eastAsia="pl-PL"/>
        </w:rPr>
        <w:t xml:space="preserve"> składania ofert </w:t>
      </w:r>
      <w:r w:rsidR="004D4286" w:rsidRPr="004D4286">
        <w:rPr>
          <w:rFonts w:asciiTheme="majorHAnsi" w:eastAsia="Times New Roman" w:hAnsiTheme="majorHAnsi" w:cstheme="majorHAnsi"/>
          <w:bCs/>
          <w:color w:val="000000"/>
          <w:sz w:val="24"/>
          <w:szCs w:val="24"/>
          <w:lang w:eastAsia="pl-PL"/>
        </w:rPr>
        <w:t>tj</w:t>
      </w:r>
      <w:r w:rsidR="004D4286">
        <w:rPr>
          <w:rFonts w:asciiTheme="majorHAnsi" w:eastAsia="Times New Roman" w:hAnsiTheme="majorHAnsi" w:cstheme="majorHAnsi"/>
          <w:bCs/>
          <w:color w:val="000000"/>
          <w:sz w:val="24"/>
          <w:szCs w:val="24"/>
          <w:lang w:eastAsia="pl-PL"/>
        </w:rPr>
        <w:t>.</w:t>
      </w:r>
      <w:r w:rsidR="004D4286" w:rsidRPr="004D4286">
        <w:rPr>
          <w:rFonts w:asciiTheme="majorHAnsi" w:eastAsia="Times New Roman" w:hAnsiTheme="majorHAnsi" w:cstheme="majorHAnsi"/>
          <w:bCs/>
          <w:color w:val="000000"/>
          <w:sz w:val="24"/>
          <w:szCs w:val="24"/>
          <w:lang w:eastAsia="pl-PL"/>
        </w:rPr>
        <w:t xml:space="preserve"> od</w:t>
      </w:r>
      <w:r w:rsidR="004D4286">
        <w:rPr>
          <w:rFonts w:asciiTheme="majorHAnsi" w:eastAsia="Times New Roman" w:hAnsiTheme="majorHAnsi" w:cstheme="majorHAnsi"/>
          <w:b/>
          <w:bCs/>
          <w:color w:val="000000"/>
          <w:sz w:val="24"/>
          <w:szCs w:val="24"/>
          <w:lang w:eastAsia="pl-PL"/>
        </w:rPr>
        <w:t xml:space="preserve"> </w:t>
      </w:r>
      <w:r w:rsidR="002D2F82">
        <w:rPr>
          <w:rFonts w:asciiTheme="majorHAnsi" w:eastAsia="Times New Roman" w:hAnsiTheme="majorHAnsi" w:cstheme="majorHAnsi"/>
          <w:b/>
          <w:bCs/>
          <w:color w:val="000000"/>
          <w:sz w:val="24"/>
          <w:szCs w:val="24"/>
          <w:lang w:eastAsia="pl-PL"/>
        </w:rPr>
        <w:t>1</w:t>
      </w:r>
      <w:r w:rsidR="001D2BCA">
        <w:rPr>
          <w:rFonts w:asciiTheme="majorHAnsi" w:eastAsia="Times New Roman" w:hAnsiTheme="majorHAnsi" w:cstheme="majorHAnsi"/>
          <w:b/>
          <w:bCs/>
          <w:color w:val="000000"/>
          <w:sz w:val="24"/>
          <w:szCs w:val="24"/>
          <w:lang w:eastAsia="pl-PL"/>
        </w:rPr>
        <w:t>7</w:t>
      </w:r>
      <w:r w:rsidR="006D3B71">
        <w:rPr>
          <w:rFonts w:asciiTheme="majorHAnsi" w:eastAsia="Times New Roman" w:hAnsiTheme="majorHAnsi" w:cstheme="majorHAnsi"/>
          <w:b/>
          <w:bCs/>
          <w:color w:val="000000"/>
          <w:sz w:val="24"/>
          <w:szCs w:val="24"/>
          <w:lang w:eastAsia="pl-PL"/>
        </w:rPr>
        <w:t xml:space="preserve"> </w:t>
      </w:r>
      <w:r w:rsidR="00BF48FB">
        <w:rPr>
          <w:rFonts w:asciiTheme="majorHAnsi" w:eastAsia="Times New Roman" w:hAnsiTheme="majorHAnsi" w:cstheme="majorHAnsi"/>
          <w:b/>
          <w:bCs/>
          <w:color w:val="000000"/>
          <w:sz w:val="24"/>
          <w:szCs w:val="24"/>
          <w:lang w:eastAsia="pl-PL"/>
        </w:rPr>
        <w:t>l</w:t>
      </w:r>
      <w:r w:rsidR="003B4ACE">
        <w:rPr>
          <w:rFonts w:asciiTheme="majorHAnsi" w:eastAsia="Times New Roman" w:hAnsiTheme="majorHAnsi" w:cstheme="majorHAnsi"/>
          <w:b/>
          <w:bCs/>
          <w:color w:val="000000"/>
          <w:sz w:val="24"/>
          <w:szCs w:val="24"/>
          <w:lang w:eastAsia="pl-PL"/>
        </w:rPr>
        <w:t>istopada</w:t>
      </w:r>
      <w:r w:rsidR="00BF48FB">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202</w:t>
      </w:r>
      <w:r w:rsidR="00BF48FB">
        <w:rPr>
          <w:rFonts w:asciiTheme="majorHAnsi" w:eastAsia="Times New Roman" w:hAnsiTheme="majorHAnsi" w:cstheme="majorHAnsi"/>
          <w:b/>
          <w:bCs/>
          <w:color w:val="000000"/>
          <w:sz w:val="24"/>
          <w:szCs w:val="24"/>
          <w:lang w:eastAsia="pl-PL"/>
        </w:rPr>
        <w:t>3</w:t>
      </w:r>
      <w:r w:rsidR="00982ECA">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r</w:t>
      </w:r>
      <w:r w:rsidR="00B344D7">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 xml:space="preserve">do </w:t>
      </w:r>
      <w:r w:rsidR="002D2F82">
        <w:rPr>
          <w:rFonts w:asciiTheme="majorHAnsi" w:eastAsia="Times New Roman" w:hAnsiTheme="majorHAnsi" w:cstheme="majorHAnsi"/>
          <w:b/>
          <w:bCs/>
          <w:color w:val="000000"/>
          <w:sz w:val="24"/>
          <w:szCs w:val="24"/>
          <w:lang w:eastAsia="pl-PL"/>
        </w:rPr>
        <w:t>1</w:t>
      </w:r>
      <w:r w:rsidR="001D2BCA">
        <w:rPr>
          <w:rFonts w:asciiTheme="majorHAnsi" w:eastAsia="Times New Roman" w:hAnsiTheme="majorHAnsi" w:cstheme="majorHAnsi"/>
          <w:b/>
          <w:bCs/>
          <w:color w:val="000000"/>
          <w:sz w:val="24"/>
          <w:szCs w:val="24"/>
          <w:lang w:eastAsia="pl-PL"/>
        </w:rPr>
        <w:t>6</w:t>
      </w:r>
      <w:r w:rsidR="002D2F82">
        <w:rPr>
          <w:rFonts w:asciiTheme="majorHAnsi" w:eastAsia="Times New Roman" w:hAnsiTheme="majorHAnsi" w:cstheme="majorHAnsi"/>
          <w:b/>
          <w:bCs/>
          <w:color w:val="000000"/>
          <w:sz w:val="24"/>
          <w:szCs w:val="24"/>
          <w:lang w:eastAsia="pl-PL"/>
        </w:rPr>
        <w:t xml:space="preserve"> </w:t>
      </w:r>
      <w:r w:rsidR="003B4ACE">
        <w:rPr>
          <w:rFonts w:asciiTheme="majorHAnsi" w:eastAsia="Times New Roman" w:hAnsiTheme="majorHAnsi" w:cstheme="majorHAnsi"/>
          <w:b/>
          <w:bCs/>
          <w:color w:val="000000"/>
          <w:sz w:val="24"/>
          <w:szCs w:val="24"/>
          <w:lang w:eastAsia="pl-PL"/>
        </w:rPr>
        <w:t>grudnia</w:t>
      </w:r>
      <w:r w:rsidR="00BF48FB">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202</w:t>
      </w:r>
      <w:r w:rsidR="00105E1A">
        <w:rPr>
          <w:rFonts w:asciiTheme="majorHAnsi" w:eastAsia="Times New Roman" w:hAnsiTheme="majorHAnsi" w:cstheme="majorHAnsi"/>
          <w:b/>
          <w:bCs/>
          <w:color w:val="000000"/>
          <w:sz w:val="24"/>
          <w:szCs w:val="24"/>
          <w:lang w:eastAsia="pl-PL"/>
        </w:rPr>
        <w:t>3</w:t>
      </w:r>
      <w:r w:rsidR="0006307D">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r</w:t>
      </w:r>
      <w:r w:rsidR="00B344D7">
        <w:rPr>
          <w:rFonts w:asciiTheme="majorHAnsi" w:eastAsia="Times New Roman" w:hAnsiTheme="majorHAnsi" w:cstheme="majorHAnsi"/>
          <w:b/>
          <w:bCs/>
          <w:color w:val="000000"/>
          <w:sz w:val="24"/>
          <w:szCs w:val="24"/>
          <w:lang w:eastAsia="pl-PL"/>
        </w:rPr>
        <w:t xml:space="preserve">. </w:t>
      </w:r>
      <w:r w:rsidR="002018C6">
        <w:rPr>
          <w:rFonts w:asciiTheme="majorHAnsi" w:eastAsia="Times New Roman" w:hAnsiTheme="majorHAnsi" w:cstheme="majorHAnsi"/>
          <w:b/>
          <w:bCs/>
          <w:color w:val="000000"/>
          <w:sz w:val="24"/>
          <w:szCs w:val="24"/>
          <w:lang w:eastAsia="pl-PL"/>
        </w:rPr>
        <w:t>zgodnie z art. 307</w:t>
      </w:r>
      <w:r w:rsidR="00670032">
        <w:rPr>
          <w:rFonts w:asciiTheme="majorHAnsi" w:eastAsia="Times New Roman" w:hAnsiTheme="majorHAnsi" w:cstheme="majorHAnsi"/>
          <w:b/>
          <w:bCs/>
          <w:color w:val="000000"/>
          <w:sz w:val="24"/>
          <w:szCs w:val="24"/>
          <w:lang w:eastAsia="pl-PL"/>
        </w:rPr>
        <w:t>.</w:t>
      </w:r>
      <w:r w:rsidR="002018C6">
        <w:rPr>
          <w:rFonts w:asciiTheme="majorHAnsi" w:eastAsia="Times New Roman" w:hAnsiTheme="majorHAnsi" w:cstheme="majorHAnsi"/>
          <w:b/>
          <w:bCs/>
          <w:color w:val="000000"/>
          <w:sz w:val="24"/>
          <w:szCs w:val="24"/>
          <w:lang w:eastAsia="pl-PL"/>
        </w:rPr>
        <w:t xml:space="preserve"> </w:t>
      </w:r>
    </w:p>
    <w:p w14:paraId="65D12005" w14:textId="48A78EB9" w:rsidR="00D063C5" w:rsidRPr="00D063C5" w:rsidRDefault="00D063C5"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sidRPr="00D063C5">
        <w:rPr>
          <w:rFonts w:asciiTheme="majorHAnsi" w:eastAsia="Times New Roman" w:hAnsiTheme="majorHAnsi" w:cstheme="majorHAnsi"/>
          <w:color w:val="000000"/>
          <w:sz w:val="24"/>
          <w:szCs w:val="24"/>
          <w:lang w:eastAsia="pl-PL"/>
        </w:rPr>
        <w:t xml:space="preserve">2. 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 </w:t>
      </w:r>
    </w:p>
    <w:p w14:paraId="22C6463F" w14:textId="49BE3E09" w:rsidR="00D063C5" w:rsidRPr="00D063C5" w:rsidRDefault="00D063C5"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sidRPr="00D063C5">
        <w:rPr>
          <w:rFonts w:asciiTheme="majorHAnsi" w:eastAsia="Times New Roman" w:hAnsiTheme="majorHAnsi" w:cstheme="majorHAnsi"/>
          <w:color w:val="000000"/>
          <w:sz w:val="24"/>
          <w:szCs w:val="24"/>
          <w:lang w:eastAsia="pl-PL"/>
        </w:rPr>
        <w:t xml:space="preserve">3. Przedłużenie terminu związania oferta, o którym mowa w ust. 2, wymaga złożenia przez Wykonawcę pisemnego oświadczenia o wyrażeniu zgody na przedłużenie terminu związania ofertą. </w:t>
      </w:r>
    </w:p>
    <w:p w14:paraId="2B819DFA" w14:textId="6EF2B07A" w:rsidR="00D063C5" w:rsidRPr="00D063C5" w:rsidRDefault="00D063C5" w:rsidP="00D063C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D063C5">
        <w:rPr>
          <w:rFonts w:asciiTheme="majorHAnsi" w:eastAsia="Times New Roman" w:hAnsiTheme="majorHAnsi" w:cstheme="majorHAnsi"/>
          <w:color w:val="000000"/>
          <w:sz w:val="24"/>
          <w:szCs w:val="24"/>
          <w:lang w:eastAsia="pl-PL"/>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2E23D279" w14:textId="77777777" w:rsidR="00670032" w:rsidRDefault="00670032" w:rsidP="00E639FA">
      <w:pPr>
        <w:pStyle w:val="Tekstpodstawowy"/>
        <w:overflowPunct w:val="0"/>
        <w:spacing w:before="20" w:after="20" w:line="276" w:lineRule="auto"/>
        <w:ind w:right="567"/>
        <w:rPr>
          <w:rFonts w:ascii="Arial" w:hAnsi="Arial" w:cs="Arial"/>
          <w:b/>
          <w:bCs/>
          <w:color w:val="auto"/>
          <w:sz w:val="24"/>
          <w:szCs w:val="24"/>
        </w:rPr>
      </w:pPr>
    </w:p>
    <w:p w14:paraId="659408E3" w14:textId="278ADC09" w:rsidR="002065FA" w:rsidRDefault="00670032" w:rsidP="008C1DEE">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XV</w:t>
      </w:r>
      <w:r w:rsidR="00921851">
        <w:rPr>
          <w:rFonts w:ascii="Arial" w:hAnsi="Arial" w:cs="Arial"/>
          <w:b/>
          <w:bCs/>
          <w:color w:val="auto"/>
          <w:sz w:val="24"/>
          <w:szCs w:val="24"/>
        </w:rPr>
        <w:t>I</w:t>
      </w:r>
      <w:r w:rsidR="00FC2DD8" w:rsidRPr="00AB6EE0">
        <w:rPr>
          <w:rFonts w:ascii="Arial" w:hAnsi="Arial" w:cs="Arial"/>
          <w:b/>
          <w:bCs/>
          <w:color w:val="auto"/>
          <w:sz w:val="24"/>
          <w:szCs w:val="24"/>
        </w:rPr>
        <w:t>. OPIS SPOSOBU PRZYGOTOWYWANIA OFERT</w:t>
      </w:r>
    </w:p>
    <w:p w14:paraId="04123007" w14:textId="77777777" w:rsidR="00670032" w:rsidRPr="00AB6EE0" w:rsidRDefault="00670032" w:rsidP="008C1DEE">
      <w:pPr>
        <w:pStyle w:val="Tekstpodstawowy"/>
        <w:overflowPunct w:val="0"/>
        <w:spacing w:before="20" w:after="20" w:line="276" w:lineRule="auto"/>
        <w:ind w:left="1287" w:right="567" w:hanging="1287"/>
        <w:rPr>
          <w:rFonts w:ascii="Arial" w:hAnsi="Arial" w:cs="Arial"/>
          <w:b/>
          <w:bCs/>
          <w:color w:val="auto"/>
          <w:sz w:val="24"/>
          <w:szCs w:val="24"/>
        </w:rPr>
      </w:pPr>
    </w:p>
    <w:p w14:paraId="7F41D926"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 Wykonawca może złożyć tylko jedną ofertę.</w:t>
      </w:r>
    </w:p>
    <w:p w14:paraId="1C34928C"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2. Oferta powinna być złożona za pośrednictwem platformy e-zamówienia na formularzu ofertowym dostępnym w systemie, sekcja ogłoszenia i dokumenty postępowania zamieszczonej w szczegółach postępowania.</w:t>
      </w:r>
    </w:p>
    <w:p w14:paraId="27E6D58F"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3.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5D9B9A7A"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4. Koszty związane z przygotowaniem oferty ponosi składający ofertę.</w:t>
      </w:r>
    </w:p>
    <w:p w14:paraId="358217C2"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5. Oferta oraz wymagane formularze, zestawienia i wykazy składane wraz z ofertą wymagają podpisu osób uprawnionych do reprezentowania firmy w obrocie gospodarczym, zgodnie z aktem rejestracyjnym oraz przepisami prawa.</w:t>
      </w:r>
    </w:p>
    <w:p w14:paraId="5AD6345B"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6. Oferta podpisana przez upoważnionego przedstawiciela Wykonawcy wymaga załączenia właściwego pełnomocnictwa lub umocowania prawnego.</w:t>
      </w:r>
    </w:p>
    <w:p w14:paraId="66A380D1"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7. Wykonawca składa ofertę za pośrednictwem Platformy e-zamówienia. W celu złożenia oferty należy przejść do szczegółów postępowania, wybrać zakładkę oferty/wnioski, następnie przycisk złóż ofertę. Składanie ofert dostępne jest tylko dla użytkowników będących Wykonawcami, posiadającymi uprawnienie do Składania ofert/wniosków/prac konkursowych.</w:t>
      </w:r>
    </w:p>
    <w:p w14:paraId="2991B223"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8. Na formularzu do składania ofert należy załączyć wypełniony formularz ofertowy w sekcji „Wypełniony formularz ofertowy oraz załączniki i inne dokumenty w sekcji „Załączniki i inne dokumenty przedstawione w ofercie przez Wykonawcę”. Po wprowadzeniu plików należy wcisnąć przycisk „Wyślij pliki i złóż ofertę” a następnie potwierdzić że chce się złożyć ofertę. UWAGA. Nie można zmieniać nazwy formularza ofertowego. Zmiana nazwy pliku formularza ofertowego skutkuje wyświetleniem przez system komunikatu o błędzie.</w:t>
      </w:r>
    </w:p>
    <w:p w14:paraId="556BA4E2"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9. Następnie system rozpoczyna proces walidacji składanych plików, ich automatyczne szyfrowanie, pakowanie i składanie na platformie.</w:t>
      </w:r>
    </w:p>
    <w:p w14:paraId="1DA14679"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10. Ofertę należy sporządzić w języku polskim.</w:t>
      </w:r>
    </w:p>
    <w:p w14:paraId="4F1957AA"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11. Ofertę składa się, pod rygorem nieważności, w formie elektronicznej lub w postaci elektronicznej opatrzonej kwalifikowanym podpisem elektronicznym, profilem zaufanym lub podpisem osobistym.</w:t>
      </w:r>
    </w:p>
    <w:p w14:paraId="1A44E815"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12. Sposób złożenia oferty, w tym zaszyfrowania oferty opisany został w „Instrukcji interaktywnej”, dostępnej na stronie:</w:t>
      </w:r>
    </w:p>
    <w:p w14:paraId="60882081"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https://epzpygmggrsicd.blob.core.windows.net/pod/2021/10/Oferty-3.2_20211016.pdf</w:t>
      </w:r>
    </w:p>
    <w:p w14:paraId="6153DB83"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13. System sprawdza, czy złożone pliki są podpisane i automatycznie je szyfruje, jednocześnie informując o tym wykonawcę. Potwierdzenie czasu przekazania i odbioru wniosku znajduje się w Elektronicznym Potwierdzeniu Przesłania (EPP) i Elektronicznym Potwierdzeniu Odebrania (EPO). EPP i EPO dostępne są dla zalogowanego Wykonawcy w zakładce „Oferty/Wnioski”.</w:t>
      </w:r>
    </w:p>
    <w:p w14:paraId="69192AF2"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14. Jeżeli dokumenty elektroniczne, przekazywane przy użyciu środków komunikacji elektronicznej, zawierają informacje stanowiące tajemnicę przedsiębiorstwa w rozumieniu przepisów ustawy z dnia 16 kwietnia 1993 r. o zwalczaniu nieuczciwej konkurencji (Dz.U.z2020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załącza w sekcji „Załączniki i inne dokumenty przedstawione w ofercie przez Wykonawcę”.</w:t>
      </w:r>
    </w:p>
    <w:p w14:paraId="05917782"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15. Do oferty należy dołączyć oświadczenie o niepodleganiu wykluczeniu, spełnianiu warunków udziału w postępowaniu oraz pozostałe dokumenty wymagane przez Zamawiającego wskazane w SWZ w formie elektronicznej lub w postaci elektronicznej opatrzonej podpisem zaufanym lub podpisem osobistym w sekcji „Załączniki i inne dokumenty przedstawione w ofercie przez Wykonawcę”.</w:t>
      </w:r>
    </w:p>
    <w:p w14:paraId="38A277CA"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16. Oferta może być złożona tylko do upływu terminu składania ofert.</w:t>
      </w:r>
    </w:p>
    <w:p w14:paraId="4BDA57C0" w14:textId="77777777" w:rsidR="00670032" w:rsidRPr="00670032"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17. Wykonawca może przed upływem terminu do składania ofert wycofać ofertę. W celu wycofania złożonej oferty należy przejść do szczegółów postępowania, wybrać zakładkę oferty/wnioski, następnie przycisk wycofaj ofertę. Po potwierdzeniu oferta zostanie wycofana i będzie można pobrać dokument potwierdzający wycofanie oferty, tzw. Elektroniczne Potwierdzenie Wycofania (EPW).</w:t>
      </w:r>
    </w:p>
    <w:p w14:paraId="244B00A7" w14:textId="48C9230E" w:rsidR="00FC2DD8"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r w:rsidRPr="00670032">
        <w:rPr>
          <w:rFonts w:ascii="Arial" w:hAnsi="Arial" w:cs="Arial"/>
          <w:sz w:val="24"/>
          <w:szCs w:val="24"/>
        </w:rPr>
        <w:t>18. Wykonawca po upływie terminu do składania ofert nie może skutecznie dokonać zmiany ani wycofać złożonej oferty.</w:t>
      </w:r>
    </w:p>
    <w:p w14:paraId="6752B7DC" w14:textId="77777777" w:rsidR="00670032" w:rsidRPr="00693945" w:rsidRDefault="00670032" w:rsidP="00670032">
      <w:pPr>
        <w:widowControl w:val="0"/>
        <w:tabs>
          <w:tab w:val="left" w:pos="362"/>
          <w:tab w:val="num" w:pos="426"/>
        </w:tabs>
        <w:overflowPunct w:val="0"/>
        <w:autoSpaceDE w:val="0"/>
        <w:spacing w:before="20" w:after="20"/>
        <w:ind w:right="567"/>
        <w:rPr>
          <w:rFonts w:ascii="Arial" w:hAnsi="Arial" w:cs="Arial"/>
          <w:sz w:val="24"/>
          <w:szCs w:val="24"/>
        </w:rPr>
      </w:pPr>
    </w:p>
    <w:p w14:paraId="154D2477" w14:textId="15281E83" w:rsidR="00BE734C" w:rsidRDefault="00670032" w:rsidP="00FE3B3F">
      <w:pPr>
        <w:pStyle w:val="Tekstpodstawowy"/>
        <w:overflowPunct w:val="0"/>
        <w:spacing w:before="20" w:after="20" w:line="276" w:lineRule="auto"/>
        <w:ind w:right="57"/>
        <w:rPr>
          <w:rFonts w:ascii="Arial" w:hAnsi="Arial" w:cs="Arial"/>
          <w:b/>
          <w:bCs/>
          <w:color w:val="auto"/>
          <w:sz w:val="24"/>
          <w:szCs w:val="24"/>
        </w:rPr>
      </w:pPr>
      <w:r>
        <w:rPr>
          <w:rFonts w:ascii="Arial" w:hAnsi="Arial" w:cs="Arial"/>
          <w:b/>
          <w:bCs/>
          <w:color w:val="auto"/>
          <w:sz w:val="24"/>
          <w:szCs w:val="24"/>
        </w:rPr>
        <w:t>XVI</w:t>
      </w:r>
      <w:r w:rsidR="00921851">
        <w:rPr>
          <w:rFonts w:ascii="Arial" w:hAnsi="Arial" w:cs="Arial"/>
          <w:b/>
          <w:bCs/>
          <w:color w:val="auto"/>
          <w:sz w:val="24"/>
          <w:szCs w:val="24"/>
        </w:rPr>
        <w:t>I</w:t>
      </w:r>
      <w:r w:rsidR="00165DB3">
        <w:rPr>
          <w:rFonts w:ascii="Arial" w:hAnsi="Arial" w:cs="Arial"/>
          <w:b/>
          <w:bCs/>
          <w:color w:val="auto"/>
          <w:sz w:val="24"/>
          <w:szCs w:val="24"/>
        </w:rPr>
        <w:t xml:space="preserve">. </w:t>
      </w:r>
      <w:r w:rsidR="00FC2DD8" w:rsidRPr="00AB6EE0">
        <w:rPr>
          <w:rFonts w:ascii="Arial" w:hAnsi="Arial" w:cs="Arial"/>
          <w:b/>
          <w:bCs/>
          <w:color w:val="auto"/>
          <w:sz w:val="24"/>
          <w:szCs w:val="24"/>
        </w:rPr>
        <w:t xml:space="preserve"> MIEJSCE ORAZ TERMIN SKŁADANIA I OTWARCIA OFERT</w:t>
      </w:r>
      <w:r w:rsidR="00BE734C">
        <w:rPr>
          <w:rFonts w:ascii="Arial" w:hAnsi="Arial" w:cs="Arial"/>
          <w:b/>
          <w:bCs/>
          <w:color w:val="auto"/>
          <w:sz w:val="24"/>
          <w:szCs w:val="24"/>
        </w:rPr>
        <w:t>.</w:t>
      </w:r>
    </w:p>
    <w:p w14:paraId="2E3C6FA4" w14:textId="77777777" w:rsidR="00670032" w:rsidRPr="00AB6EE0" w:rsidRDefault="00670032" w:rsidP="00FE3B3F">
      <w:pPr>
        <w:pStyle w:val="Tekstpodstawowy"/>
        <w:overflowPunct w:val="0"/>
        <w:spacing w:before="20" w:after="20" w:line="276" w:lineRule="auto"/>
        <w:ind w:right="57"/>
        <w:rPr>
          <w:rFonts w:ascii="Arial" w:hAnsi="Arial" w:cs="Arial"/>
          <w:b/>
          <w:bCs/>
          <w:color w:val="auto"/>
          <w:sz w:val="24"/>
          <w:szCs w:val="24"/>
        </w:rPr>
      </w:pPr>
    </w:p>
    <w:p w14:paraId="08273808" w14:textId="76F33785" w:rsidR="00693945" w:rsidRPr="00693945" w:rsidRDefault="00165DB3" w:rsidP="00EE3D85">
      <w:pPr>
        <w:widowControl w:val="0"/>
        <w:tabs>
          <w:tab w:val="left" w:pos="426"/>
        </w:tabs>
        <w:overflowPunct w:val="0"/>
        <w:autoSpaceDE w:val="0"/>
        <w:spacing w:before="20" w:after="20"/>
        <w:rPr>
          <w:rFonts w:ascii="Arial" w:hAnsi="Arial" w:cs="Arial"/>
          <w:sz w:val="24"/>
          <w:szCs w:val="24"/>
        </w:rPr>
      </w:pPr>
      <w:r>
        <w:rPr>
          <w:rFonts w:ascii="Arial" w:hAnsi="Arial" w:cs="Arial"/>
          <w:bCs/>
          <w:sz w:val="24"/>
          <w:szCs w:val="24"/>
        </w:rPr>
        <w:t>1</w:t>
      </w:r>
      <w:r w:rsidR="00670032">
        <w:rPr>
          <w:rFonts w:ascii="Arial" w:hAnsi="Arial" w:cs="Arial"/>
          <w:bCs/>
          <w:sz w:val="24"/>
          <w:szCs w:val="24"/>
        </w:rPr>
        <w:t>.</w:t>
      </w:r>
      <w:r>
        <w:rPr>
          <w:rFonts w:ascii="Arial" w:hAnsi="Arial" w:cs="Arial"/>
          <w:bCs/>
          <w:sz w:val="24"/>
          <w:szCs w:val="24"/>
        </w:rPr>
        <w:t xml:space="preserve"> </w:t>
      </w:r>
      <w:r w:rsidR="004B1AB5" w:rsidRPr="004B1AB5">
        <w:rPr>
          <w:rFonts w:ascii="Arial" w:hAnsi="Arial" w:cs="Arial"/>
          <w:bCs/>
          <w:sz w:val="24"/>
          <w:szCs w:val="24"/>
        </w:rPr>
        <w:t>Ofertę należy złożyć na Platformie e-Zamówienia</w:t>
      </w:r>
      <w:r w:rsidR="004B1AB5">
        <w:rPr>
          <w:rFonts w:ascii="Arial" w:hAnsi="Arial" w:cs="Arial"/>
          <w:bCs/>
          <w:sz w:val="24"/>
          <w:szCs w:val="24"/>
        </w:rPr>
        <w:t>.</w:t>
      </w:r>
    </w:p>
    <w:p w14:paraId="0D39C230" w14:textId="6F105AC0" w:rsidR="00693945" w:rsidRPr="00E03F2C" w:rsidRDefault="00F22539" w:rsidP="00EE3D85">
      <w:pPr>
        <w:widowControl w:val="0"/>
        <w:tabs>
          <w:tab w:val="left" w:pos="426"/>
        </w:tabs>
        <w:overflowPunct w:val="0"/>
        <w:autoSpaceDE w:val="0"/>
        <w:spacing w:before="20" w:after="20"/>
        <w:rPr>
          <w:rFonts w:ascii="Arial" w:hAnsi="Arial" w:cs="Arial"/>
          <w:sz w:val="24"/>
          <w:szCs w:val="24"/>
        </w:rPr>
      </w:pPr>
      <w:r>
        <w:rPr>
          <w:rFonts w:ascii="Arial" w:hAnsi="Arial" w:cs="Arial"/>
          <w:sz w:val="24"/>
          <w:szCs w:val="24"/>
        </w:rPr>
        <w:t>2</w:t>
      </w:r>
      <w:r w:rsidR="00670032">
        <w:rPr>
          <w:rFonts w:ascii="Arial" w:hAnsi="Arial" w:cs="Arial"/>
          <w:sz w:val="24"/>
          <w:szCs w:val="24"/>
        </w:rPr>
        <w:t>.</w:t>
      </w:r>
      <w:r>
        <w:rPr>
          <w:rFonts w:ascii="Arial" w:hAnsi="Arial" w:cs="Arial"/>
          <w:sz w:val="24"/>
          <w:szCs w:val="24"/>
        </w:rPr>
        <w:t xml:space="preserve"> </w:t>
      </w:r>
      <w:r w:rsidR="00693945" w:rsidRPr="00E03F2C">
        <w:rPr>
          <w:rFonts w:ascii="Arial" w:hAnsi="Arial" w:cs="Arial"/>
          <w:sz w:val="24"/>
          <w:szCs w:val="24"/>
        </w:rPr>
        <w:t xml:space="preserve">Termin składania ofert: do dnia </w:t>
      </w:r>
      <w:r w:rsidR="002D2F82">
        <w:rPr>
          <w:rFonts w:ascii="Arial" w:hAnsi="Arial" w:cs="Arial"/>
          <w:b/>
          <w:bCs/>
          <w:sz w:val="24"/>
          <w:szCs w:val="24"/>
        </w:rPr>
        <w:t>1</w:t>
      </w:r>
      <w:r w:rsidR="001D2BCA">
        <w:rPr>
          <w:rFonts w:ascii="Arial" w:hAnsi="Arial" w:cs="Arial"/>
          <w:b/>
          <w:bCs/>
          <w:sz w:val="24"/>
          <w:szCs w:val="24"/>
        </w:rPr>
        <w:t>7</w:t>
      </w:r>
      <w:r w:rsidR="003B4ACE">
        <w:rPr>
          <w:rFonts w:ascii="Arial" w:hAnsi="Arial" w:cs="Arial"/>
          <w:b/>
          <w:sz w:val="24"/>
          <w:szCs w:val="24"/>
        </w:rPr>
        <w:t>.11.</w:t>
      </w:r>
      <w:r w:rsidR="00E06CE3" w:rsidRPr="00C16D84">
        <w:rPr>
          <w:rFonts w:ascii="Arial" w:hAnsi="Arial" w:cs="Arial"/>
          <w:b/>
          <w:sz w:val="24"/>
          <w:szCs w:val="24"/>
        </w:rPr>
        <w:t>202</w:t>
      </w:r>
      <w:r w:rsidR="00670032">
        <w:rPr>
          <w:rFonts w:ascii="Arial" w:hAnsi="Arial" w:cs="Arial"/>
          <w:b/>
          <w:sz w:val="24"/>
          <w:szCs w:val="24"/>
        </w:rPr>
        <w:t>3</w:t>
      </w:r>
      <w:r w:rsidR="0006307D">
        <w:rPr>
          <w:rFonts w:ascii="Arial" w:hAnsi="Arial" w:cs="Arial"/>
          <w:b/>
          <w:sz w:val="24"/>
          <w:szCs w:val="24"/>
        </w:rPr>
        <w:t xml:space="preserve"> </w:t>
      </w:r>
      <w:r w:rsidR="00693945" w:rsidRPr="00C16D84">
        <w:rPr>
          <w:rFonts w:ascii="Arial" w:hAnsi="Arial" w:cs="Arial"/>
          <w:b/>
          <w:sz w:val="24"/>
          <w:szCs w:val="24"/>
        </w:rPr>
        <w:t>r.</w:t>
      </w:r>
      <w:r w:rsidR="00F656BA">
        <w:rPr>
          <w:rFonts w:ascii="Arial" w:hAnsi="Arial" w:cs="Arial"/>
          <w:b/>
          <w:sz w:val="24"/>
          <w:szCs w:val="24"/>
        </w:rPr>
        <w:t>(</w:t>
      </w:r>
      <w:r w:rsidR="001D2BCA">
        <w:rPr>
          <w:rFonts w:ascii="Arial" w:hAnsi="Arial" w:cs="Arial"/>
          <w:b/>
          <w:sz w:val="24"/>
          <w:szCs w:val="24"/>
        </w:rPr>
        <w:t>piątek</w:t>
      </w:r>
      <w:r w:rsidR="00F656BA">
        <w:rPr>
          <w:rFonts w:ascii="Arial" w:hAnsi="Arial" w:cs="Arial"/>
          <w:b/>
          <w:sz w:val="24"/>
          <w:szCs w:val="24"/>
        </w:rPr>
        <w:t>)</w:t>
      </w:r>
      <w:r w:rsidR="00693945" w:rsidRPr="00E03F2C">
        <w:rPr>
          <w:rFonts w:ascii="Arial" w:hAnsi="Arial" w:cs="Arial"/>
          <w:sz w:val="24"/>
          <w:szCs w:val="24"/>
        </w:rPr>
        <w:t xml:space="preserve">  do godziny </w:t>
      </w:r>
      <w:r w:rsidR="00693945" w:rsidRPr="00890F50">
        <w:rPr>
          <w:rFonts w:ascii="Arial" w:hAnsi="Arial" w:cs="Arial"/>
          <w:b/>
          <w:sz w:val="24"/>
          <w:szCs w:val="24"/>
        </w:rPr>
        <w:t>1</w:t>
      </w:r>
      <w:r w:rsidR="00DA758A">
        <w:rPr>
          <w:rFonts w:ascii="Arial" w:hAnsi="Arial" w:cs="Arial"/>
          <w:b/>
          <w:sz w:val="24"/>
          <w:szCs w:val="24"/>
        </w:rPr>
        <w:t>2</w:t>
      </w:r>
      <w:r w:rsidR="00122C05" w:rsidRPr="00890F50">
        <w:rPr>
          <w:rFonts w:ascii="Arial" w:hAnsi="Arial" w:cs="Arial"/>
          <w:b/>
          <w:sz w:val="24"/>
          <w:szCs w:val="24"/>
        </w:rPr>
        <w:t>:</w:t>
      </w:r>
      <w:r w:rsidR="00693945" w:rsidRPr="00890F50">
        <w:rPr>
          <w:rFonts w:ascii="Arial" w:hAnsi="Arial" w:cs="Arial"/>
          <w:b/>
          <w:sz w:val="24"/>
          <w:szCs w:val="24"/>
        </w:rPr>
        <w:t>00.</w:t>
      </w:r>
    </w:p>
    <w:p w14:paraId="4AD1FEC7" w14:textId="16F633A2" w:rsidR="00693945" w:rsidRPr="00BE734C" w:rsidRDefault="00F656BA" w:rsidP="00EE3D85">
      <w:pPr>
        <w:widowControl w:val="0"/>
        <w:tabs>
          <w:tab w:val="left" w:pos="426"/>
        </w:tabs>
        <w:overflowPunct w:val="0"/>
        <w:autoSpaceDE w:val="0"/>
        <w:spacing w:before="20" w:after="20"/>
        <w:rPr>
          <w:rFonts w:ascii="Arial" w:hAnsi="Arial" w:cs="Arial"/>
          <w:sz w:val="24"/>
          <w:szCs w:val="24"/>
        </w:rPr>
      </w:pPr>
      <w:r>
        <w:rPr>
          <w:rFonts w:ascii="Arial" w:hAnsi="Arial" w:cs="Arial"/>
          <w:sz w:val="24"/>
          <w:szCs w:val="24"/>
        </w:rPr>
        <w:t xml:space="preserve">3 </w:t>
      </w:r>
      <w:r w:rsidR="00693945" w:rsidRPr="00CE5D2D">
        <w:rPr>
          <w:rFonts w:ascii="Arial" w:hAnsi="Arial" w:cs="Arial"/>
          <w:sz w:val="24"/>
          <w:szCs w:val="24"/>
        </w:rPr>
        <w:t xml:space="preserve">Otwarcie ofert nastąpi w dniu </w:t>
      </w:r>
      <w:r w:rsidR="002D2F82">
        <w:rPr>
          <w:rFonts w:ascii="Arial" w:hAnsi="Arial" w:cs="Arial"/>
          <w:b/>
          <w:sz w:val="24"/>
          <w:szCs w:val="24"/>
        </w:rPr>
        <w:t>1</w:t>
      </w:r>
      <w:r w:rsidR="001D2BCA">
        <w:rPr>
          <w:rFonts w:ascii="Arial" w:hAnsi="Arial" w:cs="Arial"/>
          <w:b/>
          <w:sz w:val="24"/>
          <w:szCs w:val="24"/>
        </w:rPr>
        <w:t>7</w:t>
      </w:r>
      <w:r w:rsidR="003B4ACE">
        <w:rPr>
          <w:rFonts w:ascii="Arial" w:hAnsi="Arial" w:cs="Arial"/>
          <w:b/>
          <w:sz w:val="24"/>
          <w:szCs w:val="24"/>
        </w:rPr>
        <w:t>.11.</w:t>
      </w:r>
      <w:r w:rsidR="00693945" w:rsidRPr="00CE5D2D">
        <w:rPr>
          <w:rFonts w:ascii="Arial" w:hAnsi="Arial" w:cs="Arial"/>
          <w:b/>
          <w:bCs/>
          <w:sz w:val="24"/>
          <w:szCs w:val="24"/>
        </w:rPr>
        <w:t>202</w:t>
      </w:r>
      <w:r w:rsidR="00670032">
        <w:rPr>
          <w:rFonts w:ascii="Arial" w:hAnsi="Arial" w:cs="Arial"/>
          <w:b/>
          <w:bCs/>
          <w:sz w:val="24"/>
          <w:szCs w:val="24"/>
        </w:rPr>
        <w:t>3</w:t>
      </w:r>
      <w:r w:rsidR="0006307D">
        <w:rPr>
          <w:rFonts w:ascii="Arial" w:hAnsi="Arial" w:cs="Arial"/>
          <w:b/>
          <w:bCs/>
          <w:sz w:val="24"/>
          <w:szCs w:val="24"/>
        </w:rPr>
        <w:t xml:space="preserve"> </w:t>
      </w:r>
      <w:r w:rsidR="00693945" w:rsidRPr="00CE5D2D">
        <w:rPr>
          <w:rFonts w:ascii="Arial" w:hAnsi="Arial" w:cs="Arial"/>
          <w:b/>
          <w:bCs/>
          <w:sz w:val="24"/>
          <w:szCs w:val="24"/>
        </w:rPr>
        <w:t xml:space="preserve">r. </w:t>
      </w:r>
      <w:r w:rsidR="00693945" w:rsidRPr="00CE5D2D">
        <w:rPr>
          <w:rFonts w:ascii="Arial" w:hAnsi="Arial" w:cs="Arial"/>
          <w:bCs/>
          <w:sz w:val="24"/>
          <w:szCs w:val="24"/>
        </w:rPr>
        <w:t>o godz.</w:t>
      </w:r>
      <w:r w:rsidR="00693945" w:rsidRPr="00CE5D2D">
        <w:rPr>
          <w:rFonts w:ascii="Arial" w:hAnsi="Arial" w:cs="Arial"/>
          <w:b/>
          <w:bCs/>
          <w:sz w:val="24"/>
          <w:szCs w:val="24"/>
        </w:rPr>
        <w:t xml:space="preserve"> </w:t>
      </w:r>
      <w:r w:rsidR="003824A1">
        <w:rPr>
          <w:rFonts w:ascii="Arial" w:hAnsi="Arial" w:cs="Arial"/>
          <w:b/>
          <w:bCs/>
          <w:sz w:val="24"/>
          <w:szCs w:val="24"/>
        </w:rPr>
        <w:t>1</w:t>
      </w:r>
      <w:r w:rsidR="00DA758A">
        <w:rPr>
          <w:rFonts w:ascii="Arial" w:hAnsi="Arial" w:cs="Arial"/>
          <w:b/>
          <w:bCs/>
          <w:sz w:val="24"/>
          <w:szCs w:val="24"/>
        </w:rPr>
        <w:t>2</w:t>
      </w:r>
      <w:r w:rsidR="00AE3C39" w:rsidRPr="00CE5D2D">
        <w:rPr>
          <w:rFonts w:ascii="Arial" w:hAnsi="Arial" w:cs="Arial"/>
          <w:b/>
          <w:bCs/>
          <w:sz w:val="24"/>
          <w:szCs w:val="24"/>
        </w:rPr>
        <w:t>:</w:t>
      </w:r>
      <w:r w:rsidR="00F922D3">
        <w:rPr>
          <w:rFonts w:ascii="Arial" w:hAnsi="Arial" w:cs="Arial"/>
          <w:b/>
          <w:bCs/>
          <w:sz w:val="24"/>
          <w:szCs w:val="24"/>
        </w:rPr>
        <w:t>30</w:t>
      </w:r>
      <w:r w:rsidR="007D3881">
        <w:rPr>
          <w:rFonts w:ascii="Arial" w:hAnsi="Arial" w:cs="Arial"/>
          <w:b/>
          <w:bCs/>
          <w:sz w:val="24"/>
          <w:szCs w:val="24"/>
        </w:rPr>
        <w:t>,</w:t>
      </w:r>
      <w:r w:rsidR="00AE3C39" w:rsidRPr="00CE5D2D">
        <w:rPr>
          <w:rFonts w:ascii="Arial" w:hAnsi="Arial" w:cs="Arial"/>
          <w:bCs/>
          <w:sz w:val="24"/>
          <w:szCs w:val="24"/>
        </w:rPr>
        <w:t xml:space="preserve"> zgodnie z art. 222 ust. 1 ustawy </w:t>
      </w:r>
      <w:proofErr w:type="spellStart"/>
      <w:r w:rsidR="00AE3C39" w:rsidRPr="00CE5D2D">
        <w:rPr>
          <w:rFonts w:ascii="Arial" w:hAnsi="Arial" w:cs="Arial"/>
          <w:bCs/>
          <w:sz w:val="24"/>
          <w:szCs w:val="24"/>
        </w:rPr>
        <w:t>pzp</w:t>
      </w:r>
      <w:proofErr w:type="spellEnd"/>
      <w:r w:rsidR="00AE3C39" w:rsidRPr="00CE5D2D">
        <w:rPr>
          <w:rFonts w:ascii="Arial" w:hAnsi="Arial" w:cs="Arial"/>
          <w:bCs/>
          <w:sz w:val="24"/>
          <w:szCs w:val="24"/>
        </w:rPr>
        <w:t xml:space="preserve"> otwarcie ofert następuje </w:t>
      </w:r>
      <w:r w:rsidR="004A7DEE" w:rsidRPr="00CE5D2D">
        <w:rPr>
          <w:rFonts w:ascii="Arial" w:hAnsi="Arial" w:cs="Arial"/>
          <w:bCs/>
          <w:sz w:val="24"/>
          <w:szCs w:val="24"/>
        </w:rPr>
        <w:t xml:space="preserve">niezwłocznie po upływie terminu składania ofert, nie później niż </w:t>
      </w:r>
      <w:r w:rsidR="008473CD" w:rsidRPr="00CE5D2D">
        <w:rPr>
          <w:rFonts w:ascii="Arial" w:hAnsi="Arial" w:cs="Arial"/>
          <w:bCs/>
          <w:sz w:val="24"/>
          <w:szCs w:val="24"/>
        </w:rPr>
        <w:t xml:space="preserve">następnego dnia po dniu, w którym upłynął </w:t>
      </w:r>
      <w:r w:rsidR="00CE5D2D" w:rsidRPr="00CE5D2D">
        <w:rPr>
          <w:rFonts w:ascii="Arial" w:hAnsi="Arial" w:cs="Arial"/>
          <w:bCs/>
          <w:sz w:val="24"/>
          <w:szCs w:val="24"/>
        </w:rPr>
        <w:t>termin składania ofert.</w:t>
      </w:r>
    </w:p>
    <w:p w14:paraId="3F2AAF43" w14:textId="13E645B6" w:rsidR="00BE734C" w:rsidRPr="00BE734C" w:rsidRDefault="00F656BA" w:rsidP="00EE3D85">
      <w:pPr>
        <w:widowControl w:val="0"/>
        <w:tabs>
          <w:tab w:val="left" w:pos="426"/>
        </w:tabs>
        <w:overflowPunct w:val="0"/>
        <w:autoSpaceDE w:val="0"/>
        <w:spacing w:before="20" w:after="20"/>
        <w:rPr>
          <w:rFonts w:ascii="Arial" w:hAnsi="Arial" w:cs="Arial"/>
          <w:sz w:val="24"/>
          <w:szCs w:val="24"/>
        </w:rPr>
      </w:pPr>
      <w:r>
        <w:rPr>
          <w:rFonts w:ascii="Arial" w:eastAsia="Times New Roman" w:hAnsi="Arial" w:cs="Arial"/>
          <w:sz w:val="24"/>
          <w:szCs w:val="24"/>
          <w:lang w:eastAsia="pl-PL"/>
        </w:rPr>
        <w:t>4</w:t>
      </w:r>
      <w:r w:rsidR="00670032">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BE734C" w:rsidRPr="00BE734C">
        <w:rPr>
          <w:rFonts w:ascii="Arial" w:eastAsia="Times New Roman" w:hAnsi="Arial" w:cs="Arial"/>
          <w:sz w:val="24"/>
          <w:szCs w:val="24"/>
          <w:lang w:eastAsia="pl-PL"/>
        </w:rPr>
        <w:t>Otwarcie ofert jest niepubliczne.</w:t>
      </w:r>
    </w:p>
    <w:p w14:paraId="10B67693" w14:textId="6B9CEB57" w:rsidR="00BE734C" w:rsidRPr="00F656BA" w:rsidRDefault="00F656BA" w:rsidP="00EE3D85">
      <w:pPr>
        <w:widowControl w:val="0"/>
        <w:tabs>
          <w:tab w:val="left" w:pos="426"/>
        </w:tabs>
        <w:overflowPunct w:val="0"/>
        <w:autoSpaceDE w:val="0"/>
        <w:spacing w:before="20" w:after="20"/>
        <w:rPr>
          <w:rFonts w:ascii="Arial" w:hAnsi="Arial" w:cs="Arial"/>
          <w:sz w:val="24"/>
          <w:szCs w:val="24"/>
        </w:rPr>
      </w:pPr>
      <w:r>
        <w:rPr>
          <w:rFonts w:ascii="Arial" w:eastAsia="Times New Roman" w:hAnsi="Arial" w:cs="Arial"/>
          <w:sz w:val="24"/>
          <w:szCs w:val="24"/>
          <w:lang w:eastAsia="pl-PL"/>
        </w:rPr>
        <w:t>5</w:t>
      </w:r>
      <w:r w:rsidR="00670032">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BE734C" w:rsidRPr="00BE734C">
        <w:rPr>
          <w:rFonts w:ascii="Arial" w:eastAsia="Times New Roman" w:hAnsi="Arial" w:cs="Arial"/>
          <w:sz w:val="24"/>
          <w:szCs w:val="24"/>
          <w:lang w:eastAsia="pl-PL"/>
        </w:rPr>
        <w:t>Zamawiający, najpóźniej przed otwarciem ofert, udostępnia na stronie internetowej</w:t>
      </w:r>
      <w:r>
        <w:rPr>
          <w:rFonts w:ascii="Arial" w:hAnsi="Arial" w:cs="Arial"/>
          <w:sz w:val="24"/>
          <w:szCs w:val="24"/>
        </w:rPr>
        <w:t xml:space="preserve"> </w:t>
      </w:r>
      <w:r w:rsidR="00BE734C" w:rsidRPr="00BE734C">
        <w:rPr>
          <w:rFonts w:ascii="Arial" w:eastAsia="Times New Roman" w:hAnsi="Arial" w:cs="Arial"/>
          <w:sz w:val="24"/>
          <w:szCs w:val="24"/>
          <w:lang w:eastAsia="pl-PL"/>
        </w:rPr>
        <w:t>prowadzonego postępowania informację o kwocie, jaką zamierza przeznaczyć</w:t>
      </w:r>
      <w:r>
        <w:rPr>
          <w:rFonts w:ascii="Arial" w:hAnsi="Arial" w:cs="Arial"/>
          <w:sz w:val="24"/>
          <w:szCs w:val="24"/>
        </w:rPr>
        <w:t xml:space="preserve"> </w:t>
      </w:r>
      <w:r w:rsidR="00BE734C" w:rsidRPr="00BE734C">
        <w:rPr>
          <w:rFonts w:ascii="Arial" w:eastAsia="Times New Roman" w:hAnsi="Arial" w:cs="Arial"/>
          <w:sz w:val="24"/>
          <w:szCs w:val="24"/>
          <w:lang w:eastAsia="pl-PL"/>
        </w:rPr>
        <w:t>na sfinansowanie zamówienia.</w:t>
      </w:r>
    </w:p>
    <w:p w14:paraId="42EF9222" w14:textId="7D30D7CF" w:rsidR="00BE734C" w:rsidRPr="00BE734C" w:rsidRDefault="00F656BA" w:rsidP="00EE3D85">
      <w:pPr>
        <w:suppressAutoHyphens w:val="0"/>
        <w:autoSpaceDE w:val="0"/>
        <w:autoSpaceDN w:val="0"/>
        <w:adjustRightInd w:val="0"/>
        <w:spacing w:after="0"/>
        <w:rPr>
          <w:rFonts w:ascii="Arial" w:eastAsia="Times New Roman" w:hAnsi="Arial" w:cs="Arial"/>
          <w:sz w:val="24"/>
          <w:szCs w:val="24"/>
          <w:lang w:eastAsia="pl-PL"/>
        </w:rPr>
      </w:pPr>
      <w:r>
        <w:rPr>
          <w:rFonts w:ascii="Arial" w:eastAsia="Times New Roman" w:hAnsi="Arial" w:cs="Arial"/>
          <w:sz w:val="24"/>
          <w:szCs w:val="24"/>
          <w:lang w:eastAsia="pl-PL"/>
        </w:rPr>
        <w:t>6</w:t>
      </w:r>
      <w:r w:rsidR="00670032">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BE734C" w:rsidRPr="00BE734C">
        <w:rPr>
          <w:rFonts w:ascii="Arial" w:eastAsia="Times New Roman" w:hAnsi="Arial" w:cs="Arial"/>
          <w:sz w:val="24"/>
          <w:szCs w:val="24"/>
          <w:lang w:eastAsia="pl-PL"/>
        </w:rPr>
        <w:t>Zamawiający, niezwłocznie po otwarciu ofert, udostępnia na stronie internetowej</w:t>
      </w:r>
    </w:p>
    <w:p w14:paraId="7BC60D0C" w14:textId="77777777" w:rsidR="00BE734C" w:rsidRPr="00BE734C" w:rsidRDefault="00BE734C" w:rsidP="00EE3D85">
      <w:pPr>
        <w:suppressAutoHyphens w:val="0"/>
        <w:autoSpaceDE w:val="0"/>
        <w:autoSpaceDN w:val="0"/>
        <w:adjustRightInd w:val="0"/>
        <w:spacing w:after="0"/>
        <w:rPr>
          <w:rFonts w:ascii="Arial" w:eastAsia="Times New Roman" w:hAnsi="Arial" w:cs="Arial"/>
          <w:sz w:val="24"/>
          <w:szCs w:val="24"/>
          <w:lang w:eastAsia="pl-PL"/>
        </w:rPr>
      </w:pPr>
      <w:r w:rsidRPr="00BE734C">
        <w:rPr>
          <w:rFonts w:ascii="Arial" w:eastAsia="Times New Roman" w:hAnsi="Arial" w:cs="Arial"/>
          <w:sz w:val="24"/>
          <w:szCs w:val="24"/>
          <w:lang w:eastAsia="pl-PL"/>
        </w:rPr>
        <w:t>prowadzonego postępowania informacje o:</w:t>
      </w:r>
    </w:p>
    <w:p w14:paraId="77EF785F" w14:textId="77777777" w:rsidR="00BE734C" w:rsidRPr="00BE734C" w:rsidRDefault="00BE734C" w:rsidP="00EE3D85">
      <w:pPr>
        <w:suppressAutoHyphens w:val="0"/>
        <w:autoSpaceDE w:val="0"/>
        <w:autoSpaceDN w:val="0"/>
        <w:adjustRightInd w:val="0"/>
        <w:spacing w:after="0"/>
        <w:rPr>
          <w:rFonts w:ascii="Arial" w:eastAsia="Times New Roman" w:hAnsi="Arial" w:cs="Arial"/>
          <w:sz w:val="24"/>
          <w:szCs w:val="24"/>
          <w:lang w:eastAsia="pl-PL"/>
        </w:rPr>
      </w:pPr>
      <w:r w:rsidRPr="00BE734C">
        <w:rPr>
          <w:rFonts w:ascii="Arial" w:eastAsia="Times New Roman" w:hAnsi="Arial" w:cs="Arial"/>
          <w:sz w:val="24"/>
          <w:szCs w:val="24"/>
          <w:lang w:eastAsia="pl-PL"/>
        </w:rPr>
        <w:t>1) nazwach albo imionach i nazwiskach oraz siedzibach lub miejscach prowadzonej</w:t>
      </w:r>
    </w:p>
    <w:p w14:paraId="38E9CDD2" w14:textId="77777777" w:rsidR="00BE734C" w:rsidRPr="00BE734C" w:rsidRDefault="00BE734C" w:rsidP="00EE3D85">
      <w:pPr>
        <w:suppressAutoHyphens w:val="0"/>
        <w:autoSpaceDE w:val="0"/>
        <w:autoSpaceDN w:val="0"/>
        <w:adjustRightInd w:val="0"/>
        <w:spacing w:after="0"/>
        <w:rPr>
          <w:rFonts w:ascii="Arial" w:eastAsia="Times New Roman" w:hAnsi="Arial" w:cs="Arial"/>
          <w:sz w:val="24"/>
          <w:szCs w:val="24"/>
          <w:lang w:eastAsia="pl-PL"/>
        </w:rPr>
      </w:pPr>
      <w:r w:rsidRPr="00BE734C">
        <w:rPr>
          <w:rFonts w:ascii="Arial" w:eastAsia="Times New Roman" w:hAnsi="Arial" w:cs="Arial"/>
          <w:sz w:val="24"/>
          <w:szCs w:val="24"/>
          <w:lang w:eastAsia="pl-PL"/>
        </w:rPr>
        <w:t>działalności gospodarczej albo miejscach zamieszkania wykonawców, których oferty</w:t>
      </w:r>
    </w:p>
    <w:p w14:paraId="7C89CE1F" w14:textId="6704B7E2" w:rsidR="00BE734C" w:rsidRDefault="00BE734C" w:rsidP="00EE3D85">
      <w:pPr>
        <w:suppressAutoHyphens w:val="0"/>
        <w:autoSpaceDE w:val="0"/>
        <w:autoSpaceDN w:val="0"/>
        <w:adjustRightInd w:val="0"/>
        <w:spacing w:after="0"/>
        <w:rPr>
          <w:rFonts w:ascii="Arial" w:eastAsia="Times New Roman" w:hAnsi="Arial" w:cs="Arial"/>
          <w:sz w:val="24"/>
          <w:szCs w:val="24"/>
          <w:lang w:eastAsia="pl-PL"/>
        </w:rPr>
      </w:pPr>
      <w:r w:rsidRPr="00BE734C">
        <w:rPr>
          <w:rFonts w:ascii="Arial" w:eastAsia="Times New Roman" w:hAnsi="Arial" w:cs="Arial"/>
          <w:sz w:val="24"/>
          <w:szCs w:val="24"/>
          <w:lang w:eastAsia="pl-PL"/>
        </w:rPr>
        <w:t>zostały otwarte;</w:t>
      </w:r>
    </w:p>
    <w:p w14:paraId="15D8E04C" w14:textId="12CCEAFC" w:rsidR="004D6115" w:rsidRPr="004D6115" w:rsidRDefault="00BE734C" w:rsidP="00EE3D85">
      <w:pPr>
        <w:pStyle w:val="Akapitzlist"/>
        <w:numPr>
          <w:ilvl w:val="0"/>
          <w:numId w:val="7"/>
        </w:numPr>
        <w:suppressAutoHyphens w:val="0"/>
        <w:autoSpaceDE w:val="0"/>
        <w:autoSpaceDN w:val="0"/>
        <w:adjustRightInd w:val="0"/>
        <w:spacing w:after="0"/>
        <w:ind w:left="284" w:hanging="284"/>
        <w:rPr>
          <w:rFonts w:ascii="Arial" w:hAnsi="Arial" w:cs="Arial"/>
          <w:sz w:val="24"/>
          <w:szCs w:val="24"/>
          <w:lang w:eastAsia="pl-PL"/>
        </w:rPr>
      </w:pPr>
      <w:r w:rsidRPr="004D6115">
        <w:rPr>
          <w:rFonts w:ascii="Arial" w:hAnsi="Arial" w:cs="Arial"/>
          <w:sz w:val="24"/>
          <w:szCs w:val="24"/>
          <w:lang w:eastAsia="pl-PL"/>
        </w:rPr>
        <w:t>cenach lub kosztach zawartych w ofertach.</w:t>
      </w:r>
    </w:p>
    <w:p w14:paraId="534F1266" w14:textId="5CD19522" w:rsidR="00BE734C" w:rsidRPr="00BE734C" w:rsidRDefault="004D6115" w:rsidP="00EE3D85">
      <w:pPr>
        <w:suppressAutoHyphens w:val="0"/>
        <w:autoSpaceDE w:val="0"/>
        <w:autoSpaceDN w:val="0"/>
        <w:adjustRightInd w:val="0"/>
        <w:spacing w:after="0"/>
        <w:rPr>
          <w:rFonts w:ascii="Arial" w:eastAsia="Times New Roman" w:hAnsi="Arial" w:cs="Arial"/>
          <w:sz w:val="24"/>
          <w:szCs w:val="24"/>
          <w:lang w:eastAsia="pl-PL"/>
        </w:rPr>
      </w:pPr>
      <w:r>
        <w:rPr>
          <w:rFonts w:ascii="Arial" w:eastAsia="Times New Roman" w:hAnsi="Arial" w:cs="Arial"/>
          <w:sz w:val="24"/>
          <w:szCs w:val="24"/>
          <w:lang w:eastAsia="pl-PL"/>
        </w:rPr>
        <w:t>7</w:t>
      </w:r>
      <w:r w:rsidR="00670032">
        <w:rPr>
          <w:rFonts w:ascii="Arial" w:eastAsia="Times New Roman" w:hAnsi="Arial" w:cs="Arial"/>
          <w:sz w:val="24"/>
          <w:szCs w:val="24"/>
          <w:lang w:eastAsia="pl-PL"/>
        </w:rPr>
        <w:t>.</w:t>
      </w:r>
      <w:r w:rsidR="00670CDE">
        <w:rPr>
          <w:rFonts w:ascii="Arial" w:eastAsia="Times New Roman" w:hAnsi="Arial" w:cs="Arial"/>
          <w:sz w:val="24"/>
          <w:szCs w:val="24"/>
          <w:lang w:eastAsia="pl-PL"/>
        </w:rPr>
        <w:t xml:space="preserve"> </w:t>
      </w:r>
      <w:r w:rsidR="00BE734C" w:rsidRPr="00BE734C">
        <w:rPr>
          <w:rFonts w:ascii="Arial" w:eastAsia="Times New Roman" w:hAnsi="Arial" w:cs="Arial"/>
          <w:sz w:val="24"/>
          <w:szCs w:val="24"/>
          <w:lang w:eastAsia="pl-PL"/>
        </w:rPr>
        <w:t>W przypadku wystąpienia awarii systemu teleinform</w:t>
      </w:r>
      <w:r w:rsidR="0021585A">
        <w:rPr>
          <w:rFonts w:ascii="Arial" w:eastAsia="Times New Roman" w:hAnsi="Arial" w:cs="Arial"/>
          <w:sz w:val="24"/>
          <w:szCs w:val="24"/>
          <w:lang w:eastAsia="pl-PL"/>
        </w:rPr>
        <w:t xml:space="preserve">atycznego, która spowoduje brak </w:t>
      </w:r>
      <w:r w:rsidR="00BE734C" w:rsidRPr="00BE734C">
        <w:rPr>
          <w:rFonts w:ascii="Arial" w:eastAsia="Times New Roman" w:hAnsi="Arial" w:cs="Arial"/>
          <w:sz w:val="24"/>
          <w:szCs w:val="24"/>
          <w:lang w:eastAsia="pl-PL"/>
        </w:rPr>
        <w:t>możliwości otwarcia ofert w terminie określonym prze</w:t>
      </w:r>
      <w:r w:rsidR="0021585A">
        <w:rPr>
          <w:rFonts w:ascii="Arial" w:eastAsia="Times New Roman" w:hAnsi="Arial" w:cs="Arial"/>
          <w:sz w:val="24"/>
          <w:szCs w:val="24"/>
          <w:lang w:eastAsia="pl-PL"/>
        </w:rPr>
        <w:t xml:space="preserve">z Zamawiającego, otwarcie ofert </w:t>
      </w:r>
      <w:r w:rsidR="00BE734C" w:rsidRPr="00BE734C">
        <w:rPr>
          <w:rFonts w:ascii="Arial" w:eastAsia="Times New Roman" w:hAnsi="Arial" w:cs="Arial"/>
          <w:sz w:val="24"/>
          <w:szCs w:val="24"/>
          <w:lang w:eastAsia="pl-PL"/>
        </w:rPr>
        <w:t>nastąpi niezwłocznie po usunięciu awarii.</w:t>
      </w:r>
    </w:p>
    <w:p w14:paraId="59B5B4A5" w14:textId="5E033FFB" w:rsidR="00BE734C" w:rsidRPr="00BE734C" w:rsidRDefault="004D6115" w:rsidP="00EE3D85">
      <w:pPr>
        <w:suppressAutoHyphens w:val="0"/>
        <w:autoSpaceDE w:val="0"/>
        <w:autoSpaceDN w:val="0"/>
        <w:adjustRightInd w:val="0"/>
        <w:spacing w:after="0"/>
        <w:rPr>
          <w:rFonts w:ascii="Arial" w:eastAsia="Times New Roman" w:hAnsi="Arial" w:cs="Arial"/>
          <w:sz w:val="24"/>
          <w:szCs w:val="24"/>
          <w:lang w:eastAsia="pl-PL"/>
        </w:rPr>
      </w:pPr>
      <w:r>
        <w:rPr>
          <w:rFonts w:ascii="Arial" w:eastAsia="Times New Roman" w:hAnsi="Arial" w:cs="Arial"/>
          <w:sz w:val="24"/>
          <w:szCs w:val="24"/>
          <w:lang w:eastAsia="pl-PL"/>
        </w:rPr>
        <w:t>8</w:t>
      </w:r>
      <w:r w:rsidR="00670032">
        <w:rPr>
          <w:rFonts w:ascii="Arial" w:eastAsia="Times New Roman" w:hAnsi="Arial" w:cs="Arial"/>
          <w:sz w:val="24"/>
          <w:szCs w:val="24"/>
          <w:lang w:eastAsia="pl-PL"/>
        </w:rPr>
        <w:t>.</w:t>
      </w:r>
      <w:r w:rsidR="00670CDE">
        <w:rPr>
          <w:rFonts w:ascii="Arial" w:eastAsia="Times New Roman" w:hAnsi="Arial" w:cs="Arial"/>
          <w:sz w:val="24"/>
          <w:szCs w:val="24"/>
          <w:lang w:eastAsia="pl-PL"/>
        </w:rPr>
        <w:t xml:space="preserve"> </w:t>
      </w:r>
      <w:r w:rsidR="00BE734C" w:rsidRPr="00BE734C">
        <w:rPr>
          <w:rFonts w:ascii="Arial" w:eastAsia="Times New Roman" w:hAnsi="Arial" w:cs="Arial"/>
          <w:sz w:val="24"/>
          <w:szCs w:val="24"/>
          <w:lang w:eastAsia="pl-PL"/>
        </w:rPr>
        <w:t>Zamawiający poinformuje o zmianie terminu otwarci</w:t>
      </w:r>
      <w:r w:rsidR="00670CDE">
        <w:rPr>
          <w:rFonts w:ascii="Arial" w:eastAsia="Times New Roman" w:hAnsi="Arial" w:cs="Arial"/>
          <w:sz w:val="24"/>
          <w:szCs w:val="24"/>
          <w:lang w:eastAsia="pl-PL"/>
        </w:rPr>
        <w:t xml:space="preserve">a ofert na stronie internetowej </w:t>
      </w:r>
      <w:r w:rsidR="00BE734C" w:rsidRPr="00BE734C">
        <w:rPr>
          <w:rFonts w:ascii="Arial" w:eastAsia="Times New Roman" w:hAnsi="Arial" w:cs="Arial"/>
          <w:sz w:val="24"/>
          <w:szCs w:val="24"/>
          <w:lang w:eastAsia="pl-PL"/>
        </w:rPr>
        <w:t>prowadzonego postępowania.</w:t>
      </w:r>
    </w:p>
    <w:p w14:paraId="1970B4CE" w14:textId="77777777" w:rsidR="00437177" w:rsidRDefault="00437177" w:rsidP="00755B9F">
      <w:pPr>
        <w:pStyle w:val="Tekstpodstawowy"/>
        <w:overflowPunct w:val="0"/>
        <w:spacing w:before="20" w:after="20" w:line="276" w:lineRule="auto"/>
        <w:ind w:right="567"/>
        <w:rPr>
          <w:rFonts w:ascii="Arial" w:hAnsi="Arial" w:cs="Arial"/>
          <w:b/>
          <w:bCs/>
          <w:color w:val="auto"/>
          <w:sz w:val="24"/>
          <w:szCs w:val="24"/>
        </w:rPr>
      </w:pPr>
    </w:p>
    <w:p w14:paraId="4D9E3D3F" w14:textId="50B06071" w:rsidR="00FC2DD8" w:rsidRDefault="00670032" w:rsidP="00755B9F">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XVII</w:t>
      </w:r>
      <w:r w:rsidR="00921851">
        <w:rPr>
          <w:rFonts w:ascii="Arial" w:hAnsi="Arial" w:cs="Arial"/>
          <w:b/>
          <w:bCs/>
          <w:color w:val="auto"/>
          <w:sz w:val="24"/>
          <w:szCs w:val="24"/>
        </w:rPr>
        <w:t>I</w:t>
      </w:r>
      <w:r w:rsidR="00670CDE">
        <w:rPr>
          <w:rFonts w:ascii="Arial" w:hAnsi="Arial" w:cs="Arial"/>
          <w:b/>
          <w:bCs/>
          <w:color w:val="auto"/>
          <w:sz w:val="24"/>
          <w:szCs w:val="24"/>
        </w:rPr>
        <w:t xml:space="preserve">. </w:t>
      </w:r>
      <w:r w:rsidR="00FC2DD8" w:rsidRPr="00AB6EE0">
        <w:rPr>
          <w:rFonts w:ascii="Arial" w:hAnsi="Arial" w:cs="Arial"/>
          <w:b/>
          <w:bCs/>
          <w:color w:val="auto"/>
          <w:sz w:val="24"/>
          <w:szCs w:val="24"/>
        </w:rPr>
        <w:t xml:space="preserve"> OPIS SPOSOBU OBLICZENIA CENY</w:t>
      </w:r>
      <w:r w:rsidR="00161303">
        <w:rPr>
          <w:rFonts w:ascii="Arial" w:hAnsi="Arial" w:cs="Arial"/>
          <w:b/>
          <w:bCs/>
          <w:color w:val="auto"/>
          <w:sz w:val="24"/>
          <w:szCs w:val="24"/>
        </w:rPr>
        <w:t>.</w:t>
      </w:r>
    </w:p>
    <w:p w14:paraId="3AAC27D2" w14:textId="77777777" w:rsidR="00670032" w:rsidRDefault="00670032" w:rsidP="007F64D3">
      <w:pPr>
        <w:pStyle w:val="Tekstpodstawowy"/>
        <w:tabs>
          <w:tab w:val="left" w:pos="426"/>
        </w:tabs>
        <w:overflowPunct w:val="0"/>
        <w:spacing w:before="20" w:after="20" w:line="276" w:lineRule="auto"/>
        <w:ind w:right="567"/>
        <w:rPr>
          <w:rFonts w:ascii="Arial" w:hAnsi="Arial" w:cs="Arial"/>
          <w:b/>
          <w:bCs/>
          <w:color w:val="auto"/>
          <w:sz w:val="24"/>
          <w:szCs w:val="24"/>
        </w:rPr>
      </w:pPr>
    </w:p>
    <w:p w14:paraId="6B2D083D" w14:textId="77777777" w:rsidR="00670032" w:rsidRPr="00670032" w:rsidRDefault="00670032" w:rsidP="00EE3D85">
      <w:pPr>
        <w:pStyle w:val="Tekstpodstawowy"/>
        <w:overflowPunct w:val="0"/>
        <w:spacing w:after="0" w:line="276" w:lineRule="auto"/>
        <w:ind w:right="567"/>
        <w:rPr>
          <w:rFonts w:ascii="Arial" w:hAnsi="Arial" w:cs="Arial"/>
          <w:color w:val="auto"/>
          <w:sz w:val="24"/>
          <w:szCs w:val="24"/>
        </w:rPr>
      </w:pPr>
      <w:r w:rsidRPr="00670032">
        <w:rPr>
          <w:rFonts w:ascii="Arial" w:hAnsi="Arial" w:cs="Arial"/>
          <w:color w:val="auto"/>
          <w:sz w:val="24"/>
          <w:szCs w:val="24"/>
        </w:rPr>
        <w:t>1. Na druku oferty (załącznik nr 1) należy podać cenę brutto obejmującą realizację całego zamówienia w złotych polskich (PLN) wraz z podaniem stawki podatku VAT. Dodatkowo w ofercie należy podać długość oferowanego okresu gwarancji, który będzie oceniany.</w:t>
      </w:r>
    </w:p>
    <w:p w14:paraId="39A1F044" w14:textId="77777777" w:rsidR="00670032" w:rsidRPr="00670032" w:rsidRDefault="00670032" w:rsidP="00EE3D85">
      <w:pPr>
        <w:pStyle w:val="Tekstpodstawowy"/>
        <w:overflowPunct w:val="0"/>
        <w:spacing w:after="0" w:line="276" w:lineRule="auto"/>
        <w:ind w:right="567"/>
        <w:rPr>
          <w:rFonts w:ascii="Arial" w:hAnsi="Arial" w:cs="Arial"/>
          <w:color w:val="auto"/>
          <w:sz w:val="24"/>
          <w:szCs w:val="24"/>
        </w:rPr>
      </w:pPr>
      <w:r w:rsidRPr="00670032">
        <w:rPr>
          <w:rFonts w:ascii="Arial" w:hAnsi="Arial" w:cs="Arial"/>
          <w:color w:val="auto"/>
          <w:sz w:val="24"/>
          <w:szCs w:val="24"/>
        </w:rPr>
        <w:t>2. W cenie ofertowej należy uwzględnić podatek VAT oraz wszystkie wymagania określone w niniejszej specyfikacji i załącznikach, np. koszty transportu i inne. Cena brutto podana w ofercie (załącznik nr 1 do niniejszej SWZ) winna zawierać wszystkie koszty bezpośrednie, koszty pośrednie oraz zysk i powinna uwzględniać wszelkie uwarunkowania zawarte w Specyfikacji technicznej. W cenie powinny być również uwzględnione wszystkie podatki, opłaty celne, ubezpieczenia, opłaty transportowe itp. Podana cena jest obowiązująca w całym okresie ważności oferty. Cena podana w ofercie jest ceną ostateczną i nie podlega negocjacjom.</w:t>
      </w:r>
    </w:p>
    <w:p w14:paraId="0FEFCD90" w14:textId="148B2DF5" w:rsidR="00161303" w:rsidRPr="00AB6EE0" w:rsidRDefault="00670032" w:rsidP="00EE3D85">
      <w:pPr>
        <w:pStyle w:val="Tekstpodstawowy"/>
        <w:overflowPunct w:val="0"/>
        <w:spacing w:after="20" w:line="276" w:lineRule="auto"/>
        <w:ind w:right="567"/>
        <w:rPr>
          <w:rFonts w:ascii="Arial" w:hAnsi="Arial" w:cs="Arial"/>
          <w:color w:val="auto"/>
          <w:sz w:val="24"/>
          <w:szCs w:val="24"/>
        </w:rPr>
      </w:pPr>
      <w:r w:rsidRPr="00670032">
        <w:rPr>
          <w:rFonts w:ascii="Arial" w:hAnsi="Arial" w:cs="Arial"/>
          <w:color w:val="auto"/>
          <w:sz w:val="24"/>
          <w:szCs w:val="24"/>
        </w:rPr>
        <w:t xml:space="preserve">3. Jeżeli złożono ofertę, której wybór prowadziłby do powstania u Zamawiającego obowiązku podatkowego zgodnie z przepisami ustawy z dnia 11 marca 2004r. o podatku od towarów i usług (Dz. U. z 2018r. poz. 2174, z </w:t>
      </w:r>
      <w:proofErr w:type="spellStart"/>
      <w:r w:rsidRPr="00670032">
        <w:rPr>
          <w:rFonts w:ascii="Arial" w:hAnsi="Arial" w:cs="Arial"/>
          <w:color w:val="auto"/>
          <w:sz w:val="24"/>
          <w:szCs w:val="24"/>
        </w:rPr>
        <w:t>późn</w:t>
      </w:r>
      <w:proofErr w:type="spellEnd"/>
      <w:r w:rsidRPr="00670032">
        <w:rPr>
          <w:rFonts w:ascii="Arial" w:hAnsi="Arial" w:cs="Arial"/>
          <w:color w:val="auto"/>
          <w:sz w:val="24"/>
          <w:szCs w:val="24"/>
        </w:rPr>
        <w:t xml:space="preserve">. </w:t>
      </w:r>
      <w:proofErr w:type="spellStart"/>
      <w:r w:rsidRPr="00670032">
        <w:rPr>
          <w:rFonts w:ascii="Arial" w:hAnsi="Arial" w:cs="Arial"/>
          <w:color w:val="auto"/>
          <w:sz w:val="24"/>
          <w:szCs w:val="24"/>
        </w:rPr>
        <w:t>zm</w:t>
      </w:r>
      <w:proofErr w:type="spellEnd"/>
      <w:r w:rsidRPr="00670032">
        <w:rPr>
          <w:rFonts w:ascii="Arial" w:hAnsi="Arial" w:cs="Arial"/>
          <w:color w:val="auto"/>
          <w:sz w:val="24"/>
          <w:szCs w:val="24"/>
        </w:rPr>
        <w:t>), Zamawiający w celu oceny takiej oferty dolicza do przedstawionej w niej ceny podatek od towarów i usług (VAT), który miałby obowiązek rozliczyć zgodnie z tymi przepisami. Wykonawca składając ofertę, ma obowiązek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14:paraId="0E9F7A45" w14:textId="77777777" w:rsidR="007F64D3" w:rsidRDefault="007F64D3" w:rsidP="001761FD">
      <w:pPr>
        <w:pStyle w:val="Tekstpodstawowy"/>
        <w:overflowPunct w:val="0"/>
        <w:spacing w:before="20" w:after="20" w:line="276" w:lineRule="auto"/>
        <w:rPr>
          <w:rFonts w:ascii="Arial" w:hAnsi="Arial" w:cs="Arial"/>
          <w:b/>
          <w:bCs/>
          <w:color w:val="auto"/>
          <w:sz w:val="24"/>
          <w:szCs w:val="24"/>
        </w:rPr>
      </w:pPr>
    </w:p>
    <w:p w14:paraId="3FA29D06" w14:textId="2D8221A2" w:rsidR="00FC2DD8" w:rsidRDefault="007C2982" w:rsidP="001761FD">
      <w:pPr>
        <w:pStyle w:val="Tekstpodstawowy"/>
        <w:overflowPunct w:val="0"/>
        <w:spacing w:before="20" w:after="20" w:line="276" w:lineRule="auto"/>
        <w:rPr>
          <w:rFonts w:ascii="Arial" w:hAnsi="Arial" w:cs="Arial"/>
          <w:b/>
          <w:bCs/>
          <w:color w:val="auto"/>
          <w:sz w:val="24"/>
          <w:szCs w:val="24"/>
        </w:rPr>
      </w:pPr>
      <w:r w:rsidRPr="00C16D84">
        <w:rPr>
          <w:rFonts w:ascii="Arial" w:hAnsi="Arial" w:cs="Arial"/>
          <w:b/>
          <w:bCs/>
          <w:noProof/>
          <w:color w:val="auto"/>
          <w:sz w:val="24"/>
          <w:szCs w:val="24"/>
          <w:lang w:eastAsia="pl-PL"/>
        </w:rPr>
        <mc:AlternateContent>
          <mc:Choice Requires="wps">
            <w:drawing>
              <wp:anchor distT="0" distB="0" distL="114300" distR="114300" simplePos="0" relativeHeight="251657216" behindDoc="1" locked="0" layoutInCell="1" allowOverlap="1" wp14:anchorId="3A237B14" wp14:editId="443F8BD0">
                <wp:simplePos x="0" y="0"/>
                <wp:positionH relativeFrom="column">
                  <wp:posOffset>0</wp:posOffset>
                </wp:positionH>
                <wp:positionV relativeFrom="paragraph">
                  <wp:posOffset>76200</wp:posOffset>
                </wp:positionV>
                <wp:extent cx="635" cy="257175"/>
                <wp:effectExtent l="5080" t="6985" r="13335" b="12065"/>
                <wp:wrapNone/>
                <wp:docPr id="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5F0D"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" strokeweight=".26mm">
                <v:stroke joinstyle="miter" endcap="square"/>
              </v:line>
            </w:pict>
          </mc:Fallback>
        </mc:AlternateContent>
      </w:r>
      <w:r w:rsidR="007F64D3">
        <w:rPr>
          <w:rFonts w:ascii="Arial" w:hAnsi="Arial" w:cs="Arial"/>
          <w:b/>
          <w:bCs/>
          <w:color w:val="auto"/>
          <w:sz w:val="24"/>
          <w:szCs w:val="24"/>
        </w:rPr>
        <w:t>X</w:t>
      </w:r>
      <w:r w:rsidR="00921851">
        <w:rPr>
          <w:rFonts w:ascii="Arial" w:hAnsi="Arial" w:cs="Arial"/>
          <w:b/>
          <w:bCs/>
          <w:color w:val="auto"/>
          <w:sz w:val="24"/>
          <w:szCs w:val="24"/>
        </w:rPr>
        <w:t>IX</w:t>
      </w:r>
      <w:r w:rsidR="007F64D3">
        <w:rPr>
          <w:rFonts w:ascii="Arial" w:hAnsi="Arial" w:cs="Arial"/>
          <w:b/>
          <w:bCs/>
          <w:color w:val="auto"/>
          <w:sz w:val="24"/>
          <w:szCs w:val="24"/>
        </w:rPr>
        <w:t>.</w:t>
      </w:r>
      <w:r w:rsidR="00FC2DD8" w:rsidRPr="00C16D84">
        <w:rPr>
          <w:rFonts w:ascii="Arial" w:hAnsi="Arial" w:cs="Arial"/>
          <w:b/>
          <w:bCs/>
          <w:color w:val="auto"/>
          <w:sz w:val="24"/>
          <w:szCs w:val="24"/>
        </w:rPr>
        <w:t xml:space="preserve"> OPIS KRYTERIÓW, KTÓRYMI ZAMAWIAJĄCY BĘDZIE SIĘ KIEROWAŁ PRZY WYBORZE OFERTY, WRAZ Z PODANIEM ZNACZENIA TYCH KRYTERIÓW I</w:t>
      </w:r>
      <w:r w:rsidR="0010327D" w:rsidRPr="00C16D84">
        <w:rPr>
          <w:rFonts w:ascii="Arial" w:hAnsi="Arial" w:cs="Arial"/>
          <w:b/>
          <w:bCs/>
          <w:color w:val="auto"/>
          <w:sz w:val="24"/>
          <w:szCs w:val="24"/>
        </w:rPr>
        <w:t> </w:t>
      </w:r>
      <w:r w:rsidR="00FC2DD8" w:rsidRPr="00C16D84">
        <w:rPr>
          <w:rFonts w:ascii="Arial" w:hAnsi="Arial" w:cs="Arial"/>
          <w:b/>
          <w:bCs/>
          <w:color w:val="auto"/>
          <w:sz w:val="24"/>
          <w:szCs w:val="24"/>
        </w:rPr>
        <w:t>SPOSOBU OCENY OFERT</w:t>
      </w:r>
    </w:p>
    <w:p w14:paraId="7450FF57" w14:textId="6260B559" w:rsidR="00E46B7F" w:rsidRDefault="00E46B7F" w:rsidP="001761FD">
      <w:pPr>
        <w:pStyle w:val="Tekstpodstawowy"/>
        <w:overflowPunct w:val="0"/>
        <w:spacing w:before="20" w:after="20" w:line="276" w:lineRule="auto"/>
        <w:rPr>
          <w:rFonts w:ascii="Arial" w:hAnsi="Arial" w:cs="Arial"/>
          <w:b/>
          <w:bCs/>
          <w:color w:val="auto"/>
          <w:sz w:val="24"/>
          <w:szCs w:val="24"/>
        </w:rPr>
      </w:pPr>
    </w:p>
    <w:p w14:paraId="331A0434" w14:textId="1AAD7428" w:rsidR="00E46B7F" w:rsidRPr="00E46B7F" w:rsidRDefault="00E46B7F" w:rsidP="001761FD">
      <w:pPr>
        <w:pStyle w:val="Tekstpodstawowy"/>
        <w:overflowPunct w:val="0"/>
        <w:spacing w:before="20" w:after="20" w:line="276" w:lineRule="auto"/>
        <w:rPr>
          <w:rFonts w:ascii="Arial" w:hAnsi="Arial" w:cs="Arial"/>
          <w:color w:val="auto"/>
          <w:sz w:val="24"/>
          <w:szCs w:val="24"/>
        </w:rPr>
      </w:pPr>
      <w:r w:rsidRPr="00E46B7F">
        <w:rPr>
          <w:rFonts w:ascii="Arial" w:hAnsi="Arial" w:cs="Arial"/>
          <w:color w:val="auto"/>
          <w:sz w:val="24"/>
          <w:szCs w:val="24"/>
        </w:rPr>
        <w:t>1</w:t>
      </w:r>
      <w:r>
        <w:rPr>
          <w:rFonts w:ascii="Arial" w:hAnsi="Arial" w:cs="Arial"/>
          <w:color w:val="auto"/>
          <w:sz w:val="24"/>
          <w:szCs w:val="24"/>
        </w:rPr>
        <w:t>.</w:t>
      </w:r>
      <w:r w:rsidRPr="00E46B7F">
        <w:rPr>
          <w:rFonts w:ascii="Arial" w:hAnsi="Arial" w:cs="Arial"/>
          <w:color w:val="auto"/>
          <w:sz w:val="24"/>
          <w:szCs w:val="24"/>
        </w:rPr>
        <w:t xml:space="preserve"> Przy wyborze najkorzystniejszej oferty zamawiający będzie kierował się następującymi kryteriami i ich wagą:</w:t>
      </w:r>
    </w:p>
    <w:tbl>
      <w:tblPr>
        <w:tblpPr w:leftFromText="141" w:rightFromText="141" w:vertAnchor="text" w:horzAnchor="margin" w:tblpY="31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709"/>
        <w:gridCol w:w="4394"/>
        <w:gridCol w:w="2268"/>
        <w:gridCol w:w="2410"/>
      </w:tblGrid>
      <w:tr w:rsidR="00437177" w:rsidRPr="00135EFC" w14:paraId="009F440D" w14:textId="77777777" w:rsidTr="00E46B7F">
        <w:trPr>
          <w:gridBefore w:val="1"/>
          <w:wBefore w:w="250" w:type="dxa"/>
          <w:trHeight w:val="395"/>
        </w:trPr>
        <w:tc>
          <w:tcPr>
            <w:tcW w:w="709" w:type="dxa"/>
            <w:shd w:val="clear" w:color="auto" w:fill="EAF1DD"/>
          </w:tcPr>
          <w:p w14:paraId="78884375" w14:textId="77777777" w:rsidR="00437177" w:rsidRPr="00CA38F2" w:rsidRDefault="00437177" w:rsidP="00E46B7F">
            <w:pPr>
              <w:pStyle w:val="Default"/>
              <w:rPr>
                <w:rFonts w:asciiTheme="majorHAnsi" w:hAnsiTheme="majorHAnsi" w:cstheme="majorHAnsi"/>
                <w:color w:val="auto"/>
              </w:rPr>
            </w:pPr>
            <w:r w:rsidRPr="00EA26F4">
              <w:rPr>
                <w:rFonts w:asciiTheme="majorHAnsi" w:hAnsiTheme="majorHAnsi" w:cstheme="majorHAnsi"/>
                <w:color w:val="auto"/>
              </w:rPr>
              <w:t>L.p</w:t>
            </w:r>
            <w:r w:rsidRPr="00CA38F2">
              <w:rPr>
                <w:rFonts w:asciiTheme="majorHAnsi" w:hAnsiTheme="majorHAnsi" w:cstheme="majorHAnsi"/>
                <w:color w:val="auto"/>
              </w:rPr>
              <w:t xml:space="preserve">. </w:t>
            </w:r>
          </w:p>
        </w:tc>
        <w:tc>
          <w:tcPr>
            <w:tcW w:w="4394" w:type="dxa"/>
            <w:shd w:val="clear" w:color="auto" w:fill="EAF1DD"/>
          </w:tcPr>
          <w:p w14:paraId="1E90C52F" w14:textId="77777777" w:rsidR="00437177" w:rsidRPr="00CA38F2" w:rsidRDefault="00437177" w:rsidP="00E46B7F">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268" w:type="dxa"/>
            <w:shd w:val="clear" w:color="auto" w:fill="EAF1DD"/>
          </w:tcPr>
          <w:p w14:paraId="32E96248" w14:textId="77777777" w:rsidR="00437177" w:rsidRPr="00CA38F2" w:rsidRDefault="00437177" w:rsidP="00E46B7F">
            <w:pPr>
              <w:pStyle w:val="Default"/>
              <w:rPr>
                <w:rFonts w:asciiTheme="majorHAnsi" w:hAnsiTheme="majorHAnsi" w:cstheme="majorHAnsi"/>
                <w:color w:val="auto"/>
              </w:rPr>
            </w:pPr>
            <w:r w:rsidRPr="00CA38F2">
              <w:rPr>
                <w:rFonts w:asciiTheme="majorHAnsi" w:hAnsiTheme="majorHAnsi" w:cstheme="majorHAnsi"/>
                <w:color w:val="auto"/>
              </w:rPr>
              <w:t xml:space="preserve">Znaczenie procentowe </w:t>
            </w:r>
          </w:p>
          <w:p w14:paraId="3E6C4590" w14:textId="77777777" w:rsidR="00437177" w:rsidRPr="00CA38F2" w:rsidRDefault="00437177" w:rsidP="00E46B7F">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410" w:type="dxa"/>
            <w:shd w:val="clear" w:color="auto" w:fill="EAF1DD"/>
          </w:tcPr>
          <w:p w14:paraId="5AB5843F" w14:textId="77777777" w:rsidR="00437177" w:rsidRPr="00CA38F2" w:rsidRDefault="00437177" w:rsidP="00E46B7F">
            <w:pPr>
              <w:pStyle w:val="Default"/>
              <w:rPr>
                <w:rFonts w:asciiTheme="majorHAnsi" w:hAnsiTheme="majorHAnsi" w:cstheme="majorHAnsi"/>
                <w:color w:val="auto"/>
              </w:rPr>
            </w:pPr>
            <w:r w:rsidRPr="00CA38F2">
              <w:rPr>
                <w:rFonts w:asciiTheme="majorHAnsi" w:hAnsiTheme="majorHAnsi" w:cstheme="majorHAnsi"/>
                <w:color w:val="auto"/>
              </w:rPr>
              <w:t xml:space="preserve">Maksymalna ilość punktów jakie może otrzymać oferta za dane kryterium </w:t>
            </w:r>
          </w:p>
        </w:tc>
      </w:tr>
      <w:tr w:rsidR="00437177" w:rsidRPr="00135EFC" w14:paraId="019A5430" w14:textId="77777777" w:rsidTr="00E46B7F">
        <w:trPr>
          <w:gridBefore w:val="1"/>
          <w:wBefore w:w="250" w:type="dxa"/>
          <w:trHeight w:val="103"/>
        </w:trPr>
        <w:tc>
          <w:tcPr>
            <w:tcW w:w="709" w:type="dxa"/>
          </w:tcPr>
          <w:p w14:paraId="79024E0F" w14:textId="77777777" w:rsidR="00437177" w:rsidRPr="00CA38F2" w:rsidRDefault="00437177" w:rsidP="00E46B7F">
            <w:pPr>
              <w:pStyle w:val="Default"/>
              <w:rPr>
                <w:rFonts w:asciiTheme="majorHAnsi" w:hAnsiTheme="majorHAnsi" w:cstheme="majorHAnsi"/>
                <w:color w:val="auto"/>
              </w:rPr>
            </w:pPr>
          </w:p>
          <w:p w14:paraId="68797D26" w14:textId="77777777" w:rsidR="00437177" w:rsidRPr="00CA38F2" w:rsidRDefault="00437177" w:rsidP="00E46B7F">
            <w:pPr>
              <w:pStyle w:val="Default"/>
              <w:rPr>
                <w:rFonts w:asciiTheme="majorHAnsi" w:hAnsiTheme="majorHAnsi" w:cstheme="majorHAnsi"/>
                <w:color w:val="auto"/>
              </w:rPr>
            </w:pPr>
            <w:r w:rsidRPr="00CA38F2">
              <w:rPr>
                <w:rFonts w:asciiTheme="majorHAnsi" w:hAnsiTheme="majorHAnsi" w:cstheme="majorHAnsi"/>
                <w:color w:val="auto"/>
              </w:rPr>
              <w:t xml:space="preserve">1. </w:t>
            </w:r>
          </w:p>
        </w:tc>
        <w:tc>
          <w:tcPr>
            <w:tcW w:w="4394" w:type="dxa"/>
          </w:tcPr>
          <w:p w14:paraId="17C30F2C" w14:textId="77777777" w:rsidR="00437177" w:rsidRPr="00CA38F2" w:rsidRDefault="00437177" w:rsidP="00E46B7F">
            <w:pPr>
              <w:pStyle w:val="Default"/>
              <w:rPr>
                <w:rFonts w:asciiTheme="majorHAnsi" w:hAnsiTheme="majorHAnsi" w:cstheme="majorHAnsi"/>
                <w:b/>
                <w:color w:val="auto"/>
              </w:rPr>
            </w:pPr>
          </w:p>
          <w:p w14:paraId="3129C1D5" w14:textId="77777777" w:rsidR="00437177" w:rsidRPr="00CA38F2" w:rsidRDefault="00437177" w:rsidP="00E46B7F">
            <w:pPr>
              <w:pStyle w:val="Default"/>
              <w:rPr>
                <w:rFonts w:asciiTheme="majorHAnsi" w:hAnsiTheme="majorHAnsi" w:cstheme="majorHAnsi"/>
                <w:b/>
                <w:color w:val="auto"/>
              </w:rPr>
            </w:pPr>
            <w:r w:rsidRPr="00CA38F2">
              <w:rPr>
                <w:rFonts w:asciiTheme="majorHAnsi" w:hAnsiTheme="majorHAnsi" w:cstheme="majorHAnsi"/>
                <w:b/>
                <w:color w:val="auto"/>
              </w:rPr>
              <w:t xml:space="preserve">Cena oferty (C) </w:t>
            </w:r>
          </w:p>
          <w:p w14:paraId="29FDE0B9" w14:textId="77777777" w:rsidR="00437177" w:rsidRPr="00CA38F2" w:rsidRDefault="00437177" w:rsidP="00E46B7F">
            <w:pPr>
              <w:pStyle w:val="Default"/>
              <w:rPr>
                <w:rFonts w:asciiTheme="majorHAnsi" w:hAnsiTheme="majorHAnsi" w:cstheme="majorHAnsi"/>
                <w:b/>
                <w:color w:val="auto"/>
              </w:rPr>
            </w:pPr>
          </w:p>
        </w:tc>
        <w:tc>
          <w:tcPr>
            <w:tcW w:w="2268" w:type="dxa"/>
          </w:tcPr>
          <w:p w14:paraId="0BA2D29B" w14:textId="77777777" w:rsidR="00437177" w:rsidRPr="00CA38F2" w:rsidRDefault="00437177" w:rsidP="00E46B7F">
            <w:pPr>
              <w:pStyle w:val="Default"/>
              <w:jc w:val="center"/>
              <w:rPr>
                <w:rFonts w:asciiTheme="majorHAnsi" w:hAnsiTheme="majorHAnsi" w:cstheme="majorHAnsi"/>
                <w:color w:val="auto"/>
              </w:rPr>
            </w:pPr>
          </w:p>
          <w:p w14:paraId="00763D09" w14:textId="77777777" w:rsidR="00437177" w:rsidRPr="00CA38F2" w:rsidRDefault="00437177" w:rsidP="00E46B7F">
            <w:pPr>
              <w:pStyle w:val="Default"/>
              <w:jc w:val="center"/>
              <w:rPr>
                <w:rFonts w:asciiTheme="majorHAnsi" w:hAnsiTheme="majorHAnsi" w:cstheme="majorHAnsi"/>
                <w:color w:val="auto"/>
              </w:rPr>
            </w:pPr>
            <w:r w:rsidRPr="00CA38F2">
              <w:rPr>
                <w:rFonts w:asciiTheme="majorHAnsi" w:hAnsiTheme="majorHAnsi" w:cstheme="majorHAnsi"/>
                <w:color w:val="auto"/>
              </w:rPr>
              <w:t xml:space="preserve"> 60 %</w:t>
            </w:r>
          </w:p>
        </w:tc>
        <w:tc>
          <w:tcPr>
            <w:tcW w:w="2410" w:type="dxa"/>
          </w:tcPr>
          <w:p w14:paraId="531022A3" w14:textId="77777777" w:rsidR="00437177" w:rsidRPr="00CA38F2" w:rsidRDefault="00437177" w:rsidP="00E46B7F">
            <w:pPr>
              <w:pStyle w:val="Default"/>
              <w:jc w:val="center"/>
              <w:rPr>
                <w:rFonts w:asciiTheme="majorHAnsi" w:hAnsiTheme="majorHAnsi" w:cstheme="majorHAnsi"/>
                <w:color w:val="auto"/>
              </w:rPr>
            </w:pPr>
          </w:p>
          <w:p w14:paraId="2D0DB30A" w14:textId="77777777" w:rsidR="00437177" w:rsidRPr="00CA38F2" w:rsidRDefault="00437177" w:rsidP="00E46B7F">
            <w:pPr>
              <w:pStyle w:val="Default"/>
              <w:jc w:val="center"/>
              <w:rPr>
                <w:rFonts w:asciiTheme="majorHAnsi" w:hAnsiTheme="majorHAnsi" w:cstheme="majorHAnsi"/>
                <w:color w:val="auto"/>
              </w:rPr>
            </w:pPr>
            <w:r w:rsidRPr="00CA38F2">
              <w:rPr>
                <w:rFonts w:asciiTheme="majorHAnsi" w:hAnsiTheme="majorHAnsi" w:cstheme="majorHAnsi"/>
                <w:color w:val="auto"/>
              </w:rPr>
              <w:t>60 punktów</w:t>
            </w:r>
          </w:p>
        </w:tc>
      </w:tr>
      <w:tr w:rsidR="00437177" w:rsidRPr="00135EFC" w14:paraId="6F2503D6" w14:textId="77777777" w:rsidTr="00E46B7F">
        <w:trPr>
          <w:gridBefore w:val="1"/>
          <w:wBefore w:w="250" w:type="dxa"/>
          <w:trHeight w:val="161"/>
        </w:trPr>
        <w:tc>
          <w:tcPr>
            <w:tcW w:w="709" w:type="dxa"/>
          </w:tcPr>
          <w:p w14:paraId="189C68D7" w14:textId="77777777" w:rsidR="00437177" w:rsidRPr="00115093" w:rsidRDefault="00437177" w:rsidP="00E46B7F">
            <w:pPr>
              <w:pStyle w:val="Default"/>
              <w:rPr>
                <w:rFonts w:ascii="Arial" w:hAnsi="Arial" w:cs="Arial"/>
                <w:b/>
                <w:color w:val="auto"/>
              </w:rPr>
            </w:pPr>
          </w:p>
          <w:p w14:paraId="436ECACF" w14:textId="77777777" w:rsidR="00437177" w:rsidRPr="00115093" w:rsidRDefault="00437177" w:rsidP="00E46B7F">
            <w:pPr>
              <w:pStyle w:val="Default"/>
              <w:rPr>
                <w:rFonts w:ascii="Arial" w:hAnsi="Arial" w:cs="Arial"/>
                <w:b/>
                <w:color w:val="auto"/>
              </w:rPr>
            </w:pPr>
          </w:p>
          <w:p w14:paraId="0C675037" w14:textId="77777777" w:rsidR="00437177" w:rsidRPr="00E46B7F" w:rsidRDefault="00437177" w:rsidP="00E46B7F">
            <w:pPr>
              <w:pStyle w:val="Default"/>
              <w:rPr>
                <w:rFonts w:ascii="Arial" w:hAnsi="Arial" w:cs="Arial"/>
                <w:bCs/>
                <w:color w:val="auto"/>
              </w:rPr>
            </w:pPr>
            <w:r w:rsidRPr="00E46B7F">
              <w:rPr>
                <w:rFonts w:ascii="Arial" w:hAnsi="Arial" w:cs="Arial"/>
                <w:bCs/>
                <w:color w:val="auto"/>
              </w:rPr>
              <w:t>2.</w:t>
            </w:r>
          </w:p>
        </w:tc>
        <w:tc>
          <w:tcPr>
            <w:tcW w:w="4394" w:type="dxa"/>
          </w:tcPr>
          <w:p w14:paraId="727D0413" w14:textId="77777777" w:rsidR="00437177" w:rsidRPr="00115093" w:rsidRDefault="00437177" w:rsidP="00E46B7F">
            <w:pPr>
              <w:pStyle w:val="Default"/>
              <w:rPr>
                <w:rFonts w:ascii="Arial" w:hAnsi="Arial" w:cs="Arial"/>
                <w:b/>
                <w:color w:val="auto"/>
              </w:rPr>
            </w:pPr>
          </w:p>
          <w:p w14:paraId="411252A6" w14:textId="77777777" w:rsidR="00437177" w:rsidRPr="00115093" w:rsidRDefault="00437177" w:rsidP="00E46B7F">
            <w:pPr>
              <w:pStyle w:val="Default"/>
              <w:rPr>
                <w:rFonts w:ascii="Arial" w:eastAsia="Calibri" w:hAnsi="Arial" w:cs="Arial"/>
                <w:b/>
                <w:lang w:eastAsia="en-US"/>
              </w:rPr>
            </w:pPr>
          </w:p>
          <w:p w14:paraId="76F98CFB" w14:textId="77777777" w:rsidR="00437177" w:rsidRPr="00115093" w:rsidRDefault="00437177" w:rsidP="00E46B7F">
            <w:pPr>
              <w:pStyle w:val="Default"/>
              <w:rPr>
                <w:rFonts w:ascii="Arial" w:hAnsi="Arial" w:cs="Arial"/>
                <w:b/>
                <w:color w:val="auto"/>
              </w:rPr>
            </w:pPr>
            <w:r>
              <w:rPr>
                <w:rFonts w:ascii="Arial" w:eastAsia="Calibri" w:hAnsi="Arial" w:cs="Arial"/>
                <w:b/>
                <w:lang w:eastAsia="en-US"/>
              </w:rPr>
              <w:t>O</w:t>
            </w:r>
            <w:r w:rsidRPr="00115093">
              <w:rPr>
                <w:rFonts w:ascii="Arial" w:eastAsia="Calibri" w:hAnsi="Arial" w:cs="Arial"/>
                <w:b/>
                <w:lang w:eastAsia="en-US"/>
              </w:rPr>
              <w:t>kres gwarancji</w:t>
            </w:r>
            <w:r>
              <w:rPr>
                <w:rFonts w:ascii="Arial" w:eastAsia="Calibri" w:hAnsi="Arial" w:cs="Arial"/>
                <w:b/>
                <w:lang w:eastAsia="en-US"/>
              </w:rPr>
              <w:t xml:space="preserve"> i rękojmi(G)</w:t>
            </w:r>
          </w:p>
        </w:tc>
        <w:tc>
          <w:tcPr>
            <w:tcW w:w="2268" w:type="dxa"/>
          </w:tcPr>
          <w:p w14:paraId="5EA281DA" w14:textId="77777777" w:rsidR="00437177" w:rsidRPr="00115093" w:rsidRDefault="00437177" w:rsidP="00E46B7F">
            <w:pPr>
              <w:pStyle w:val="Default"/>
              <w:jc w:val="center"/>
              <w:rPr>
                <w:rFonts w:ascii="Arial" w:hAnsi="Arial" w:cs="Arial"/>
                <w:color w:val="auto"/>
              </w:rPr>
            </w:pPr>
          </w:p>
          <w:p w14:paraId="1B5C6E07" w14:textId="77777777" w:rsidR="00437177" w:rsidRPr="00115093" w:rsidRDefault="00437177" w:rsidP="00E46B7F">
            <w:pPr>
              <w:pStyle w:val="Default"/>
              <w:jc w:val="center"/>
              <w:rPr>
                <w:rFonts w:ascii="Arial" w:hAnsi="Arial" w:cs="Arial"/>
                <w:color w:val="auto"/>
              </w:rPr>
            </w:pPr>
          </w:p>
          <w:p w14:paraId="43F5B040" w14:textId="77777777" w:rsidR="00437177" w:rsidRPr="00115093" w:rsidRDefault="00437177" w:rsidP="00E46B7F">
            <w:pPr>
              <w:pStyle w:val="Default"/>
              <w:jc w:val="center"/>
              <w:rPr>
                <w:rFonts w:ascii="Arial" w:hAnsi="Arial" w:cs="Arial"/>
                <w:color w:val="auto"/>
              </w:rPr>
            </w:pPr>
            <w:r w:rsidRPr="00115093">
              <w:rPr>
                <w:rFonts w:ascii="Arial" w:hAnsi="Arial" w:cs="Arial"/>
                <w:color w:val="auto"/>
              </w:rPr>
              <w:t>40%</w:t>
            </w:r>
          </w:p>
          <w:p w14:paraId="43775972" w14:textId="77777777" w:rsidR="00437177" w:rsidRPr="00115093" w:rsidRDefault="00437177" w:rsidP="00E46B7F">
            <w:pPr>
              <w:pStyle w:val="Default"/>
              <w:jc w:val="center"/>
              <w:rPr>
                <w:rFonts w:ascii="Arial" w:hAnsi="Arial" w:cs="Arial"/>
                <w:color w:val="auto"/>
              </w:rPr>
            </w:pPr>
          </w:p>
        </w:tc>
        <w:tc>
          <w:tcPr>
            <w:tcW w:w="2410" w:type="dxa"/>
          </w:tcPr>
          <w:p w14:paraId="54AF4E38" w14:textId="77777777" w:rsidR="00437177" w:rsidRPr="00115093" w:rsidRDefault="00437177" w:rsidP="00E46B7F">
            <w:pPr>
              <w:pStyle w:val="Default"/>
              <w:jc w:val="center"/>
              <w:rPr>
                <w:rFonts w:ascii="Arial" w:hAnsi="Arial" w:cs="Arial"/>
                <w:color w:val="auto"/>
              </w:rPr>
            </w:pPr>
          </w:p>
          <w:p w14:paraId="64589215" w14:textId="77777777" w:rsidR="00437177" w:rsidRPr="00115093" w:rsidRDefault="00437177" w:rsidP="00E46B7F">
            <w:pPr>
              <w:pStyle w:val="Default"/>
              <w:jc w:val="center"/>
              <w:rPr>
                <w:rFonts w:ascii="Arial" w:hAnsi="Arial" w:cs="Arial"/>
                <w:color w:val="auto"/>
              </w:rPr>
            </w:pPr>
          </w:p>
          <w:p w14:paraId="34E9245E" w14:textId="77777777" w:rsidR="00437177" w:rsidRPr="00115093" w:rsidRDefault="00437177" w:rsidP="00E46B7F">
            <w:pPr>
              <w:pStyle w:val="Default"/>
              <w:jc w:val="center"/>
              <w:rPr>
                <w:rFonts w:ascii="Arial" w:hAnsi="Arial" w:cs="Arial"/>
                <w:color w:val="auto"/>
              </w:rPr>
            </w:pPr>
            <w:r w:rsidRPr="00115093">
              <w:rPr>
                <w:rFonts w:ascii="Arial" w:hAnsi="Arial" w:cs="Arial"/>
                <w:color w:val="auto"/>
              </w:rPr>
              <w:t>40 punktów</w:t>
            </w:r>
          </w:p>
        </w:tc>
      </w:tr>
      <w:tr w:rsidR="00437177" w:rsidRPr="00A77963" w14:paraId="53E57A73" w14:textId="77777777" w:rsidTr="00E46B7F">
        <w:tblPrEx>
          <w:tblLook w:val="04A0" w:firstRow="1" w:lastRow="0" w:firstColumn="1" w:lastColumn="0" w:noHBand="0" w:noVBand="1"/>
        </w:tblPrEx>
        <w:tc>
          <w:tcPr>
            <w:tcW w:w="10031" w:type="dxa"/>
            <w:gridSpan w:val="5"/>
            <w:tcBorders>
              <w:top w:val="nil"/>
              <w:left w:val="nil"/>
              <w:bottom w:val="nil"/>
              <w:right w:val="nil"/>
            </w:tcBorders>
          </w:tcPr>
          <w:p w14:paraId="7A1112D6" w14:textId="77777777" w:rsidR="00437177" w:rsidRPr="00A77963" w:rsidRDefault="00437177" w:rsidP="00E46B7F">
            <w:pPr>
              <w:pStyle w:val="Default"/>
              <w:spacing w:line="276" w:lineRule="auto"/>
              <w:rPr>
                <w:rFonts w:eastAsia="SimSun"/>
                <w:b/>
                <w:bCs/>
                <w:color w:val="auto"/>
              </w:rPr>
            </w:pPr>
          </w:p>
          <w:p w14:paraId="7C0CA3BC" w14:textId="5752E096" w:rsidR="00437177" w:rsidRPr="00CA38F2" w:rsidRDefault="00437177" w:rsidP="00E46B7F">
            <w:pPr>
              <w:rPr>
                <w:rFonts w:ascii="Arial" w:hAnsi="Arial" w:cs="Arial"/>
                <w:sz w:val="24"/>
                <w:szCs w:val="24"/>
              </w:rPr>
            </w:pPr>
            <w:r>
              <w:rPr>
                <w:rFonts w:ascii="Arial" w:hAnsi="Arial" w:cs="Arial"/>
                <w:sz w:val="24"/>
                <w:szCs w:val="24"/>
              </w:rPr>
              <w:t>2</w:t>
            </w:r>
            <w:r w:rsidR="00E46B7F">
              <w:rPr>
                <w:rFonts w:ascii="Arial" w:hAnsi="Arial" w:cs="Arial"/>
                <w:sz w:val="24"/>
                <w:szCs w:val="24"/>
              </w:rPr>
              <w:t>.</w:t>
            </w:r>
            <w:r>
              <w:rPr>
                <w:rFonts w:ascii="Arial" w:hAnsi="Arial" w:cs="Arial"/>
                <w:sz w:val="24"/>
                <w:szCs w:val="24"/>
              </w:rPr>
              <w:t xml:space="preserve"> </w:t>
            </w:r>
            <w:r w:rsidRPr="00CA38F2">
              <w:rPr>
                <w:rFonts w:ascii="Arial" w:hAnsi="Arial" w:cs="Arial"/>
                <w:sz w:val="24"/>
                <w:szCs w:val="24"/>
              </w:rPr>
              <w:t>Ocena ofert w zakresie przedstawionego kryterium zostanie dokonana według następujących zasad:</w:t>
            </w:r>
          </w:p>
          <w:p w14:paraId="0BF25737" w14:textId="77777777" w:rsidR="00437177" w:rsidRPr="00CA38F2" w:rsidRDefault="00437177" w:rsidP="00E46B7F">
            <w:pPr>
              <w:rPr>
                <w:rFonts w:ascii="Arial" w:hAnsi="Arial" w:cs="Arial"/>
                <w:sz w:val="24"/>
                <w:szCs w:val="24"/>
              </w:rPr>
            </w:pPr>
            <w:r>
              <w:rPr>
                <w:rFonts w:ascii="Arial" w:hAnsi="Arial" w:cs="Arial"/>
                <w:sz w:val="24"/>
                <w:szCs w:val="24"/>
              </w:rPr>
              <w:t>1).</w:t>
            </w:r>
            <w:r w:rsidRPr="00CA38F2">
              <w:rPr>
                <w:rFonts w:ascii="Arial" w:hAnsi="Arial" w:cs="Arial"/>
                <w:sz w:val="24"/>
                <w:szCs w:val="24"/>
              </w:rPr>
              <w:t xml:space="preserve"> </w:t>
            </w:r>
            <w:r w:rsidRPr="00D739BE">
              <w:rPr>
                <w:rFonts w:ascii="Arial" w:hAnsi="Arial" w:cs="Arial"/>
                <w:sz w:val="24"/>
                <w:szCs w:val="24"/>
              </w:rPr>
              <w:t>W zakresie kryterium „cena ofertowa brutto”  (C) oferta może uzyskać maksymalnie 60 punktów.</w:t>
            </w:r>
          </w:p>
          <w:p w14:paraId="4201362D" w14:textId="217ED155" w:rsidR="00437177" w:rsidRDefault="00437177" w:rsidP="00E46B7F">
            <w:pPr>
              <w:rPr>
                <w:rFonts w:ascii="Arial" w:hAnsi="Arial" w:cs="Arial"/>
                <w:sz w:val="24"/>
                <w:szCs w:val="24"/>
              </w:rPr>
            </w:pPr>
            <w:r w:rsidRPr="00CA38F2">
              <w:rPr>
                <w:rFonts w:ascii="Arial" w:hAnsi="Arial" w:cs="Arial"/>
                <w:sz w:val="24"/>
                <w:szCs w:val="24"/>
              </w:rPr>
              <w:t>Ocena punktowa dokon</w:t>
            </w:r>
            <w:r>
              <w:rPr>
                <w:rFonts w:ascii="Arial" w:hAnsi="Arial" w:cs="Arial"/>
                <w:sz w:val="24"/>
                <w:szCs w:val="24"/>
              </w:rPr>
              <w:t>ana zostanie zgodnie z formułą:</w:t>
            </w:r>
          </w:p>
          <w:p w14:paraId="438835E3" w14:textId="77777777" w:rsidR="00437177" w:rsidRPr="00CA38F2" w:rsidRDefault="00437177" w:rsidP="00E46B7F">
            <w:pPr>
              <w:spacing w:after="0"/>
              <w:ind w:left="720"/>
              <w:rPr>
                <w:rFonts w:ascii="Arial" w:hAnsi="Arial" w:cs="Arial"/>
                <w:sz w:val="24"/>
                <w:szCs w:val="24"/>
              </w:rPr>
            </w:pPr>
            <w:r w:rsidRPr="00CA38F2">
              <w:rPr>
                <w:rFonts w:ascii="Arial" w:hAnsi="Arial" w:cs="Arial"/>
                <w:sz w:val="24"/>
                <w:szCs w:val="24"/>
              </w:rPr>
              <w:t>Cena minimalna</w:t>
            </w:r>
          </w:p>
          <w:p w14:paraId="5B8821A0" w14:textId="77777777" w:rsidR="00437177" w:rsidRPr="00CA38F2" w:rsidRDefault="00437177" w:rsidP="00E46B7F">
            <w:pPr>
              <w:spacing w:after="0"/>
              <w:rPr>
                <w:rFonts w:ascii="Arial" w:hAnsi="Arial" w:cs="Arial"/>
                <w:sz w:val="24"/>
                <w:szCs w:val="24"/>
              </w:rPr>
            </w:pPr>
            <w:r w:rsidRPr="00CA38F2">
              <w:rPr>
                <w:rFonts w:ascii="Arial" w:hAnsi="Arial" w:cs="Arial"/>
                <w:sz w:val="24"/>
                <w:szCs w:val="24"/>
              </w:rPr>
              <w:t xml:space="preserve">C = ------------------------------ x 60 pkt </w:t>
            </w:r>
          </w:p>
          <w:p w14:paraId="107EE100" w14:textId="77777777" w:rsidR="00437177" w:rsidRPr="00CA38F2" w:rsidRDefault="00437177" w:rsidP="00E46B7F">
            <w:pPr>
              <w:ind w:left="720"/>
              <w:rPr>
                <w:rFonts w:ascii="Arial" w:hAnsi="Arial" w:cs="Arial"/>
                <w:sz w:val="24"/>
                <w:szCs w:val="24"/>
              </w:rPr>
            </w:pPr>
            <w:r>
              <w:rPr>
                <w:rFonts w:ascii="Arial" w:hAnsi="Arial" w:cs="Arial"/>
                <w:sz w:val="24"/>
                <w:szCs w:val="24"/>
              </w:rPr>
              <w:t>Cena ofertowa</w:t>
            </w:r>
            <w:r w:rsidRPr="00A77963">
              <w:rPr>
                <w:rFonts w:ascii="Arial" w:hAnsi="Arial" w:cs="Arial"/>
                <w:b/>
                <w:sz w:val="24"/>
                <w:szCs w:val="24"/>
              </w:rPr>
              <w:tab/>
            </w:r>
            <w:r w:rsidRPr="00A77963">
              <w:rPr>
                <w:rFonts w:ascii="Arial" w:hAnsi="Arial" w:cs="Arial"/>
                <w:b/>
                <w:sz w:val="24"/>
                <w:szCs w:val="24"/>
              </w:rPr>
              <w:tab/>
            </w:r>
          </w:p>
          <w:p w14:paraId="6E8A89B9" w14:textId="77777777" w:rsidR="00437177" w:rsidRPr="00823611" w:rsidRDefault="00437177" w:rsidP="00E46B7F">
            <w:pPr>
              <w:rPr>
                <w:rFonts w:ascii="Arial" w:hAnsi="Arial" w:cs="Arial"/>
                <w:bCs/>
                <w:sz w:val="24"/>
                <w:szCs w:val="24"/>
              </w:rPr>
            </w:pPr>
            <w:r w:rsidRPr="00A77963">
              <w:rPr>
                <w:rFonts w:ascii="Arial" w:hAnsi="Arial" w:cs="Arial"/>
                <w:bCs/>
                <w:sz w:val="24"/>
                <w:szCs w:val="24"/>
              </w:rPr>
              <w:t>Obliczenie punktacji w kryterium „</w:t>
            </w:r>
            <w:r w:rsidRPr="00CA38F2">
              <w:rPr>
                <w:rFonts w:ascii="Arial" w:hAnsi="Arial" w:cs="Arial"/>
                <w:sz w:val="24"/>
                <w:szCs w:val="24"/>
              </w:rPr>
              <w:t>cena ofertowa brutto</w:t>
            </w:r>
            <w:r w:rsidRPr="00CA38F2">
              <w:rPr>
                <w:rFonts w:ascii="Arial" w:hAnsi="Arial" w:cs="Arial"/>
                <w:bCs/>
                <w:sz w:val="24"/>
                <w:szCs w:val="24"/>
              </w:rPr>
              <w:t>”</w:t>
            </w:r>
            <w:r w:rsidRPr="00A77963">
              <w:rPr>
                <w:rFonts w:ascii="Arial" w:hAnsi="Arial" w:cs="Arial"/>
                <w:bCs/>
                <w:sz w:val="24"/>
                <w:szCs w:val="24"/>
              </w:rPr>
              <w:t xml:space="preserve"> dokonane będzi</w:t>
            </w:r>
            <w:r>
              <w:rPr>
                <w:rFonts w:ascii="Arial" w:hAnsi="Arial" w:cs="Arial"/>
                <w:bCs/>
                <w:sz w:val="24"/>
                <w:szCs w:val="24"/>
              </w:rPr>
              <w:t>e do dwóch miejsc po przecinku.</w:t>
            </w:r>
          </w:p>
          <w:p w14:paraId="53D27E69" w14:textId="77777777" w:rsidR="00437177" w:rsidRPr="00D739BE" w:rsidRDefault="00437177" w:rsidP="00E46B7F">
            <w:pPr>
              <w:jc w:val="both"/>
              <w:rPr>
                <w:rFonts w:ascii="Arial" w:hAnsi="Arial" w:cs="Arial"/>
                <w:sz w:val="24"/>
                <w:szCs w:val="24"/>
              </w:rPr>
            </w:pPr>
            <w:r w:rsidRPr="00D739BE">
              <w:rPr>
                <w:rFonts w:ascii="Arial" w:hAnsi="Arial" w:cs="Arial"/>
                <w:sz w:val="24"/>
                <w:szCs w:val="24"/>
              </w:rPr>
              <w:t>2) W zakresie kryterium „</w:t>
            </w:r>
            <w:r>
              <w:rPr>
                <w:rFonts w:ascii="Arial" w:hAnsi="Arial" w:cs="Arial"/>
                <w:sz w:val="24"/>
                <w:szCs w:val="24"/>
              </w:rPr>
              <w:t>O</w:t>
            </w:r>
            <w:r w:rsidRPr="00D739BE">
              <w:rPr>
                <w:rFonts w:ascii="Arial" w:hAnsi="Arial" w:cs="Arial"/>
                <w:sz w:val="24"/>
                <w:szCs w:val="24"/>
              </w:rPr>
              <w:t>kres gwarancji</w:t>
            </w:r>
            <w:r>
              <w:rPr>
                <w:rFonts w:ascii="Arial" w:hAnsi="Arial" w:cs="Arial"/>
                <w:sz w:val="24"/>
                <w:szCs w:val="24"/>
              </w:rPr>
              <w:t xml:space="preserve"> i rękojmi” (G)</w:t>
            </w:r>
          </w:p>
          <w:p w14:paraId="4D4853E4" w14:textId="77777777" w:rsidR="00437177" w:rsidRPr="00AE2E9A" w:rsidRDefault="00437177" w:rsidP="00E46B7F">
            <w:pPr>
              <w:spacing w:before="60" w:after="60"/>
              <w:rPr>
                <w:rFonts w:asciiTheme="majorHAnsi" w:eastAsia="Calibri" w:hAnsiTheme="majorHAnsi" w:cstheme="majorHAnsi"/>
                <w:sz w:val="24"/>
                <w:szCs w:val="24"/>
                <w:lang w:eastAsia="en-US"/>
              </w:rPr>
            </w:pPr>
            <w:r w:rsidRPr="00AE2E9A">
              <w:rPr>
                <w:rFonts w:asciiTheme="majorHAnsi" w:eastAsia="Calibri" w:hAnsiTheme="majorHAnsi" w:cstheme="majorHAnsi"/>
                <w:sz w:val="24"/>
                <w:szCs w:val="24"/>
                <w:lang w:eastAsia="en-US"/>
              </w:rPr>
              <w:t>Sposób przyznania punktów w kryterium „</w:t>
            </w:r>
            <w:r>
              <w:rPr>
                <w:rFonts w:asciiTheme="majorHAnsi" w:eastAsia="Calibri" w:hAnsiTheme="majorHAnsi" w:cstheme="majorHAnsi"/>
                <w:sz w:val="24"/>
                <w:szCs w:val="24"/>
                <w:lang w:eastAsia="en-US"/>
              </w:rPr>
              <w:t>O</w:t>
            </w:r>
            <w:r w:rsidRPr="00AE2E9A">
              <w:rPr>
                <w:rFonts w:asciiTheme="majorHAnsi" w:eastAsia="Calibri" w:hAnsiTheme="majorHAnsi" w:cstheme="majorHAnsi"/>
                <w:sz w:val="24"/>
                <w:szCs w:val="24"/>
                <w:lang w:eastAsia="en-US"/>
              </w:rPr>
              <w:t>kres gwarancji</w:t>
            </w:r>
            <w:r>
              <w:rPr>
                <w:rFonts w:asciiTheme="majorHAnsi" w:eastAsia="Calibri" w:hAnsiTheme="majorHAnsi" w:cstheme="majorHAnsi"/>
                <w:sz w:val="24"/>
                <w:szCs w:val="24"/>
                <w:lang w:eastAsia="en-US"/>
              </w:rPr>
              <w:t xml:space="preserve"> i rękojmi</w:t>
            </w:r>
            <w:r w:rsidRPr="00AE2E9A">
              <w:rPr>
                <w:rFonts w:asciiTheme="majorHAnsi" w:eastAsia="Calibri" w:hAnsiTheme="majorHAnsi" w:cstheme="majorHAnsi"/>
                <w:sz w:val="24"/>
                <w:szCs w:val="24"/>
                <w:lang w:eastAsia="en-US"/>
              </w:rPr>
              <w:t>”:</w:t>
            </w:r>
          </w:p>
          <w:p w14:paraId="6AC7322F" w14:textId="77777777" w:rsidR="00437177" w:rsidRDefault="00437177" w:rsidP="00E46B7F">
            <w:pPr>
              <w:spacing w:before="60" w:after="60"/>
              <w:rPr>
                <w:rFonts w:asciiTheme="majorHAnsi" w:eastAsia="Calibri" w:hAnsiTheme="majorHAnsi" w:cstheme="majorHAnsi"/>
                <w:sz w:val="24"/>
                <w:szCs w:val="24"/>
                <w:lang w:eastAsia="en-US"/>
              </w:rPr>
            </w:pPr>
            <w:r w:rsidRPr="00AE2E9A">
              <w:rPr>
                <w:rFonts w:asciiTheme="majorHAnsi" w:eastAsia="Calibri" w:hAnsiTheme="majorHAnsi" w:cstheme="majorHAnsi"/>
                <w:sz w:val="24"/>
                <w:szCs w:val="24"/>
                <w:lang w:eastAsia="en-US"/>
              </w:rPr>
              <w:t>Punkty za kryterium „</w:t>
            </w:r>
            <w:r>
              <w:rPr>
                <w:rFonts w:asciiTheme="majorHAnsi" w:eastAsia="Calibri" w:hAnsiTheme="majorHAnsi" w:cstheme="majorHAnsi"/>
                <w:sz w:val="24"/>
                <w:szCs w:val="24"/>
                <w:lang w:eastAsia="en-US"/>
              </w:rPr>
              <w:t>O</w:t>
            </w:r>
            <w:r w:rsidRPr="00AE2E9A">
              <w:rPr>
                <w:rFonts w:asciiTheme="majorHAnsi" w:eastAsia="Calibri" w:hAnsiTheme="majorHAnsi" w:cstheme="majorHAnsi"/>
                <w:sz w:val="24"/>
                <w:szCs w:val="24"/>
                <w:lang w:eastAsia="en-US"/>
              </w:rPr>
              <w:t>kres gwarancji</w:t>
            </w:r>
            <w:r>
              <w:rPr>
                <w:rFonts w:asciiTheme="majorHAnsi" w:eastAsia="Calibri" w:hAnsiTheme="majorHAnsi" w:cstheme="majorHAnsi"/>
                <w:sz w:val="24"/>
                <w:szCs w:val="24"/>
                <w:lang w:eastAsia="en-US"/>
              </w:rPr>
              <w:t xml:space="preserve"> i rękojmi</w:t>
            </w:r>
            <w:r w:rsidRPr="00AE2E9A">
              <w:rPr>
                <w:rFonts w:asciiTheme="majorHAnsi" w:eastAsia="Calibri" w:hAnsiTheme="majorHAnsi" w:cstheme="majorHAnsi"/>
                <w:sz w:val="24"/>
                <w:szCs w:val="24"/>
                <w:lang w:eastAsia="en-US"/>
              </w:rPr>
              <w:t>” przyznawane będą wg następującego założenia :</w:t>
            </w:r>
          </w:p>
          <w:p w14:paraId="76DD258A" w14:textId="77777777" w:rsidR="00437177" w:rsidRPr="00AE2E9A" w:rsidRDefault="00437177" w:rsidP="00E46B7F">
            <w:pPr>
              <w:spacing w:before="60" w:after="60"/>
              <w:rPr>
                <w:rFonts w:asciiTheme="majorHAnsi" w:eastAsia="Calibri" w:hAnsiTheme="majorHAnsi" w:cstheme="majorHAnsi"/>
                <w:sz w:val="24"/>
                <w:szCs w:val="24"/>
                <w:lang w:eastAsia="en-US"/>
              </w:rPr>
            </w:pPr>
            <w:r w:rsidRPr="00732864">
              <w:rPr>
                <w:rFonts w:asciiTheme="majorHAnsi" w:eastAsia="Calibri" w:hAnsiTheme="majorHAnsi" w:cstheme="majorHAnsi"/>
                <w:sz w:val="24"/>
                <w:szCs w:val="24"/>
                <w:lang w:eastAsia="en-US"/>
              </w:rPr>
              <w:t xml:space="preserve">G= okres gwarancji i rękojmi za wykonany przedmiot zamówienia </w:t>
            </w:r>
            <w:r>
              <w:rPr>
                <w:rFonts w:asciiTheme="majorHAnsi" w:eastAsia="Calibri" w:hAnsiTheme="majorHAnsi" w:cstheme="majorHAnsi"/>
                <w:sz w:val="24"/>
                <w:szCs w:val="24"/>
                <w:lang w:eastAsia="en-US"/>
              </w:rPr>
              <w:t>5</w:t>
            </w:r>
            <w:r w:rsidRPr="00732864">
              <w:rPr>
                <w:rFonts w:asciiTheme="majorHAnsi" w:eastAsia="Calibri" w:hAnsiTheme="majorHAnsi" w:cstheme="majorHAnsi"/>
                <w:sz w:val="24"/>
                <w:szCs w:val="24"/>
                <w:lang w:eastAsia="en-US"/>
              </w:rPr>
              <w:t xml:space="preserve"> lat -  </w:t>
            </w:r>
            <w:r>
              <w:rPr>
                <w:rFonts w:asciiTheme="majorHAnsi" w:eastAsia="Calibri" w:hAnsiTheme="majorHAnsi" w:cstheme="majorHAnsi"/>
                <w:sz w:val="24"/>
                <w:szCs w:val="24"/>
                <w:lang w:eastAsia="en-US"/>
              </w:rPr>
              <w:t xml:space="preserve">  4</w:t>
            </w:r>
            <w:r w:rsidRPr="00732864">
              <w:rPr>
                <w:rFonts w:asciiTheme="majorHAnsi" w:eastAsia="Calibri" w:hAnsiTheme="majorHAnsi" w:cstheme="majorHAnsi"/>
                <w:sz w:val="24"/>
                <w:szCs w:val="24"/>
                <w:lang w:eastAsia="en-US"/>
              </w:rPr>
              <w:t>0 pkt.</w:t>
            </w:r>
          </w:p>
          <w:p w14:paraId="1CF611B3" w14:textId="77777777" w:rsidR="00437177" w:rsidRPr="00AE2E9A" w:rsidRDefault="00437177" w:rsidP="00E46B7F">
            <w:pPr>
              <w:autoSpaceDE w:val="0"/>
              <w:autoSpaceDN w:val="0"/>
              <w:adjustRightInd w:val="0"/>
              <w:spacing w:before="120" w:after="120"/>
              <w:rPr>
                <w:rFonts w:asciiTheme="majorHAnsi" w:eastAsia="Calibri" w:hAnsiTheme="majorHAnsi" w:cstheme="majorHAnsi"/>
                <w:bCs/>
                <w:color w:val="00000A"/>
                <w:sz w:val="24"/>
                <w:szCs w:val="24"/>
                <w:lang w:eastAsia="en-US"/>
              </w:rPr>
            </w:pPr>
            <w:r>
              <w:rPr>
                <w:rFonts w:asciiTheme="majorHAnsi" w:eastAsia="Calibri" w:hAnsiTheme="majorHAnsi" w:cstheme="majorHAnsi"/>
                <w:bCs/>
                <w:color w:val="00000A"/>
                <w:sz w:val="24"/>
                <w:szCs w:val="24"/>
                <w:lang w:eastAsia="en-US"/>
              </w:rPr>
              <w:t>G= o</w:t>
            </w:r>
            <w:r w:rsidRPr="00AE2E9A">
              <w:rPr>
                <w:rFonts w:asciiTheme="majorHAnsi" w:eastAsia="Calibri" w:hAnsiTheme="majorHAnsi" w:cstheme="majorHAnsi"/>
                <w:bCs/>
                <w:color w:val="00000A"/>
                <w:sz w:val="24"/>
                <w:szCs w:val="24"/>
                <w:lang w:eastAsia="en-US"/>
              </w:rPr>
              <w:t>kres gwarancji</w:t>
            </w:r>
            <w:r>
              <w:rPr>
                <w:rFonts w:asciiTheme="majorHAnsi" w:eastAsia="Calibri" w:hAnsiTheme="majorHAnsi" w:cstheme="majorHAnsi"/>
                <w:bCs/>
                <w:color w:val="00000A"/>
                <w:sz w:val="24"/>
                <w:szCs w:val="24"/>
                <w:lang w:eastAsia="en-US"/>
              </w:rPr>
              <w:t xml:space="preserve"> i rękojmi za wykonany przedmiot zamówienia 4 lata -  20</w:t>
            </w:r>
            <w:r w:rsidRPr="00AE2E9A">
              <w:rPr>
                <w:rFonts w:asciiTheme="majorHAnsi" w:eastAsia="Calibri" w:hAnsiTheme="majorHAnsi" w:cstheme="majorHAnsi"/>
                <w:bCs/>
                <w:color w:val="00000A"/>
                <w:sz w:val="24"/>
                <w:szCs w:val="24"/>
                <w:lang w:eastAsia="en-US"/>
              </w:rPr>
              <w:t xml:space="preserve"> pkt.</w:t>
            </w:r>
          </w:p>
          <w:p w14:paraId="71533D2A" w14:textId="25090A73" w:rsidR="00437177" w:rsidRPr="00AE2E9A" w:rsidRDefault="00437177" w:rsidP="00E46B7F">
            <w:pPr>
              <w:autoSpaceDE w:val="0"/>
              <w:autoSpaceDN w:val="0"/>
              <w:adjustRightInd w:val="0"/>
              <w:spacing w:before="120" w:after="120"/>
              <w:rPr>
                <w:rFonts w:asciiTheme="majorHAnsi" w:eastAsia="Calibri" w:hAnsiTheme="majorHAnsi" w:cstheme="majorHAnsi"/>
                <w:bCs/>
                <w:color w:val="00000A"/>
                <w:sz w:val="24"/>
                <w:szCs w:val="24"/>
                <w:lang w:eastAsia="en-US"/>
              </w:rPr>
            </w:pPr>
            <w:r>
              <w:rPr>
                <w:rFonts w:asciiTheme="majorHAnsi" w:eastAsia="Calibri" w:hAnsiTheme="majorHAnsi" w:cstheme="majorHAnsi"/>
                <w:bCs/>
                <w:color w:val="00000A"/>
                <w:sz w:val="24"/>
                <w:szCs w:val="24"/>
                <w:lang w:eastAsia="en-US"/>
              </w:rPr>
              <w:t>G= o</w:t>
            </w:r>
            <w:r w:rsidRPr="00AE2E9A">
              <w:rPr>
                <w:rFonts w:asciiTheme="majorHAnsi" w:eastAsia="Calibri" w:hAnsiTheme="majorHAnsi" w:cstheme="majorHAnsi"/>
                <w:bCs/>
                <w:color w:val="00000A"/>
                <w:sz w:val="24"/>
                <w:szCs w:val="24"/>
                <w:lang w:eastAsia="en-US"/>
              </w:rPr>
              <w:t>kres gwarancji</w:t>
            </w:r>
            <w:r>
              <w:rPr>
                <w:rFonts w:asciiTheme="majorHAnsi" w:eastAsia="Calibri" w:hAnsiTheme="majorHAnsi" w:cstheme="majorHAnsi"/>
                <w:bCs/>
                <w:color w:val="00000A"/>
                <w:sz w:val="24"/>
                <w:szCs w:val="24"/>
                <w:lang w:eastAsia="en-US"/>
              </w:rPr>
              <w:t xml:space="preserve"> i rękojmi za wykonany przedmiot zamówienia 3 lata -  0</w:t>
            </w:r>
            <w:r w:rsidRPr="00AE2E9A">
              <w:rPr>
                <w:rFonts w:asciiTheme="majorHAnsi" w:eastAsia="Calibri" w:hAnsiTheme="majorHAnsi" w:cstheme="majorHAnsi"/>
                <w:bCs/>
                <w:color w:val="00000A"/>
                <w:sz w:val="24"/>
                <w:szCs w:val="24"/>
                <w:lang w:eastAsia="en-US"/>
              </w:rPr>
              <w:t xml:space="preserve"> pkt.</w:t>
            </w:r>
          </w:p>
          <w:p w14:paraId="215E6D45" w14:textId="25994EE5" w:rsidR="00437177" w:rsidRDefault="00437177" w:rsidP="00E46B7F">
            <w:pPr>
              <w:jc w:val="both"/>
              <w:rPr>
                <w:rFonts w:asciiTheme="majorHAnsi" w:hAnsiTheme="majorHAnsi" w:cstheme="majorHAnsi"/>
                <w:bCs/>
                <w:sz w:val="24"/>
                <w:szCs w:val="24"/>
              </w:rPr>
            </w:pPr>
            <w:r>
              <w:rPr>
                <w:rFonts w:asciiTheme="majorHAnsi" w:hAnsiTheme="majorHAnsi" w:cstheme="majorHAnsi"/>
                <w:bCs/>
                <w:sz w:val="24"/>
                <w:szCs w:val="24"/>
              </w:rPr>
              <w:t>3</w:t>
            </w:r>
            <w:r w:rsidR="00E46B7F">
              <w:rPr>
                <w:rFonts w:asciiTheme="majorHAnsi" w:hAnsiTheme="majorHAnsi" w:cstheme="majorHAnsi"/>
                <w:bCs/>
                <w:sz w:val="24"/>
                <w:szCs w:val="24"/>
              </w:rPr>
              <w:t>.</w:t>
            </w:r>
            <w:r>
              <w:rPr>
                <w:rFonts w:asciiTheme="majorHAnsi" w:hAnsiTheme="majorHAnsi" w:cstheme="majorHAnsi"/>
                <w:bCs/>
                <w:sz w:val="24"/>
                <w:szCs w:val="24"/>
              </w:rPr>
              <w:t xml:space="preserve"> </w:t>
            </w:r>
            <w:r w:rsidRPr="00AE2E9A">
              <w:rPr>
                <w:rFonts w:asciiTheme="majorHAnsi" w:hAnsiTheme="majorHAnsi" w:cstheme="majorHAnsi"/>
                <w:bCs/>
                <w:sz w:val="24"/>
                <w:szCs w:val="24"/>
              </w:rPr>
              <w:t>Oferta spełniająca w najwyższym stopniu wymagania kryterium otrzyma najwyższą ilość punktów. Pozostałym Wykonawcom przypisana zostanie odpo</w:t>
            </w:r>
            <w:r>
              <w:rPr>
                <w:rFonts w:asciiTheme="majorHAnsi" w:hAnsiTheme="majorHAnsi" w:cstheme="majorHAnsi"/>
                <w:bCs/>
                <w:sz w:val="24"/>
                <w:szCs w:val="24"/>
              </w:rPr>
              <w:t>wiednio mniejsza ilość punktów.</w:t>
            </w:r>
          </w:p>
          <w:p w14:paraId="3E92B108" w14:textId="53816433" w:rsidR="00437177" w:rsidRPr="00A97AB6" w:rsidRDefault="00437177" w:rsidP="00E46B7F">
            <w:pPr>
              <w:jc w:val="both"/>
              <w:rPr>
                <w:rFonts w:asciiTheme="majorHAnsi" w:hAnsiTheme="majorHAnsi" w:cstheme="majorHAnsi"/>
                <w:bCs/>
                <w:sz w:val="24"/>
                <w:szCs w:val="24"/>
              </w:rPr>
            </w:pPr>
            <w:r>
              <w:rPr>
                <w:rFonts w:asciiTheme="majorHAnsi" w:hAnsiTheme="majorHAnsi" w:cstheme="majorHAnsi"/>
                <w:bCs/>
                <w:sz w:val="24"/>
                <w:szCs w:val="24"/>
              </w:rPr>
              <w:t>4</w:t>
            </w:r>
            <w:r w:rsidR="00E46B7F">
              <w:rPr>
                <w:rFonts w:asciiTheme="majorHAnsi" w:hAnsiTheme="majorHAnsi" w:cstheme="majorHAnsi"/>
                <w:bCs/>
                <w:sz w:val="24"/>
                <w:szCs w:val="24"/>
              </w:rPr>
              <w:t>.</w:t>
            </w:r>
            <w:r>
              <w:rPr>
                <w:rFonts w:asciiTheme="majorHAnsi" w:hAnsiTheme="majorHAnsi" w:cstheme="majorHAnsi"/>
                <w:bCs/>
                <w:sz w:val="24"/>
                <w:szCs w:val="24"/>
              </w:rPr>
              <w:t xml:space="preserve"> </w:t>
            </w:r>
            <w:r w:rsidRPr="00AE2E9A">
              <w:rPr>
                <w:rFonts w:asciiTheme="majorHAnsi" w:hAnsiTheme="majorHAnsi" w:cstheme="majorHAnsi"/>
                <w:sz w:val="24"/>
                <w:szCs w:val="24"/>
              </w:rPr>
              <w:t>Zamawiający udzieli zamówienia publicznego temu Wykonawcy, który uzyska najwyższą ilość punktów wynikającą z sumy kryteriów.</w:t>
            </w:r>
          </w:p>
          <w:p w14:paraId="1C9E45E4" w14:textId="77777777" w:rsidR="00437177" w:rsidRPr="00AE2E9A" w:rsidRDefault="00437177" w:rsidP="00E46B7F">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P = C + G</w:t>
            </w:r>
          </w:p>
          <w:p w14:paraId="7EEC0854" w14:textId="77777777" w:rsidR="00437177" w:rsidRPr="00AE2E9A" w:rsidRDefault="00437177" w:rsidP="00E46B7F">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gdzie:</w:t>
            </w:r>
          </w:p>
          <w:p w14:paraId="400869D0" w14:textId="77777777" w:rsidR="00437177" w:rsidRPr="00AE2E9A" w:rsidRDefault="00437177" w:rsidP="00E46B7F">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P - łączna ilość przyznanych punktów,</w:t>
            </w:r>
          </w:p>
          <w:p w14:paraId="1DD02E9A" w14:textId="77777777" w:rsidR="00437177" w:rsidRPr="00AE2E9A" w:rsidRDefault="00437177" w:rsidP="00E46B7F">
            <w:pPr>
              <w:tabs>
                <w:tab w:val="left" w:pos="0"/>
              </w:tabs>
              <w:jc w:val="both"/>
              <w:rPr>
                <w:rFonts w:asciiTheme="majorHAnsi" w:hAnsiTheme="majorHAnsi" w:cstheme="majorHAnsi"/>
                <w:sz w:val="24"/>
                <w:szCs w:val="24"/>
              </w:rPr>
            </w:pPr>
            <w:r w:rsidRPr="00AE2E9A">
              <w:rPr>
                <w:rFonts w:asciiTheme="majorHAnsi" w:hAnsiTheme="majorHAnsi" w:cstheme="majorHAnsi"/>
                <w:sz w:val="24"/>
                <w:szCs w:val="24"/>
              </w:rPr>
              <w:t>C - punkty przyznane za kryterium cena,</w:t>
            </w:r>
          </w:p>
          <w:p w14:paraId="56987BD9" w14:textId="77777777" w:rsidR="00437177" w:rsidRPr="00AE2E9A" w:rsidRDefault="00437177" w:rsidP="00E46B7F">
            <w:pPr>
              <w:tabs>
                <w:tab w:val="left" w:pos="0"/>
              </w:tabs>
              <w:jc w:val="both"/>
              <w:rPr>
                <w:rFonts w:asciiTheme="majorHAnsi" w:hAnsiTheme="majorHAnsi" w:cstheme="majorHAnsi"/>
                <w:b/>
                <w:sz w:val="24"/>
                <w:szCs w:val="24"/>
              </w:rPr>
            </w:pPr>
            <w:r w:rsidRPr="00AE2E9A">
              <w:rPr>
                <w:rFonts w:asciiTheme="majorHAnsi" w:hAnsiTheme="majorHAnsi" w:cstheme="majorHAnsi"/>
                <w:sz w:val="24"/>
                <w:szCs w:val="24"/>
              </w:rPr>
              <w:t>G - punkty przyznane za kryterium oferowany okres gwarancji.</w:t>
            </w:r>
            <w:r w:rsidRPr="00AE2E9A">
              <w:rPr>
                <w:rFonts w:asciiTheme="majorHAnsi" w:hAnsiTheme="majorHAnsi" w:cstheme="majorHAnsi"/>
                <w:b/>
                <w:sz w:val="24"/>
                <w:szCs w:val="24"/>
              </w:rPr>
              <w:t xml:space="preserve">             </w:t>
            </w:r>
          </w:p>
          <w:p w14:paraId="32D40CA0" w14:textId="25EDDA50" w:rsidR="00437177" w:rsidRPr="00AE2E9A" w:rsidRDefault="00437177" w:rsidP="00E46B7F">
            <w:pPr>
              <w:tabs>
                <w:tab w:val="left" w:pos="284"/>
              </w:tabs>
              <w:jc w:val="both"/>
              <w:rPr>
                <w:rFonts w:asciiTheme="majorHAnsi" w:hAnsiTheme="majorHAnsi" w:cstheme="majorHAnsi"/>
                <w:sz w:val="24"/>
                <w:szCs w:val="24"/>
              </w:rPr>
            </w:pPr>
            <w:r>
              <w:rPr>
                <w:rFonts w:asciiTheme="majorHAnsi" w:hAnsiTheme="majorHAnsi" w:cstheme="majorHAnsi"/>
                <w:sz w:val="24"/>
                <w:szCs w:val="24"/>
              </w:rPr>
              <w:t>5</w:t>
            </w:r>
            <w:r w:rsidR="00E46B7F">
              <w:rPr>
                <w:rFonts w:asciiTheme="majorHAnsi" w:hAnsiTheme="majorHAnsi" w:cstheme="majorHAnsi"/>
                <w:sz w:val="24"/>
                <w:szCs w:val="24"/>
              </w:rPr>
              <w:t>.</w:t>
            </w:r>
            <w:r>
              <w:rPr>
                <w:rFonts w:asciiTheme="majorHAnsi" w:hAnsiTheme="majorHAnsi" w:cstheme="majorHAnsi"/>
                <w:sz w:val="24"/>
                <w:szCs w:val="24"/>
              </w:rPr>
              <w:t xml:space="preserve">  </w:t>
            </w:r>
            <w:r w:rsidRPr="00AE2E9A">
              <w:rPr>
                <w:rFonts w:asciiTheme="majorHAnsi" w:hAnsiTheme="majorHAnsi" w:cstheme="majorHAnsi"/>
                <w:sz w:val="24"/>
                <w:szCs w:val="24"/>
              </w:rPr>
              <w:t>Za najkorzystniejszą zostanie uznana oferta, która nie podlega odrzuceniu oraz uzyska największą ilość punktów łącznie w dwóch kryteriach oceny ofert.</w:t>
            </w:r>
          </w:p>
          <w:p w14:paraId="0BF512F8" w14:textId="507A0C8E" w:rsidR="00437177" w:rsidRPr="005D3CBE" w:rsidRDefault="00437177" w:rsidP="00EE3D85">
            <w:pPr>
              <w:tabs>
                <w:tab w:val="left" w:pos="284"/>
              </w:tabs>
              <w:ind w:left="-120"/>
              <w:jc w:val="both"/>
              <w:rPr>
                <w:rFonts w:asciiTheme="majorHAnsi" w:hAnsiTheme="majorHAnsi" w:cstheme="majorHAnsi"/>
                <w:sz w:val="24"/>
                <w:szCs w:val="24"/>
              </w:rPr>
            </w:pPr>
            <w:r>
              <w:rPr>
                <w:rFonts w:asciiTheme="majorHAnsi" w:hAnsiTheme="majorHAnsi" w:cstheme="majorHAnsi"/>
                <w:sz w:val="24"/>
                <w:szCs w:val="24"/>
              </w:rPr>
              <w:t>6</w:t>
            </w:r>
            <w:r w:rsidR="00E46B7F">
              <w:rPr>
                <w:rFonts w:asciiTheme="majorHAnsi" w:hAnsiTheme="majorHAnsi" w:cstheme="majorHAnsi"/>
                <w:sz w:val="24"/>
                <w:szCs w:val="24"/>
              </w:rPr>
              <w:t>.</w:t>
            </w:r>
            <w:r>
              <w:rPr>
                <w:rFonts w:asciiTheme="majorHAnsi" w:hAnsiTheme="majorHAnsi" w:cstheme="majorHAnsi"/>
                <w:sz w:val="24"/>
                <w:szCs w:val="24"/>
              </w:rPr>
              <w:t xml:space="preserve">  </w:t>
            </w:r>
            <w:r w:rsidRPr="00AE2E9A">
              <w:rPr>
                <w:rFonts w:asciiTheme="majorHAnsi" w:hAnsiTheme="majorHAnsi" w:cstheme="majorHAnsi"/>
                <w:sz w:val="24"/>
                <w:szCs w:val="24"/>
              </w:rPr>
              <w:t>Jeżeli nie można dokonać wyboru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oferty, do złożenie w terminie określonym przez Zamawiającego ofert dodatkowych.</w:t>
            </w:r>
          </w:p>
        </w:tc>
      </w:tr>
    </w:tbl>
    <w:p w14:paraId="4BDBE1FB" w14:textId="6857D2B2" w:rsidR="00CE5054" w:rsidRDefault="000D64B2" w:rsidP="00921851">
      <w:pPr>
        <w:pStyle w:val="Tekstpodstawowy"/>
        <w:tabs>
          <w:tab w:val="left" w:pos="851"/>
        </w:tabs>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XX</w:t>
      </w:r>
      <w:r w:rsidR="00FC2DD8" w:rsidRPr="00AB6EE0">
        <w:rPr>
          <w:rFonts w:ascii="Arial" w:hAnsi="Arial" w:cs="Arial"/>
          <w:b/>
          <w:bCs/>
          <w:color w:val="auto"/>
          <w:sz w:val="24"/>
          <w:szCs w:val="24"/>
        </w:rPr>
        <w:t>. INFORMACJE O FORMALNOŚCIACH, JAKIE POWINNY ZOSTAĆ DOPEŁNIONE PO WYBORZE OFERTY W CELU ZAWARCIA UMOWY W</w:t>
      </w:r>
      <w:r w:rsidR="003B29C6">
        <w:rPr>
          <w:rFonts w:ascii="Arial" w:hAnsi="Arial" w:cs="Arial"/>
          <w:b/>
          <w:bCs/>
          <w:color w:val="auto"/>
          <w:sz w:val="24"/>
          <w:szCs w:val="24"/>
        </w:rPr>
        <w:t> </w:t>
      </w:r>
      <w:r w:rsidR="00FC2DD8" w:rsidRPr="00AB6EE0">
        <w:rPr>
          <w:rFonts w:ascii="Arial" w:hAnsi="Arial" w:cs="Arial"/>
          <w:b/>
          <w:bCs/>
          <w:color w:val="auto"/>
          <w:sz w:val="24"/>
          <w:szCs w:val="24"/>
        </w:rPr>
        <w:t>SPRAWIE ZAMÓWIENIA PUBLICZNEGO</w:t>
      </w:r>
    </w:p>
    <w:p w14:paraId="1C78E21D" w14:textId="77777777" w:rsidR="007F64D3" w:rsidRPr="00AB6EE0" w:rsidRDefault="007F64D3" w:rsidP="004D6115">
      <w:pPr>
        <w:pStyle w:val="Tekstpodstawowy"/>
        <w:tabs>
          <w:tab w:val="left" w:pos="851"/>
        </w:tabs>
        <w:overflowPunct w:val="0"/>
        <w:spacing w:before="20" w:after="20" w:line="276" w:lineRule="auto"/>
        <w:ind w:left="142"/>
        <w:rPr>
          <w:rFonts w:ascii="Arial" w:hAnsi="Arial" w:cs="Arial"/>
          <w:b/>
          <w:bCs/>
          <w:color w:val="auto"/>
          <w:sz w:val="24"/>
          <w:szCs w:val="24"/>
        </w:rPr>
      </w:pPr>
    </w:p>
    <w:p w14:paraId="42FE2777" w14:textId="60E20F84" w:rsidR="00735E52" w:rsidRDefault="00AE3EE9"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0D64B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Zamawiający zawrze umowę w sprawie zamówieni</w:t>
      </w:r>
      <w:r w:rsidR="00FA7127">
        <w:rPr>
          <w:rFonts w:asciiTheme="majorHAnsi" w:eastAsia="Times New Roman" w:hAnsiTheme="majorHAnsi" w:cstheme="majorHAnsi"/>
          <w:sz w:val="24"/>
          <w:szCs w:val="24"/>
          <w:lang w:eastAsia="pl-PL"/>
        </w:rPr>
        <w:t xml:space="preserve">a publicznego, z uwzględnieniem </w:t>
      </w:r>
      <w:r w:rsidR="00624C71" w:rsidRPr="00FA7127">
        <w:rPr>
          <w:rFonts w:asciiTheme="majorHAnsi" w:eastAsia="Times New Roman" w:hAnsiTheme="majorHAnsi" w:cstheme="majorHAnsi"/>
          <w:sz w:val="24"/>
          <w:szCs w:val="24"/>
          <w:lang w:eastAsia="pl-PL"/>
        </w:rPr>
        <w:t>art. 577, w terminie nie krótszym niż 5 dni od dnia prz</w:t>
      </w:r>
      <w:r w:rsidR="00FA7127">
        <w:rPr>
          <w:rFonts w:asciiTheme="majorHAnsi" w:eastAsia="Times New Roman" w:hAnsiTheme="majorHAnsi" w:cstheme="majorHAnsi"/>
          <w:sz w:val="24"/>
          <w:szCs w:val="24"/>
          <w:lang w:eastAsia="pl-PL"/>
        </w:rPr>
        <w:t xml:space="preserve">esłania zawiadomienia o wyborze </w:t>
      </w:r>
      <w:r w:rsidR="00624C71" w:rsidRPr="00FA7127">
        <w:rPr>
          <w:rFonts w:asciiTheme="majorHAnsi" w:eastAsia="Times New Roman" w:hAnsiTheme="majorHAnsi" w:cstheme="majorHAnsi"/>
          <w:sz w:val="24"/>
          <w:szCs w:val="24"/>
          <w:lang w:eastAsia="pl-PL"/>
        </w:rPr>
        <w:t>najkorzystniejszej oferty, jeżeli zawiadomienie to zostało przesłane przy użyciu</w:t>
      </w:r>
      <w:r w:rsidR="00FA7127">
        <w:rPr>
          <w:rFonts w:asciiTheme="majorHAnsi" w:eastAsia="Times New Roman" w:hAnsiTheme="majorHAnsi" w:cstheme="majorHAnsi"/>
          <w:sz w:val="24"/>
          <w:szCs w:val="24"/>
          <w:lang w:eastAsia="pl-PL"/>
        </w:rPr>
        <w:t xml:space="preserve"> środków </w:t>
      </w:r>
      <w:r w:rsidR="00624C71" w:rsidRPr="00FA7127">
        <w:rPr>
          <w:rFonts w:asciiTheme="majorHAnsi" w:eastAsia="Times New Roman" w:hAnsiTheme="majorHAnsi" w:cstheme="majorHAnsi"/>
          <w:sz w:val="24"/>
          <w:szCs w:val="24"/>
          <w:lang w:eastAsia="pl-PL"/>
        </w:rPr>
        <w:t>komunikacji elektronicznej, albo 10 dni, jeżeli zostało przesłane w inny sposób.</w:t>
      </w:r>
    </w:p>
    <w:p w14:paraId="7418A4F9" w14:textId="5B7A2619" w:rsidR="00624C71" w:rsidRPr="00FA7127" w:rsidRDefault="00AE3EE9"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0D64B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Zamawiający może zawrzeć umowę w sprawie zamów</w:t>
      </w:r>
      <w:r w:rsidR="00FA7127">
        <w:rPr>
          <w:rFonts w:asciiTheme="majorHAnsi" w:eastAsia="Times New Roman" w:hAnsiTheme="majorHAnsi" w:cstheme="majorHAnsi"/>
          <w:sz w:val="24"/>
          <w:szCs w:val="24"/>
          <w:lang w:eastAsia="pl-PL"/>
        </w:rPr>
        <w:t xml:space="preserve">ienia publicznego przed upływem </w:t>
      </w:r>
      <w:r w:rsidR="00624C71" w:rsidRPr="00FA7127">
        <w:rPr>
          <w:rFonts w:asciiTheme="majorHAnsi" w:eastAsia="Times New Roman" w:hAnsiTheme="majorHAnsi" w:cstheme="majorHAnsi"/>
          <w:sz w:val="24"/>
          <w:szCs w:val="24"/>
          <w:lang w:eastAsia="pl-PL"/>
        </w:rPr>
        <w:t>terminu, o którym mowa w ust.1, jeżeli w postę</w:t>
      </w:r>
      <w:r w:rsidR="00FA7127">
        <w:rPr>
          <w:rFonts w:asciiTheme="majorHAnsi" w:eastAsia="Times New Roman" w:hAnsiTheme="majorHAnsi" w:cstheme="majorHAnsi"/>
          <w:sz w:val="24"/>
          <w:szCs w:val="24"/>
          <w:lang w:eastAsia="pl-PL"/>
        </w:rPr>
        <w:t xml:space="preserve">powaniu o udzielenie zamówienia </w:t>
      </w:r>
      <w:r w:rsidR="00624C71" w:rsidRPr="00FA7127">
        <w:rPr>
          <w:rFonts w:asciiTheme="majorHAnsi" w:eastAsia="Times New Roman" w:hAnsiTheme="majorHAnsi" w:cstheme="majorHAnsi"/>
          <w:sz w:val="24"/>
          <w:szCs w:val="24"/>
          <w:lang w:eastAsia="pl-PL"/>
        </w:rPr>
        <w:t>publicznego w trybie podstawowym złożono tylko jedną ofertę.</w:t>
      </w:r>
    </w:p>
    <w:p w14:paraId="707DE4F5" w14:textId="6F5F4BAA" w:rsidR="00624C71" w:rsidRPr="00FA7127" w:rsidRDefault="00AE3EE9"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3</w:t>
      </w:r>
      <w:r w:rsidR="000D64B2">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Wykonawca, którego oferta została wybrana jako najkorzystniejsza, zostanie</w:t>
      </w:r>
    </w:p>
    <w:p w14:paraId="28C578A0" w14:textId="77777777" w:rsidR="00624C71" w:rsidRPr="00FA7127" w:rsidRDefault="00624C71"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poinformowany przez Zamawiającego o miejscu i terminie podpisania umowy.</w:t>
      </w:r>
    </w:p>
    <w:p w14:paraId="3AB16213" w14:textId="6E6C490C" w:rsidR="00624C71" w:rsidRPr="00FA7127" w:rsidRDefault="00AE3EE9"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Wykonawca, o którym mowa w ust. 1, ma obowiązek zawrzeć umowę w sprawie</w:t>
      </w:r>
    </w:p>
    <w:p w14:paraId="7538F4A8" w14:textId="0A90983F" w:rsidR="00624C71" w:rsidRPr="00FA7127" w:rsidRDefault="00624C71"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zamówienia na warunkach określonych w projektowany</w:t>
      </w:r>
      <w:r w:rsidR="00FA7127">
        <w:rPr>
          <w:rFonts w:asciiTheme="majorHAnsi" w:eastAsia="Times New Roman" w:hAnsiTheme="majorHAnsi" w:cstheme="majorHAnsi"/>
          <w:sz w:val="24"/>
          <w:szCs w:val="24"/>
          <w:lang w:eastAsia="pl-PL"/>
        </w:rPr>
        <w:t xml:space="preserve">ch postanowieniach umowy, które </w:t>
      </w:r>
      <w:r w:rsidRPr="00FA7127">
        <w:rPr>
          <w:rFonts w:asciiTheme="majorHAnsi" w:eastAsia="Times New Roman" w:hAnsiTheme="majorHAnsi" w:cstheme="majorHAnsi"/>
          <w:sz w:val="24"/>
          <w:szCs w:val="24"/>
          <w:lang w:eastAsia="pl-PL"/>
        </w:rPr>
        <w:t xml:space="preserve">stanowią </w:t>
      </w:r>
      <w:r w:rsidR="004D6115">
        <w:rPr>
          <w:rFonts w:asciiTheme="majorHAnsi" w:eastAsia="Times New Roman" w:hAnsiTheme="majorHAnsi" w:cstheme="majorHAnsi"/>
          <w:sz w:val="24"/>
          <w:szCs w:val="24"/>
          <w:lang w:eastAsia="pl-PL"/>
        </w:rPr>
        <w:t>z</w:t>
      </w:r>
      <w:r w:rsidRPr="004D6115">
        <w:rPr>
          <w:rFonts w:asciiTheme="majorHAnsi" w:eastAsia="Times New Roman" w:hAnsiTheme="majorHAnsi" w:cstheme="majorHAnsi"/>
          <w:sz w:val="24"/>
          <w:szCs w:val="24"/>
          <w:lang w:eastAsia="pl-PL"/>
        </w:rPr>
        <w:t xml:space="preserve">ałącznik </w:t>
      </w:r>
      <w:r w:rsidRPr="00693891">
        <w:rPr>
          <w:rFonts w:asciiTheme="majorHAnsi" w:eastAsia="Times New Roman" w:hAnsiTheme="majorHAnsi" w:cstheme="majorHAnsi"/>
          <w:sz w:val="24"/>
          <w:szCs w:val="24"/>
          <w:lang w:eastAsia="pl-PL"/>
        </w:rPr>
        <w:t xml:space="preserve">Nr </w:t>
      </w:r>
      <w:r w:rsidR="00693891" w:rsidRPr="00693891">
        <w:rPr>
          <w:rFonts w:asciiTheme="majorHAnsi" w:eastAsia="Times New Roman" w:hAnsiTheme="majorHAnsi" w:cstheme="majorHAnsi"/>
          <w:sz w:val="24"/>
          <w:szCs w:val="24"/>
          <w:lang w:eastAsia="pl-PL"/>
        </w:rPr>
        <w:t>6</w:t>
      </w:r>
      <w:r w:rsidR="004D6115" w:rsidRPr="00693891">
        <w:rPr>
          <w:rFonts w:asciiTheme="majorHAnsi" w:eastAsia="Times New Roman" w:hAnsiTheme="majorHAnsi" w:cstheme="majorHAnsi"/>
          <w:sz w:val="24"/>
          <w:szCs w:val="24"/>
          <w:lang w:eastAsia="pl-PL"/>
        </w:rPr>
        <w:t xml:space="preserve"> </w:t>
      </w:r>
      <w:r w:rsidRPr="00693891">
        <w:rPr>
          <w:rFonts w:asciiTheme="majorHAnsi" w:eastAsia="Times New Roman" w:hAnsiTheme="majorHAnsi" w:cstheme="majorHAnsi"/>
          <w:sz w:val="24"/>
          <w:szCs w:val="24"/>
          <w:lang w:eastAsia="pl-PL"/>
        </w:rPr>
        <w:t xml:space="preserve">do SWZ. </w:t>
      </w:r>
      <w:r w:rsidRPr="00FA7127">
        <w:rPr>
          <w:rFonts w:asciiTheme="majorHAnsi" w:eastAsia="Times New Roman" w:hAnsiTheme="majorHAnsi" w:cstheme="majorHAnsi"/>
          <w:sz w:val="24"/>
          <w:szCs w:val="24"/>
          <w:lang w:eastAsia="pl-PL"/>
        </w:rPr>
        <w:t>Umowa zostanie uzu</w:t>
      </w:r>
      <w:r w:rsidR="00FA7127">
        <w:rPr>
          <w:rFonts w:asciiTheme="majorHAnsi" w:eastAsia="Times New Roman" w:hAnsiTheme="majorHAnsi" w:cstheme="majorHAnsi"/>
          <w:sz w:val="24"/>
          <w:szCs w:val="24"/>
          <w:lang w:eastAsia="pl-PL"/>
        </w:rPr>
        <w:t xml:space="preserve">pełniona o zapisy wynikające ze </w:t>
      </w:r>
      <w:r w:rsidRPr="00FA7127">
        <w:rPr>
          <w:rFonts w:asciiTheme="majorHAnsi" w:eastAsia="Times New Roman" w:hAnsiTheme="majorHAnsi" w:cstheme="majorHAnsi"/>
          <w:sz w:val="24"/>
          <w:szCs w:val="24"/>
          <w:lang w:eastAsia="pl-PL"/>
        </w:rPr>
        <w:t>złożonej oferty.</w:t>
      </w:r>
    </w:p>
    <w:p w14:paraId="03820EDA" w14:textId="29F8B4B2" w:rsidR="00624C71" w:rsidRDefault="00AE3EE9"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5</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Przed podpisaniem umowy Wykonawcy wspólnie ubiegaj</w:t>
      </w:r>
      <w:r w:rsidR="00FA7127">
        <w:rPr>
          <w:rFonts w:asciiTheme="majorHAnsi" w:eastAsia="Times New Roman" w:hAnsiTheme="majorHAnsi" w:cstheme="majorHAnsi"/>
          <w:sz w:val="24"/>
          <w:szCs w:val="24"/>
          <w:lang w:eastAsia="pl-PL"/>
        </w:rPr>
        <w:t xml:space="preserve">ący się o udzielenie zamówienia </w:t>
      </w:r>
      <w:r w:rsidR="00624C71" w:rsidRPr="00FA7127">
        <w:rPr>
          <w:rFonts w:asciiTheme="majorHAnsi" w:eastAsia="Times New Roman" w:hAnsiTheme="majorHAnsi" w:cstheme="majorHAnsi"/>
          <w:sz w:val="24"/>
          <w:szCs w:val="24"/>
          <w:lang w:eastAsia="pl-PL"/>
        </w:rPr>
        <w:t>(w przypadku wyboru ich oferty jako najkorzystniej</w:t>
      </w:r>
      <w:r w:rsidR="00FA7127">
        <w:rPr>
          <w:rFonts w:asciiTheme="majorHAnsi" w:eastAsia="Times New Roman" w:hAnsiTheme="majorHAnsi" w:cstheme="majorHAnsi"/>
          <w:sz w:val="24"/>
          <w:szCs w:val="24"/>
          <w:lang w:eastAsia="pl-PL"/>
        </w:rPr>
        <w:t xml:space="preserve">szej) przedstawią Zamawiającemu </w:t>
      </w:r>
      <w:r w:rsidR="00624C71" w:rsidRPr="00FA7127">
        <w:rPr>
          <w:rFonts w:asciiTheme="majorHAnsi" w:eastAsia="Times New Roman" w:hAnsiTheme="majorHAnsi" w:cstheme="majorHAnsi"/>
          <w:sz w:val="24"/>
          <w:szCs w:val="24"/>
          <w:lang w:eastAsia="pl-PL"/>
        </w:rPr>
        <w:t>umowę regulującą współpracę tych Wykonawców.</w:t>
      </w:r>
    </w:p>
    <w:p w14:paraId="7CBB381B" w14:textId="36247380" w:rsidR="00074ABA" w:rsidRPr="00EE3D85" w:rsidRDefault="00AE3EE9" w:rsidP="00EE3D85">
      <w:pPr>
        <w:suppressAutoHyphens w:val="0"/>
        <w:autoSpaceDE w:val="0"/>
        <w:autoSpaceDN w:val="0"/>
        <w:adjustRightInd w:val="0"/>
        <w:spacing w:after="0"/>
        <w:rPr>
          <w:rFonts w:asciiTheme="majorHAnsi" w:eastAsia="Times New Roman" w:hAnsiTheme="majorHAnsi" w:cstheme="majorHAnsi"/>
          <w:b/>
          <w:bCs/>
          <w:sz w:val="24"/>
          <w:szCs w:val="24"/>
          <w:lang w:eastAsia="pl-PL"/>
        </w:rPr>
      </w:pPr>
      <w:r w:rsidRPr="00EE3D85">
        <w:rPr>
          <w:rFonts w:asciiTheme="majorHAnsi" w:eastAsia="Times New Roman" w:hAnsiTheme="majorHAnsi" w:cstheme="majorHAnsi"/>
          <w:b/>
          <w:bCs/>
          <w:sz w:val="24"/>
          <w:szCs w:val="24"/>
          <w:lang w:eastAsia="pl-PL"/>
        </w:rPr>
        <w:t>6</w:t>
      </w:r>
      <w:r w:rsidR="00AD1EF0" w:rsidRPr="00EE3D85">
        <w:rPr>
          <w:rFonts w:asciiTheme="majorHAnsi" w:eastAsia="Times New Roman" w:hAnsiTheme="majorHAnsi" w:cstheme="majorHAnsi"/>
          <w:b/>
          <w:bCs/>
          <w:sz w:val="24"/>
          <w:szCs w:val="24"/>
          <w:lang w:eastAsia="pl-PL"/>
        </w:rPr>
        <w:t>.</w:t>
      </w:r>
      <w:r w:rsidRPr="00EE3D85">
        <w:rPr>
          <w:rFonts w:asciiTheme="majorHAnsi" w:eastAsia="Times New Roman" w:hAnsiTheme="majorHAnsi" w:cstheme="majorHAnsi"/>
          <w:b/>
          <w:bCs/>
          <w:sz w:val="24"/>
          <w:szCs w:val="24"/>
          <w:lang w:eastAsia="pl-PL"/>
        </w:rPr>
        <w:t xml:space="preserve"> </w:t>
      </w:r>
      <w:r w:rsidR="00516CF0" w:rsidRPr="00EE3D85">
        <w:rPr>
          <w:rFonts w:asciiTheme="majorHAnsi" w:eastAsia="Times New Roman" w:hAnsiTheme="majorHAnsi" w:cstheme="majorHAnsi"/>
          <w:b/>
          <w:bCs/>
          <w:sz w:val="24"/>
          <w:szCs w:val="24"/>
          <w:lang w:eastAsia="pl-PL"/>
        </w:rPr>
        <w:t>Najpóźniej w dniu podpisania umowy, wykonawca przedstawi do akceptacji zamawiającemu</w:t>
      </w:r>
      <w:r w:rsidR="00074ABA" w:rsidRPr="00EE3D85">
        <w:rPr>
          <w:rFonts w:asciiTheme="majorHAnsi" w:eastAsia="Times New Roman" w:hAnsiTheme="majorHAnsi" w:cstheme="majorHAnsi"/>
          <w:b/>
          <w:bCs/>
          <w:sz w:val="24"/>
          <w:szCs w:val="24"/>
          <w:lang w:eastAsia="pl-PL"/>
        </w:rPr>
        <w:t>: szczegółowy kosztorys ofertowy(sposób wyliczenia wynagr</w:t>
      </w:r>
      <w:r w:rsidR="00F12555" w:rsidRPr="00EE3D85">
        <w:rPr>
          <w:rFonts w:asciiTheme="majorHAnsi" w:eastAsia="Times New Roman" w:hAnsiTheme="majorHAnsi" w:cstheme="majorHAnsi"/>
          <w:b/>
          <w:bCs/>
          <w:sz w:val="24"/>
          <w:szCs w:val="24"/>
          <w:lang w:eastAsia="pl-PL"/>
        </w:rPr>
        <w:t>odzenia zawartego</w:t>
      </w:r>
      <w:r w:rsidRPr="00EE3D85">
        <w:rPr>
          <w:rFonts w:asciiTheme="majorHAnsi" w:eastAsia="Times New Roman" w:hAnsiTheme="majorHAnsi" w:cstheme="majorHAnsi"/>
          <w:b/>
          <w:bCs/>
          <w:sz w:val="24"/>
          <w:szCs w:val="24"/>
          <w:lang w:eastAsia="pl-PL"/>
        </w:rPr>
        <w:t xml:space="preserve"> w ofercie</w:t>
      </w:r>
      <w:r w:rsidR="00EE3D85">
        <w:rPr>
          <w:rFonts w:asciiTheme="majorHAnsi" w:eastAsia="Times New Roman" w:hAnsiTheme="majorHAnsi" w:cstheme="majorHAnsi"/>
          <w:b/>
          <w:bCs/>
          <w:sz w:val="24"/>
          <w:szCs w:val="24"/>
          <w:lang w:eastAsia="pl-PL"/>
        </w:rPr>
        <w:t>)</w:t>
      </w:r>
      <w:r w:rsidR="0046413B" w:rsidRPr="00EE3D85">
        <w:rPr>
          <w:rFonts w:asciiTheme="majorHAnsi" w:eastAsia="Times New Roman" w:hAnsiTheme="majorHAnsi" w:cstheme="majorHAnsi"/>
          <w:b/>
          <w:bCs/>
          <w:sz w:val="24"/>
          <w:szCs w:val="24"/>
          <w:lang w:eastAsia="pl-PL"/>
        </w:rPr>
        <w:t xml:space="preserve"> oraz harmonogram realizacji prac.</w:t>
      </w:r>
    </w:p>
    <w:p w14:paraId="54031CE5" w14:textId="2AC6B684" w:rsidR="00624C71" w:rsidRPr="00EE3D85" w:rsidRDefault="00CE5054" w:rsidP="00EE3D85">
      <w:pPr>
        <w:suppressAutoHyphens w:val="0"/>
        <w:autoSpaceDE w:val="0"/>
        <w:autoSpaceDN w:val="0"/>
        <w:adjustRightInd w:val="0"/>
        <w:spacing w:after="0"/>
        <w:rPr>
          <w:rFonts w:asciiTheme="majorHAnsi" w:eastAsia="Times New Roman" w:hAnsiTheme="majorHAnsi" w:cstheme="majorHAnsi"/>
          <w:b/>
          <w:bCs/>
          <w:sz w:val="24"/>
          <w:szCs w:val="24"/>
          <w:lang w:eastAsia="pl-PL"/>
        </w:rPr>
      </w:pPr>
      <w:r w:rsidRPr="00EE3D85">
        <w:rPr>
          <w:rFonts w:asciiTheme="majorHAnsi" w:eastAsia="Times New Roman" w:hAnsiTheme="majorHAnsi" w:cstheme="majorHAnsi"/>
          <w:b/>
          <w:bCs/>
          <w:sz w:val="24"/>
          <w:szCs w:val="24"/>
          <w:lang w:eastAsia="pl-PL"/>
        </w:rPr>
        <w:t>7</w:t>
      </w:r>
      <w:r w:rsidR="00AD1EF0" w:rsidRPr="00EE3D85">
        <w:rPr>
          <w:rFonts w:asciiTheme="majorHAnsi" w:eastAsia="Times New Roman" w:hAnsiTheme="majorHAnsi" w:cstheme="majorHAnsi"/>
          <w:b/>
          <w:bCs/>
          <w:sz w:val="24"/>
          <w:szCs w:val="24"/>
          <w:lang w:eastAsia="pl-PL"/>
        </w:rPr>
        <w:t>.</w:t>
      </w:r>
      <w:r w:rsidRPr="00EE3D85">
        <w:rPr>
          <w:rFonts w:asciiTheme="majorHAnsi" w:eastAsia="Times New Roman" w:hAnsiTheme="majorHAnsi" w:cstheme="majorHAnsi"/>
          <w:b/>
          <w:bCs/>
          <w:sz w:val="24"/>
          <w:szCs w:val="24"/>
          <w:lang w:eastAsia="pl-PL"/>
        </w:rPr>
        <w:t xml:space="preserve"> </w:t>
      </w:r>
      <w:r w:rsidR="00624C71" w:rsidRPr="00EE3D85">
        <w:rPr>
          <w:rFonts w:asciiTheme="majorHAnsi" w:eastAsia="Times New Roman" w:hAnsiTheme="majorHAnsi" w:cstheme="majorHAnsi"/>
          <w:b/>
          <w:bCs/>
          <w:sz w:val="24"/>
          <w:szCs w:val="24"/>
          <w:lang w:eastAsia="pl-PL"/>
        </w:rPr>
        <w:t>Przed podpisaniem umowy Wykonawca wniesie zabe</w:t>
      </w:r>
      <w:r w:rsidR="00FA7127" w:rsidRPr="00EE3D85">
        <w:rPr>
          <w:rFonts w:asciiTheme="majorHAnsi" w:eastAsia="Times New Roman" w:hAnsiTheme="majorHAnsi" w:cstheme="majorHAnsi"/>
          <w:b/>
          <w:bCs/>
          <w:sz w:val="24"/>
          <w:szCs w:val="24"/>
          <w:lang w:eastAsia="pl-PL"/>
        </w:rPr>
        <w:t xml:space="preserve">zpieczenie należytego wykonania </w:t>
      </w:r>
      <w:r w:rsidR="00624C71" w:rsidRPr="00EE3D85">
        <w:rPr>
          <w:rFonts w:asciiTheme="majorHAnsi" w:eastAsia="Times New Roman" w:hAnsiTheme="majorHAnsi" w:cstheme="majorHAnsi"/>
          <w:b/>
          <w:bCs/>
          <w:sz w:val="24"/>
          <w:szCs w:val="24"/>
          <w:lang w:eastAsia="pl-PL"/>
        </w:rPr>
        <w:t>umowy o wartości 5% wynagrodzenia umownego</w:t>
      </w:r>
      <w:r w:rsidR="00FA7127" w:rsidRPr="00EE3D85">
        <w:rPr>
          <w:rFonts w:asciiTheme="majorHAnsi" w:eastAsia="Times New Roman" w:hAnsiTheme="majorHAnsi" w:cstheme="majorHAnsi"/>
          <w:b/>
          <w:bCs/>
          <w:sz w:val="24"/>
          <w:szCs w:val="24"/>
          <w:lang w:eastAsia="pl-PL"/>
        </w:rPr>
        <w:t xml:space="preserve"> w formie (wg wyboru wykonawcy) </w:t>
      </w:r>
      <w:r w:rsidR="00624C71" w:rsidRPr="00EE3D85">
        <w:rPr>
          <w:rFonts w:asciiTheme="majorHAnsi" w:eastAsia="Times New Roman" w:hAnsiTheme="majorHAnsi" w:cstheme="majorHAnsi"/>
          <w:b/>
          <w:bCs/>
          <w:sz w:val="24"/>
          <w:szCs w:val="24"/>
          <w:lang w:eastAsia="pl-PL"/>
        </w:rPr>
        <w:t xml:space="preserve">przewidzianej w art. 450 ust. 1 pkt 1-5 ustawy </w:t>
      </w:r>
      <w:proofErr w:type="spellStart"/>
      <w:r w:rsidR="00624C71" w:rsidRPr="00EE3D85">
        <w:rPr>
          <w:rFonts w:asciiTheme="majorHAnsi" w:eastAsia="Times New Roman" w:hAnsiTheme="majorHAnsi" w:cstheme="majorHAnsi"/>
          <w:b/>
          <w:bCs/>
          <w:sz w:val="24"/>
          <w:szCs w:val="24"/>
          <w:lang w:eastAsia="pl-PL"/>
        </w:rPr>
        <w:t>pzp</w:t>
      </w:r>
      <w:proofErr w:type="spellEnd"/>
      <w:r w:rsidR="00624C71" w:rsidRPr="00EE3D85">
        <w:rPr>
          <w:rFonts w:asciiTheme="majorHAnsi" w:eastAsia="Times New Roman" w:hAnsiTheme="majorHAnsi" w:cstheme="majorHAnsi"/>
          <w:b/>
          <w:bCs/>
          <w:sz w:val="24"/>
          <w:szCs w:val="24"/>
          <w:lang w:eastAsia="pl-PL"/>
        </w:rPr>
        <w:t>.</w:t>
      </w:r>
    </w:p>
    <w:p w14:paraId="06ED1820" w14:textId="75CABCAA" w:rsidR="00624C71" w:rsidRPr="00FA7127" w:rsidRDefault="00CE5054" w:rsidP="00EE3D85">
      <w:pPr>
        <w:suppressAutoHyphens w:val="0"/>
        <w:autoSpaceDE w:val="0"/>
        <w:autoSpaceDN w:val="0"/>
        <w:adjustRightInd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8</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Jeżeli Wykonawca, którego oferta została wybrana jako n</w:t>
      </w:r>
      <w:r w:rsidR="00FA7127">
        <w:rPr>
          <w:rFonts w:asciiTheme="majorHAnsi" w:eastAsia="Times New Roman" w:hAnsiTheme="majorHAnsi" w:cstheme="majorHAnsi"/>
          <w:sz w:val="24"/>
          <w:szCs w:val="24"/>
          <w:lang w:eastAsia="pl-PL"/>
        </w:rPr>
        <w:t xml:space="preserve">ajkorzystniejsza, uchyla się od </w:t>
      </w:r>
      <w:r w:rsidR="00624C71" w:rsidRPr="00FA7127">
        <w:rPr>
          <w:rFonts w:asciiTheme="majorHAnsi" w:eastAsia="Times New Roman" w:hAnsiTheme="majorHAnsi" w:cstheme="majorHAnsi"/>
          <w:sz w:val="24"/>
          <w:szCs w:val="24"/>
          <w:lang w:eastAsia="pl-PL"/>
        </w:rPr>
        <w:t>zawarcia umowy w sprawie zamówienia publicznego Zamaw</w:t>
      </w:r>
      <w:r w:rsidR="00FA7127">
        <w:rPr>
          <w:rFonts w:asciiTheme="majorHAnsi" w:eastAsia="Times New Roman" w:hAnsiTheme="majorHAnsi" w:cstheme="majorHAnsi"/>
          <w:sz w:val="24"/>
          <w:szCs w:val="24"/>
          <w:lang w:eastAsia="pl-PL"/>
        </w:rPr>
        <w:t xml:space="preserve">iający może dokonać </w:t>
      </w:r>
      <w:r w:rsidR="00624C71" w:rsidRPr="00FA7127">
        <w:rPr>
          <w:rFonts w:asciiTheme="majorHAnsi" w:eastAsia="Times New Roman" w:hAnsiTheme="majorHAnsi" w:cstheme="majorHAnsi"/>
          <w:sz w:val="24"/>
          <w:szCs w:val="24"/>
          <w:lang w:eastAsia="pl-PL"/>
        </w:rPr>
        <w:t xml:space="preserve">ponownego badania i oceny ofert spośród ofert </w:t>
      </w:r>
      <w:r w:rsidR="00FA7127">
        <w:rPr>
          <w:rFonts w:asciiTheme="majorHAnsi" w:eastAsia="Times New Roman" w:hAnsiTheme="majorHAnsi" w:cstheme="majorHAnsi"/>
          <w:sz w:val="24"/>
          <w:szCs w:val="24"/>
          <w:lang w:eastAsia="pl-PL"/>
        </w:rPr>
        <w:t xml:space="preserve">pozostałych w postępowaniu albo </w:t>
      </w:r>
      <w:r w:rsidR="00624C71" w:rsidRPr="00FA7127">
        <w:rPr>
          <w:rFonts w:asciiTheme="majorHAnsi" w:eastAsia="Times New Roman" w:hAnsiTheme="majorHAnsi" w:cstheme="majorHAnsi"/>
          <w:sz w:val="24"/>
          <w:szCs w:val="24"/>
          <w:lang w:eastAsia="pl-PL"/>
        </w:rPr>
        <w:t>unieważnić postępowanie.</w:t>
      </w:r>
    </w:p>
    <w:p w14:paraId="57E130D3" w14:textId="77777777" w:rsidR="00E46B7F" w:rsidRDefault="00E46B7F" w:rsidP="00755B9F">
      <w:pPr>
        <w:pStyle w:val="Tekstpodstawowy"/>
        <w:overflowPunct w:val="0"/>
        <w:spacing w:before="20" w:after="20" w:line="276" w:lineRule="auto"/>
        <w:rPr>
          <w:rFonts w:ascii="Arial" w:hAnsi="Arial" w:cs="Arial"/>
          <w:b/>
          <w:bCs/>
          <w:color w:val="auto"/>
          <w:sz w:val="24"/>
          <w:szCs w:val="24"/>
        </w:rPr>
      </w:pPr>
    </w:p>
    <w:p w14:paraId="3806CE65" w14:textId="1590322A" w:rsidR="00FC2DD8" w:rsidRDefault="00AD1EF0" w:rsidP="00755B9F">
      <w:pPr>
        <w:pStyle w:val="Tekstpodstawowy"/>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XX</w:t>
      </w:r>
      <w:r w:rsidR="00921851">
        <w:rPr>
          <w:rFonts w:ascii="Arial" w:hAnsi="Arial" w:cs="Arial"/>
          <w:b/>
          <w:bCs/>
          <w:color w:val="auto"/>
          <w:sz w:val="24"/>
          <w:szCs w:val="24"/>
        </w:rPr>
        <w:t xml:space="preserve">I </w:t>
      </w:r>
      <w:r w:rsidR="00FC2DD8" w:rsidRPr="00AB6EE0">
        <w:rPr>
          <w:rFonts w:ascii="Arial" w:hAnsi="Arial" w:cs="Arial"/>
          <w:b/>
          <w:bCs/>
          <w:color w:val="auto"/>
          <w:sz w:val="24"/>
          <w:szCs w:val="24"/>
        </w:rPr>
        <w:t>. WYMAGANIA DOTYCZĄCE ZABEZPIECZENIA NALEŻYTEGO WYKONANIA UMOWY</w:t>
      </w:r>
      <w:r w:rsidR="00921851">
        <w:rPr>
          <w:rFonts w:ascii="Arial" w:hAnsi="Arial" w:cs="Arial"/>
          <w:b/>
          <w:bCs/>
          <w:color w:val="auto"/>
          <w:sz w:val="24"/>
          <w:szCs w:val="24"/>
        </w:rPr>
        <w:t>.</w:t>
      </w:r>
      <w:r w:rsidR="00FC2DD8" w:rsidRPr="00AB6EE0">
        <w:rPr>
          <w:rFonts w:ascii="Arial" w:hAnsi="Arial" w:cs="Arial"/>
          <w:b/>
          <w:bCs/>
          <w:color w:val="auto"/>
          <w:sz w:val="24"/>
          <w:szCs w:val="24"/>
        </w:rPr>
        <w:t xml:space="preserve"> </w:t>
      </w:r>
    </w:p>
    <w:p w14:paraId="73C3F467" w14:textId="77777777" w:rsidR="0046413B" w:rsidRPr="00AB6EE0" w:rsidRDefault="0046413B" w:rsidP="00755B9F">
      <w:pPr>
        <w:pStyle w:val="Tekstpodstawowy"/>
        <w:overflowPunct w:val="0"/>
        <w:spacing w:before="20" w:after="20" w:line="276" w:lineRule="auto"/>
        <w:rPr>
          <w:rFonts w:ascii="Arial" w:hAnsi="Arial" w:cs="Arial"/>
          <w:b/>
          <w:bCs/>
          <w:color w:val="auto"/>
          <w:sz w:val="24"/>
          <w:szCs w:val="24"/>
        </w:rPr>
      </w:pPr>
    </w:p>
    <w:p w14:paraId="7AE5118A" w14:textId="2FEC461D" w:rsidR="00B045BE" w:rsidRDefault="00735E52"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Zamawiający żąda od wykonawcy, którego oferta została wybrana jako najkorzystniejsza, wniesienia zabezpieczenia należytego </w:t>
      </w:r>
      <w:r w:rsidR="005E08A7">
        <w:rPr>
          <w:rFonts w:asciiTheme="majorHAnsi" w:eastAsia="Times New Roman" w:hAnsiTheme="majorHAnsi" w:cstheme="majorHAnsi"/>
          <w:sz w:val="24"/>
          <w:szCs w:val="24"/>
          <w:lang w:eastAsia="pl-PL"/>
        </w:rPr>
        <w:t xml:space="preserve">wykonania umowy w wysokości </w:t>
      </w:r>
      <w:r w:rsidR="005E08A7" w:rsidRPr="007D0B4E">
        <w:rPr>
          <w:rFonts w:asciiTheme="majorHAnsi" w:eastAsia="Times New Roman" w:hAnsiTheme="majorHAnsi" w:cstheme="majorHAnsi"/>
          <w:b/>
          <w:bCs/>
          <w:sz w:val="24"/>
          <w:szCs w:val="24"/>
          <w:lang w:eastAsia="pl-PL"/>
        </w:rPr>
        <w:t>5</w:t>
      </w:r>
      <w:r w:rsidR="00B045BE" w:rsidRPr="007D0B4E">
        <w:rPr>
          <w:rFonts w:asciiTheme="majorHAnsi" w:eastAsia="Times New Roman" w:hAnsiTheme="majorHAnsi" w:cstheme="majorHAnsi"/>
          <w:b/>
          <w:bCs/>
          <w:sz w:val="24"/>
          <w:szCs w:val="24"/>
          <w:lang w:eastAsia="pl-PL"/>
        </w:rPr>
        <w:t xml:space="preserve"> % ceny brutto całkowitej podanej w ofercie. </w:t>
      </w:r>
    </w:p>
    <w:p w14:paraId="5E5CF6DB" w14:textId="588356FC" w:rsidR="009B56D4" w:rsidRPr="00B045BE" w:rsidRDefault="00735E52"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Zabezpieczenie należytego wykonania umowy, zwane dalej „zabezpieczeniem” służy pokryciu roszczeń z tytułu niewykonania lub nienależytego wykonania umowy. </w:t>
      </w:r>
    </w:p>
    <w:p w14:paraId="1BEA3AEA" w14:textId="639757BD" w:rsidR="009B56D4" w:rsidRDefault="00735E52"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3</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Przed podpisaniem umowy, wykonawca uzgodni z Zamawiającym treść wymaganego zabezpieczenia. Treść gwarancji (poręczenia) podlega zatwierdzeniu przez Zamawiającego. Zamawiający zastrzega sobie prawo zgłaszania uwag i wiążących zastrzeżeń do treści gwarancji. W przypadku przedłożenia gwarancji nie zawierających niżej wymienionych elementów 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2FBE4B0F" w14:textId="3F32F726" w:rsidR="009B56D4" w:rsidRDefault="00735E52"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Zabezpieczenie należytego wykonania umowy może być wniesione wg wyboru wykonawcy w jednej lub w kilku następujących formach: </w:t>
      </w:r>
    </w:p>
    <w:p w14:paraId="11FF2488" w14:textId="7BA164B9" w:rsidR="005A69B7" w:rsidRDefault="005A69B7"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4.1</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P</w:t>
      </w:r>
      <w:r w:rsidR="00B045BE" w:rsidRPr="00B045BE">
        <w:rPr>
          <w:rFonts w:asciiTheme="majorHAnsi" w:eastAsia="Times New Roman" w:hAnsiTheme="majorHAnsi" w:cstheme="majorHAnsi"/>
          <w:sz w:val="24"/>
          <w:szCs w:val="24"/>
          <w:lang w:eastAsia="pl-PL"/>
        </w:rPr>
        <w:t xml:space="preserve">ieniężnej, </w:t>
      </w:r>
      <w:r w:rsidR="00E0148C" w:rsidRPr="00E0148C">
        <w:rPr>
          <w:rFonts w:asciiTheme="majorHAnsi" w:eastAsia="Times New Roman" w:hAnsiTheme="majorHAnsi" w:cstheme="majorHAnsi"/>
          <w:sz w:val="24"/>
          <w:szCs w:val="24"/>
          <w:lang w:eastAsia="pl-PL"/>
        </w:rPr>
        <w:t>należy</w:t>
      </w:r>
      <w:r w:rsidR="00EA47CC">
        <w:rPr>
          <w:rFonts w:asciiTheme="majorHAnsi" w:eastAsia="Times New Roman" w:hAnsiTheme="majorHAnsi" w:cstheme="majorHAnsi"/>
          <w:sz w:val="24"/>
          <w:szCs w:val="24"/>
          <w:lang w:eastAsia="pl-PL"/>
        </w:rPr>
        <w:t xml:space="preserve"> wnieść na konto Zamawiającego: </w:t>
      </w:r>
      <w:r w:rsidR="00E0148C" w:rsidRPr="00E0148C">
        <w:rPr>
          <w:rFonts w:asciiTheme="majorHAnsi" w:eastAsia="Times New Roman" w:hAnsiTheme="majorHAnsi" w:cstheme="majorHAnsi"/>
          <w:sz w:val="24"/>
          <w:szCs w:val="24"/>
          <w:lang w:eastAsia="pl-PL"/>
        </w:rPr>
        <w:t xml:space="preserve">Bank Spółdzielczy Sławno Oddział Polanów nr </w:t>
      </w:r>
      <w:r w:rsidR="00E0148C" w:rsidRPr="00EA47CC">
        <w:rPr>
          <w:rFonts w:asciiTheme="majorHAnsi" w:eastAsia="Times New Roman" w:hAnsiTheme="majorHAnsi" w:cstheme="majorHAnsi"/>
          <w:b/>
          <w:sz w:val="24"/>
          <w:szCs w:val="24"/>
          <w:lang w:eastAsia="pl-PL"/>
        </w:rPr>
        <w:t xml:space="preserve">19 9317 1038 3900 0996 2000 0039 </w:t>
      </w:r>
      <w:r w:rsidR="00E0148C" w:rsidRPr="00E0148C">
        <w:rPr>
          <w:rFonts w:asciiTheme="majorHAnsi" w:eastAsia="Times New Roman" w:hAnsiTheme="majorHAnsi" w:cstheme="majorHAnsi"/>
          <w:sz w:val="24"/>
          <w:szCs w:val="24"/>
          <w:lang w:eastAsia="pl-PL"/>
        </w:rPr>
        <w:t xml:space="preserve">z dopiskiem </w:t>
      </w:r>
    </w:p>
    <w:p w14:paraId="17C4F217" w14:textId="78AB6939" w:rsidR="009B56D4" w:rsidRPr="00242C58" w:rsidRDefault="00E0148C" w:rsidP="00EE3D85">
      <w:pPr>
        <w:suppressAutoHyphens w:val="0"/>
        <w:spacing w:after="0"/>
        <w:rPr>
          <w:rFonts w:ascii="Arial" w:eastAsia="Times New Roman" w:hAnsi="Arial" w:cs="Arial"/>
          <w:sz w:val="24"/>
          <w:szCs w:val="24"/>
          <w:lang w:eastAsia="pl-PL"/>
        </w:rPr>
      </w:pPr>
      <w:r w:rsidRPr="00242C58">
        <w:rPr>
          <w:rFonts w:ascii="Arial" w:eastAsia="Times New Roman" w:hAnsi="Arial" w:cs="Arial"/>
          <w:b/>
          <w:sz w:val="24"/>
          <w:szCs w:val="24"/>
          <w:lang w:eastAsia="pl-PL"/>
        </w:rPr>
        <w:t>„</w:t>
      </w:r>
      <w:r w:rsidR="003B4ACE" w:rsidRPr="003B4ACE">
        <w:rPr>
          <w:rFonts w:ascii="Arial" w:eastAsia="Times New Roman" w:hAnsi="Arial" w:cs="Arial"/>
          <w:b/>
          <w:sz w:val="24"/>
          <w:szCs w:val="24"/>
          <w:lang w:eastAsia="pl-PL"/>
        </w:rPr>
        <w:t>Przebudowa dróg gminnych w miejscowościach Nacław i Żydowo</w:t>
      </w:r>
      <w:r w:rsidR="00B33CBC">
        <w:rPr>
          <w:rFonts w:ascii="Arial" w:eastAsia="Times New Roman" w:hAnsi="Arial" w:cs="Arial"/>
          <w:b/>
          <w:sz w:val="24"/>
          <w:szCs w:val="24"/>
          <w:lang w:eastAsia="pl-PL"/>
        </w:rPr>
        <w:t>”</w:t>
      </w:r>
    </w:p>
    <w:p w14:paraId="441AE129" w14:textId="79A2028B" w:rsidR="004B523A" w:rsidRDefault="005A69B7"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4.2</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Poręczeniach bankowych lub poręczeniach spółdzielczej kasy oszczędnościowo-kredytowej, z tym, że zobowiązanie kasy jest zawsze zobowiązaniem pieniężnym,</w:t>
      </w:r>
    </w:p>
    <w:p w14:paraId="7494C762" w14:textId="574879B8" w:rsidR="009B56D4" w:rsidRDefault="004B523A"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4.3</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Gwarancjach bankowych, </w:t>
      </w:r>
    </w:p>
    <w:p w14:paraId="67BED04A" w14:textId="77B8BFBF" w:rsidR="009B56D4" w:rsidRDefault="00B045BE" w:rsidP="00EE3D85">
      <w:pPr>
        <w:suppressAutoHyphens w:val="0"/>
        <w:spacing w:after="0"/>
        <w:rPr>
          <w:rFonts w:asciiTheme="majorHAnsi" w:eastAsia="Times New Roman" w:hAnsiTheme="majorHAnsi" w:cstheme="majorHAnsi"/>
          <w:sz w:val="24"/>
          <w:szCs w:val="24"/>
          <w:lang w:eastAsia="pl-PL"/>
        </w:rPr>
      </w:pPr>
      <w:r w:rsidRPr="00B045BE">
        <w:rPr>
          <w:rFonts w:asciiTheme="majorHAnsi" w:eastAsia="Times New Roman" w:hAnsiTheme="majorHAnsi" w:cstheme="majorHAnsi"/>
          <w:sz w:val="24"/>
          <w:szCs w:val="24"/>
          <w:lang w:eastAsia="pl-PL"/>
        </w:rPr>
        <w:t>4.4.Gwarancjach ubezpieczeniowych,</w:t>
      </w:r>
    </w:p>
    <w:p w14:paraId="6C9B4FD4" w14:textId="12725EFD" w:rsidR="00463500" w:rsidRDefault="004B523A"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4.5</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Poręczeniach udzielanych przez podmioty, o których mowa w art. 6b ust. 5 pkt 2 ustawy z dnia 9 listopada 2000 r. o utworzeniu Polskiej Agencji Rozwoju Przedsiębiorczości. </w:t>
      </w:r>
    </w:p>
    <w:p w14:paraId="7E651EE6" w14:textId="3BC52E49" w:rsidR="00463500" w:rsidRDefault="004B523A"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5</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W wypadku udzielenia zabezpieczenia w postaci gwarancji bankowej lub ubezpieczeniowej,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w:t>
      </w:r>
    </w:p>
    <w:p w14:paraId="4E630439" w14:textId="7FB64A29" w:rsidR="00463500" w:rsidRDefault="004B523A"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6</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Gwarancja, o której mowa w pkt. 5. SWZ winna zawierać następujące elementy: </w:t>
      </w:r>
      <w:r>
        <w:rPr>
          <w:rFonts w:asciiTheme="majorHAnsi" w:eastAsia="Times New Roman" w:hAnsiTheme="majorHAnsi" w:cstheme="majorHAnsi"/>
          <w:sz w:val="24"/>
          <w:szCs w:val="24"/>
          <w:lang w:eastAsia="pl-PL"/>
        </w:rPr>
        <w:t>6.1</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Nazwę dającego zlecenie (Wykonawcy), beneficjenta gwarancji (Zamawiającego), gwaranta (banku lub instytucji ubezpieczeniowej udzielających gwarancji) oraz wskazanie siedzib, </w:t>
      </w:r>
    </w:p>
    <w:p w14:paraId="43C13E61" w14:textId="0F47FC76" w:rsidR="00463500" w:rsidRDefault="00130295"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6.2</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Określenie wierzytelności, która ma być zabezpieczona gwarancją, </w:t>
      </w:r>
    </w:p>
    <w:p w14:paraId="25EC4227" w14:textId="57ACEE31" w:rsidR="00463500" w:rsidRDefault="00130295"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6.3</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Kwotę gwarancji, </w:t>
      </w:r>
    </w:p>
    <w:p w14:paraId="25EB5804" w14:textId="72269DCD" w:rsidR="00463500" w:rsidRDefault="00130295"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6.4</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Termin ważności gwarancji, </w:t>
      </w:r>
    </w:p>
    <w:p w14:paraId="19714914" w14:textId="4EC51E2C" w:rsidR="00463500" w:rsidRDefault="00B045BE" w:rsidP="00EE3D85">
      <w:pPr>
        <w:suppressAutoHyphens w:val="0"/>
        <w:spacing w:after="0"/>
        <w:rPr>
          <w:rFonts w:asciiTheme="majorHAnsi" w:eastAsia="Times New Roman" w:hAnsiTheme="majorHAnsi" w:cstheme="majorHAnsi"/>
          <w:sz w:val="24"/>
          <w:szCs w:val="24"/>
          <w:lang w:eastAsia="pl-PL"/>
        </w:rPr>
      </w:pPr>
      <w:r w:rsidRPr="00B045BE">
        <w:rPr>
          <w:rFonts w:asciiTheme="majorHAnsi" w:eastAsia="Times New Roman" w:hAnsiTheme="majorHAnsi" w:cstheme="majorHAnsi"/>
          <w:sz w:val="24"/>
          <w:szCs w:val="24"/>
          <w:lang w:eastAsia="pl-PL"/>
        </w:rPr>
        <w:t>6.</w:t>
      </w:r>
      <w:r w:rsidR="00130295">
        <w:rPr>
          <w:rFonts w:asciiTheme="majorHAnsi" w:eastAsia="Times New Roman" w:hAnsiTheme="majorHAnsi" w:cstheme="majorHAnsi"/>
          <w:sz w:val="24"/>
          <w:szCs w:val="24"/>
          <w:lang w:eastAsia="pl-PL"/>
        </w:rPr>
        <w:t>5</w:t>
      </w:r>
      <w:r w:rsidR="00AD1EF0">
        <w:rPr>
          <w:rFonts w:asciiTheme="majorHAnsi" w:eastAsia="Times New Roman" w:hAnsiTheme="majorHAnsi" w:cstheme="majorHAnsi"/>
          <w:sz w:val="24"/>
          <w:szCs w:val="24"/>
          <w:lang w:eastAsia="pl-PL"/>
        </w:rPr>
        <w:t>.</w:t>
      </w:r>
      <w:r w:rsidR="00130295">
        <w:rPr>
          <w:rFonts w:asciiTheme="majorHAnsi" w:eastAsia="Times New Roman" w:hAnsiTheme="majorHAnsi" w:cstheme="majorHAnsi"/>
          <w:sz w:val="24"/>
          <w:szCs w:val="24"/>
          <w:lang w:eastAsia="pl-PL"/>
        </w:rPr>
        <w:t xml:space="preserve"> </w:t>
      </w:r>
      <w:r w:rsidRPr="00B045BE">
        <w:rPr>
          <w:rFonts w:asciiTheme="majorHAnsi" w:eastAsia="Times New Roman" w:hAnsiTheme="majorHAnsi" w:cstheme="majorHAnsi"/>
          <w:sz w:val="24"/>
          <w:szCs w:val="24"/>
          <w:lang w:eastAsia="pl-PL"/>
        </w:rPr>
        <w:t>Zobowiązanie gwaranta do „zapłacenia” kwoty gwarancji na pierwsze pisemne żądanie Zamawiającego zawierające oświadczenie, iż Gwarant, pokryje roszczenia z tytułu:</w:t>
      </w:r>
    </w:p>
    <w:p w14:paraId="5B45217C" w14:textId="6902B6F7" w:rsidR="00463500"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 </w:t>
      </w:r>
      <w:r w:rsidR="00B045BE" w:rsidRPr="00B045BE">
        <w:rPr>
          <w:rFonts w:asciiTheme="majorHAnsi" w:eastAsia="Times New Roman" w:hAnsiTheme="majorHAnsi" w:cstheme="majorHAnsi"/>
          <w:sz w:val="24"/>
          <w:szCs w:val="24"/>
          <w:lang w:eastAsia="pl-PL"/>
        </w:rPr>
        <w:t xml:space="preserve">Niewykonania umowy przez Wykonawcę, </w:t>
      </w:r>
    </w:p>
    <w:p w14:paraId="710D7B15" w14:textId="7ACFBD62" w:rsidR="00463500"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 </w:t>
      </w:r>
      <w:r w:rsidR="00B045BE" w:rsidRPr="00B045BE">
        <w:rPr>
          <w:rFonts w:asciiTheme="majorHAnsi" w:eastAsia="Times New Roman" w:hAnsiTheme="majorHAnsi" w:cstheme="majorHAnsi"/>
          <w:sz w:val="24"/>
          <w:szCs w:val="24"/>
          <w:lang w:eastAsia="pl-PL"/>
        </w:rPr>
        <w:t xml:space="preserve">Nienależytego wykonania umowy przez Wykonawcę, </w:t>
      </w:r>
    </w:p>
    <w:p w14:paraId="518545C8" w14:textId="75298D21" w:rsidR="00463500"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7</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637E2555" w14:textId="56181383" w:rsidR="00B045BE" w:rsidRPr="00B045BE"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8</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Wszelkie koszty i opłaty związane z ustanowieniem zabezpieczenia ponosi wyłącznie wykonawca. </w:t>
      </w:r>
    </w:p>
    <w:p w14:paraId="6DC113A7" w14:textId="0ED8800C" w:rsidR="00325DA3"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9</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w:t>
      </w:r>
      <w:r>
        <w:rPr>
          <w:rFonts w:asciiTheme="majorHAnsi" w:eastAsia="Times New Roman" w:hAnsiTheme="majorHAnsi" w:cstheme="majorHAnsi"/>
          <w:sz w:val="24"/>
          <w:szCs w:val="24"/>
          <w:lang w:eastAsia="pl-PL"/>
        </w:rPr>
        <w:t xml:space="preserve"> Rozwoju Przedsiębiorczości.</w:t>
      </w:r>
    </w:p>
    <w:p w14:paraId="6AFB1842" w14:textId="33E8D0DD" w:rsidR="00513D34"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10</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Zabezpieczenie należytego wykonania umowy wnoszone w formie pieniężnej należy wpłacić przelewem na rachunek bankowy Zamawiającego: </w:t>
      </w:r>
    </w:p>
    <w:p w14:paraId="3FDE1836" w14:textId="0A9277A8" w:rsidR="00287E24" w:rsidRDefault="00325DA3"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11</w:t>
      </w:r>
      <w:r w:rsidR="00AD1EF0">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Gwarant nie może uzależniać dokonania zapłaty od spełnienia jakichkolwiek dodatkowych warunków lub wykonania czynności jak również od przedłożenia dodatkowej dokumentacji, w szczególności Gwarancja (poręczenie) nie może zawierać zastrzeżenia gwaranta (poręczyciela), że pisemne żądanie zapłaty musi być przedstawione za pośrednictwem Banku prowadzącego rachunek Zamawiającego, w celu potwierdzenia, że podpisy złożone na pisemnym żądaniu należą do osób uprawnionych do zaciągania zobowiązań majątkowych w imieniu Zamawiającego. </w:t>
      </w:r>
    </w:p>
    <w:p w14:paraId="50B23E63" w14:textId="31FEF735" w:rsidR="00287E24" w:rsidRDefault="00B045BE" w:rsidP="00EE3D85">
      <w:pPr>
        <w:suppressAutoHyphens w:val="0"/>
        <w:spacing w:after="0"/>
        <w:rPr>
          <w:rFonts w:asciiTheme="majorHAnsi" w:eastAsia="Times New Roman" w:hAnsiTheme="majorHAnsi" w:cstheme="majorHAnsi"/>
          <w:sz w:val="24"/>
          <w:szCs w:val="24"/>
          <w:lang w:eastAsia="pl-PL"/>
        </w:rPr>
      </w:pPr>
      <w:r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2</w:t>
      </w:r>
      <w:r w:rsidR="00AD1EF0">
        <w:rPr>
          <w:rFonts w:asciiTheme="majorHAnsi" w:eastAsia="Times New Roman" w:hAnsiTheme="majorHAnsi" w:cstheme="majorHAnsi"/>
          <w:sz w:val="24"/>
          <w:szCs w:val="24"/>
          <w:lang w:eastAsia="pl-PL"/>
        </w:rPr>
        <w:t>.</w:t>
      </w:r>
      <w:r w:rsidR="00AC0470">
        <w:rPr>
          <w:rFonts w:asciiTheme="majorHAnsi" w:eastAsia="Times New Roman" w:hAnsiTheme="majorHAnsi" w:cstheme="majorHAnsi"/>
          <w:sz w:val="24"/>
          <w:szCs w:val="24"/>
          <w:lang w:eastAsia="pl-PL"/>
        </w:rPr>
        <w:t xml:space="preserve"> </w:t>
      </w:r>
      <w:r w:rsidRPr="00B045BE">
        <w:rPr>
          <w:rFonts w:asciiTheme="majorHAnsi" w:eastAsia="Times New Roman" w:hAnsiTheme="majorHAnsi" w:cstheme="majorHAnsi"/>
          <w:sz w:val="24"/>
          <w:szCs w:val="24"/>
          <w:lang w:eastAsia="pl-PL"/>
        </w:rPr>
        <w:t>Gwarancja (poręczenie) nie może zawierać zastrzeżenia gwaranta (poręczyciela), że odpowiedzialność gwaranta (poręczyciela) z tytułu gwarancji (poręczenia) jest wyłączona w stosunku do zmiany umowy, niewykraczającej poza zapisy wzoru umowy, objętej gwarancją (poręczeniem), jeżeli zmiana ta nie została zaakceptowana p</w:t>
      </w:r>
      <w:r w:rsidR="00287E24">
        <w:rPr>
          <w:rFonts w:asciiTheme="majorHAnsi" w:eastAsia="Times New Roman" w:hAnsiTheme="majorHAnsi" w:cstheme="majorHAnsi"/>
          <w:sz w:val="24"/>
          <w:szCs w:val="24"/>
          <w:lang w:eastAsia="pl-PL"/>
        </w:rPr>
        <w:t>rzez gwaranta (poręczyciela).</w:t>
      </w:r>
    </w:p>
    <w:p w14:paraId="46BEC811" w14:textId="33220827" w:rsidR="00287E24" w:rsidRDefault="00287E24"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13</w:t>
      </w:r>
      <w:r w:rsidR="00AD1EF0">
        <w:rPr>
          <w:rFonts w:asciiTheme="majorHAnsi" w:eastAsia="Times New Roman" w:hAnsiTheme="majorHAnsi" w:cstheme="majorHAnsi"/>
          <w:sz w:val="24"/>
          <w:szCs w:val="24"/>
          <w:lang w:eastAsia="pl-PL"/>
        </w:rPr>
        <w:t>.</w:t>
      </w:r>
      <w:r w:rsidR="00AC0470">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Gwarancja (poręczenie) musi być egzekwowalna i wykonalna na terytorium Rzeczpospolitej Polskiej, podlegać prawu polskiemu, a w sporach z Gwarancji wyłącznie właściwy musi być Sąd Powszechny właściwy dla siedziby Zamawiającego. </w:t>
      </w:r>
    </w:p>
    <w:p w14:paraId="071074A4" w14:textId="5D55B084" w:rsidR="00287E24" w:rsidRDefault="00287E24"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14</w:t>
      </w:r>
      <w:r w:rsidR="00AD1EF0">
        <w:rPr>
          <w:rFonts w:asciiTheme="majorHAnsi" w:eastAsia="Times New Roman" w:hAnsiTheme="majorHAnsi" w:cstheme="majorHAnsi"/>
          <w:sz w:val="24"/>
          <w:szCs w:val="24"/>
          <w:lang w:eastAsia="pl-PL"/>
        </w:rPr>
        <w:t>.</w:t>
      </w:r>
      <w:r w:rsidR="00AC0470">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Treść gwarancji (poręczenia) podlega zatwierdzeniu przez Zamawiającego. Zamawiający zastrzega sobie prawo zgłaszania uwag i wiążących zastrzeżeń do treści gwarancji. </w:t>
      </w:r>
    </w:p>
    <w:p w14:paraId="2FDE7470" w14:textId="1F5E0004" w:rsidR="00287E24" w:rsidRDefault="00287E24" w:rsidP="00EE3D85">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15</w:t>
      </w:r>
      <w:r w:rsidR="00AD1EF0">
        <w:rPr>
          <w:rFonts w:asciiTheme="majorHAnsi" w:eastAsia="Times New Roman" w:hAnsiTheme="majorHAnsi" w:cstheme="majorHAnsi"/>
          <w:sz w:val="24"/>
          <w:szCs w:val="24"/>
          <w:lang w:eastAsia="pl-PL"/>
        </w:rPr>
        <w:t>.</w:t>
      </w:r>
      <w:r w:rsidR="00AC0470">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W przypadku przedłożenia gwarancji nie zawierających wyżej wymienionych elementów lub zawierającej warunki wobec Zamawiającego inne niż opisane w niniejszym rozdziale SWZ, względnie nie zastosowania się do uwag Zamawiającego w zakresie niedopuszczalnych zapisów przedłożonej do akceptacji gwarancji, Zamawiający uzna, że Wykonawca nie wniósł zabezpieczenia należytego wykonania umowy. </w:t>
      </w:r>
    </w:p>
    <w:p w14:paraId="796B1F51" w14:textId="397C23B3" w:rsidR="00B045BE" w:rsidRPr="00B045BE" w:rsidRDefault="00B045BE" w:rsidP="00EE3D85">
      <w:pPr>
        <w:suppressAutoHyphens w:val="0"/>
        <w:spacing w:after="0"/>
        <w:rPr>
          <w:rFonts w:asciiTheme="majorHAnsi" w:eastAsia="Times New Roman" w:hAnsiTheme="majorHAnsi" w:cstheme="majorHAnsi"/>
          <w:sz w:val="24"/>
          <w:szCs w:val="24"/>
          <w:lang w:eastAsia="pl-PL"/>
        </w:rPr>
      </w:pPr>
      <w:r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6</w:t>
      </w:r>
      <w:r w:rsidR="00AD1EF0">
        <w:rPr>
          <w:rFonts w:asciiTheme="majorHAnsi" w:eastAsia="Times New Roman" w:hAnsiTheme="majorHAnsi" w:cstheme="majorHAnsi"/>
          <w:sz w:val="24"/>
          <w:szCs w:val="24"/>
          <w:lang w:eastAsia="pl-PL"/>
        </w:rPr>
        <w:t>.</w:t>
      </w:r>
      <w:r w:rsidR="00AC0470">
        <w:rPr>
          <w:rFonts w:asciiTheme="majorHAnsi" w:eastAsia="Times New Roman" w:hAnsiTheme="majorHAnsi" w:cstheme="majorHAnsi"/>
          <w:sz w:val="24"/>
          <w:szCs w:val="24"/>
          <w:lang w:eastAsia="pl-PL"/>
        </w:rPr>
        <w:t xml:space="preserve"> </w:t>
      </w:r>
      <w:r w:rsidRPr="00B045BE">
        <w:rPr>
          <w:rFonts w:asciiTheme="majorHAnsi" w:eastAsia="Times New Roman" w:hAnsiTheme="majorHAnsi" w:cstheme="majorHAnsi"/>
          <w:sz w:val="24"/>
          <w:szCs w:val="24"/>
          <w:lang w:eastAsia="pl-PL"/>
        </w:rPr>
        <w:t xml:space="preserve">Zabezpieczenie w pieniądzu winno być wniesione na cały okres obowiązywania umowy, a zabezpieczenie w innej formie winno być wniesione na okres nie krótszy niż 5 lat, z jednoczesnym zobowiązaniem się wykonawcy do przedłużenia zabezpieczenia lub wniesienia nowego zabezpieczenia na kolejne okresy, z zastrzeżeniem pkt. </w:t>
      </w:r>
      <w:r w:rsidR="00850A69">
        <w:rPr>
          <w:rFonts w:asciiTheme="majorHAnsi" w:eastAsia="Times New Roman" w:hAnsiTheme="majorHAnsi" w:cstheme="majorHAnsi"/>
          <w:sz w:val="24"/>
          <w:szCs w:val="24"/>
          <w:lang w:eastAsia="pl-PL"/>
        </w:rPr>
        <w:t>22.</w:t>
      </w:r>
      <w:r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Pr="00B045BE">
        <w:rPr>
          <w:rFonts w:asciiTheme="majorHAnsi" w:eastAsia="Times New Roman" w:hAnsiTheme="majorHAnsi" w:cstheme="majorHAnsi"/>
          <w:sz w:val="24"/>
          <w:szCs w:val="24"/>
          <w:lang w:eastAsia="pl-PL"/>
        </w:rPr>
        <w:t xml:space="preserve">.1. </w:t>
      </w:r>
    </w:p>
    <w:p w14:paraId="2563D801" w14:textId="153042AB" w:rsidR="00062D58" w:rsidRPr="00292FF3" w:rsidRDefault="00B045BE" w:rsidP="00EE3D85">
      <w:pPr>
        <w:widowControl w:val="0"/>
        <w:autoSpaceDE w:val="0"/>
        <w:spacing w:before="20" w:after="20"/>
        <w:ind w:right="567"/>
        <w:rPr>
          <w:rFonts w:ascii="Arial" w:eastAsia="Times New Roman" w:hAnsi="Arial" w:cs="Arial"/>
          <w:sz w:val="24"/>
          <w:szCs w:val="24"/>
          <w:lang w:eastAsia="pl-PL"/>
        </w:rPr>
      </w:pPr>
      <w:r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Pr="00B045BE">
        <w:rPr>
          <w:rFonts w:asciiTheme="majorHAnsi" w:eastAsia="Times New Roman" w:hAnsiTheme="majorHAnsi" w:cstheme="majorHAnsi"/>
          <w:sz w:val="24"/>
          <w:szCs w:val="24"/>
          <w:lang w:eastAsia="pl-PL"/>
        </w:rPr>
        <w:t xml:space="preserve">.1.W przypadku nieprzedłużenia lub niewniesienia nowego zabezpieczenia najpóźniej na 30 dni przed upływem terminu ważności dotychczasowego </w:t>
      </w:r>
      <w:r w:rsidRPr="00292FF3">
        <w:rPr>
          <w:rFonts w:ascii="Arial" w:eastAsia="Times New Roman" w:hAnsi="Arial" w:cs="Arial"/>
          <w:sz w:val="24"/>
          <w:szCs w:val="24"/>
          <w:lang w:eastAsia="pl-PL"/>
        </w:rPr>
        <w:t xml:space="preserve">zabezpieczenia wniesionego w innej formie niż w pieniądzu, zamawiający zmienia formę na zabezpieczenie w pieniądzu, poprzez wypłatę kwoty z dotychczasowego zabezpieczenia. Zgoda gwaranta w tym zakresie winna znaleźć się w treści dokumentu gwarancyjnego. </w:t>
      </w:r>
    </w:p>
    <w:p w14:paraId="71368E95" w14:textId="0FF3D26E" w:rsidR="00697EBD" w:rsidRPr="00292FF3" w:rsidRDefault="00B045BE" w:rsidP="00EE3D85">
      <w:pPr>
        <w:widowControl w:val="0"/>
        <w:autoSpaceDE w:val="0"/>
        <w:spacing w:before="20" w:after="20"/>
        <w:ind w:right="567"/>
        <w:rPr>
          <w:rFonts w:ascii="Arial" w:eastAsia="Times New Roman" w:hAnsi="Arial" w:cs="Arial"/>
          <w:sz w:val="24"/>
          <w:szCs w:val="24"/>
          <w:lang w:eastAsia="pl-PL"/>
        </w:rPr>
      </w:pPr>
      <w:r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6</w:t>
      </w:r>
      <w:r w:rsidR="00850A69">
        <w:rPr>
          <w:rFonts w:ascii="Arial" w:eastAsia="Times New Roman" w:hAnsi="Arial" w:cs="Arial"/>
          <w:sz w:val="24"/>
          <w:szCs w:val="24"/>
          <w:lang w:eastAsia="pl-PL"/>
        </w:rPr>
        <w:t>.2</w:t>
      </w:r>
      <w:r w:rsidR="00AD1EF0">
        <w:rPr>
          <w:rFonts w:ascii="Arial" w:eastAsia="Times New Roman" w:hAnsi="Arial" w:cs="Arial"/>
          <w:sz w:val="24"/>
          <w:szCs w:val="24"/>
          <w:lang w:eastAsia="pl-PL"/>
        </w:rPr>
        <w:t>.</w:t>
      </w:r>
      <w:r w:rsidR="00850A69">
        <w:rPr>
          <w:rFonts w:ascii="Arial" w:eastAsia="Times New Roman" w:hAnsi="Arial" w:cs="Arial"/>
          <w:sz w:val="24"/>
          <w:szCs w:val="24"/>
          <w:lang w:eastAsia="pl-PL"/>
        </w:rPr>
        <w:t xml:space="preserve"> </w:t>
      </w:r>
      <w:r w:rsidRPr="00292FF3">
        <w:rPr>
          <w:rFonts w:ascii="Arial" w:eastAsia="Times New Roman" w:hAnsi="Arial" w:cs="Arial"/>
          <w:sz w:val="24"/>
          <w:szCs w:val="24"/>
          <w:lang w:eastAsia="pl-PL"/>
        </w:rPr>
        <w:t>Wypłata, o której mowa w pkt. 1</w:t>
      </w:r>
      <w:r w:rsidR="00697EBD" w:rsidRPr="00292FF3">
        <w:rPr>
          <w:rFonts w:ascii="Arial" w:eastAsia="Times New Roman" w:hAnsi="Arial" w:cs="Arial"/>
          <w:sz w:val="24"/>
          <w:szCs w:val="24"/>
          <w:lang w:eastAsia="pl-PL"/>
        </w:rPr>
        <w:t>6</w:t>
      </w:r>
      <w:r w:rsidRPr="00292FF3">
        <w:rPr>
          <w:rFonts w:ascii="Arial" w:eastAsia="Times New Roman" w:hAnsi="Arial" w:cs="Arial"/>
          <w:sz w:val="24"/>
          <w:szCs w:val="24"/>
          <w:lang w:eastAsia="pl-PL"/>
        </w:rPr>
        <w:t xml:space="preserve">.1., następuje nie później niż w ostatnim dniu ważności dotychczasowego zabezpieczenia. </w:t>
      </w:r>
    </w:p>
    <w:p w14:paraId="750B15FC" w14:textId="79F5DBA3" w:rsidR="00697EBD" w:rsidRPr="00292FF3" w:rsidRDefault="00B045BE" w:rsidP="00EE3D85">
      <w:pPr>
        <w:widowControl w:val="0"/>
        <w:autoSpaceDE w:val="0"/>
        <w:spacing w:before="20" w:after="20"/>
        <w:ind w:right="567"/>
        <w:rPr>
          <w:rFonts w:ascii="Arial" w:eastAsia="Times New Roman" w:hAnsi="Arial" w:cs="Arial"/>
          <w:sz w:val="24"/>
          <w:szCs w:val="24"/>
          <w:lang w:eastAsia="pl-PL"/>
        </w:rPr>
      </w:pPr>
      <w:r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7</w:t>
      </w:r>
      <w:r w:rsidR="00AD1EF0">
        <w:rPr>
          <w:rFonts w:ascii="Arial" w:eastAsia="Times New Roman" w:hAnsi="Arial" w:cs="Arial"/>
          <w:sz w:val="24"/>
          <w:szCs w:val="24"/>
          <w:lang w:eastAsia="pl-PL"/>
        </w:rPr>
        <w:t>.</w:t>
      </w:r>
      <w:r w:rsidR="00850A69">
        <w:rPr>
          <w:rFonts w:ascii="Arial" w:eastAsia="Times New Roman" w:hAnsi="Arial" w:cs="Arial"/>
          <w:sz w:val="24"/>
          <w:szCs w:val="24"/>
          <w:lang w:eastAsia="pl-PL"/>
        </w:rPr>
        <w:t xml:space="preserve"> </w:t>
      </w:r>
      <w:r w:rsidRPr="00292FF3">
        <w:rPr>
          <w:rFonts w:ascii="Arial" w:eastAsia="Times New Roman" w:hAnsi="Arial" w:cs="Arial"/>
          <w:sz w:val="24"/>
          <w:szCs w:val="24"/>
          <w:lang w:eastAsia="pl-PL"/>
        </w:rPr>
        <w:t xml:space="preserve">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14:paraId="5069E812" w14:textId="74EF4F62" w:rsidR="00697EBD" w:rsidRPr="00292FF3" w:rsidRDefault="00B045BE" w:rsidP="00EE3D85">
      <w:pPr>
        <w:widowControl w:val="0"/>
        <w:autoSpaceDE w:val="0"/>
        <w:spacing w:before="20" w:after="20"/>
        <w:ind w:right="567"/>
        <w:rPr>
          <w:rFonts w:ascii="Arial" w:eastAsia="Times New Roman" w:hAnsi="Arial" w:cs="Arial"/>
          <w:sz w:val="24"/>
          <w:szCs w:val="24"/>
          <w:lang w:eastAsia="pl-PL"/>
        </w:rPr>
      </w:pPr>
      <w:r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sidR="00AD1EF0">
        <w:rPr>
          <w:rFonts w:ascii="Arial" w:eastAsia="Times New Roman" w:hAnsi="Arial" w:cs="Arial"/>
          <w:sz w:val="24"/>
          <w:szCs w:val="24"/>
          <w:lang w:eastAsia="pl-PL"/>
        </w:rPr>
        <w:t>.</w:t>
      </w:r>
      <w:r w:rsidR="00850A69">
        <w:rPr>
          <w:rFonts w:ascii="Arial" w:eastAsia="Times New Roman" w:hAnsi="Arial" w:cs="Arial"/>
          <w:sz w:val="24"/>
          <w:szCs w:val="24"/>
          <w:lang w:eastAsia="pl-PL"/>
        </w:rPr>
        <w:t xml:space="preserve"> </w:t>
      </w:r>
      <w:r w:rsidRPr="00292FF3">
        <w:rPr>
          <w:rFonts w:ascii="Arial" w:eastAsia="Times New Roman" w:hAnsi="Arial" w:cs="Arial"/>
          <w:sz w:val="24"/>
          <w:szCs w:val="24"/>
          <w:lang w:eastAsia="pl-PL"/>
        </w:rPr>
        <w:t xml:space="preserve">W przypadku należytego wykonania zamówienia, Zamawiający zobowiązuje się zwrócić lub zwolnić zabezpieczenie w następujący sposób: </w:t>
      </w:r>
    </w:p>
    <w:p w14:paraId="36405220" w14:textId="5FA7057A" w:rsidR="00292FF3" w:rsidRPr="00292FF3" w:rsidRDefault="00B045BE" w:rsidP="00EE3D85">
      <w:pPr>
        <w:widowControl w:val="0"/>
        <w:autoSpaceDE w:val="0"/>
        <w:spacing w:before="20" w:after="20"/>
        <w:ind w:right="567"/>
        <w:rPr>
          <w:rFonts w:ascii="Arial" w:eastAsia="Times New Roman" w:hAnsi="Arial" w:cs="Arial"/>
          <w:sz w:val="24"/>
          <w:szCs w:val="24"/>
          <w:lang w:eastAsia="pl-PL"/>
        </w:rPr>
      </w:pPr>
      <w:r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sidR="00FC5ECF">
        <w:rPr>
          <w:rFonts w:ascii="Arial" w:eastAsia="Times New Roman" w:hAnsi="Arial" w:cs="Arial"/>
          <w:sz w:val="24"/>
          <w:szCs w:val="24"/>
          <w:lang w:eastAsia="pl-PL"/>
        </w:rPr>
        <w:t>.1</w:t>
      </w:r>
      <w:r w:rsidR="00AD1EF0">
        <w:rPr>
          <w:rFonts w:ascii="Arial" w:eastAsia="Times New Roman" w:hAnsi="Arial" w:cs="Arial"/>
          <w:sz w:val="24"/>
          <w:szCs w:val="24"/>
          <w:lang w:eastAsia="pl-PL"/>
        </w:rPr>
        <w:t>.</w:t>
      </w:r>
      <w:r w:rsidR="00FC5ECF">
        <w:rPr>
          <w:rFonts w:ascii="Arial" w:eastAsia="Times New Roman" w:hAnsi="Arial" w:cs="Arial"/>
          <w:sz w:val="24"/>
          <w:szCs w:val="24"/>
          <w:lang w:eastAsia="pl-PL"/>
        </w:rPr>
        <w:t xml:space="preserve"> </w:t>
      </w:r>
      <w:r w:rsidRPr="00292FF3">
        <w:rPr>
          <w:rFonts w:ascii="Arial" w:eastAsia="Times New Roman" w:hAnsi="Arial" w:cs="Arial"/>
          <w:sz w:val="24"/>
          <w:szCs w:val="24"/>
          <w:lang w:eastAsia="pl-PL"/>
        </w:rPr>
        <w:t xml:space="preserve">70% kwoty zabezpieczenia zostanie zwrócone w ciągu 30 dni po podpisaniu Protokołu Odbioru Końcowego, </w:t>
      </w:r>
    </w:p>
    <w:p w14:paraId="3D7363B1" w14:textId="35BA0AD1" w:rsidR="00DA758A" w:rsidRPr="0012017C" w:rsidRDefault="00B045BE" w:rsidP="00EE3D85">
      <w:pPr>
        <w:widowControl w:val="0"/>
        <w:autoSpaceDE w:val="0"/>
        <w:spacing w:before="20" w:after="20"/>
        <w:ind w:right="567"/>
        <w:rPr>
          <w:rFonts w:ascii="Arial" w:eastAsia="Times New Roman" w:hAnsi="Arial" w:cs="Arial"/>
          <w:sz w:val="24"/>
          <w:szCs w:val="24"/>
          <w:lang w:eastAsia="pl-PL"/>
        </w:rPr>
      </w:pPr>
      <w:r w:rsidRPr="00292FF3">
        <w:rPr>
          <w:rFonts w:ascii="Arial" w:eastAsia="Times New Roman" w:hAnsi="Arial" w:cs="Arial"/>
          <w:sz w:val="24"/>
          <w:szCs w:val="24"/>
          <w:lang w:eastAsia="pl-PL"/>
        </w:rPr>
        <w:t>1</w:t>
      </w:r>
      <w:r w:rsidR="00292FF3" w:rsidRPr="00292FF3">
        <w:rPr>
          <w:rFonts w:ascii="Arial" w:eastAsia="Times New Roman" w:hAnsi="Arial" w:cs="Arial"/>
          <w:sz w:val="24"/>
          <w:szCs w:val="24"/>
          <w:lang w:eastAsia="pl-PL"/>
        </w:rPr>
        <w:t>8</w:t>
      </w:r>
      <w:r w:rsidR="00FC5ECF">
        <w:rPr>
          <w:rFonts w:ascii="Arial" w:eastAsia="Times New Roman" w:hAnsi="Arial" w:cs="Arial"/>
          <w:sz w:val="24"/>
          <w:szCs w:val="24"/>
          <w:lang w:eastAsia="pl-PL"/>
        </w:rPr>
        <w:t>.2</w:t>
      </w:r>
      <w:r w:rsidR="00AD1EF0">
        <w:rPr>
          <w:rFonts w:ascii="Arial" w:eastAsia="Times New Roman" w:hAnsi="Arial" w:cs="Arial"/>
          <w:sz w:val="24"/>
          <w:szCs w:val="24"/>
          <w:lang w:eastAsia="pl-PL"/>
        </w:rPr>
        <w:t>.</w:t>
      </w:r>
      <w:r w:rsidR="00FC5ECF">
        <w:rPr>
          <w:rFonts w:ascii="Arial" w:eastAsia="Times New Roman" w:hAnsi="Arial" w:cs="Arial"/>
          <w:sz w:val="24"/>
          <w:szCs w:val="24"/>
          <w:lang w:eastAsia="pl-PL"/>
        </w:rPr>
        <w:t xml:space="preserve"> </w:t>
      </w:r>
      <w:r w:rsidRPr="00292FF3">
        <w:rPr>
          <w:rFonts w:ascii="Arial" w:eastAsia="Times New Roman" w:hAnsi="Arial" w:cs="Arial"/>
          <w:sz w:val="24"/>
          <w:szCs w:val="24"/>
          <w:lang w:eastAsia="pl-PL"/>
        </w:rPr>
        <w:t>30% kwoty zabezpieczenia zostanie pozostawione na zabezpieczenie roszczeń z tytułu rękojmi za wady lub gwarancji. Zwrot lub zwolnienie zabezpieczenia nastąpi nie później niż w 15 dniu po upływie okresu rękojmi za wady lub gwarancji w zależności od tego, który z okresów jest dłuższy.</w:t>
      </w:r>
    </w:p>
    <w:p w14:paraId="2D9C089C" w14:textId="77777777" w:rsidR="00EE3D85" w:rsidRDefault="00EE3D85" w:rsidP="002D2F82">
      <w:pPr>
        <w:pStyle w:val="Tekstpodstawowy"/>
        <w:overflowPunct w:val="0"/>
        <w:spacing w:before="20" w:after="20" w:line="276" w:lineRule="auto"/>
        <w:rPr>
          <w:rFonts w:ascii="Arial" w:hAnsi="Arial" w:cs="Arial"/>
          <w:b/>
          <w:bCs/>
          <w:color w:val="auto"/>
          <w:sz w:val="24"/>
          <w:szCs w:val="24"/>
        </w:rPr>
      </w:pPr>
    </w:p>
    <w:p w14:paraId="18EA7243" w14:textId="0549FDCD" w:rsidR="00FC2DD8" w:rsidRPr="00AB6EE0" w:rsidRDefault="00D61FDC" w:rsidP="00755B9F">
      <w:pPr>
        <w:pStyle w:val="Tekstpodstawowy"/>
        <w:overflowPunct w:val="0"/>
        <w:spacing w:before="20" w:after="20" w:line="276" w:lineRule="auto"/>
        <w:ind w:left="567" w:hanging="567"/>
        <w:rPr>
          <w:rFonts w:ascii="Arial" w:hAnsi="Arial" w:cs="Arial"/>
          <w:b/>
          <w:bCs/>
          <w:color w:val="auto"/>
          <w:sz w:val="24"/>
          <w:szCs w:val="24"/>
        </w:rPr>
      </w:pPr>
      <w:r>
        <w:rPr>
          <w:rFonts w:ascii="Arial" w:hAnsi="Arial" w:cs="Arial"/>
          <w:b/>
          <w:bCs/>
          <w:color w:val="auto"/>
          <w:sz w:val="24"/>
          <w:szCs w:val="24"/>
        </w:rPr>
        <w:t>XXII</w:t>
      </w:r>
      <w:r w:rsidR="00FC2DD8" w:rsidRPr="00AB6EE0">
        <w:rPr>
          <w:rFonts w:ascii="Arial" w:hAnsi="Arial" w:cs="Arial"/>
          <w:b/>
          <w:bCs/>
          <w:color w:val="auto"/>
          <w:sz w:val="24"/>
          <w:szCs w:val="24"/>
        </w:rPr>
        <w:t xml:space="preserve">. </w:t>
      </w:r>
      <w:r w:rsidR="002D6083" w:rsidRPr="00AB6EE0">
        <w:rPr>
          <w:rFonts w:ascii="Arial" w:hAnsi="Arial" w:cs="Arial"/>
          <w:b/>
          <w:color w:val="auto"/>
          <w:sz w:val="24"/>
          <w:szCs w:val="24"/>
          <w:lang w:eastAsia="pl-PL"/>
        </w:rPr>
        <w:t>ISTOTNE DLA STRON POSTANOWIENIA UMOWY</w:t>
      </w:r>
    </w:p>
    <w:p w14:paraId="09DC4A85" w14:textId="38E82948" w:rsidR="002D6083" w:rsidRPr="00EE3D85" w:rsidRDefault="00FC5ECF" w:rsidP="00FC5ECF">
      <w:pPr>
        <w:pStyle w:val="Standard"/>
        <w:tabs>
          <w:tab w:val="left" w:pos="0"/>
          <w:tab w:val="left" w:pos="284"/>
        </w:tabs>
        <w:spacing w:before="240" w:line="276" w:lineRule="auto"/>
        <w:rPr>
          <w:rFonts w:ascii="Arial" w:eastAsia="Arial" w:hAnsi="Arial" w:cs="Arial"/>
        </w:rPr>
      </w:pPr>
      <w:r w:rsidRPr="00EE3D85">
        <w:rPr>
          <w:rFonts w:ascii="Arial" w:hAnsi="Arial" w:cs="Arial"/>
          <w:spacing w:val="-2"/>
        </w:rPr>
        <w:t>1</w:t>
      </w:r>
      <w:r w:rsidR="00AD1EF0" w:rsidRPr="00EE3D85">
        <w:rPr>
          <w:rFonts w:ascii="Arial" w:hAnsi="Arial" w:cs="Arial"/>
          <w:spacing w:val="-2"/>
        </w:rPr>
        <w:t>.</w:t>
      </w:r>
      <w:r w:rsidRPr="00EE3D85">
        <w:rPr>
          <w:rFonts w:ascii="Arial" w:hAnsi="Arial" w:cs="Arial"/>
          <w:spacing w:val="-2"/>
        </w:rPr>
        <w:t xml:space="preserve"> </w:t>
      </w:r>
      <w:r w:rsidR="002D6083" w:rsidRPr="00EE3D85">
        <w:rPr>
          <w:rFonts w:ascii="Arial" w:hAnsi="Arial" w:cs="Arial"/>
          <w:spacing w:val="-2"/>
        </w:rPr>
        <w:t xml:space="preserve">Istotne dla stron postanowienia zawarte są we wzorze umowy, który stanowi Załącznik nr </w:t>
      </w:r>
      <w:r w:rsidR="00EE3D85" w:rsidRPr="00EE3D85">
        <w:rPr>
          <w:rFonts w:ascii="Arial" w:hAnsi="Arial" w:cs="Arial"/>
          <w:spacing w:val="-2"/>
        </w:rPr>
        <w:t>6</w:t>
      </w:r>
      <w:r w:rsidR="005E08A7" w:rsidRPr="00EE3D85">
        <w:rPr>
          <w:rFonts w:ascii="Arial" w:hAnsi="Arial" w:cs="Arial"/>
          <w:spacing w:val="-2"/>
        </w:rPr>
        <w:t xml:space="preserve"> </w:t>
      </w:r>
      <w:r w:rsidR="002D6083" w:rsidRPr="00EE3D85">
        <w:rPr>
          <w:rFonts w:ascii="Arial" w:hAnsi="Arial" w:cs="Arial"/>
          <w:spacing w:val="-2"/>
        </w:rPr>
        <w:t>do</w:t>
      </w:r>
      <w:r w:rsidR="007D25B1" w:rsidRPr="00EE3D85">
        <w:rPr>
          <w:rFonts w:ascii="Arial" w:hAnsi="Arial" w:cs="Arial"/>
          <w:spacing w:val="-2"/>
        </w:rPr>
        <w:t> </w:t>
      </w:r>
      <w:r w:rsidR="006121AA" w:rsidRPr="00EE3D85">
        <w:rPr>
          <w:rFonts w:ascii="Arial" w:hAnsi="Arial" w:cs="Arial"/>
          <w:spacing w:val="-2"/>
        </w:rPr>
        <w:t>S</w:t>
      </w:r>
      <w:r w:rsidR="002D6083" w:rsidRPr="00EE3D85">
        <w:rPr>
          <w:rFonts w:ascii="Arial" w:hAnsi="Arial" w:cs="Arial"/>
          <w:spacing w:val="-2"/>
        </w:rPr>
        <w:t>WZ.</w:t>
      </w:r>
    </w:p>
    <w:p w14:paraId="6323848A" w14:textId="21D5E14F" w:rsidR="00FC2DD8" w:rsidRPr="00EE3D85" w:rsidRDefault="00FC5ECF" w:rsidP="00FC5ECF">
      <w:pPr>
        <w:widowControl w:val="0"/>
        <w:tabs>
          <w:tab w:val="left" w:pos="0"/>
          <w:tab w:val="left" w:pos="284"/>
        </w:tabs>
        <w:overflowPunct w:val="0"/>
        <w:autoSpaceDE w:val="0"/>
        <w:spacing w:before="20" w:after="20"/>
        <w:ind w:right="-57"/>
        <w:rPr>
          <w:rFonts w:ascii="Arial" w:hAnsi="Arial" w:cs="Arial"/>
          <w:sz w:val="24"/>
          <w:szCs w:val="24"/>
        </w:rPr>
      </w:pPr>
      <w:r w:rsidRPr="00EE3D85">
        <w:rPr>
          <w:rFonts w:ascii="Arial" w:hAnsi="Arial" w:cs="Arial"/>
          <w:sz w:val="24"/>
          <w:szCs w:val="24"/>
        </w:rPr>
        <w:t>2</w:t>
      </w:r>
      <w:r w:rsidR="00AD1EF0" w:rsidRPr="00EE3D85">
        <w:rPr>
          <w:rFonts w:ascii="Arial" w:hAnsi="Arial" w:cs="Arial"/>
          <w:sz w:val="24"/>
          <w:szCs w:val="24"/>
        </w:rPr>
        <w:t>.</w:t>
      </w:r>
      <w:r w:rsidRPr="00EE3D85">
        <w:rPr>
          <w:rFonts w:ascii="Arial" w:hAnsi="Arial" w:cs="Arial"/>
          <w:sz w:val="24"/>
          <w:szCs w:val="24"/>
        </w:rPr>
        <w:t xml:space="preserve"> </w:t>
      </w:r>
      <w:r w:rsidR="002D6083" w:rsidRPr="00EE3D85">
        <w:rPr>
          <w:rFonts w:ascii="Arial" w:hAnsi="Arial" w:cs="Arial"/>
          <w:sz w:val="24"/>
          <w:szCs w:val="24"/>
        </w:rPr>
        <w:t xml:space="preserve">Dopuszczalne zmiany postanowień umowy w stosunku do treści oferty, na podstawie której dokonano wyboru Wykonawcy, określa § </w:t>
      </w:r>
      <w:r w:rsidR="00E66A5F" w:rsidRPr="00EE3D85">
        <w:rPr>
          <w:rFonts w:ascii="Arial" w:hAnsi="Arial" w:cs="Arial"/>
          <w:sz w:val="24"/>
          <w:szCs w:val="24"/>
        </w:rPr>
        <w:t>1</w:t>
      </w:r>
      <w:r w:rsidR="00AD49A4" w:rsidRPr="00EE3D85">
        <w:rPr>
          <w:rFonts w:ascii="Arial" w:hAnsi="Arial" w:cs="Arial"/>
          <w:sz w:val="24"/>
          <w:szCs w:val="24"/>
        </w:rPr>
        <w:t>3</w:t>
      </w:r>
      <w:r w:rsidR="00E66A5F" w:rsidRPr="00EE3D85">
        <w:rPr>
          <w:rFonts w:ascii="Arial" w:hAnsi="Arial" w:cs="Arial"/>
          <w:sz w:val="24"/>
          <w:szCs w:val="24"/>
        </w:rPr>
        <w:t xml:space="preserve"> </w:t>
      </w:r>
      <w:r w:rsidR="002D6083" w:rsidRPr="00EE3D85">
        <w:rPr>
          <w:rFonts w:ascii="Arial" w:hAnsi="Arial" w:cs="Arial"/>
          <w:sz w:val="24"/>
          <w:szCs w:val="24"/>
        </w:rPr>
        <w:t xml:space="preserve">wzoru umowy, stanowiącego </w:t>
      </w:r>
      <w:r w:rsidR="0035159C" w:rsidRPr="00EE3D85">
        <w:rPr>
          <w:rFonts w:ascii="Arial" w:hAnsi="Arial" w:cs="Arial"/>
          <w:sz w:val="24"/>
          <w:szCs w:val="24"/>
        </w:rPr>
        <w:t>z</w:t>
      </w:r>
      <w:r w:rsidR="002D6083" w:rsidRPr="00EE3D85">
        <w:rPr>
          <w:rFonts w:ascii="Arial" w:hAnsi="Arial" w:cs="Arial"/>
          <w:sz w:val="24"/>
          <w:szCs w:val="24"/>
        </w:rPr>
        <w:t xml:space="preserve">ałącznik nr </w:t>
      </w:r>
      <w:r w:rsidR="00EE3D85" w:rsidRPr="00EE3D85">
        <w:rPr>
          <w:rFonts w:ascii="Arial" w:hAnsi="Arial" w:cs="Arial"/>
          <w:sz w:val="24"/>
          <w:szCs w:val="24"/>
        </w:rPr>
        <w:t>6</w:t>
      </w:r>
      <w:r w:rsidR="006121AA" w:rsidRPr="00EE3D85">
        <w:rPr>
          <w:rFonts w:ascii="Arial" w:hAnsi="Arial" w:cs="Arial"/>
          <w:sz w:val="24"/>
          <w:szCs w:val="24"/>
        </w:rPr>
        <w:t xml:space="preserve"> do S</w:t>
      </w:r>
      <w:r w:rsidR="002D6083" w:rsidRPr="00EE3D85">
        <w:rPr>
          <w:rFonts w:ascii="Arial" w:hAnsi="Arial" w:cs="Arial"/>
          <w:sz w:val="24"/>
          <w:szCs w:val="24"/>
        </w:rPr>
        <w:t>WZ</w:t>
      </w:r>
      <w:r w:rsidR="00CA4D91" w:rsidRPr="00EE3D85">
        <w:rPr>
          <w:rFonts w:ascii="Arial" w:hAnsi="Arial" w:cs="Arial"/>
          <w:sz w:val="24"/>
          <w:szCs w:val="24"/>
        </w:rPr>
        <w:t>.</w:t>
      </w:r>
      <w:r w:rsidR="00FC2DD8" w:rsidRPr="00EE3D85">
        <w:rPr>
          <w:rFonts w:ascii="Arial" w:hAnsi="Arial" w:cs="Arial"/>
          <w:sz w:val="24"/>
          <w:szCs w:val="24"/>
        </w:rPr>
        <w:t xml:space="preserve"> </w:t>
      </w:r>
    </w:p>
    <w:p w14:paraId="64A0931F" w14:textId="77777777" w:rsidR="00FC2DD8" w:rsidRPr="00FC5ECF" w:rsidRDefault="00FC2DD8" w:rsidP="00755B9F">
      <w:pPr>
        <w:widowControl w:val="0"/>
        <w:autoSpaceDE w:val="0"/>
        <w:spacing w:before="20" w:after="20"/>
        <w:ind w:right="567"/>
        <w:rPr>
          <w:rFonts w:ascii="Arial" w:hAnsi="Arial" w:cs="Arial"/>
          <w:b/>
          <w:bCs/>
          <w:color w:val="FF0000"/>
          <w:sz w:val="24"/>
          <w:szCs w:val="24"/>
        </w:rPr>
      </w:pPr>
    </w:p>
    <w:p w14:paraId="7F39092A" w14:textId="0CE4FA43" w:rsidR="00FC2DD8" w:rsidRPr="00AB6EE0" w:rsidRDefault="00D61FDC" w:rsidP="00755B9F">
      <w:pPr>
        <w:pStyle w:val="Tekstpodstawowy"/>
        <w:tabs>
          <w:tab w:val="left" w:pos="567"/>
        </w:tabs>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XXIII.</w:t>
      </w:r>
      <w:r w:rsidR="00FC2DD8" w:rsidRPr="00AB6EE0">
        <w:rPr>
          <w:rFonts w:ascii="Arial" w:hAnsi="Arial" w:cs="Arial"/>
          <w:b/>
          <w:bCs/>
          <w:color w:val="auto"/>
          <w:sz w:val="24"/>
          <w:szCs w:val="24"/>
        </w:rPr>
        <w:t xml:space="preserve"> POUCZENIE O ŚRODKACH OCHRONY PRAWNEJ przysługujących Wykonawcy w toku postępowania o udzielenie zamówienia</w:t>
      </w:r>
      <w:r w:rsidR="001D0692" w:rsidRPr="00AB6EE0">
        <w:rPr>
          <w:rFonts w:ascii="Arial" w:hAnsi="Arial" w:cs="Arial"/>
          <w:b/>
          <w:bCs/>
          <w:color w:val="auto"/>
          <w:sz w:val="24"/>
          <w:szCs w:val="24"/>
        </w:rPr>
        <w:t>.</w:t>
      </w:r>
    </w:p>
    <w:p w14:paraId="13549BCA" w14:textId="0C153F38"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w:t>
      </w:r>
      <w:r w:rsidR="00D61FDC">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DD330E" w:rsidRPr="00DD330E">
        <w:rPr>
          <w:rFonts w:asciiTheme="majorHAnsi" w:eastAsia="Times New Roman" w:hAnsiTheme="majorHAnsi" w:cstheme="majorHAnsi"/>
          <w:sz w:val="24"/>
          <w:szCs w:val="24"/>
          <w:lang w:eastAsia="pl-PL"/>
        </w:rPr>
        <w:t>Środki ochrony prawnej przysługują Wykonawcy, uczestn</w:t>
      </w:r>
      <w:r w:rsidR="00DD330E">
        <w:rPr>
          <w:rFonts w:asciiTheme="majorHAnsi" w:eastAsia="Times New Roman" w:hAnsiTheme="majorHAnsi" w:cstheme="majorHAnsi"/>
          <w:sz w:val="24"/>
          <w:szCs w:val="24"/>
          <w:lang w:eastAsia="pl-PL"/>
        </w:rPr>
        <w:t xml:space="preserve">ikowi konkursu oraz innemu </w:t>
      </w:r>
      <w:r w:rsidR="00DD330E" w:rsidRPr="00DD330E">
        <w:rPr>
          <w:rFonts w:asciiTheme="majorHAnsi" w:eastAsia="Times New Roman" w:hAnsiTheme="majorHAnsi" w:cstheme="majorHAnsi"/>
          <w:sz w:val="24"/>
          <w:szCs w:val="24"/>
          <w:lang w:eastAsia="pl-PL"/>
        </w:rPr>
        <w:t>podmiotowi, jeżeli ma lub miał interes w uzyskaniu zam</w:t>
      </w:r>
      <w:r w:rsidR="00DD330E">
        <w:rPr>
          <w:rFonts w:asciiTheme="majorHAnsi" w:eastAsia="Times New Roman" w:hAnsiTheme="majorHAnsi" w:cstheme="majorHAnsi"/>
          <w:sz w:val="24"/>
          <w:szCs w:val="24"/>
          <w:lang w:eastAsia="pl-PL"/>
        </w:rPr>
        <w:t xml:space="preserve">ówienia lub nagrody w konkursie </w:t>
      </w:r>
      <w:r w:rsidR="00DD330E" w:rsidRPr="00DD330E">
        <w:rPr>
          <w:rFonts w:asciiTheme="majorHAnsi" w:eastAsia="Times New Roman" w:hAnsiTheme="majorHAnsi" w:cstheme="majorHAnsi"/>
          <w:sz w:val="24"/>
          <w:szCs w:val="24"/>
          <w:lang w:eastAsia="pl-PL"/>
        </w:rPr>
        <w:t>oraz poniósł lub może ponieść szkodę w wyniku</w:t>
      </w:r>
      <w:r w:rsidR="00DD330E">
        <w:rPr>
          <w:rFonts w:asciiTheme="majorHAnsi" w:eastAsia="Times New Roman" w:hAnsiTheme="majorHAnsi" w:cstheme="majorHAnsi"/>
          <w:sz w:val="24"/>
          <w:szCs w:val="24"/>
          <w:lang w:eastAsia="pl-PL"/>
        </w:rPr>
        <w:t xml:space="preserve"> naruszenia przez Zamawiającego </w:t>
      </w:r>
      <w:r w:rsidR="00DD330E" w:rsidRPr="00DD330E">
        <w:rPr>
          <w:rFonts w:asciiTheme="majorHAnsi" w:eastAsia="Times New Roman" w:hAnsiTheme="majorHAnsi" w:cstheme="majorHAnsi"/>
          <w:sz w:val="24"/>
          <w:szCs w:val="24"/>
          <w:lang w:eastAsia="pl-PL"/>
        </w:rPr>
        <w:t xml:space="preserve">przepisów ustawy </w:t>
      </w:r>
      <w:proofErr w:type="spellStart"/>
      <w:r w:rsidR="00DD330E" w:rsidRPr="00DD330E">
        <w:rPr>
          <w:rFonts w:asciiTheme="majorHAnsi" w:eastAsia="Times New Roman" w:hAnsiTheme="majorHAnsi" w:cstheme="majorHAnsi"/>
          <w:sz w:val="24"/>
          <w:szCs w:val="24"/>
          <w:lang w:eastAsia="pl-PL"/>
        </w:rPr>
        <w:t>pzp</w:t>
      </w:r>
      <w:proofErr w:type="spellEnd"/>
      <w:r w:rsidR="00DD330E" w:rsidRPr="00DD330E">
        <w:rPr>
          <w:rFonts w:asciiTheme="majorHAnsi" w:eastAsia="Times New Roman" w:hAnsiTheme="majorHAnsi" w:cstheme="majorHAnsi"/>
          <w:sz w:val="24"/>
          <w:szCs w:val="24"/>
          <w:lang w:eastAsia="pl-PL"/>
        </w:rPr>
        <w:t>.</w:t>
      </w:r>
    </w:p>
    <w:p w14:paraId="2FE95FE9" w14:textId="0BF19FF0"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D61FDC">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DD330E" w:rsidRPr="00DD330E">
        <w:rPr>
          <w:rFonts w:asciiTheme="majorHAnsi" w:eastAsia="Times New Roman" w:hAnsiTheme="majorHAnsi" w:cstheme="majorHAnsi"/>
          <w:sz w:val="24"/>
          <w:szCs w:val="24"/>
          <w:lang w:eastAsia="pl-PL"/>
        </w:rPr>
        <w:t>Wykonawcy przysługuje odwołanie na:</w:t>
      </w:r>
    </w:p>
    <w:p w14:paraId="5D7A2B82" w14:textId="599DF04B"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1) niezgodną z przepisami ustawy czynność zamawi</w:t>
      </w:r>
      <w:r w:rsidR="00C55F3C">
        <w:rPr>
          <w:rFonts w:asciiTheme="majorHAnsi" w:eastAsia="Times New Roman" w:hAnsiTheme="majorHAnsi" w:cstheme="majorHAnsi"/>
          <w:sz w:val="24"/>
          <w:szCs w:val="24"/>
          <w:lang w:eastAsia="pl-PL"/>
        </w:rPr>
        <w:t xml:space="preserve">ającego, podjętą w postępowaniu </w:t>
      </w:r>
      <w:r w:rsidRPr="00DD330E">
        <w:rPr>
          <w:rFonts w:asciiTheme="majorHAnsi" w:eastAsia="Times New Roman" w:hAnsiTheme="majorHAnsi" w:cstheme="majorHAnsi"/>
          <w:sz w:val="24"/>
          <w:szCs w:val="24"/>
          <w:lang w:eastAsia="pl-PL"/>
        </w:rPr>
        <w:t>o udzielenie zamówienia, w tym na projektowane postanowienie umowy,</w:t>
      </w:r>
    </w:p>
    <w:p w14:paraId="32E413FC"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2) zaniechanie czynności w postępowaniu o udzielenie zamówienia, do której</w:t>
      </w:r>
    </w:p>
    <w:p w14:paraId="72DF8AC1"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zamawiający był obowiązany na podstawie ustawy;</w:t>
      </w:r>
    </w:p>
    <w:p w14:paraId="5E4EBE62" w14:textId="677F9119" w:rsidR="00DD330E" w:rsidRPr="00DD330E" w:rsidRDefault="003E7A08"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3</w:t>
      </w:r>
      <w:r w:rsidR="00D61FDC">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DD330E" w:rsidRPr="00DD330E">
        <w:rPr>
          <w:rFonts w:asciiTheme="majorHAnsi" w:eastAsia="Times New Roman" w:hAnsiTheme="majorHAnsi" w:cstheme="majorHAnsi"/>
          <w:sz w:val="24"/>
          <w:szCs w:val="24"/>
          <w:lang w:eastAsia="pl-PL"/>
        </w:rPr>
        <w:t>Odwołanie wnosi się do Prezesa Krajowej Izby Odw</w:t>
      </w:r>
      <w:r w:rsidR="00C55F3C">
        <w:rPr>
          <w:rFonts w:asciiTheme="majorHAnsi" w:eastAsia="Times New Roman" w:hAnsiTheme="majorHAnsi" w:cstheme="majorHAnsi"/>
          <w:sz w:val="24"/>
          <w:szCs w:val="24"/>
          <w:lang w:eastAsia="pl-PL"/>
        </w:rPr>
        <w:t xml:space="preserve">oławczej w formie pisemnej albo </w:t>
      </w:r>
      <w:r w:rsidR="00DD330E" w:rsidRPr="00DD330E">
        <w:rPr>
          <w:rFonts w:asciiTheme="majorHAnsi" w:eastAsia="Times New Roman" w:hAnsiTheme="majorHAnsi" w:cstheme="majorHAnsi"/>
          <w:sz w:val="24"/>
          <w:szCs w:val="24"/>
          <w:lang w:eastAsia="pl-PL"/>
        </w:rPr>
        <w:t>w formie elektronicznej albo w postaci elektronicznej opatrzone podpisem zaufanym.</w:t>
      </w:r>
    </w:p>
    <w:p w14:paraId="4A218898" w14:textId="62F0A09F" w:rsidR="00FC2DD8" w:rsidRPr="00C55F3C" w:rsidRDefault="003E7A08" w:rsidP="00C55F3C">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4</w:t>
      </w:r>
      <w:r w:rsidR="00D61FDC">
        <w:rPr>
          <w:rFonts w:asciiTheme="majorHAnsi" w:eastAsia="Times New Roman" w:hAnsiTheme="majorHAnsi" w:cstheme="majorHAnsi"/>
          <w:sz w:val="24"/>
          <w:szCs w:val="24"/>
          <w:lang w:eastAsia="pl-PL"/>
        </w:rPr>
        <w:t>.</w:t>
      </w:r>
      <w:r>
        <w:rPr>
          <w:rFonts w:asciiTheme="majorHAnsi" w:eastAsia="Times New Roman" w:hAnsiTheme="majorHAnsi" w:cstheme="majorHAnsi"/>
          <w:sz w:val="24"/>
          <w:szCs w:val="24"/>
          <w:lang w:eastAsia="pl-PL"/>
        </w:rPr>
        <w:t xml:space="preserve"> </w:t>
      </w:r>
      <w:r w:rsidR="00DD330E" w:rsidRPr="00DD330E">
        <w:rPr>
          <w:rFonts w:asciiTheme="majorHAnsi" w:eastAsia="Times New Roman" w:hAnsiTheme="majorHAnsi" w:cstheme="majorHAnsi"/>
          <w:sz w:val="24"/>
          <w:szCs w:val="24"/>
          <w:lang w:eastAsia="pl-PL"/>
        </w:rPr>
        <w:t>Na orzeczenie Krajowej Izby Odwoławczej oraz post</w:t>
      </w:r>
      <w:r w:rsidR="00C55F3C">
        <w:rPr>
          <w:rFonts w:asciiTheme="majorHAnsi" w:eastAsia="Times New Roman" w:hAnsiTheme="majorHAnsi" w:cstheme="majorHAnsi"/>
          <w:sz w:val="24"/>
          <w:szCs w:val="24"/>
          <w:lang w:eastAsia="pl-PL"/>
        </w:rPr>
        <w:t xml:space="preserve">anowienie Prezesa Krajowej Izby </w:t>
      </w:r>
      <w:r w:rsidR="00DD330E" w:rsidRPr="00DD330E">
        <w:rPr>
          <w:rFonts w:asciiTheme="majorHAnsi" w:eastAsia="Times New Roman" w:hAnsiTheme="majorHAnsi" w:cstheme="majorHAnsi"/>
          <w:sz w:val="24"/>
          <w:szCs w:val="24"/>
          <w:lang w:eastAsia="pl-PL"/>
        </w:rPr>
        <w:t>Odwoławczej, uczestnikom postępowania odwoławcz</w:t>
      </w:r>
      <w:r w:rsidR="00C55F3C">
        <w:rPr>
          <w:rFonts w:asciiTheme="majorHAnsi" w:eastAsia="Times New Roman" w:hAnsiTheme="majorHAnsi" w:cstheme="majorHAnsi"/>
          <w:sz w:val="24"/>
          <w:szCs w:val="24"/>
          <w:lang w:eastAsia="pl-PL"/>
        </w:rPr>
        <w:t xml:space="preserve">ego przysługuje skarga do sądu. </w:t>
      </w:r>
      <w:r w:rsidR="00DD330E" w:rsidRPr="00DD330E">
        <w:rPr>
          <w:rFonts w:asciiTheme="majorHAnsi" w:eastAsia="Times New Roman" w:hAnsiTheme="majorHAnsi" w:cstheme="majorHAnsi"/>
          <w:sz w:val="24"/>
          <w:szCs w:val="24"/>
          <w:lang w:eastAsia="pl-PL"/>
        </w:rPr>
        <w:t>Skargę do Sądu wnosi się za pośrednictwem Prezesa Krajowej Izby Odwoławczej.</w:t>
      </w:r>
    </w:p>
    <w:p w14:paraId="489B0DFA" w14:textId="77777777" w:rsidR="00107366" w:rsidRPr="00AB6EE0" w:rsidRDefault="00107366" w:rsidP="00755B9F">
      <w:pPr>
        <w:pStyle w:val="Tekstpodstawowy"/>
        <w:overflowPunct w:val="0"/>
        <w:spacing w:before="20" w:after="20" w:line="276" w:lineRule="auto"/>
        <w:ind w:right="567"/>
        <w:rPr>
          <w:rFonts w:ascii="Arial" w:hAnsi="Arial" w:cs="Arial"/>
          <w:b/>
          <w:bCs/>
          <w:color w:val="auto"/>
          <w:sz w:val="24"/>
          <w:szCs w:val="24"/>
        </w:rPr>
      </w:pPr>
    </w:p>
    <w:p w14:paraId="7F73FBDE" w14:textId="7B4AF936" w:rsidR="00E00DC3" w:rsidRPr="00AB6EE0" w:rsidRDefault="00D61FDC" w:rsidP="00755B9F">
      <w:pPr>
        <w:pStyle w:val="Tekstpodstawowy"/>
        <w:overflowPunct w:val="0"/>
        <w:spacing w:before="20" w:after="20" w:line="276" w:lineRule="auto"/>
        <w:ind w:right="567"/>
        <w:rPr>
          <w:rStyle w:val="CharStyle52"/>
          <w:rFonts w:ascii="Arial" w:hAnsi="Arial" w:cs="Arial"/>
          <w:b/>
          <w:color w:val="auto"/>
          <w:sz w:val="24"/>
          <w:szCs w:val="24"/>
        </w:rPr>
      </w:pPr>
      <w:r>
        <w:rPr>
          <w:rFonts w:ascii="Arial" w:hAnsi="Arial" w:cs="Arial"/>
          <w:b/>
          <w:bCs/>
          <w:color w:val="auto"/>
          <w:sz w:val="24"/>
          <w:szCs w:val="24"/>
        </w:rPr>
        <w:t>XXIV</w:t>
      </w:r>
      <w:r w:rsidR="00E00DC3" w:rsidRPr="00AB6EE0">
        <w:rPr>
          <w:rFonts w:ascii="Arial" w:hAnsi="Arial" w:cs="Arial"/>
          <w:b/>
          <w:bCs/>
          <w:color w:val="auto"/>
          <w:sz w:val="24"/>
          <w:szCs w:val="24"/>
        </w:rPr>
        <w:t xml:space="preserve">. </w:t>
      </w:r>
      <w:r w:rsidR="00E00DC3" w:rsidRPr="00AB6EE0">
        <w:rPr>
          <w:rStyle w:val="CharStyle52"/>
          <w:rFonts w:ascii="Arial" w:hAnsi="Arial" w:cs="Arial"/>
          <w:b/>
          <w:color w:val="auto"/>
          <w:sz w:val="24"/>
          <w:szCs w:val="24"/>
        </w:rPr>
        <w:t>ZAŁĄCZNIKI</w:t>
      </w:r>
      <w:r w:rsidR="00882A70" w:rsidRPr="00AB6EE0">
        <w:rPr>
          <w:rStyle w:val="CharStyle52"/>
          <w:rFonts w:ascii="Arial" w:hAnsi="Arial" w:cs="Arial"/>
          <w:b/>
          <w:color w:val="auto"/>
          <w:sz w:val="24"/>
          <w:szCs w:val="24"/>
        </w:rPr>
        <w:t xml:space="preserve">  DO INTEGRALNEJ CZĘŚCI NINIEJSZEJ SPECYFIKACJI.</w:t>
      </w:r>
    </w:p>
    <w:p w14:paraId="1F9281DD" w14:textId="77777777" w:rsidR="00107366" w:rsidRPr="00AB6EE0" w:rsidRDefault="00882A70" w:rsidP="00755B9F">
      <w:pPr>
        <w:pStyle w:val="Tekstpodstawowy"/>
        <w:overflowPunct w:val="0"/>
        <w:spacing w:before="20" w:after="20" w:line="276" w:lineRule="auto"/>
        <w:ind w:right="567"/>
        <w:rPr>
          <w:rStyle w:val="CharStyle52"/>
          <w:rFonts w:ascii="Arial" w:hAnsi="Arial" w:cs="Arial"/>
          <w:b/>
          <w:color w:val="auto"/>
          <w:sz w:val="24"/>
          <w:szCs w:val="24"/>
        </w:rPr>
      </w:pPr>
      <w:r w:rsidRPr="00AB6EE0">
        <w:rPr>
          <w:rStyle w:val="CharStyle52"/>
          <w:rFonts w:ascii="Arial" w:hAnsi="Arial" w:cs="Arial"/>
          <w:b/>
          <w:color w:val="auto"/>
          <w:sz w:val="24"/>
          <w:szCs w:val="24"/>
        </w:rPr>
        <w:t>Integralną częścią niniejszej specyfikacji istotnych warunków zamówienia są następujące załączniki:</w:t>
      </w:r>
    </w:p>
    <w:p w14:paraId="5885388E" w14:textId="56E7F2A1" w:rsidR="00330835" w:rsidRPr="003E7A08" w:rsidRDefault="003E7A08" w:rsidP="003E7A08">
      <w:pPr>
        <w:spacing w:before="20" w:after="20"/>
        <w:rPr>
          <w:rFonts w:ascii="Arial" w:hAnsi="Arial" w:cs="Arial"/>
          <w:bCs/>
          <w:sz w:val="24"/>
          <w:szCs w:val="24"/>
        </w:rPr>
      </w:pPr>
      <w:r>
        <w:rPr>
          <w:rFonts w:ascii="Arial" w:hAnsi="Arial" w:cs="Arial"/>
          <w:bCs/>
          <w:sz w:val="24"/>
          <w:szCs w:val="24"/>
        </w:rPr>
        <w:t>1</w:t>
      </w:r>
      <w:r w:rsidR="00D61FDC">
        <w:rPr>
          <w:rFonts w:ascii="Arial" w:hAnsi="Arial" w:cs="Arial"/>
          <w:bCs/>
          <w:sz w:val="24"/>
          <w:szCs w:val="24"/>
        </w:rPr>
        <w:t>.</w:t>
      </w:r>
      <w:r>
        <w:rPr>
          <w:rFonts w:ascii="Arial" w:hAnsi="Arial" w:cs="Arial"/>
          <w:bCs/>
          <w:sz w:val="24"/>
          <w:szCs w:val="24"/>
        </w:rPr>
        <w:t xml:space="preserve"> </w:t>
      </w:r>
      <w:r w:rsidR="00330835" w:rsidRPr="003E7A08">
        <w:rPr>
          <w:rFonts w:ascii="Arial" w:hAnsi="Arial" w:cs="Arial"/>
          <w:bCs/>
          <w:sz w:val="24"/>
          <w:szCs w:val="24"/>
        </w:rPr>
        <w:t>Formularz ofertowy</w:t>
      </w:r>
      <w:r w:rsidR="00B01040" w:rsidRPr="003E7A08">
        <w:rPr>
          <w:rFonts w:ascii="Arial" w:hAnsi="Arial" w:cs="Arial"/>
          <w:bCs/>
          <w:sz w:val="24"/>
          <w:szCs w:val="24"/>
        </w:rPr>
        <w:t xml:space="preserve"> </w:t>
      </w:r>
      <w:r w:rsidR="00FA7000" w:rsidRPr="003E7A08">
        <w:rPr>
          <w:rFonts w:ascii="Arial" w:hAnsi="Arial" w:cs="Arial"/>
          <w:bCs/>
          <w:sz w:val="24"/>
          <w:szCs w:val="24"/>
        </w:rPr>
        <w:t xml:space="preserve">- </w:t>
      </w:r>
      <w:r w:rsidR="00E46B7F">
        <w:rPr>
          <w:rFonts w:ascii="Arial" w:hAnsi="Arial" w:cs="Arial"/>
          <w:bCs/>
          <w:sz w:val="24"/>
          <w:szCs w:val="24"/>
        </w:rPr>
        <w:t>z</w:t>
      </w:r>
      <w:r w:rsidR="00330835" w:rsidRPr="003E7A08">
        <w:rPr>
          <w:rFonts w:ascii="Arial" w:hAnsi="Arial" w:cs="Arial"/>
          <w:bCs/>
          <w:sz w:val="24"/>
          <w:szCs w:val="24"/>
        </w:rPr>
        <w:t xml:space="preserve">ałącznik nr </w:t>
      </w:r>
      <w:r w:rsidR="00C55F3C" w:rsidRPr="003E7A08">
        <w:rPr>
          <w:rFonts w:ascii="Arial" w:hAnsi="Arial" w:cs="Arial"/>
          <w:bCs/>
          <w:sz w:val="24"/>
          <w:szCs w:val="24"/>
        </w:rPr>
        <w:t>1</w:t>
      </w:r>
      <w:r w:rsidR="00E46B7F">
        <w:rPr>
          <w:rFonts w:ascii="Arial" w:hAnsi="Arial" w:cs="Arial"/>
          <w:bCs/>
          <w:sz w:val="24"/>
          <w:szCs w:val="24"/>
        </w:rPr>
        <w:t>.</w:t>
      </w:r>
    </w:p>
    <w:p w14:paraId="5D53E0AE" w14:textId="1B54017A" w:rsidR="005E08A7" w:rsidRPr="00A658C3" w:rsidRDefault="00A658C3" w:rsidP="00A658C3">
      <w:pPr>
        <w:spacing w:before="20" w:after="20"/>
        <w:rPr>
          <w:rFonts w:ascii="Arial" w:hAnsi="Arial" w:cs="Arial"/>
          <w:bCs/>
          <w:sz w:val="24"/>
          <w:szCs w:val="24"/>
        </w:rPr>
      </w:pPr>
      <w:r>
        <w:rPr>
          <w:rFonts w:ascii="Arial" w:hAnsi="Arial" w:cs="Arial"/>
          <w:bCs/>
          <w:sz w:val="24"/>
          <w:szCs w:val="24"/>
        </w:rPr>
        <w:t>2</w:t>
      </w:r>
      <w:r w:rsidR="00D61FDC">
        <w:rPr>
          <w:rFonts w:ascii="Arial" w:hAnsi="Arial" w:cs="Arial"/>
          <w:bCs/>
          <w:sz w:val="24"/>
          <w:szCs w:val="24"/>
        </w:rPr>
        <w:t>.</w:t>
      </w:r>
      <w:r>
        <w:rPr>
          <w:rFonts w:ascii="Arial" w:hAnsi="Arial" w:cs="Arial"/>
          <w:bCs/>
          <w:sz w:val="24"/>
          <w:szCs w:val="24"/>
        </w:rPr>
        <w:t xml:space="preserve"> </w:t>
      </w:r>
      <w:r w:rsidR="005E08A7" w:rsidRPr="00A658C3">
        <w:rPr>
          <w:rFonts w:ascii="Arial" w:hAnsi="Arial" w:cs="Arial"/>
          <w:bCs/>
          <w:sz w:val="24"/>
          <w:szCs w:val="24"/>
        </w:rPr>
        <w:t xml:space="preserve">Oświadczenie o </w:t>
      </w:r>
      <w:r w:rsidR="005E1EC6" w:rsidRPr="00A658C3">
        <w:rPr>
          <w:rFonts w:ascii="Arial" w:hAnsi="Arial" w:cs="Arial"/>
          <w:bCs/>
          <w:sz w:val="24"/>
          <w:szCs w:val="24"/>
        </w:rPr>
        <w:t xml:space="preserve">braku podstaw do wykluczenia </w:t>
      </w:r>
      <w:r w:rsidR="005E08A7" w:rsidRPr="00A658C3">
        <w:rPr>
          <w:rFonts w:ascii="Arial" w:hAnsi="Arial" w:cs="Arial"/>
          <w:bCs/>
          <w:sz w:val="24"/>
          <w:szCs w:val="24"/>
        </w:rPr>
        <w:t xml:space="preserve"> </w:t>
      </w:r>
      <w:r w:rsidR="005E1EC6" w:rsidRPr="00A658C3">
        <w:rPr>
          <w:rFonts w:ascii="Arial" w:hAnsi="Arial" w:cs="Arial"/>
          <w:bCs/>
          <w:sz w:val="24"/>
          <w:szCs w:val="24"/>
        </w:rPr>
        <w:t xml:space="preserve">oraz </w:t>
      </w:r>
      <w:r w:rsidR="005E08A7" w:rsidRPr="00A658C3">
        <w:rPr>
          <w:rFonts w:ascii="Arial" w:hAnsi="Arial" w:cs="Arial"/>
          <w:bCs/>
          <w:sz w:val="24"/>
          <w:szCs w:val="24"/>
        </w:rPr>
        <w:t>speł</w:t>
      </w:r>
      <w:r w:rsidR="005E1EC6" w:rsidRPr="00A658C3">
        <w:rPr>
          <w:rFonts w:ascii="Arial" w:hAnsi="Arial" w:cs="Arial"/>
          <w:bCs/>
          <w:sz w:val="24"/>
          <w:szCs w:val="24"/>
        </w:rPr>
        <w:t>nieniu warunków udziału w postępowaniu</w:t>
      </w:r>
      <w:r w:rsidR="00E46B7F">
        <w:rPr>
          <w:rFonts w:ascii="Arial" w:hAnsi="Arial" w:cs="Arial"/>
          <w:bCs/>
          <w:sz w:val="24"/>
          <w:szCs w:val="24"/>
        </w:rPr>
        <w:t xml:space="preserve"> – załącznik nr 2.</w:t>
      </w:r>
    </w:p>
    <w:p w14:paraId="1E59363C" w14:textId="3D9FE698" w:rsidR="005E1EC6" w:rsidRPr="00BB261B" w:rsidRDefault="00A658C3" w:rsidP="00BB261B">
      <w:pPr>
        <w:numPr>
          <w:ilvl w:val="0"/>
          <w:numId w:val="1"/>
        </w:numPr>
        <w:spacing w:before="20" w:after="20"/>
        <w:ind w:left="0" w:hanging="6"/>
        <w:rPr>
          <w:iCs/>
          <w:sz w:val="24"/>
          <w:szCs w:val="24"/>
        </w:rPr>
      </w:pPr>
      <w:r>
        <w:rPr>
          <w:rFonts w:ascii="Arial" w:hAnsi="Arial" w:cs="Arial"/>
          <w:bCs/>
          <w:sz w:val="24"/>
          <w:szCs w:val="24"/>
        </w:rPr>
        <w:t>3</w:t>
      </w:r>
      <w:r w:rsidR="00D61FDC">
        <w:rPr>
          <w:rFonts w:ascii="Arial" w:hAnsi="Arial" w:cs="Arial"/>
          <w:bCs/>
          <w:sz w:val="24"/>
          <w:szCs w:val="24"/>
        </w:rPr>
        <w:t>.</w:t>
      </w:r>
      <w:r>
        <w:rPr>
          <w:rFonts w:ascii="Arial" w:hAnsi="Arial" w:cs="Arial"/>
          <w:bCs/>
          <w:sz w:val="24"/>
          <w:szCs w:val="24"/>
        </w:rPr>
        <w:t xml:space="preserve"> </w:t>
      </w:r>
      <w:r w:rsidR="00BB261B" w:rsidRPr="00BB261B">
        <w:rPr>
          <w:rFonts w:asciiTheme="majorHAnsi" w:hAnsiTheme="majorHAnsi" w:cstheme="majorHAnsi"/>
          <w:bCs/>
          <w:sz w:val="24"/>
          <w:szCs w:val="24"/>
        </w:rPr>
        <w:t>Oświadczenie Wykonawcy</w:t>
      </w:r>
      <w:r w:rsidR="00BB261B">
        <w:rPr>
          <w:rFonts w:asciiTheme="majorHAnsi" w:hAnsiTheme="majorHAnsi" w:cstheme="majorHAnsi"/>
          <w:bCs/>
          <w:sz w:val="24"/>
          <w:szCs w:val="24"/>
        </w:rPr>
        <w:t xml:space="preserve"> </w:t>
      </w:r>
      <w:r w:rsidR="00BB261B" w:rsidRPr="00BB261B">
        <w:rPr>
          <w:rFonts w:asciiTheme="majorHAnsi" w:hAnsiTheme="majorHAnsi" w:cstheme="majorHAnsi"/>
          <w:bCs/>
          <w:sz w:val="24"/>
          <w:szCs w:val="24"/>
        </w:rPr>
        <w:t>o aktualności informacji zawartych w oświadczeniu, o którym mowa w art. 125 ust. 1</w:t>
      </w:r>
      <w:r w:rsidR="00E46B7F">
        <w:rPr>
          <w:rFonts w:asciiTheme="majorHAnsi" w:hAnsiTheme="majorHAnsi" w:cstheme="majorHAnsi"/>
          <w:bCs/>
          <w:sz w:val="24"/>
          <w:szCs w:val="24"/>
        </w:rPr>
        <w:t xml:space="preserve"> – załącznik nr 3.</w:t>
      </w:r>
    </w:p>
    <w:p w14:paraId="5D2979B1" w14:textId="71E2EF8C" w:rsidR="0037395A" w:rsidRDefault="00A658C3" w:rsidP="00A658C3">
      <w:pPr>
        <w:spacing w:before="20" w:after="20"/>
        <w:rPr>
          <w:rFonts w:ascii="Arial" w:hAnsi="Arial" w:cs="Arial"/>
          <w:bCs/>
          <w:sz w:val="24"/>
          <w:szCs w:val="24"/>
        </w:rPr>
      </w:pPr>
      <w:r>
        <w:rPr>
          <w:rFonts w:ascii="Arial" w:hAnsi="Arial" w:cs="Arial"/>
          <w:bCs/>
          <w:sz w:val="24"/>
          <w:szCs w:val="24"/>
        </w:rPr>
        <w:t>4</w:t>
      </w:r>
      <w:r w:rsidR="00D61FDC">
        <w:rPr>
          <w:rFonts w:ascii="Arial" w:hAnsi="Arial" w:cs="Arial"/>
          <w:bCs/>
          <w:sz w:val="24"/>
          <w:szCs w:val="24"/>
        </w:rPr>
        <w:t>.</w:t>
      </w:r>
      <w:r>
        <w:rPr>
          <w:rFonts w:ascii="Arial" w:hAnsi="Arial" w:cs="Arial"/>
          <w:bCs/>
          <w:sz w:val="24"/>
          <w:szCs w:val="24"/>
        </w:rPr>
        <w:t xml:space="preserve"> </w:t>
      </w:r>
      <w:r w:rsidR="0037395A" w:rsidRPr="00A658C3">
        <w:rPr>
          <w:rFonts w:ascii="Arial" w:hAnsi="Arial" w:cs="Arial"/>
          <w:bCs/>
          <w:sz w:val="24"/>
          <w:szCs w:val="24"/>
        </w:rPr>
        <w:t>Doświadczenie Wykonawcy</w:t>
      </w:r>
      <w:r w:rsidR="00E46B7F">
        <w:rPr>
          <w:rFonts w:ascii="Arial" w:hAnsi="Arial" w:cs="Arial"/>
          <w:bCs/>
          <w:sz w:val="24"/>
          <w:szCs w:val="24"/>
        </w:rPr>
        <w:t xml:space="preserve"> – załącznik nr 4.</w:t>
      </w:r>
    </w:p>
    <w:p w14:paraId="26A900AD" w14:textId="3877B59C" w:rsidR="00E46B7F" w:rsidRPr="00A658C3" w:rsidRDefault="00E46B7F" w:rsidP="00A658C3">
      <w:pPr>
        <w:spacing w:before="20" w:after="20"/>
        <w:rPr>
          <w:rFonts w:ascii="Arial" w:hAnsi="Arial" w:cs="Arial"/>
          <w:bCs/>
          <w:sz w:val="24"/>
          <w:szCs w:val="24"/>
        </w:rPr>
      </w:pPr>
      <w:r>
        <w:rPr>
          <w:rFonts w:ascii="Arial" w:hAnsi="Arial" w:cs="Arial"/>
          <w:bCs/>
          <w:sz w:val="24"/>
          <w:szCs w:val="24"/>
        </w:rPr>
        <w:t>5. Wykaz osób skierowanych do realizacji zamówienia – załącznik nr 5.</w:t>
      </w:r>
    </w:p>
    <w:p w14:paraId="4D4E6CE7" w14:textId="0B066CDD" w:rsidR="00BB261B" w:rsidRDefault="00E46B7F" w:rsidP="00A658C3">
      <w:pPr>
        <w:spacing w:before="20" w:after="20"/>
        <w:rPr>
          <w:rFonts w:ascii="Arial" w:hAnsi="Arial" w:cs="Arial"/>
          <w:bCs/>
          <w:sz w:val="24"/>
          <w:szCs w:val="24"/>
        </w:rPr>
      </w:pPr>
      <w:r>
        <w:rPr>
          <w:rFonts w:ascii="Arial" w:hAnsi="Arial" w:cs="Arial"/>
          <w:bCs/>
          <w:sz w:val="24"/>
          <w:szCs w:val="24"/>
        </w:rPr>
        <w:t>6</w:t>
      </w:r>
      <w:r w:rsidR="00D61FDC">
        <w:rPr>
          <w:rFonts w:ascii="Arial" w:hAnsi="Arial" w:cs="Arial"/>
          <w:bCs/>
          <w:sz w:val="24"/>
          <w:szCs w:val="24"/>
        </w:rPr>
        <w:t>.</w:t>
      </w:r>
      <w:r w:rsidR="00A658C3">
        <w:rPr>
          <w:rFonts w:ascii="Arial" w:hAnsi="Arial" w:cs="Arial"/>
          <w:bCs/>
          <w:sz w:val="24"/>
          <w:szCs w:val="24"/>
        </w:rPr>
        <w:t xml:space="preserve"> </w:t>
      </w:r>
      <w:r w:rsidR="00BB261B">
        <w:rPr>
          <w:rFonts w:ascii="Arial" w:hAnsi="Arial" w:cs="Arial"/>
          <w:bCs/>
          <w:sz w:val="24"/>
          <w:szCs w:val="24"/>
        </w:rPr>
        <w:t>Projekt umowy</w:t>
      </w:r>
      <w:r>
        <w:rPr>
          <w:rFonts w:ascii="Arial" w:hAnsi="Arial" w:cs="Arial"/>
          <w:bCs/>
          <w:sz w:val="24"/>
          <w:szCs w:val="24"/>
        </w:rPr>
        <w:t xml:space="preserve"> – załącznik nr 6.</w:t>
      </w:r>
    </w:p>
    <w:p w14:paraId="7C8166CB" w14:textId="38F595A9" w:rsidR="00BB261B" w:rsidRDefault="00E46B7F" w:rsidP="00BB261B">
      <w:pPr>
        <w:spacing w:before="20" w:after="20"/>
        <w:rPr>
          <w:rFonts w:ascii="Arial" w:hAnsi="Arial" w:cs="Arial"/>
          <w:bCs/>
          <w:sz w:val="24"/>
          <w:szCs w:val="24"/>
        </w:rPr>
      </w:pPr>
      <w:r>
        <w:rPr>
          <w:rFonts w:ascii="Arial" w:hAnsi="Arial" w:cs="Arial"/>
          <w:bCs/>
          <w:sz w:val="24"/>
          <w:szCs w:val="24"/>
        </w:rPr>
        <w:t>7</w:t>
      </w:r>
      <w:r w:rsidR="00D61FDC">
        <w:rPr>
          <w:rFonts w:ascii="Arial" w:hAnsi="Arial" w:cs="Arial"/>
          <w:bCs/>
          <w:sz w:val="24"/>
          <w:szCs w:val="24"/>
        </w:rPr>
        <w:t>.</w:t>
      </w:r>
      <w:r w:rsidR="00BB261B">
        <w:rPr>
          <w:rFonts w:ascii="Arial" w:hAnsi="Arial" w:cs="Arial"/>
          <w:bCs/>
          <w:sz w:val="24"/>
          <w:szCs w:val="24"/>
        </w:rPr>
        <w:t xml:space="preserve"> </w:t>
      </w:r>
      <w:r w:rsidR="00BB261B" w:rsidRPr="00A658C3">
        <w:rPr>
          <w:rFonts w:ascii="Arial" w:hAnsi="Arial" w:cs="Arial"/>
          <w:bCs/>
          <w:sz w:val="24"/>
          <w:szCs w:val="24"/>
        </w:rPr>
        <w:t>Zobowiązanie podmiotu udostępniającego zasoby</w:t>
      </w:r>
      <w:r>
        <w:rPr>
          <w:rFonts w:ascii="Arial" w:hAnsi="Arial" w:cs="Arial"/>
          <w:bCs/>
          <w:sz w:val="24"/>
          <w:szCs w:val="24"/>
        </w:rPr>
        <w:t xml:space="preserve"> – załącznik nr 7.</w:t>
      </w:r>
    </w:p>
    <w:p w14:paraId="0B516413" w14:textId="1B4E72B1" w:rsidR="00BB261B" w:rsidRDefault="00E46B7F" w:rsidP="00BB261B">
      <w:pPr>
        <w:spacing w:before="20" w:after="20"/>
        <w:rPr>
          <w:rFonts w:ascii="Arial" w:hAnsi="Arial" w:cs="Arial"/>
          <w:bCs/>
          <w:sz w:val="24"/>
          <w:szCs w:val="24"/>
        </w:rPr>
      </w:pPr>
      <w:r>
        <w:rPr>
          <w:rFonts w:ascii="Arial" w:hAnsi="Arial" w:cs="Arial"/>
          <w:bCs/>
          <w:sz w:val="24"/>
          <w:szCs w:val="24"/>
        </w:rPr>
        <w:t>8</w:t>
      </w:r>
      <w:r w:rsidR="00BB261B">
        <w:rPr>
          <w:rFonts w:ascii="Arial" w:hAnsi="Arial" w:cs="Arial"/>
          <w:bCs/>
          <w:sz w:val="24"/>
          <w:szCs w:val="24"/>
        </w:rPr>
        <w:t>.Oświadczenie wykonawców wspólnie ubiegających się o zamówienie</w:t>
      </w:r>
      <w:r>
        <w:rPr>
          <w:rFonts w:ascii="Arial" w:hAnsi="Arial" w:cs="Arial"/>
          <w:bCs/>
          <w:sz w:val="24"/>
          <w:szCs w:val="24"/>
        </w:rPr>
        <w:t xml:space="preserve"> – załącznik nr 8.</w:t>
      </w:r>
    </w:p>
    <w:p w14:paraId="219F836F" w14:textId="702DD502" w:rsidR="00144BDB" w:rsidRDefault="00E46B7F" w:rsidP="00E46B7F">
      <w:pPr>
        <w:spacing w:before="20" w:after="20"/>
        <w:rPr>
          <w:rFonts w:ascii="Arial" w:hAnsi="Arial" w:cs="Arial"/>
          <w:bCs/>
          <w:sz w:val="24"/>
          <w:szCs w:val="24"/>
        </w:rPr>
      </w:pPr>
      <w:r>
        <w:rPr>
          <w:rFonts w:ascii="Arial" w:hAnsi="Arial" w:cs="Arial"/>
          <w:bCs/>
          <w:sz w:val="24"/>
          <w:szCs w:val="24"/>
        </w:rPr>
        <w:t>9</w:t>
      </w:r>
      <w:r w:rsidR="00BB261B">
        <w:rPr>
          <w:rFonts w:ascii="Arial" w:hAnsi="Arial" w:cs="Arial"/>
          <w:bCs/>
          <w:sz w:val="24"/>
          <w:szCs w:val="24"/>
        </w:rPr>
        <w:t>.Oświadczenie podmiotu udostępniającego zasoby</w:t>
      </w:r>
      <w:r>
        <w:rPr>
          <w:rFonts w:ascii="Arial" w:hAnsi="Arial" w:cs="Arial"/>
          <w:bCs/>
          <w:sz w:val="24"/>
          <w:szCs w:val="24"/>
        </w:rPr>
        <w:t xml:space="preserve"> – załącznik nr 9.</w:t>
      </w:r>
    </w:p>
    <w:p w14:paraId="29519534" w14:textId="77777777" w:rsidR="00E46B7F" w:rsidRPr="00E46B7F" w:rsidRDefault="00E46B7F" w:rsidP="00E46B7F">
      <w:pPr>
        <w:spacing w:before="20" w:after="20"/>
        <w:rPr>
          <w:rFonts w:ascii="Arial" w:hAnsi="Arial" w:cs="Arial"/>
          <w:bCs/>
          <w:sz w:val="24"/>
          <w:szCs w:val="24"/>
        </w:rPr>
      </w:pPr>
    </w:p>
    <w:p w14:paraId="26880B20" w14:textId="5C313E63" w:rsidR="009865A4" w:rsidRPr="00AB6EE0" w:rsidRDefault="00D61FDC" w:rsidP="00755B9F">
      <w:pPr>
        <w:suppressAutoHyphens w:val="0"/>
        <w:autoSpaceDE w:val="0"/>
        <w:autoSpaceDN w:val="0"/>
        <w:spacing w:after="0" w:line="240" w:lineRule="auto"/>
        <w:ind w:right="-30"/>
        <w:rPr>
          <w:rFonts w:ascii="Arial" w:hAnsi="Arial" w:cs="Arial"/>
          <w:b/>
          <w:bCs/>
          <w:sz w:val="24"/>
          <w:szCs w:val="24"/>
        </w:rPr>
      </w:pPr>
      <w:r>
        <w:rPr>
          <w:rFonts w:ascii="Arial" w:hAnsi="Arial" w:cs="Arial"/>
          <w:b/>
          <w:bCs/>
          <w:sz w:val="24"/>
          <w:szCs w:val="24"/>
        </w:rPr>
        <w:t>XXV.</w:t>
      </w:r>
      <w:r w:rsidR="009865A4" w:rsidRPr="00AB6EE0">
        <w:rPr>
          <w:rFonts w:ascii="Arial" w:hAnsi="Arial" w:cs="Arial"/>
          <w:b/>
          <w:bCs/>
          <w:sz w:val="24"/>
          <w:szCs w:val="24"/>
        </w:rPr>
        <w:t xml:space="preserve"> KLAUZULA INFORMACYJNA O PRZETWARZANIU DANYCH OSOBOWYCH W PRZYPADKU ZBIERANIA DANYCH OD OSOBY, KTÓREJ DANE DOTYCZĄ. </w:t>
      </w:r>
    </w:p>
    <w:p w14:paraId="7448C2A9" w14:textId="77777777" w:rsidR="009865A4" w:rsidRPr="00AB6EE0" w:rsidRDefault="009865A4" w:rsidP="00755B9F">
      <w:pPr>
        <w:suppressAutoHyphens w:val="0"/>
        <w:autoSpaceDE w:val="0"/>
        <w:autoSpaceDN w:val="0"/>
        <w:spacing w:after="0" w:line="240" w:lineRule="auto"/>
        <w:ind w:right="-30"/>
        <w:rPr>
          <w:rFonts w:ascii="Arial" w:hAnsi="Arial" w:cs="Arial"/>
          <w:sz w:val="24"/>
          <w:szCs w:val="24"/>
        </w:rPr>
      </w:pPr>
    </w:p>
    <w:p w14:paraId="6E64CDBF" w14:textId="763F82C8" w:rsidR="009865A4" w:rsidRPr="00AB6EE0" w:rsidRDefault="009865A4" w:rsidP="00755B9F">
      <w:pPr>
        <w:suppressAutoHyphens w:val="0"/>
        <w:autoSpaceDE w:val="0"/>
        <w:autoSpaceDN w:val="0"/>
        <w:spacing w:after="0" w:line="240" w:lineRule="auto"/>
        <w:ind w:right="-30"/>
        <w:rPr>
          <w:rFonts w:ascii="Arial" w:hAnsi="Arial" w:cs="Arial"/>
          <w:sz w:val="24"/>
          <w:szCs w:val="24"/>
        </w:rPr>
      </w:pPr>
      <w:r w:rsidRPr="00AB6EE0">
        <w:rPr>
          <w:rFonts w:ascii="Arial" w:hAnsi="Arial" w:cs="Arial"/>
          <w:sz w:val="24"/>
          <w:szCs w:val="24"/>
        </w:rPr>
        <w:t>Zgodnie z art. 13 ust. 1 i 2 rozporządzenia Parlamentu Europejskiego i Rady (UE) 2016/679 z dnia 2</w:t>
      </w:r>
      <w:r w:rsidR="003B29C6">
        <w:rPr>
          <w:rFonts w:ascii="Arial" w:hAnsi="Arial" w:cs="Arial"/>
          <w:sz w:val="24"/>
          <w:szCs w:val="24"/>
        </w:rPr>
        <w:t xml:space="preserve">7 kwietnia 2016 r. w </w:t>
      </w:r>
      <w:r w:rsidRPr="00AB6EE0">
        <w:rPr>
          <w:rFonts w:ascii="Arial" w:hAnsi="Arial" w:cs="Arial"/>
          <w:sz w:val="24"/>
          <w:szCs w:val="24"/>
        </w:rPr>
        <w:t>sp</w:t>
      </w:r>
      <w:r w:rsidR="003B29C6">
        <w:rPr>
          <w:rFonts w:ascii="Arial" w:hAnsi="Arial" w:cs="Arial"/>
          <w:sz w:val="24"/>
          <w:szCs w:val="24"/>
        </w:rPr>
        <w:t xml:space="preserve">rawie ochrony osób fizycznych </w:t>
      </w:r>
      <w:r w:rsidRPr="00AB6EE0">
        <w:rPr>
          <w:rFonts w:ascii="Arial" w:hAnsi="Arial" w:cs="Arial"/>
          <w:sz w:val="24"/>
          <w:szCs w:val="24"/>
        </w:rPr>
        <w:t>w związku z</w:t>
      </w:r>
      <w:r w:rsidR="003B29C6">
        <w:rPr>
          <w:rFonts w:ascii="Arial" w:hAnsi="Arial" w:cs="Arial"/>
          <w:sz w:val="24"/>
          <w:szCs w:val="24"/>
        </w:rPr>
        <w:t> </w:t>
      </w:r>
      <w:r w:rsidRPr="00AB6EE0">
        <w:rPr>
          <w:rFonts w:ascii="Arial" w:hAnsi="Arial" w:cs="Arial"/>
          <w:sz w:val="24"/>
          <w:szCs w:val="24"/>
        </w:rPr>
        <w:t xml:space="preserve">przetwarzaniem danych osobowych i w sprawie swobodnego przepływu takich danych oraz uchylenia dyrektywy 95/46/WE (ogólne rozporządzenie o ochronie danych) (Dz. Urz. UE L 119 z 04.05.2016, str. 1), dalej „RODO”, </w:t>
      </w:r>
      <w:r w:rsidRPr="003C7853">
        <w:rPr>
          <w:rFonts w:ascii="Arial" w:hAnsi="Arial" w:cs="Arial"/>
          <w:sz w:val="24"/>
          <w:szCs w:val="24"/>
        </w:rPr>
        <w:t xml:space="preserve">Zamawiający </w:t>
      </w:r>
      <w:r w:rsidRPr="00AB6EE0">
        <w:rPr>
          <w:rFonts w:ascii="Arial" w:hAnsi="Arial" w:cs="Arial"/>
          <w:sz w:val="24"/>
          <w:szCs w:val="24"/>
        </w:rPr>
        <w:t>informuje, że:</w:t>
      </w:r>
    </w:p>
    <w:p w14:paraId="2C35FD04" w14:textId="1B85BD58" w:rsidR="009865A4" w:rsidRPr="00AB6EE0" w:rsidRDefault="009865A4">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administratorem Pani/Pana danych osobowych jest Gmina Polanów z siedzibą – Urząd Miejski w Polanowie, ul. Wolności 4, 76 – 010 Polanów,</w:t>
      </w:r>
    </w:p>
    <w:p w14:paraId="2E385A32" w14:textId="77777777" w:rsidR="009865A4" w:rsidRPr="00AB6EE0" w:rsidRDefault="009865A4">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 xml:space="preserve">inspektorem ochrony danych osobowych w Gminie Polanów jest Jerzy </w:t>
      </w:r>
      <w:proofErr w:type="spellStart"/>
      <w:r w:rsidRPr="00AB6EE0">
        <w:rPr>
          <w:rFonts w:ascii="Arial" w:hAnsi="Arial" w:cs="Arial"/>
          <w:w w:val="105"/>
          <w:sz w:val="24"/>
          <w:szCs w:val="24"/>
        </w:rPr>
        <w:t>Hirowicz</w:t>
      </w:r>
      <w:proofErr w:type="spellEnd"/>
      <w:r w:rsidRPr="00AB6EE0">
        <w:rPr>
          <w:rFonts w:ascii="Arial" w:hAnsi="Arial" w:cs="Arial"/>
          <w:w w:val="105"/>
          <w:sz w:val="24"/>
          <w:szCs w:val="24"/>
        </w:rPr>
        <w:t>, e-mail: j.hirowicz@polanow.eu</w:t>
      </w:r>
      <w:r w:rsidRPr="00AB6EE0">
        <w:rPr>
          <w:rFonts w:ascii="Arial" w:hAnsi="Arial" w:cs="Arial"/>
          <w:sz w:val="24"/>
          <w:szCs w:val="24"/>
        </w:rPr>
        <w:t>,</w:t>
      </w:r>
    </w:p>
    <w:p w14:paraId="42E8FE8A" w14:textId="30E34234"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przetwarzane będą na podstawie art. 6 ust. 1 lit. c RODO w celu </w:t>
      </w:r>
      <w:r w:rsidR="00C8658C">
        <w:rPr>
          <w:rFonts w:ascii="Arial" w:hAnsi="Arial" w:cs="Arial"/>
          <w:sz w:val="24"/>
          <w:szCs w:val="24"/>
        </w:rPr>
        <w:t>prowadzenia przedmiotowego postępowania</w:t>
      </w:r>
      <w:r w:rsidRPr="00AB6EE0">
        <w:rPr>
          <w:rFonts w:ascii="Arial" w:hAnsi="Arial" w:cs="Arial"/>
          <w:sz w:val="24"/>
          <w:szCs w:val="24"/>
        </w:rPr>
        <w:t xml:space="preserve"> o udzielenie zamówienia publicznego </w:t>
      </w:r>
      <w:r w:rsidR="00E84F0B">
        <w:rPr>
          <w:rFonts w:ascii="Arial" w:hAnsi="Arial" w:cs="Arial"/>
          <w:sz w:val="24"/>
          <w:szCs w:val="24"/>
        </w:rPr>
        <w:t>oraz zawarcia umowy, a podstawą prawną ich przetwarzania jest obowiązek prawny stosowania sformalizowanych procedur udzielania zamówień publicznych spoczywający na Zamawiającym.</w:t>
      </w:r>
    </w:p>
    <w:p w14:paraId="7F79CDD2"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odbiorcami Pani/Pana danych osobowych będą osoby lub podmioty, którym udostępniona zostanie dokumentacja postępowania w oparciu o art. 8 oraz art. 96 ust. 3ustawy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7ED9DB62"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będą przechowywane, zgodnie z art. 97 ust. 1 ustawy </w:t>
      </w:r>
      <w:proofErr w:type="spellStart"/>
      <w:r w:rsidRPr="00AB6EE0">
        <w:rPr>
          <w:rFonts w:ascii="Arial" w:hAnsi="Arial" w:cs="Arial"/>
          <w:sz w:val="24"/>
          <w:szCs w:val="24"/>
        </w:rPr>
        <w:t>Pzp</w:t>
      </w:r>
      <w:proofErr w:type="spellEnd"/>
      <w:r w:rsidRPr="00AB6EE0">
        <w:rPr>
          <w:rFonts w:ascii="Arial" w:hAnsi="Arial" w:cs="Arial"/>
          <w:sz w:val="24"/>
          <w:szCs w:val="24"/>
        </w:rPr>
        <w:t>, przez okres 4 lat od dnia zakończenia postępowania o udzielenie zamówienia, a jeżeli czas trwania umowy przekracza 4 lata, okres przechowywania obejmuje cały czas trwania umowy,</w:t>
      </w:r>
    </w:p>
    <w:p w14:paraId="06C2469A"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B6EE0">
        <w:rPr>
          <w:rFonts w:ascii="Arial" w:hAnsi="Arial" w:cs="Arial"/>
          <w:sz w:val="24"/>
          <w:szCs w:val="24"/>
        </w:rPr>
        <w:t>Pzp</w:t>
      </w:r>
      <w:proofErr w:type="spellEnd"/>
      <w:r w:rsidRPr="00AB6EE0">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661B2921" w14:textId="7D89357A"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w odniesieniu do Pani/Pana danych osobowych decyzje nie będą podejmowane w</w:t>
      </w:r>
      <w:r w:rsidR="003B29C6">
        <w:rPr>
          <w:rFonts w:ascii="Arial" w:hAnsi="Arial" w:cs="Arial"/>
          <w:sz w:val="24"/>
          <w:szCs w:val="24"/>
        </w:rPr>
        <w:t> </w:t>
      </w:r>
      <w:r w:rsidRPr="00AB6EE0">
        <w:rPr>
          <w:rFonts w:ascii="Arial" w:hAnsi="Arial" w:cs="Arial"/>
          <w:sz w:val="24"/>
          <w:szCs w:val="24"/>
        </w:rPr>
        <w:t>sposób zautomatyzowany, stosowanie do art. 22RODO,</w:t>
      </w:r>
    </w:p>
    <w:p w14:paraId="3B05D71E"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posiada Pani/Pan:</w:t>
      </w:r>
    </w:p>
    <w:p w14:paraId="6A1A649A"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15 RODO prawo dostępu do danych osobowych Pani/Pana dotyczących;</w:t>
      </w:r>
    </w:p>
    <w:p w14:paraId="11924575" w14:textId="77777777"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16 RODO prawo do sprostowania Pani/Pana danych osobowych*;</w:t>
      </w:r>
    </w:p>
    <w:p w14:paraId="337F675B" w14:textId="13D58F38"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18 RODO prawo żądania od administratora  ograniczenia  przetwarzania danych osobowych z zastrzeżeniem przypadków, o których mowa w</w:t>
      </w:r>
      <w:r w:rsidR="003B29C6">
        <w:rPr>
          <w:rFonts w:ascii="Arial" w:hAnsi="Arial" w:cs="Arial"/>
          <w:sz w:val="24"/>
          <w:szCs w:val="24"/>
        </w:rPr>
        <w:t> </w:t>
      </w:r>
      <w:r w:rsidRPr="00AB6EE0">
        <w:rPr>
          <w:rFonts w:ascii="Arial" w:hAnsi="Arial" w:cs="Arial"/>
          <w:sz w:val="24"/>
          <w:szCs w:val="24"/>
        </w:rPr>
        <w:t>art.  18 ust. 2 RODO**;</w:t>
      </w:r>
    </w:p>
    <w:p w14:paraId="39ACDD55" w14:textId="77777777"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prawo do wniesienia skargi do Prezesa Urzędu Ochrony Danych Osobowych, gdy uzna Pani/Pan, że przetwarzanie danych osobowych Pani/Pana dotyczących narusza przepisy RODO.</w:t>
      </w:r>
    </w:p>
    <w:p w14:paraId="37B3E676"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nie przysługuje Pani/Panu:</w:t>
      </w:r>
    </w:p>
    <w:p w14:paraId="0B9D1BE1"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w związku z art. 17 ust. 3 lit. b, d lub e RODO prawo do usunięcia danych osobowych;</w:t>
      </w:r>
    </w:p>
    <w:p w14:paraId="25434681"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prawo do przenoszenia danych osobowych, o którym mowa w art. 20RODO;</w:t>
      </w:r>
    </w:p>
    <w:p w14:paraId="20F48C72"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na podstawie art. 21 RODO prawo sprzeciwu, wobec przetwarzania danych osobowych, gdyż podstawą prawną przetwarzania Pani/Pana danych osobowych jest art. 6 ust. 1 lit. c RODO.</w:t>
      </w:r>
    </w:p>
    <w:p w14:paraId="60BCB320" w14:textId="659EF493" w:rsidR="009865A4" w:rsidRPr="00E46B7F" w:rsidRDefault="009865A4" w:rsidP="00755B9F">
      <w:pPr>
        <w:spacing w:line="240" w:lineRule="auto"/>
        <w:ind w:left="567" w:right="-28"/>
        <w:rPr>
          <w:rFonts w:ascii="Arial" w:hAnsi="Arial" w:cs="Arial"/>
          <w:sz w:val="20"/>
          <w:szCs w:val="20"/>
        </w:rPr>
      </w:pPr>
      <w:r w:rsidRPr="00E46B7F">
        <w:rPr>
          <w:rFonts w:ascii="Arial" w:hAnsi="Arial" w:cs="Arial"/>
          <w:w w:val="105"/>
          <w:position w:val="8"/>
          <w:sz w:val="20"/>
          <w:szCs w:val="20"/>
        </w:rPr>
        <w:t>*</w:t>
      </w:r>
      <w:r w:rsidR="003B29C6" w:rsidRPr="00E46B7F">
        <w:rPr>
          <w:rFonts w:ascii="Arial" w:hAnsi="Arial" w:cs="Arial"/>
          <w:w w:val="105"/>
          <w:sz w:val="20"/>
          <w:szCs w:val="20"/>
        </w:rPr>
        <w:t>Wyjaśnienie: skorzystanie z prawa do sprostowania nie może skutkować zmianą wyniku postępowania</w:t>
      </w:r>
      <w:r w:rsidRPr="00E46B7F">
        <w:rPr>
          <w:rFonts w:ascii="Arial" w:hAnsi="Arial" w:cs="Arial"/>
          <w:w w:val="105"/>
          <w:sz w:val="20"/>
          <w:szCs w:val="20"/>
        </w:rPr>
        <w:t xml:space="preserve"> o udzielenie zamówienia publicznego ani zmianą postanowień umowy w zakresie nie zgodnym z ustawą </w:t>
      </w:r>
      <w:proofErr w:type="spellStart"/>
      <w:r w:rsidRPr="00E46B7F">
        <w:rPr>
          <w:rFonts w:ascii="Arial" w:hAnsi="Arial" w:cs="Arial"/>
          <w:w w:val="105"/>
          <w:sz w:val="20"/>
          <w:szCs w:val="20"/>
        </w:rPr>
        <w:t>Pzp</w:t>
      </w:r>
      <w:proofErr w:type="spellEnd"/>
      <w:r w:rsidRPr="00E46B7F">
        <w:rPr>
          <w:rFonts w:ascii="Arial" w:hAnsi="Arial" w:cs="Arial"/>
          <w:w w:val="105"/>
          <w:sz w:val="20"/>
          <w:szCs w:val="20"/>
        </w:rPr>
        <w:t xml:space="preserve"> oraz</w:t>
      </w:r>
      <w:r w:rsidRPr="00E46B7F">
        <w:rPr>
          <w:rFonts w:ascii="Arial" w:hAnsi="Arial" w:cs="Arial"/>
          <w:spacing w:val="-4"/>
          <w:w w:val="105"/>
          <w:sz w:val="20"/>
          <w:szCs w:val="20"/>
        </w:rPr>
        <w:t> </w:t>
      </w:r>
      <w:r w:rsidRPr="00E46B7F">
        <w:rPr>
          <w:rFonts w:ascii="Arial" w:hAnsi="Arial" w:cs="Arial"/>
          <w:w w:val="105"/>
          <w:sz w:val="20"/>
          <w:szCs w:val="20"/>
        </w:rPr>
        <w:t>nie</w:t>
      </w:r>
      <w:r w:rsidRPr="00E46B7F">
        <w:rPr>
          <w:rFonts w:ascii="Arial" w:hAnsi="Arial" w:cs="Arial"/>
          <w:spacing w:val="-6"/>
          <w:w w:val="105"/>
          <w:sz w:val="20"/>
          <w:szCs w:val="20"/>
        </w:rPr>
        <w:t> </w:t>
      </w:r>
      <w:r w:rsidRPr="00E46B7F">
        <w:rPr>
          <w:rFonts w:ascii="Arial" w:hAnsi="Arial" w:cs="Arial"/>
          <w:w w:val="105"/>
          <w:sz w:val="20"/>
          <w:szCs w:val="20"/>
        </w:rPr>
        <w:t>może naruszać integralności protokołu oraz jego załączników.</w:t>
      </w:r>
    </w:p>
    <w:p w14:paraId="4230B7EE" w14:textId="77777777" w:rsidR="009865A4" w:rsidRPr="00E46B7F" w:rsidRDefault="009865A4" w:rsidP="00755B9F">
      <w:pPr>
        <w:spacing w:line="240" w:lineRule="auto"/>
        <w:ind w:left="567" w:right="-28"/>
        <w:rPr>
          <w:rFonts w:ascii="Arial" w:hAnsi="Arial" w:cs="Arial"/>
          <w:sz w:val="20"/>
          <w:szCs w:val="20"/>
        </w:rPr>
      </w:pPr>
      <w:r w:rsidRPr="00E46B7F">
        <w:rPr>
          <w:rFonts w:ascii="Arial" w:hAnsi="Arial" w:cs="Arial"/>
          <w:w w:val="105"/>
          <w:position w:val="8"/>
          <w:sz w:val="20"/>
          <w:szCs w:val="20"/>
        </w:rPr>
        <w:t>**</w:t>
      </w:r>
      <w:r w:rsidRPr="00E46B7F">
        <w:rPr>
          <w:rFonts w:ascii="Arial" w:hAnsi="Arial" w:cs="Arial"/>
          <w:w w:val="105"/>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9865A4" w:rsidRPr="00E46B7F" w:rsidSect="00A047B3">
      <w:headerReference w:type="default" r:id="rId11"/>
      <w:footerReference w:type="default" r:id="rId12"/>
      <w:pgSz w:w="11906" w:h="16838"/>
      <w:pgMar w:top="1417" w:right="1417" w:bottom="1135" w:left="1417"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314E" w14:textId="77777777" w:rsidR="00BC645C" w:rsidRDefault="00BC645C">
      <w:pPr>
        <w:spacing w:after="0" w:line="240" w:lineRule="auto"/>
      </w:pPr>
      <w:r>
        <w:separator/>
      </w:r>
    </w:p>
  </w:endnote>
  <w:endnote w:type="continuationSeparator" w:id="0">
    <w:p w14:paraId="7F5F93AE" w14:textId="77777777" w:rsidR="00BC645C" w:rsidRDefault="00BC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altName w:val="Century Gothic"/>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022"/>
      <w:docPartObj>
        <w:docPartGallery w:val="Page Numbers (Bottom of Page)"/>
        <w:docPartUnique/>
      </w:docPartObj>
    </w:sdtPr>
    <w:sdtContent>
      <w:p w14:paraId="7BE92BFD" w14:textId="77777777" w:rsidR="004B523A" w:rsidRDefault="004B523A">
        <w:pPr>
          <w:pStyle w:val="Stopka"/>
          <w:jc w:val="right"/>
        </w:pPr>
        <w:r>
          <w:fldChar w:fldCharType="begin"/>
        </w:r>
        <w:r>
          <w:instrText xml:space="preserve"> PAGE   \* MERGEFORMAT </w:instrText>
        </w:r>
        <w:r>
          <w:fldChar w:fldCharType="separate"/>
        </w:r>
        <w:r w:rsidR="00DB2C0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2E61" w14:textId="77777777" w:rsidR="00BC645C" w:rsidRDefault="00BC645C">
      <w:pPr>
        <w:spacing w:after="0" w:line="240" w:lineRule="auto"/>
      </w:pPr>
      <w:r>
        <w:separator/>
      </w:r>
    </w:p>
  </w:footnote>
  <w:footnote w:type="continuationSeparator" w:id="0">
    <w:p w14:paraId="397DC0A3" w14:textId="77777777" w:rsidR="00BC645C" w:rsidRDefault="00BC6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B43A" w14:textId="1F2B7B04" w:rsidR="004B523A" w:rsidRDefault="007E78CC" w:rsidP="00360207">
    <w:pPr>
      <w:pStyle w:val="Nagwek"/>
      <w:tabs>
        <w:tab w:val="clear" w:pos="4536"/>
        <w:tab w:val="clear" w:pos="9072"/>
        <w:tab w:val="left" w:pos="2715"/>
        <w:tab w:val="left" w:pos="3544"/>
        <w:tab w:val="left" w:pos="6630"/>
      </w:tabs>
    </w:pPr>
    <w:bookmarkStart w:id="8" w:name="_Hlk149032894"/>
    <w:bookmarkStart w:id="9" w:name="_Hlk149032852"/>
    <w:r w:rsidRPr="007E78CC">
      <w:rPr>
        <w:noProof/>
      </w:rPr>
      <w:drawing>
        <wp:inline distT="0" distB="0" distL="0" distR="0" wp14:anchorId="78373A95" wp14:editId="0186B5A1">
          <wp:extent cx="1238250" cy="838200"/>
          <wp:effectExtent l="0" t="0" r="0" b="0"/>
          <wp:docPr id="1572575956" name="Obraz 157257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763" cy="840578"/>
                  </a:xfrm>
                  <a:prstGeom prst="rect">
                    <a:avLst/>
                  </a:prstGeom>
                  <a:noFill/>
                  <a:ln>
                    <a:noFill/>
                  </a:ln>
                </pic:spPr>
              </pic:pic>
            </a:graphicData>
          </a:graphic>
        </wp:inline>
      </w:drawing>
    </w:r>
    <w:r>
      <w:tab/>
    </w:r>
    <w:r w:rsidR="00360207">
      <w:tab/>
    </w:r>
    <w:r w:rsidR="00A75916">
      <w:t xml:space="preserve">       </w:t>
    </w:r>
    <w:r w:rsidR="00360207">
      <w:rPr>
        <w:noProof/>
      </w:rPr>
      <w:drawing>
        <wp:inline distT="0" distB="0" distL="0" distR="0" wp14:anchorId="5A0D0B0C" wp14:editId="1C0D7455">
          <wp:extent cx="793260" cy="838835"/>
          <wp:effectExtent l="0" t="0" r="6985" b="0"/>
          <wp:docPr id="1891426219" name="Obraz 1891426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586" cy="849754"/>
                  </a:xfrm>
                  <a:prstGeom prst="rect">
                    <a:avLst/>
                  </a:prstGeom>
                  <a:noFill/>
                </pic:spPr>
              </pic:pic>
            </a:graphicData>
          </a:graphic>
        </wp:inline>
      </w:drawing>
    </w:r>
    <w:r w:rsidR="00360207">
      <w:tab/>
    </w:r>
    <w:r w:rsidRPr="007E78CC">
      <w:rPr>
        <w:noProof/>
      </w:rPr>
      <w:drawing>
        <wp:inline distT="0" distB="0" distL="0" distR="0" wp14:anchorId="36FF382E" wp14:editId="4D66E264">
          <wp:extent cx="1542414" cy="1004570"/>
          <wp:effectExtent l="0" t="0" r="1270" b="5080"/>
          <wp:docPr id="994272465" name="Obraz 99427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5535" cy="1019628"/>
                  </a:xfrm>
                  <a:prstGeom prst="rect">
                    <a:avLst/>
                  </a:prstGeom>
                  <a:noFill/>
                  <a:ln>
                    <a:noFill/>
                  </a:ln>
                </pic:spPr>
              </pic:pic>
            </a:graphicData>
          </a:graphic>
        </wp:inline>
      </w:drawing>
    </w:r>
  </w:p>
  <w:bookmarkEnd w:id="8"/>
  <w:p w14:paraId="04C94BCB" w14:textId="77777777" w:rsidR="00A75916" w:rsidRPr="00A75916" w:rsidRDefault="00A75916" w:rsidP="00A75916">
    <w:pPr>
      <w:pStyle w:val="Nagwek"/>
      <w:tabs>
        <w:tab w:val="clear" w:pos="4536"/>
        <w:tab w:val="clear" w:pos="9072"/>
        <w:tab w:val="left" w:pos="2715"/>
        <w:tab w:val="left" w:pos="3544"/>
        <w:tab w:val="left" w:pos="6630"/>
      </w:tabs>
      <w:jc w:val="center"/>
      <w:rPr>
        <w:rFonts w:asciiTheme="majorHAnsi" w:hAnsiTheme="majorHAnsi" w:cstheme="majorHAnsi"/>
      </w:rPr>
    </w:pPr>
  </w:p>
  <w:p w14:paraId="32DE8CBA" w14:textId="72C396F0" w:rsidR="00A75916" w:rsidRPr="00A75916" w:rsidRDefault="00A75916" w:rsidP="00A75916">
    <w:pPr>
      <w:pStyle w:val="Nagwek"/>
      <w:tabs>
        <w:tab w:val="clear" w:pos="4536"/>
        <w:tab w:val="clear" w:pos="9072"/>
        <w:tab w:val="left" w:pos="2715"/>
        <w:tab w:val="left" w:pos="3544"/>
        <w:tab w:val="left" w:pos="6630"/>
      </w:tabs>
      <w:jc w:val="center"/>
      <w:rPr>
        <w:rFonts w:asciiTheme="majorHAnsi" w:hAnsiTheme="majorHAnsi" w:cstheme="majorHAnsi"/>
      </w:rPr>
    </w:pPr>
    <w:r w:rsidRPr="00A75916">
      <w:rPr>
        <w:rFonts w:asciiTheme="majorHAnsi" w:hAnsiTheme="majorHAnsi" w:cstheme="majorHAnsi"/>
      </w:rPr>
      <w:t>„Europejski Fundusz Rolny na rzecz Rozwoju Obszarów Wiejskich: Europa inwestująca w obszary wiejskie.”</w:t>
    </w:r>
  </w:p>
  <w:bookmarkEnd w:id="9"/>
  <w:p w14:paraId="5C045443" w14:textId="77777777" w:rsidR="00E7041C" w:rsidRDefault="00E70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B5EB8B2"/>
    <w:name w:val="WW8Num2"/>
    <w:lvl w:ilvl="0">
      <w:start w:val="1"/>
      <w:numFmt w:val="decimal"/>
      <w:lvlText w:val="%1."/>
      <w:lvlJc w:val="left"/>
      <w:pPr>
        <w:tabs>
          <w:tab w:val="num" w:pos="720"/>
        </w:tabs>
        <w:ind w:left="720" w:hanging="360"/>
      </w:pPr>
      <w:rPr>
        <w:rFonts w:ascii="Arial" w:hAnsi="Arial" w:cs="Arial" w:hint="default"/>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6610E540"/>
    <w:name w:val="WW8Num3"/>
    <w:lvl w:ilvl="0">
      <w:start w:val="1"/>
      <w:numFmt w:val="decimal"/>
      <w:lvlText w:val="%1."/>
      <w:lvlJc w:val="left"/>
      <w:pPr>
        <w:tabs>
          <w:tab w:val="num" w:pos="720"/>
        </w:tabs>
        <w:ind w:left="720" w:hanging="360"/>
      </w:pPr>
      <w:rPr>
        <w:rFonts w:ascii="Arial" w:hAnsi="Arial" w:cs="Arial" w:hint="default"/>
        <w:b/>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ascii="Arial" w:hAnsi="Arial" w:cs="Arial"/>
        <w:b w:val="0"/>
        <w:bCs w:val="0"/>
      </w:rPr>
    </w:lvl>
    <w:lvl w:ilvl="1">
      <w:start w:val="1"/>
      <w:numFmt w:val="lowerLetter"/>
      <w:lvlText w:val="%2)"/>
      <w:lvlJc w:val="left"/>
      <w:pPr>
        <w:tabs>
          <w:tab w:val="num" w:pos="1440"/>
        </w:tabs>
        <w:ind w:left="1440" w:hanging="360"/>
      </w:pPr>
      <w:rPr>
        <w:rFonts w:ascii="Arial" w:hAnsi="Arial" w:cs="Arial"/>
        <w:sz w:val="24"/>
        <w:szCs w:val="22"/>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multilevel"/>
    <w:tmpl w:val="FBB858F0"/>
    <w:name w:val="WW8Num7"/>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8"/>
    <w:multiLevelType w:val="multilevel"/>
    <w:tmpl w:val="ACF48E26"/>
    <w:name w:val="WW8Num8"/>
    <w:lvl w:ilvl="0">
      <w:start w:val="1"/>
      <w:numFmt w:val="decimal"/>
      <w:lvlText w:val="%1."/>
      <w:lvlJc w:val="left"/>
      <w:pPr>
        <w:tabs>
          <w:tab w:val="num" w:pos="720"/>
        </w:tabs>
        <w:ind w:left="720" w:hanging="360"/>
      </w:pPr>
      <w:rPr>
        <w:rFonts w:ascii="Arial" w:hAnsi="Arial" w:cs="Arial" w:hint="default"/>
        <w:b w:val="0"/>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EF4A7898"/>
    <w:name w:val="WW8Num9"/>
    <w:lvl w:ilvl="0">
      <w:start w:val="2"/>
      <w:numFmt w:val="decimal"/>
      <w:lvlText w:val="%1."/>
      <w:lvlJc w:val="left"/>
      <w:pPr>
        <w:tabs>
          <w:tab w:val="num" w:pos="720"/>
        </w:tabs>
        <w:ind w:left="720" w:hanging="360"/>
      </w:pPr>
      <w:rPr>
        <w:rFonts w:ascii="Arial" w:hAnsi="Arial" w:cs="Arial" w:hint="default"/>
        <w:b/>
        <w:bCs/>
        <w:i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2"/>
      <w:numFmt w:val="decimal"/>
      <w:lvlText w:val="%1."/>
      <w:lvlJc w:val="left"/>
      <w:pPr>
        <w:tabs>
          <w:tab w:val="num" w:pos="720"/>
        </w:tabs>
        <w:ind w:left="720" w:hanging="360"/>
      </w:pPr>
      <w:rPr>
        <w:rFonts w:ascii="Times New Roman" w:hAnsi="Times New Roman" w:cs="Times New Roman"/>
        <w:b/>
        <w:bCs/>
        <w:sz w:val="24"/>
        <w:szCs w:val="24"/>
      </w:rPr>
    </w:lvl>
    <w:lvl w:ilvl="1">
      <w:start w:val="1"/>
      <w:numFmt w:val="decimal"/>
      <w:lvlText w:val="2.%2."/>
      <w:lvlJc w:val="left"/>
      <w:pPr>
        <w:tabs>
          <w:tab w:val="num" w:pos="1440"/>
        </w:tabs>
        <w:ind w:left="1440" w:hanging="360"/>
      </w:pPr>
    </w:lvl>
    <w:lvl w:ilvl="2">
      <w:start w:val="1"/>
      <w:numFmt w:val="lowerLetter"/>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B"/>
    <w:multiLevelType w:val="multilevel"/>
    <w:tmpl w:val="B4FA5D70"/>
    <w:name w:val="WW8Num12"/>
    <w:lvl w:ilvl="0">
      <w:start w:val="5"/>
      <w:numFmt w:val="decimal"/>
      <w:lvlText w:val="%1."/>
      <w:lvlJc w:val="left"/>
      <w:pPr>
        <w:tabs>
          <w:tab w:val="num" w:pos="720"/>
        </w:tabs>
        <w:ind w:left="720" w:hanging="360"/>
      </w:pPr>
      <w:rPr>
        <w:rFonts w:ascii="Arial" w:hAnsi="Arial" w:cs="Arial" w:hint="default"/>
      </w:rPr>
    </w:lvl>
    <w:lvl w:ilvl="1">
      <w:start w:val="1"/>
      <w:numFmt w:val="decimal"/>
      <w:lvlText w:val="13.%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multilevel"/>
    <w:tmpl w:val="26AABC42"/>
    <w:name w:val="WW8Num13"/>
    <w:lvl w:ilvl="0">
      <w:start w:val="5"/>
      <w:numFmt w:val="decimal"/>
      <w:lvlText w:val="%1."/>
      <w:lvlJc w:val="left"/>
      <w:pPr>
        <w:tabs>
          <w:tab w:val="num" w:pos="720"/>
        </w:tabs>
        <w:ind w:left="720"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D"/>
    <w:multiLevelType w:val="multilevel"/>
    <w:tmpl w:val="4740CC0A"/>
    <w:name w:val="WW8Num14"/>
    <w:lvl w:ilvl="0">
      <w:start w:val="5"/>
      <w:numFmt w:val="decimal"/>
      <w:lvlText w:val="%1."/>
      <w:lvlJc w:val="left"/>
      <w:pPr>
        <w:tabs>
          <w:tab w:val="num" w:pos="786"/>
        </w:tabs>
        <w:ind w:left="786" w:hanging="360"/>
      </w:pPr>
      <w:rPr>
        <w:rFonts w:ascii="Arial" w:hAnsi="Arial" w:cs="Arial" w:hint="default"/>
      </w:rPr>
    </w:lvl>
    <w:lvl w:ilvl="1">
      <w:numFmt w:val="decimal"/>
      <w:lvlText w:val="%2"/>
      <w:lvlJc w:val="left"/>
      <w:pPr>
        <w:tabs>
          <w:tab w:val="num" w:pos="66"/>
        </w:tabs>
        <w:ind w:left="66" w:firstLine="0"/>
      </w:pPr>
    </w:lvl>
    <w:lvl w:ilvl="2">
      <w:numFmt w:val="decimal"/>
      <w:lvlText w:val="%3"/>
      <w:lvlJc w:val="left"/>
      <w:pPr>
        <w:tabs>
          <w:tab w:val="num" w:pos="66"/>
        </w:tabs>
        <w:ind w:left="66" w:firstLine="0"/>
      </w:pPr>
    </w:lvl>
    <w:lvl w:ilvl="3">
      <w:numFmt w:val="decimal"/>
      <w:lvlText w:val="%4"/>
      <w:lvlJc w:val="left"/>
      <w:pPr>
        <w:tabs>
          <w:tab w:val="num" w:pos="66"/>
        </w:tabs>
        <w:ind w:left="66" w:firstLine="0"/>
      </w:pPr>
    </w:lvl>
    <w:lvl w:ilvl="4">
      <w:numFmt w:val="decimal"/>
      <w:lvlText w:val="%5"/>
      <w:lvlJc w:val="left"/>
      <w:pPr>
        <w:tabs>
          <w:tab w:val="num" w:pos="66"/>
        </w:tabs>
        <w:ind w:left="66" w:firstLine="0"/>
      </w:pPr>
    </w:lvl>
    <w:lvl w:ilvl="5">
      <w:numFmt w:val="decimal"/>
      <w:lvlText w:val="%6"/>
      <w:lvlJc w:val="left"/>
      <w:pPr>
        <w:tabs>
          <w:tab w:val="num" w:pos="66"/>
        </w:tabs>
        <w:ind w:left="66" w:firstLine="0"/>
      </w:pPr>
    </w:lvl>
    <w:lvl w:ilvl="6">
      <w:numFmt w:val="decimal"/>
      <w:lvlText w:val="%7"/>
      <w:lvlJc w:val="left"/>
      <w:pPr>
        <w:tabs>
          <w:tab w:val="num" w:pos="66"/>
        </w:tabs>
        <w:ind w:left="66" w:firstLine="0"/>
      </w:pPr>
    </w:lvl>
    <w:lvl w:ilvl="7">
      <w:numFmt w:val="decimal"/>
      <w:lvlText w:val="%8"/>
      <w:lvlJc w:val="left"/>
      <w:pPr>
        <w:tabs>
          <w:tab w:val="num" w:pos="66"/>
        </w:tabs>
        <w:ind w:left="66" w:firstLine="0"/>
      </w:pPr>
    </w:lvl>
    <w:lvl w:ilvl="8">
      <w:numFmt w:val="decimal"/>
      <w:lvlText w:val="%9"/>
      <w:lvlJc w:val="left"/>
      <w:pPr>
        <w:tabs>
          <w:tab w:val="num" w:pos="66"/>
        </w:tabs>
        <w:ind w:left="66" w:firstLine="0"/>
      </w:pPr>
    </w:lvl>
  </w:abstractNum>
  <w:abstractNum w:abstractNumId="12" w15:restartNumberingAfterBreak="0">
    <w:nsid w:val="0000000F"/>
    <w:multiLevelType w:val="multilevel"/>
    <w:tmpl w:val="56427C94"/>
    <w:name w:val="WW8Num16"/>
    <w:lvl w:ilvl="0">
      <w:start w:val="1"/>
      <w:numFmt w:val="decimal"/>
      <w:lvlText w:val="3.%1."/>
      <w:lvlJc w:val="left"/>
      <w:pPr>
        <w:tabs>
          <w:tab w:val="num" w:pos="502"/>
        </w:tabs>
        <w:ind w:left="502" w:hanging="360"/>
      </w:pPr>
      <w:rPr>
        <w:rFonts w:ascii="Arial" w:hAnsi="Arial" w:cs="Arial" w:hint="default"/>
        <w:iCs/>
        <w:color w:val="auto"/>
        <w:sz w:val="24"/>
        <w:szCs w:val="24"/>
      </w:rPr>
    </w:lvl>
    <w:lvl w:ilvl="1">
      <w:numFmt w:val="decimal"/>
      <w:lvlText w:val="%2"/>
      <w:lvlJc w:val="left"/>
      <w:pPr>
        <w:tabs>
          <w:tab w:val="num" w:pos="-218"/>
        </w:tabs>
        <w:ind w:left="-218" w:firstLine="0"/>
      </w:pPr>
    </w:lvl>
    <w:lvl w:ilvl="2">
      <w:numFmt w:val="decimal"/>
      <w:lvlText w:val="%3"/>
      <w:lvlJc w:val="left"/>
      <w:pPr>
        <w:tabs>
          <w:tab w:val="num" w:pos="-218"/>
        </w:tabs>
        <w:ind w:left="-218" w:firstLine="0"/>
      </w:pPr>
    </w:lvl>
    <w:lvl w:ilvl="3">
      <w:numFmt w:val="decimal"/>
      <w:lvlText w:val="%4"/>
      <w:lvlJc w:val="left"/>
      <w:pPr>
        <w:tabs>
          <w:tab w:val="num" w:pos="-218"/>
        </w:tabs>
        <w:ind w:left="-218" w:firstLine="0"/>
      </w:pPr>
    </w:lvl>
    <w:lvl w:ilvl="4">
      <w:numFmt w:val="decimal"/>
      <w:lvlText w:val="%5"/>
      <w:lvlJc w:val="left"/>
      <w:pPr>
        <w:tabs>
          <w:tab w:val="num" w:pos="-218"/>
        </w:tabs>
        <w:ind w:left="-218" w:firstLine="0"/>
      </w:pPr>
    </w:lvl>
    <w:lvl w:ilvl="5">
      <w:numFmt w:val="decimal"/>
      <w:lvlText w:val="%6"/>
      <w:lvlJc w:val="left"/>
      <w:pPr>
        <w:tabs>
          <w:tab w:val="num" w:pos="-218"/>
        </w:tabs>
        <w:ind w:left="-218" w:firstLine="0"/>
      </w:pPr>
    </w:lvl>
    <w:lvl w:ilvl="6">
      <w:numFmt w:val="decimal"/>
      <w:lvlText w:val="%7"/>
      <w:lvlJc w:val="left"/>
      <w:pPr>
        <w:tabs>
          <w:tab w:val="num" w:pos="-218"/>
        </w:tabs>
        <w:ind w:left="-218" w:firstLine="0"/>
      </w:pPr>
    </w:lvl>
    <w:lvl w:ilvl="7">
      <w:numFmt w:val="decimal"/>
      <w:lvlText w:val="%8"/>
      <w:lvlJc w:val="left"/>
      <w:pPr>
        <w:tabs>
          <w:tab w:val="num" w:pos="-218"/>
        </w:tabs>
        <w:ind w:left="-218" w:firstLine="0"/>
      </w:pPr>
    </w:lvl>
    <w:lvl w:ilvl="8">
      <w:numFmt w:val="decimal"/>
      <w:lvlText w:val="%9"/>
      <w:lvlJc w:val="left"/>
      <w:pPr>
        <w:tabs>
          <w:tab w:val="num" w:pos="-218"/>
        </w:tabs>
        <w:ind w:left="-218" w:firstLine="0"/>
      </w:pPr>
    </w:lvl>
  </w:abstractNum>
  <w:abstractNum w:abstractNumId="13"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2"/>
    <w:multiLevelType w:val="multilevel"/>
    <w:tmpl w:val="00000012"/>
    <w:name w:val="WW8Num19"/>
    <w:lvl w:ilvl="0">
      <w:start w:val="1"/>
      <w:numFmt w:val="decimal"/>
      <w:lvlText w:val="13.%1."/>
      <w:lvlJc w:val="left"/>
      <w:pPr>
        <w:tabs>
          <w:tab w:val="num" w:pos="0"/>
        </w:tabs>
        <w:ind w:left="78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Symbol" w:hAnsi="Symbol" w:cs="Symbol" w:hint="default"/>
        <w:color w:val="000000"/>
      </w:rPr>
    </w:lvl>
  </w:abstractNum>
  <w:abstractNum w:abstractNumId="16" w15:restartNumberingAfterBreak="0">
    <w:nsid w:val="00000014"/>
    <w:multiLevelType w:val="multilevel"/>
    <w:tmpl w:val="1BE81816"/>
    <w:name w:val="WW8Num21"/>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sz w:val="24"/>
        <w:szCs w:val="24"/>
      </w:rPr>
    </w:lvl>
    <w:lvl w:ilvl="2">
      <w:start w:val="1"/>
      <w:numFmt w:val="decimal"/>
      <w:lvlText w:val="%3."/>
      <w:lvlJc w:val="left"/>
      <w:pPr>
        <w:tabs>
          <w:tab w:val="num" w:pos="2160"/>
        </w:tabs>
        <w:ind w:left="2160" w:hanging="360"/>
      </w:pPr>
      <w:rPr>
        <w:rFonts w:ascii="Arial" w:hAnsi="Arial"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0"/>
        </w:tabs>
        <w:ind w:left="3690" w:hanging="450"/>
      </w:pPr>
      <w:rPr>
        <w:rFonts w:cs="Times New Roman" w:hint="default"/>
      </w:rPr>
    </w:lvl>
    <w:lvl w:ilvl="5">
      <w:start w:val="1"/>
      <w:numFmt w:val="decimal"/>
      <w:lvlText w:val="%6."/>
      <w:lvlJc w:val="left"/>
      <w:pPr>
        <w:tabs>
          <w:tab w:val="num" w:pos="4320"/>
        </w:tabs>
        <w:ind w:left="4320" w:hanging="36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decimal"/>
      <w:lvlText w:val="%8."/>
      <w:lvlJc w:val="left"/>
      <w:pPr>
        <w:tabs>
          <w:tab w:val="num" w:pos="5760"/>
        </w:tabs>
        <w:ind w:left="5760" w:hanging="360"/>
      </w:pPr>
      <w:rPr>
        <w:rFonts w:ascii="Arial" w:hAnsi="Arial" w:cs="Times New Roman"/>
      </w:rPr>
    </w:lvl>
    <w:lvl w:ilvl="8">
      <w:start w:val="1"/>
      <w:numFmt w:val="decimal"/>
      <w:lvlText w:val="%9."/>
      <w:lvlJc w:val="left"/>
      <w:pPr>
        <w:tabs>
          <w:tab w:val="num" w:pos="6480"/>
        </w:tabs>
        <w:ind w:left="6480" w:hanging="360"/>
      </w:pPr>
      <w:rPr>
        <w:rFonts w:ascii="Arial" w:hAnsi="Arial" w:cs="Times New Roman"/>
      </w:rPr>
    </w:lvl>
  </w:abstractNum>
  <w:abstractNum w:abstractNumId="17" w15:restartNumberingAfterBreak="0">
    <w:nsid w:val="00000015"/>
    <w:multiLevelType w:val="singleLevel"/>
    <w:tmpl w:val="758A8D2E"/>
    <w:name w:val="WW8Num22"/>
    <w:lvl w:ilvl="0">
      <w:start w:val="1"/>
      <w:numFmt w:val="decimal"/>
      <w:lvlText w:val="%1."/>
      <w:lvlJc w:val="left"/>
      <w:pPr>
        <w:tabs>
          <w:tab w:val="num" w:pos="-283"/>
        </w:tabs>
        <w:ind w:left="644" w:hanging="360"/>
      </w:pPr>
      <w:rPr>
        <w:rFonts w:ascii="Arial" w:hAnsi="Arial" w:cs="Arial" w:hint="default"/>
        <w:sz w:val="24"/>
        <w:szCs w:val="22"/>
      </w:rPr>
    </w:lvl>
  </w:abstractNum>
  <w:abstractNum w:abstractNumId="18" w15:restartNumberingAfterBreak="0">
    <w:nsid w:val="00000016"/>
    <w:multiLevelType w:val="multilevel"/>
    <w:tmpl w:val="56E2B896"/>
    <w:name w:val="WW8Num2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singleLevel"/>
    <w:tmpl w:val="23BE7836"/>
    <w:name w:val="WW8Num24"/>
    <w:lvl w:ilvl="0">
      <w:start w:val="1"/>
      <w:numFmt w:val="lowerLetter"/>
      <w:lvlText w:val="%1)"/>
      <w:lvlJc w:val="left"/>
      <w:pPr>
        <w:tabs>
          <w:tab w:val="num" w:pos="0"/>
        </w:tabs>
        <w:ind w:left="2221" w:hanging="360"/>
      </w:pPr>
      <w:rPr>
        <w:b w:val="0"/>
        <w:bCs w:val="0"/>
        <w:color w:val="auto"/>
      </w:rPr>
    </w:lvl>
  </w:abstractNum>
  <w:abstractNum w:abstractNumId="20"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9"/>
    <w:multiLevelType w:val="singleLevel"/>
    <w:tmpl w:val="00000019"/>
    <w:name w:val="WW8Num2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A"/>
    <w:multiLevelType w:val="multilevel"/>
    <w:tmpl w:val="0000001A"/>
    <w:name w:val="WW8Num27"/>
    <w:lvl w:ilvl="0">
      <w:start w:val="1"/>
      <w:numFmt w:val="decimal"/>
      <w:lvlText w:val="%1)"/>
      <w:lvlJc w:val="left"/>
      <w:pPr>
        <w:tabs>
          <w:tab w:val="num" w:pos="0"/>
        </w:tabs>
        <w:ind w:left="1429" w:hanging="360"/>
      </w:pPr>
      <w:rPr>
        <w:rFonts w:ascii="Arial" w:hAnsi="Arial"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C"/>
    <w:multiLevelType w:val="singleLevel"/>
    <w:tmpl w:val="0000001C"/>
    <w:name w:val="WW8Num29"/>
    <w:lvl w:ilvl="0">
      <w:start w:val="1"/>
      <w:numFmt w:val="bullet"/>
      <w:lvlText w:val=""/>
      <w:lvlJc w:val="left"/>
      <w:pPr>
        <w:tabs>
          <w:tab w:val="num" w:pos="163"/>
        </w:tabs>
        <w:ind w:left="928" w:hanging="360"/>
      </w:pPr>
      <w:rPr>
        <w:rFonts w:ascii="Symbol" w:hAnsi="Symbol" w:cs="Symbol" w:hint="default"/>
        <w:color w:val="000000"/>
        <w:shd w:val="clear" w:color="auto" w:fill="FFFF00"/>
      </w:rPr>
    </w:lvl>
  </w:abstractNum>
  <w:abstractNum w:abstractNumId="25" w15:restartNumberingAfterBreak="0">
    <w:nsid w:val="0000001E"/>
    <w:multiLevelType w:val="multilevel"/>
    <w:tmpl w:val="C5583EF4"/>
    <w:name w:val="WW8Num31"/>
    <w:lvl w:ilvl="0">
      <w:start w:val="1"/>
      <w:numFmt w:val="decimal"/>
      <w:lvlText w:val="%1."/>
      <w:lvlJc w:val="left"/>
      <w:pPr>
        <w:tabs>
          <w:tab w:val="num" w:pos="0"/>
        </w:tabs>
        <w:ind w:left="1920" w:hanging="360"/>
      </w:pPr>
      <w:rPr>
        <w:rFonts w:ascii="Arial" w:hAnsi="Arial" w:cs="Arial" w:hint="default"/>
        <w:b w:val="0"/>
        <w:iCs/>
        <w:color w:val="auto"/>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6" w15:restartNumberingAfterBreak="0">
    <w:nsid w:val="00000021"/>
    <w:multiLevelType w:val="multilevel"/>
    <w:tmpl w:val="D9A2DA14"/>
    <w:name w:val="WW8Num3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2"/>
    <w:multiLevelType w:val="multilevel"/>
    <w:tmpl w:val="1668E182"/>
    <w:name w:val="WW8Num35"/>
    <w:lvl w:ilvl="0">
      <w:start w:val="1"/>
      <w:numFmt w:val="decimal"/>
      <w:lvlText w:val="%1."/>
      <w:lvlJc w:val="left"/>
      <w:pPr>
        <w:tabs>
          <w:tab w:val="num" w:pos="862"/>
        </w:tabs>
        <w:ind w:left="862" w:hanging="360"/>
      </w:pPr>
      <w:rPr>
        <w:rFonts w:ascii="Times New Roman" w:hAnsi="Times New Roman" w:cs="Times New Roman" w:hint="default"/>
        <w:sz w:val="22"/>
        <w:szCs w:val="22"/>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8" w15:restartNumberingAfterBreak="0">
    <w:nsid w:val="00000023"/>
    <w:multiLevelType w:val="multilevel"/>
    <w:tmpl w:val="BF9AF072"/>
    <w:name w:val="WW8Num36"/>
    <w:lvl w:ilvl="0">
      <w:start w:val="1"/>
      <w:numFmt w:val="decimal"/>
      <w:lvlText w:val="%1."/>
      <w:lvlJc w:val="left"/>
      <w:pPr>
        <w:tabs>
          <w:tab w:val="num" w:pos="720"/>
        </w:tabs>
        <w:ind w:left="720" w:hanging="360"/>
      </w:pPr>
      <w:rPr>
        <w:rFonts w:ascii="Arial" w:hAnsi="Arial" w:cs="Arial"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155231F0"/>
    <w:name w:val="WW8Num38"/>
    <w:lvl w:ilvl="0">
      <w:start w:val="1"/>
      <w:numFmt w:val="decimal"/>
      <w:lvlText w:val="%1."/>
      <w:lvlJc w:val="left"/>
      <w:pPr>
        <w:tabs>
          <w:tab w:val="num" w:pos="720"/>
        </w:tabs>
        <w:ind w:left="720" w:hanging="360"/>
      </w:pPr>
      <w:rPr>
        <w:rFonts w:ascii="Arial" w:hAnsi="Arial" w:cs="Arial"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6"/>
    <w:multiLevelType w:val="multilevel"/>
    <w:tmpl w:val="630EB08C"/>
    <w:name w:val="WW8Num39"/>
    <w:lvl w:ilvl="0">
      <w:start w:val="1"/>
      <w:numFmt w:val="decimal"/>
      <w:lvlText w:val="%1."/>
      <w:lvlJc w:val="left"/>
      <w:pPr>
        <w:tabs>
          <w:tab w:val="num" w:pos="644"/>
        </w:tabs>
        <w:ind w:left="644" w:hanging="360"/>
      </w:pPr>
      <w:rPr>
        <w:rFonts w:ascii="Arial" w:hAnsi="Arial" w:cs="Arial" w:hint="default"/>
        <w:b/>
        <w:bCs/>
        <w:color w:val="auto"/>
      </w:r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1" w15:restartNumberingAfterBreak="0">
    <w:nsid w:val="2E884BDC"/>
    <w:multiLevelType w:val="hybridMultilevel"/>
    <w:tmpl w:val="8594F802"/>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E938BDB0">
      <w:start w:val="3"/>
      <w:numFmt w:val="lowerLetter"/>
      <w:lvlText w:val="%2)"/>
      <w:lvlJc w:val="left"/>
      <w:pPr>
        <w:ind w:left="938" w:hanging="339"/>
      </w:pPr>
      <w:rPr>
        <w:rFonts w:ascii="Arial" w:eastAsia="Times New Roman" w:hAnsi="Arial" w:cs="Arial" w:hint="default"/>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32" w15:restartNumberingAfterBreak="0">
    <w:nsid w:val="417270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FA0C50"/>
    <w:multiLevelType w:val="hybridMultilevel"/>
    <w:tmpl w:val="4768CB06"/>
    <w:lvl w:ilvl="0" w:tplc="C42E97C8">
      <w:start w:val="1"/>
      <w:numFmt w:val="decimal"/>
      <w:suff w:val="space"/>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C104D92"/>
    <w:multiLevelType w:val="multilevel"/>
    <w:tmpl w:val="F1945DC4"/>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val="0"/>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35" w15:restartNumberingAfterBreak="0">
    <w:nsid w:val="53A23A08"/>
    <w:multiLevelType w:val="hybridMultilevel"/>
    <w:tmpl w:val="89D2D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297932"/>
    <w:multiLevelType w:val="hybridMultilevel"/>
    <w:tmpl w:val="AF980F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D3733B"/>
    <w:multiLevelType w:val="hybridMultilevel"/>
    <w:tmpl w:val="036A56C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08486C"/>
    <w:multiLevelType w:val="hybridMultilevel"/>
    <w:tmpl w:val="672C5C6C"/>
    <w:lvl w:ilvl="0" w:tplc="04150011">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5279E8"/>
    <w:multiLevelType w:val="multilevel"/>
    <w:tmpl w:val="53BCD98C"/>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644" w:hanging="360"/>
      </w:pPr>
      <w:rPr>
        <w:rFonts w:cs="Times New Roman"/>
        <w:b w:val="0"/>
        <w:bCs/>
        <w:color w:val="auto"/>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40" w15:restartNumberingAfterBreak="0">
    <w:nsid w:val="7A096DA9"/>
    <w:multiLevelType w:val="hybridMultilevel"/>
    <w:tmpl w:val="52FE5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159968">
    <w:abstractNumId w:val="0"/>
  </w:num>
  <w:num w:numId="2" w16cid:durableId="1194153162">
    <w:abstractNumId w:val="34"/>
  </w:num>
  <w:num w:numId="3" w16cid:durableId="933780907">
    <w:abstractNumId w:val="31"/>
  </w:num>
  <w:num w:numId="4" w16cid:durableId="86772778">
    <w:abstractNumId w:val="36"/>
  </w:num>
  <w:num w:numId="5" w16cid:durableId="818615477">
    <w:abstractNumId w:val="39"/>
  </w:num>
  <w:num w:numId="6" w16cid:durableId="1036736136">
    <w:abstractNumId w:val="40"/>
  </w:num>
  <w:num w:numId="7" w16cid:durableId="1167594800">
    <w:abstractNumId w:val="37"/>
  </w:num>
  <w:num w:numId="8" w16cid:durableId="212234880">
    <w:abstractNumId w:val="33"/>
  </w:num>
  <w:num w:numId="9" w16cid:durableId="1351418466">
    <w:abstractNumId w:val="32"/>
  </w:num>
  <w:num w:numId="10" w16cid:durableId="1069763499">
    <w:abstractNumId w:val="38"/>
  </w:num>
  <w:num w:numId="11" w16cid:durableId="784351384">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D8"/>
    <w:rsid w:val="000003B7"/>
    <w:rsid w:val="00001CDD"/>
    <w:rsid w:val="00001F61"/>
    <w:rsid w:val="0000248C"/>
    <w:rsid w:val="00002CED"/>
    <w:rsid w:val="000046CF"/>
    <w:rsid w:val="00011A72"/>
    <w:rsid w:val="00011DBC"/>
    <w:rsid w:val="00012E93"/>
    <w:rsid w:val="00013412"/>
    <w:rsid w:val="000151E1"/>
    <w:rsid w:val="00015594"/>
    <w:rsid w:val="00020B2C"/>
    <w:rsid w:val="00026453"/>
    <w:rsid w:val="00026515"/>
    <w:rsid w:val="000266BD"/>
    <w:rsid w:val="00026AD3"/>
    <w:rsid w:val="000279DD"/>
    <w:rsid w:val="00027DD8"/>
    <w:rsid w:val="0003019B"/>
    <w:rsid w:val="00030AA2"/>
    <w:rsid w:val="00030ED7"/>
    <w:rsid w:val="00034760"/>
    <w:rsid w:val="000355DC"/>
    <w:rsid w:val="0003647C"/>
    <w:rsid w:val="000364A2"/>
    <w:rsid w:val="000367A4"/>
    <w:rsid w:val="0004010E"/>
    <w:rsid w:val="00041C20"/>
    <w:rsid w:val="00042023"/>
    <w:rsid w:val="00042743"/>
    <w:rsid w:val="000429D9"/>
    <w:rsid w:val="00044ACB"/>
    <w:rsid w:val="00044D38"/>
    <w:rsid w:val="00044EBC"/>
    <w:rsid w:val="00050A19"/>
    <w:rsid w:val="00050C16"/>
    <w:rsid w:val="00051590"/>
    <w:rsid w:val="00053390"/>
    <w:rsid w:val="00055202"/>
    <w:rsid w:val="0005584A"/>
    <w:rsid w:val="0005665B"/>
    <w:rsid w:val="00060234"/>
    <w:rsid w:val="00061315"/>
    <w:rsid w:val="00062D58"/>
    <w:rsid w:val="0006307D"/>
    <w:rsid w:val="000632B1"/>
    <w:rsid w:val="00064002"/>
    <w:rsid w:val="00066C0F"/>
    <w:rsid w:val="00070118"/>
    <w:rsid w:val="00071D4E"/>
    <w:rsid w:val="00072C9F"/>
    <w:rsid w:val="00073AD1"/>
    <w:rsid w:val="00074ABA"/>
    <w:rsid w:val="00075288"/>
    <w:rsid w:val="000775C2"/>
    <w:rsid w:val="00077868"/>
    <w:rsid w:val="0007788C"/>
    <w:rsid w:val="00082550"/>
    <w:rsid w:val="00084EA8"/>
    <w:rsid w:val="000874A9"/>
    <w:rsid w:val="000949E7"/>
    <w:rsid w:val="000A7FC6"/>
    <w:rsid w:val="000A7FC9"/>
    <w:rsid w:val="000B2088"/>
    <w:rsid w:val="000B391C"/>
    <w:rsid w:val="000B4AD2"/>
    <w:rsid w:val="000B5B6D"/>
    <w:rsid w:val="000B63F5"/>
    <w:rsid w:val="000B6E6E"/>
    <w:rsid w:val="000C06D7"/>
    <w:rsid w:val="000C138A"/>
    <w:rsid w:val="000C14F9"/>
    <w:rsid w:val="000C29BF"/>
    <w:rsid w:val="000C4792"/>
    <w:rsid w:val="000C5EC3"/>
    <w:rsid w:val="000C6278"/>
    <w:rsid w:val="000C70E1"/>
    <w:rsid w:val="000C7457"/>
    <w:rsid w:val="000D634F"/>
    <w:rsid w:val="000D64B2"/>
    <w:rsid w:val="000D6637"/>
    <w:rsid w:val="000D72E1"/>
    <w:rsid w:val="000D7C64"/>
    <w:rsid w:val="000E1580"/>
    <w:rsid w:val="000E194E"/>
    <w:rsid w:val="000E1B82"/>
    <w:rsid w:val="000E25E1"/>
    <w:rsid w:val="000E7ABE"/>
    <w:rsid w:val="000E7DD1"/>
    <w:rsid w:val="000F22A1"/>
    <w:rsid w:val="000F3077"/>
    <w:rsid w:val="000F5A9D"/>
    <w:rsid w:val="000F6DA2"/>
    <w:rsid w:val="00100CD9"/>
    <w:rsid w:val="00101A33"/>
    <w:rsid w:val="0010327D"/>
    <w:rsid w:val="00104642"/>
    <w:rsid w:val="00104B99"/>
    <w:rsid w:val="00104DBF"/>
    <w:rsid w:val="00105BD2"/>
    <w:rsid w:val="00105E1A"/>
    <w:rsid w:val="00106AA2"/>
    <w:rsid w:val="00107215"/>
    <w:rsid w:val="00107366"/>
    <w:rsid w:val="00107661"/>
    <w:rsid w:val="00110199"/>
    <w:rsid w:val="001123BD"/>
    <w:rsid w:val="00112DB8"/>
    <w:rsid w:val="00115093"/>
    <w:rsid w:val="00117BB4"/>
    <w:rsid w:val="0012017C"/>
    <w:rsid w:val="00120E0C"/>
    <w:rsid w:val="00122C05"/>
    <w:rsid w:val="00130295"/>
    <w:rsid w:val="00130B5A"/>
    <w:rsid w:val="00130BE9"/>
    <w:rsid w:val="00132224"/>
    <w:rsid w:val="0013272B"/>
    <w:rsid w:val="00134DFA"/>
    <w:rsid w:val="001359EC"/>
    <w:rsid w:val="00135EFC"/>
    <w:rsid w:val="0013683D"/>
    <w:rsid w:val="00140A80"/>
    <w:rsid w:val="00140CAF"/>
    <w:rsid w:val="001441A2"/>
    <w:rsid w:val="00144BDB"/>
    <w:rsid w:val="00144FAA"/>
    <w:rsid w:val="00152859"/>
    <w:rsid w:val="001604C2"/>
    <w:rsid w:val="00161303"/>
    <w:rsid w:val="00162682"/>
    <w:rsid w:val="00162BB5"/>
    <w:rsid w:val="00163662"/>
    <w:rsid w:val="00163E35"/>
    <w:rsid w:val="00165DB3"/>
    <w:rsid w:val="0016632F"/>
    <w:rsid w:val="00166DB1"/>
    <w:rsid w:val="00167B63"/>
    <w:rsid w:val="001722F8"/>
    <w:rsid w:val="00175A43"/>
    <w:rsid w:val="001761FD"/>
    <w:rsid w:val="00177A73"/>
    <w:rsid w:val="0018042B"/>
    <w:rsid w:val="00180540"/>
    <w:rsid w:val="0018259C"/>
    <w:rsid w:val="001859A7"/>
    <w:rsid w:val="001865E7"/>
    <w:rsid w:val="0018679E"/>
    <w:rsid w:val="001928C2"/>
    <w:rsid w:val="001934A4"/>
    <w:rsid w:val="00194AF9"/>
    <w:rsid w:val="00194B9C"/>
    <w:rsid w:val="00197C5A"/>
    <w:rsid w:val="00197FA5"/>
    <w:rsid w:val="001A4A36"/>
    <w:rsid w:val="001A5862"/>
    <w:rsid w:val="001A5AC8"/>
    <w:rsid w:val="001A6A19"/>
    <w:rsid w:val="001A6C11"/>
    <w:rsid w:val="001A7537"/>
    <w:rsid w:val="001B0557"/>
    <w:rsid w:val="001B1D7B"/>
    <w:rsid w:val="001B5970"/>
    <w:rsid w:val="001B599A"/>
    <w:rsid w:val="001B5FC2"/>
    <w:rsid w:val="001B6C6E"/>
    <w:rsid w:val="001C008C"/>
    <w:rsid w:val="001C221C"/>
    <w:rsid w:val="001C5958"/>
    <w:rsid w:val="001C5A36"/>
    <w:rsid w:val="001C5BE7"/>
    <w:rsid w:val="001D0692"/>
    <w:rsid w:val="001D2BCA"/>
    <w:rsid w:val="001D357A"/>
    <w:rsid w:val="001D4C34"/>
    <w:rsid w:val="001D5C0A"/>
    <w:rsid w:val="001D6157"/>
    <w:rsid w:val="001D65A0"/>
    <w:rsid w:val="001D6DB4"/>
    <w:rsid w:val="001D77FE"/>
    <w:rsid w:val="001E157B"/>
    <w:rsid w:val="001E1673"/>
    <w:rsid w:val="001E1A31"/>
    <w:rsid w:val="001E36FB"/>
    <w:rsid w:val="001E3ABD"/>
    <w:rsid w:val="001E43EB"/>
    <w:rsid w:val="001E5030"/>
    <w:rsid w:val="001E706C"/>
    <w:rsid w:val="001E745C"/>
    <w:rsid w:val="001F0271"/>
    <w:rsid w:val="001F0FA8"/>
    <w:rsid w:val="001F41D4"/>
    <w:rsid w:val="001F7999"/>
    <w:rsid w:val="00200F6C"/>
    <w:rsid w:val="002018C6"/>
    <w:rsid w:val="002025F7"/>
    <w:rsid w:val="002028E9"/>
    <w:rsid w:val="002039B4"/>
    <w:rsid w:val="00204A61"/>
    <w:rsid w:val="002051F5"/>
    <w:rsid w:val="00205490"/>
    <w:rsid w:val="002065FA"/>
    <w:rsid w:val="00206947"/>
    <w:rsid w:val="0021123D"/>
    <w:rsid w:val="00211FE0"/>
    <w:rsid w:val="0021247E"/>
    <w:rsid w:val="00212DDF"/>
    <w:rsid w:val="002135B9"/>
    <w:rsid w:val="00213D2C"/>
    <w:rsid w:val="0021585A"/>
    <w:rsid w:val="00217181"/>
    <w:rsid w:val="002176FA"/>
    <w:rsid w:val="002179F4"/>
    <w:rsid w:val="00217D63"/>
    <w:rsid w:val="002217ED"/>
    <w:rsid w:val="00221925"/>
    <w:rsid w:val="0022477A"/>
    <w:rsid w:val="002254F9"/>
    <w:rsid w:val="00226552"/>
    <w:rsid w:val="002273C0"/>
    <w:rsid w:val="00231AB7"/>
    <w:rsid w:val="0023314B"/>
    <w:rsid w:val="002333A6"/>
    <w:rsid w:val="00233663"/>
    <w:rsid w:val="00237BD7"/>
    <w:rsid w:val="00240307"/>
    <w:rsid w:val="00242332"/>
    <w:rsid w:val="00242C58"/>
    <w:rsid w:val="0024468D"/>
    <w:rsid w:val="0024502E"/>
    <w:rsid w:val="00245280"/>
    <w:rsid w:val="00245DC7"/>
    <w:rsid w:val="0025062E"/>
    <w:rsid w:val="00250B05"/>
    <w:rsid w:val="00254DA3"/>
    <w:rsid w:val="00257987"/>
    <w:rsid w:val="00260509"/>
    <w:rsid w:val="00260D18"/>
    <w:rsid w:val="00262404"/>
    <w:rsid w:val="00262565"/>
    <w:rsid w:val="0026270E"/>
    <w:rsid w:val="00262A53"/>
    <w:rsid w:val="00262ACA"/>
    <w:rsid w:val="00262C73"/>
    <w:rsid w:val="00263D00"/>
    <w:rsid w:val="00264866"/>
    <w:rsid w:val="00265A82"/>
    <w:rsid w:val="0026734D"/>
    <w:rsid w:val="00270C9C"/>
    <w:rsid w:val="002719FC"/>
    <w:rsid w:val="00272AC1"/>
    <w:rsid w:val="002732B2"/>
    <w:rsid w:val="002738FF"/>
    <w:rsid w:val="00274A49"/>
    <w:rsid w:val="002756FC"/>
    <w:rsid w:val="00281552"/>
    <w:rsid w:val="00282908"/>
    <w:rsid w:val="00282BAE"/>
    <w:rsid w:val="00283BD6"/>
    <w:rsid w:val="00283CE4"/>
    <w:rsid w:val="002859D2"/>
    <w:rsid w:val="00285EEF"/>
    <w:rsid w:val="002866B1"/>
    <w:rsid w:val="0028775A"/>
    <w:rsid w:val="0028789B"/>
    <w:rsid w:val="00287AFF"/>
    <w:rsid w:val="00287E24"/>
    <w:rsid w:val="002901E9"/>
    <w:rsid w:val="00290B5F"/>
    <w:rsid w:val="00291CFE"/>
    <w:rsid w:val="00291D92"/>
    <w:rsid w:val="00292FF3"/>
    <w:rsid w:val="0029389B"/>
    <w:rsid w:val="0029490D"/>
    <w:rsid w:val="00294990"/>
    <w:rsid w:val="002949B3"/>
    <w:rsid w:val="00297C65"/>
    <w:rsid w:val="002A2E69"/>
    <w:rsid w:val="002A3F4F"/>
    <w:rsid w:val="002A48F1"/>
    <w:rsid w:val="002A7C50"/>
    <w:rsid w:val="002A7E07"/>
    <w:rsid w:val="002B1B78"/>
    <w:rsid w:val="002B4309"/>
    <w:rsid w:val="002B59AC"/>
    <w:rsid w:val="002B71BA"/>
    <w:rsid w:val="002C048F"/>
    <w:rsid w:val="002C0595"/>
    <w:rsid w:val="002C1A1B"/>
    <w:rsid w:val="002C3689"/>
    <w:rsid w:val="002C39A2"/>
    <w:rsid w:val="002C5449"/>
    <w:rsid w:val="002C692E"/>
    <w:rsid w:val="002C75FA"/>
    <w:rsid w:val="002D12E6"/>
    <w:rsid w:val="002D1869"/>
    <w:rsid w:val="002D2F82"/>
    <w:rsid w:val="002D2FFD"/>
    <w:rsid w:val="002D3B0F"/>
    <w:rsid w:val="002D3D48"/>
    <w:rsid w:val="002D4350"/>
    <w:rsid w:val="002D44DE"/>
    <w:rsid w:val="002D5254"/>
    <w:rsid w:val="002D5771"/>
    <w:rsid w:val="002D592A"/>
    <w:rsid w:val="002D5D19"/>
    <w:rsid w:val="002D6083"/>
    <w:rsid w:val="002D6CA4"/>
    <w:rsid w:val="002E00D3"/>
    <w:rsid w:val="002E49F4"/>
    <w:rsid w:val="002E7EFE"/>
    <w:rsid w:val="002F1214"/>
    <w:rsid w:val="002F393D"/>
    <w:rsid w:val="002F4238"/>
    <w:rsid w:val="002F4325"/>
    <w:rsid w:val="002F45F6"/>
    <w:rsid w:val="002F47A2"/>
    <w:rsid w:val="002F77EC"/>
    <w:rsid w:val="00303A7E"/>
    <w:rsid w:val="00304211"/>
    <w:rsid w:val="003068E4"/>
    <w:rsid w:val="00306FF6"/>
    <w:rsid w:val="0031240C"/>
    <w:rsid w:val="00312B0C"/>
    <w:rsid w:val="003148F8"/>
    <w:rsid w:val="003157C1"/>
    <w:rsid w:val="0031778F"/>
    <w:rsid w:val="00317B86"/>
    <w:rsid w:val="003208B0"/>
    <w:rsid w:val="0032390D"/>
    <w:rsid w:val="00323F07"/>
    <w:rsid w:val="00325AA7"/>
    <w:rsid w:val="00325DA3"/>
    <w:rsid w:val="00326993"/>
    <w:rsid w:val="00330359"/>
    <w:rsid w:val="00330835"/>
    <w:rsid w:val="00330C2B"/>
    <w:rsid w:val="00334B59"/>
    <w:rsid w:val="0033694A"/>
    <w:rsid w:val="00343FAA"/>
    <w:rsid w:val="00345AD6"/>
    <w:rsid w:val="003463BE"/>
    <w:rsid w:val="00350A65"/>
    <w:rsid w:val="0035159C"/>
    <w:rsid w:val="003521F1"/>
    <w:rsid w:val="00352B57"/>
    <w:rsid w:val="00360207"/>
    <w:rsid w:val="003628E0"/>
    <w:rsid w:val="003637A1"/>
    <w:rsid w:val="0036623F"/>
    <w:rsid w:val="00366607"/>
    <w:rsid w:val="00366CAC"/>
    <w:rsid w:val="00367A2C"/>
    <w:rsid w:val="00370091"/>
    <w:rsid w:val="00370487"/>
    <w:rsid w:val="003715EF"/>
    <w:rsid w:val="00371E07"/>
    <w:rsid w:val="0037395A"/>
    <w:rsid w:val="00374762"/>
    <w:rsid w:val="00374A63"/>
    <w:rsid w:val="003772D9"/>
    <w:rsid w:val="00380816"/>
    <w:rsid w:val="003824A1"/>
    <w:rsid w:val="00382F18"/>
    <w:rsid w:val="00385188"/>
    <w:rsid w:val="00386637"/>
    <w:rsid w:val="00391C87"/>
    <w:rsid w:val="00393FBA"/>
    <w:rsid w:val="003953D8"/>
    <w:rsid w:val="00397B1F"/>
    <w:rsid w:val="003A0F35"/>
    <w:rsid w:val="003A424D"/>
    <w:rsid w:val="003A5D7B"/>
    <w:rsid w:val="003B1388"/>
    <w:rsid w:val="003B1BB0"/>
    <w:rsid w:val="003B29C6"/>
    <w:rsid w:val="003B2A79"/>
    <w:rsid w:val="003B4ACE"/>
    <w:rsid w:val="003C0732"/>
    <w:rsid w:val="003C3BB6"/>
    <w:rsid w:val="003C697F"/>
    <w:rsid w:val="003C7853"/>
    <w:rsid w:val="003D05B9"/>
    <w:rsid w:val="003D125A"/>
    <w:rsid w:val="003D131A"/>
    <w:rsid w:val="003D2EC8"/>
    <w:rsid w:val="003D3528"/>
    <w:rsid w:val="003D3E5D"/>
    <w:rsid w:val="003D447D"/>
    <w:rsid w:val="003D47A0"/>
    <w:rsid w:val="003D6640"/>
    <w:rsid w:val="003D7D4E"/>
    <w:rsid w:val="003E7A08"/>
    <w:rsid w:val="003F07B0"/>
    <w:rsid w:val="003F1BF3"/>
    <w:rsid w:val="003F3BF3"/>
    <w:rsid w:val="003F454D"/>
    <w:rsid w:val="003F4A55"/>
    <w:rsid w:val="003F7249"/>
    <w:rsid w:val="003F7C5D"/>
    <w:rsid w:val="003F7DAB"/>
    <w:rsid w:val="004021D8"/>
    <w:rsid w:val="00403BB4"/>
    <w:rsid w:val="00403D8C"/>
    <w:rsid w:val="004040D9"/>
    <w:rsid w:val="00405CB2"/>
    <w:rsid w:val="00411945"/>
    <w:rsid w:val="0041410C"/>
    <w:rsid w:val="00414330"/>
    <w:rsid w:val="00414854"/>
    <w:rsid w:val="004170BF"/>
    <w:rsid w:val="00421C03"/>
    <w:rsid w:val="004223AC"/>
    <w:rsid w:val="00423B4D"/>
    <w:rsid w:val="00424898"/>
    <w:rsid w:val="004266D3"/>
    <w:rsid w:val="004274FA"/>
    <w:rsid w:val="00427606"/>
    <w:rsid w:val="00431A6C"/>
    <w:rsid w:val="00432ABA"/>
    <w:rsid w:val="00435003"/>
    <w:rsid w:val="00437177"/>
    <w:rsid w:val="004372C9"/>
    <w:rsid w:val="004378FA"/>
    <w:rsid w:val="004418EF"/>
    <w:rsid w:val="0044200D"/>
    <w:rsid w:val="00442183"/>
    <w:rsid w:val="00446486"/>
    <w:rsid w:val="00450C90"/>
    <w:rsid w:val="0045105D"/>
    <w:rsid w:val="0045190B"/>
    <w:rsid w:val="004521E9"/>
    <w:rsid w:val="0045298A"/>
    <w:rsid w:val="00452A83"/>
    <w:rsid w:val="00453EE8"/>
    <w:rsid w:val="0045469C"/>
    <w:rsid w:val="00455437"/>
    <w:rsid w:val="00456136"/>
    <w:rsid w:val="0045678A"/>
    <w:rsid w:val="00456FC5"/>
    <w:rsid w:val="004576D5"/>
    <w:rsid w:val="00457E2C"/>
    <w:rsid w:val="0046008C"/>
    <w:rsid w:val="0046060D"/>
    <w:rsid w:val="00461626"/>
    <w:rsid w:val="00461D27"/>
    <w:rsid w:val="004631CA"/>
    <w:rsid w:val="0046320D"/>
    <w:rsid w:val="00463500"/>
    <w:rsid w:val="0046413B"/>
    <w:rsid w:val="004658F4"/>
    <w:rsid w:val="00467176"/>
    <w:rsid w:val="00467430"/>
    <w:rsid w:val="0047175A"/>
    <w:rsid w:val="00472A04"/>
    <w:rsid w:val="00474FF7"/>
    <w:rsid w:val="00475CE0"/>
    <w:rsid w:val="00476576"/>
    <w:rsid w:val="0047657A"/>
    <w:rsid w:val="004804E0"/>
    <w:rsid w:val="00480B84"/>
    <w:rsid w:val="00480D67"/>
    <w:rsid w:val="00481876"/>
    <w:rsid w:val="00482104"/>
    <w:rsid w:val="00482ABD"/>
    <w:rsid w:val="00484B4A"/>
    <w:rsid w:val="00484CB8"/>
    <w:rsid w:val="00485B20"/>
    <w:rsid w:val="00487A38"/>
    <w:rsid w:val="00490009"/>
    <w:rsid w:val="00493556"/>
    <w:rsid w:val="004940CE"/>
    <w:rsid w:val="00494123"/>
    <w:rsid w:val="004953D1"/>
    <w:rsid w:val="00496317"/>
    <w:rsid w:val="0049647A"/>
    <w:rsid w:val="004A0D8C"/>
    <w:rsid w:val="004A0E9B"/>
    <w:rsid w:val="004A1EFF"/>
    <w:rsid w:val="004A3871"/>
    <w:rsid w:val="004A48E0"/>
    <w:rsid w:val="004A503C"/>
    <w:rsid w:val="004A59EE"/>
    <w:rsid w:val="004A7DEE"/>
    <w:rsid w:val="004B1AB5"/>
    <w:rsid w:val="004B3C6C"/>
    <w:rsid w:val="004B511A"/>
    <w:rsid w:val="004B523A"/>
    <w:rsid w:val="004B5468"/>
    <w:rsid w:val="004B6420"/>
    <w:rsid w:val="004B6D2C"/>
    <w:rsid w:val="004B758E"/>
    <w:rsid w:val="004B78EC"/>
    <w:rsid w:val="004C0C97"/>
    <w:rsid w:val="004C56FC"/>
    <w:rsid w:val="004C5EB0"/>
    <w:rsid w:val="004C6621"/>
    <w:rsid w:val="004C7F31"/>
    <w:rsid w:val="004D099D"/>
    <w:rsid w:val="004D378C"/>
    <w:rsid w:val="004D4286"/>
    <w:rsid w:val="004D5B5D"/>
    <w:rsid w:val="004D6115"/>
    <w:rsid w:val="004D6B90"/>
    <w:rsid w:val="004D74A7"/>
    <w:rsid w:val="004E0A20"/>
    <w:rsid w:val="004E11ED"/>
    <w:rsid w:val="004E3216"/>
    <w:rsid w:val="004E5DAA"/>
    <w:rsid w:val="004F037A"/>
    <w:rsid w:val="004F049E"/>
    <w:rsid w:val="004F0E7D"/>
    <w:rsid w:val="004F1D28"/>
    <w:rsid w:val="004F2B63"/>
    <w:rsid w:val="004F5A24"/>
    <w:rsid w:val="00500AFE"/>
    <w:rsid w:val="00500C76"/>
    <w:rsid w:val="00502452"/>
    <w:rsid w:val="00503F49"/>
    <w:rsid w:val="005046F6"/>
    <w:rsid w:val="00504CCC"/>
    <w:rsid w:val="0050573D"/>
    <w:rsid w:val="00505B08"/>
    <w:rsid w:val="00507207"/>
    <w:rsid w:val="00507DA9"/>
    <w:rsid w:val="005104BF"/>
    <w:rsid w:val="00512738"/>
    <w:rsid w:val="005129EC"/>
    <w:rsid w:val="00513D34"/>
    <w:rsid w:val="0051417D"/>
    <w:rsid w:val="005150CB"/>
    <w:rsid w:val="00515497"/>
    <w:rsid w:val="00516CF0"/>
    <w:rsid w:val="00517CD8"/>
    <w:rsid w:val="00520EA1"/>
    <w:rsid w:val="00521380"/>
    <w:rsid w:val="00521A09"/>
    <w:rsid w:val="005222D8"/>
    <w:rsid w:val="00522899"/>
    <w:rsid w:val="005229C2"/>
    <w:rsid w:val="00524085"/>
    <w:rsid w:val="0052595E"/>
    <w:rsid w:val="005306CC"/>
    <w:rsid w:val="005323B6"/>
    <w:rsid w:val="005355F5"/>
    <w:rsid w:val="005444E7"/>
    <w:rsid w:val="00544C01"/>
    <w:rsid w:val="00544CCE"/>
    <w:rsid w:val="00544FC7"/>
    <w:rsid w:val="00547178"/>
    <w:rsid w:val="00550DBE"/>
    <w:rsid w:val="005520F2"/>
    <w:rsid w:val="0055394E"/>
    <w:rsid w:val="0055398D"/>
    <w:rsid w:val="005541CF"/>
    <w:rsid w:val="00555005"/>
    <w:rsid w:val="00555836"/>
    <w:rsid w:val="00556511"/>
    <w:rsid w:val="00556F13"/>
    <w:rsid w:val="00557760"/>
    <w:rsid w:val="00562C27"/>
    <w:rsid w:val="00567692"/>
    <w:rsid w:val="00570279"/>
    <w:rsid w:val="00574146"/>
    <w:rsid w:val="0058040E"/>
    <w:rsid w:val="005807B3"/>
    <w:rsid w:val="00581953"/>
    <w:rsid w:val="005821F9"/>
    <w:rsid w:val="005836AC"/>
    <w:rsid w:val="00586B05"/>
    <w:rsid w:val="00587DFC"/>
    <w:rsid w:val="00590C97"/>
    <w:rsid w:val="00591D94"/>
    <w:rsid w:val="00592069"/>
    <w:rsid w:val="0059206D"/>
    <w:rsid w:val="00592F26"/>
    <w:rsid w:val="00595DCC"/>
    <w:rsid w:val="005A0D33"/>
    <w:rsid w:val="005A1A23"/>
    <w:rsid w:val="005A2844"/>
    <w:rsid w:val="005A3435"/>
    <w:rsid w:val="005A4641"/>
    <w:rsid w:val="005A4901"/>
    <w:rsid w:val="005A6244"/>
    <w:rsid w:val="005A69B7"/>
    <w:rsid w:val="005B11B9"/>
    <w:rsid w:val="005B451D"/>
    <w:rsid w:val="005B4D0B"/>
    <w:rsid w:val="005C00CE"/>
    <w:rsid w:val="005C114F"/>
    <w:rsid w:val="005C4D9F"/>
    <w:rsid w:val="005D3372"/>
    <w:rsid w:val="005D3493"/>
    <w:rsid w:val="005D3CBE"/>
    <w:rsid w:val="005D597D"/>
    <w:rsid w:val="005D5A6E"/>
    <w:rsid w:val="005D64E5"/>
    <w:rsid w:val="005D7FBC"/>
    <w:rsid w:val="005E08A7"/>
    <w:rsid w:val="005E08D8"/>
    <w:rsid w:val="005E1D63"/>
    <w:rsid w:val="005E1EC6"/>
    <w:rsid w:val="005E21B3"/>
    <w:rsid w:val="005E27EA"/>
    <w:rsid w:val="005E466E"/>
    <w:rsid w:val="005E6063"/>
    <w:rsid w:val="005E6B7F"/>
    <w:rsid w:val="005E6EE3"/>
    <w:rsid w:val="005F1C5D"/>
    <w:rsid w:val="005F6889"/>
    <w:rsid w:val="005F781A"/>
    <w:rsid w:val="00600501"/>
    <w:rsid w:val="00601BE9"/>
    <w:rsid w:val="00601C19"/>
    <w:rsid w:val="0060246C"/>
    <w:rsid w:val="00604F04"/>
    <w:rsid w:val="00605352"/>
    <w:rsid w:val="00606FFC"/>
    <w:rsid w:val="00610DA0"/>
    <w:rsid w:val="00610EB2"/>
    <w:rsid w:val="00611DA4"/>
    <w:rsid w:val="006121AA"/>
    <w:rsid w:val="0061464A"/>
    <w:rsid w:val="006152F7"/>
    <w:rsid w:val="00615DF2"/>
    <w:rsid w:val="006168EF"/>
    <w:rsid w:val="00616C18"/>
    <w:rsid w:val="00620316"/>
    <w:rsid w:val="006221A7"/>
    <w:rsid w:val="00624C71"/>
    <w:rsid w:val="00624DEC"/>
    <w:rsid w:val="00624E97"/>
    <w:rsid w:val="00627702"/>
    <w:rsid w:val="00630C9F"/>
    <w:rsid w:val="006315C3"/>
    <w:rsid w:val="00632F93"/>
    <w:rsid w:val="00633D4D"/>
    <w:rsid w:val="00633FF0"/>
    <w:rsid w:val="00634706"/>
    <w:rsid w:val="00634BB3"/>
    <w:rsid w:val="00634C1D"/>
    <w:rsid w:val="006360D9"/>
    <w:rsid w:val="0063650D"/>
    <w:rsid w:val="006367BF"/>
    <w:rsid w:val="00636C50"/>
    <w:rsid w:val="00637328"/>
    <w:rsid w:val="00640D46"/>
    <w:rsid w:val="006419DD"/>
    <w:rsid w:val="00644FD2"/>
    <w:rsid w:val="0065038C"/>
    <w:rsid w:val="006557BB"/>
    <w:rsid w:val="00661EDF"/>
    <w:rsid w:val="0066353A"/>
    <w:rsid w:val="0066655A"/>
    <w:rsid w:val="00666D68"/>
    <w:rsid w:val="00667F18"/>
    <w:rsid w:val="00670032"/>
    <w:rsid w:val="00670CDE"/>
    <w:rsid w:val="0067513C"/>
    <w:rsid w:val="00675523"/>
    <w:rsid w:val="00683E31"/>
    <w:rsid w:val="00686142"/>
    <w:rsid w:val="00687642"/>
    <w:rsid w:val="00690622"/>
    <w:rsid w:val="006934D7"/>
    <w:rsid w:val="00693891"/>
    <w:rsid w:val="00693945"/>
    <w:rsid w:val="00694494"/>
    <w:rsid w:val="00695791"/>
    <w:rsid w:val="006957E7"/>
    <w:rsid w:val="0069756B"/>
    <w:rsid w:val="00697EBD"/>
    <w:rsid w:val="006A0787"/>
    <w:rsid w:val="006A1510"/>
    <w:rsid w:val="006A30B7"/>
    <w:rsid w:val="006A51F7"/>
    <w:rsid w:val="006A5F90"/>
    <w:rsid w:val="006A73D2"/>
    <w:rsid w:val="006B029F"/>
    <w:rsid w:val="006B0715"/>
    <w:rsid w:val="006B1D06"/>
    <w:rsid w:val="006B20AB"/>
    <w:rsid w:val="006B352A"/>
    <w:rsid w:val="006B6425"/>
    <w:rsid w:val="006C068B"/>
    <w:rsid w:val="006C3046"/>
    <w:rsid w:val="006C3763"/>
    <w:rsid w:val="006C3D97"/>
    <w:rsid w:val="006C5AAE"/>
    <w:rsid w:val="006C5EEF"/>
    <w:rsid w:val="006C6802"/>
    <w:rsid w:val="006D010F"/>
    <w:rsid w:val="006D05D6"/>
    <w:rsid w:val="006D081D"/>
    <w:rsid w:val="006D2105"/>
    <w:rsid w:val="006D2FD0"/>
    <w:rsid w:val="006D3B71"/>
    <w:rsid w:val="006E1E8D"/>
    <w:rsid w:val="006E22E8"/>
    <w:rsid w:val="006E2E5F"/>
    <w:rsid w:val="006E3FEA"/>
    <w:rsid w:val="006E7FDF"/>
    <w:rsid w:val="006F4780"/>
    <w:rsid w:val="006F4A6A"/>
    <w:rsid w:val="006F5272"/>
    <w:rsid w:val="006F7248"/>
    <w:rsid w:val="006F74CC"/>
    <w:rsid w:val="00700038"/>
    <w:rsid w:val="007013ED"/>
    <w:rsid w:val="00702A57"/>
    <w:rsid w:val="00702CEC"/>
    <w:rsid w:val="00703F97"/>
    <w:rsid w:val="0070425D"/>
    <w:rsid w:val="00705368"/>
    <w:rsid w:val="00705815"/>
    <w:rsid w:val="00707EBE"/>
    <w:rsid w:val="00710C85"/>
    <w:rsid w:val="00712A4F"/>
    <w:rsid w:val="007143CF"/>
    <w:rsid w:val="00714567"/>
    <w:rsid w:val="00715BC0"/>
    <w:rsid w:val="007222AF"/>
    <w:rsid w:val="00722319"/>
    <w:rsid w:val="00722FA0"/>
    <w:rsid w:val="00724297"/>
    <w:rsid w:val="00725F8B"/>
    <w:rsid w:val="00725FEC"/>
    <w:rsid w:val="0072706C"/>
    <w:rsid w:val="00727686"/>
    <w:rsid w:val="0073040D"/>
    <w:rsid w:val="0073209F"/>
    <w:rsid w:val="0073392A"/>
    <w:rsid w:val="00733A38"/>
    <w:rsid w:val="00733A97"/>
    <w:rsid w:val="00735E52"/>
    <w:rsid w:val="00735ED0"/>
    <w:rsid w:val="00737AAF"/>
    <w:rsid w:val="00740319"/>
    <w:rsid w:val="00743359"/>
    <w:rsid w:val="00743B3C"/>
    <w:rsid w:val="00743D27"/>
    <w:rsid w:val="007440C1"/>
    <w:rsid w:val="00744FCA"/>
    <w:rsid w:val="007464BC"/>
    <w:rsid w:val="00747D0A"/>
    <w:rsid w:val="00752780"/>
    <w:rsid w:val="00753735"/>
    <w:rsid w:val="00753EC3"/>
    <w:rsid w:val="00755B9F"/>
    <w:rsid w:val="00755F9F"/>
    <w:rsid w:val="007569DE"/>
    <w:rsid w:val="007603CD"/>
    <w:rsid w:val="00763B1F"/>
    <w:rsid w:val="0076414F"/>
    <w:rsid w:val="0076605C"/>
    <w:rsid w:val="00766681"/>
    <w:rsid w:val="00767FA1"/>
    <w:rsid w:val="007709CD"/>
    <w:rsid w:val="00771738"/>
    <w:rsid w:val="0077390A"/>
    <w:rsid w:val="00774776"/>
    <w:rsid w:val="00775B7C"/>
    <w:rsid w:val="00777ED3"/>
    <w:rsid w:val="00782471"/>
    <w:rsid w:val="00783862"/>
    <w:rsid w:val="00783A04"/>
    <w:rsid w:val="007870AB"/>
    <w:rsid w:val="007874E6"/>
    <w:rsid w:val="00787690"/>
    <w:rsid w:val="007942A2"/>
    <w:rsid w:val="007943BC"/>
    <w:rsid w:val="0079564B"/>
    <w:rsid w:val="00796C68"/>
    <w:rsid w:val="007A07E6"/>
    <w:rsid w:val="007A2341"/>
    <w:rsid w:val="007A5802"/>
    <w:rsid w:val="007A5BB2"/>
    <w:rsid w:val="007A66DB"/>
    <w:rsid w:val="007A67C4"/>
    <w:rsid w:val="007B0386"/>
    <w:rsid w:val="007B30F6"/>
    <w:rsid w:val="007B56BC"/>
    <w:rsid w:val="007B621C"/>
    <w:rsid w:val="007B6369"/>
    <w:rsid w:val="007B6FAC"/>
    <w:rsid w:val="007C1099"/>
    <w:rsid w:val="007C1292"/>
    <w:rsid w:val="007C1DFD"/>
    <w:rsid w:val="007C2982"/>
    <w:rsid w:val="007C499A"/>
    <w:rsid w:val="007C5D0E"/>
    <w:rsid w:val="007C6A12"/>
    <w:rsid w:val="007D0B4E"/>
    <w:rsid w:val="007D1B52"/>
    <w:rsid w:val="007D25B1"/>
    <w:rsid w:val="007D3881"/>
    <w:rsid w:val="007D390C"/>
    <w:rsid w:val="007E053C"/>
    <w:rsid w:val="007E1384"/>
    <w:rsid w:val="007E17C0"/>
    <w:rsid w:val="007E300F"/>
    <w:rsid w:val="007E78CC"/>
    <w:rsid w:val="007F1215"/>
    <w:rsid w:val="007F1611"/>
    <w:rsid w:val="007F1634"/>
    <w:rsid w:val="007F2DA4"/>
    <w:rsid w:val="007F2FB5"/>
    <w:rsid w:val="007F4321"/>
    <w:rsid w:val="007F4B98"/>
    <w:rsid w:val="007F64D3"/>
    <w:rsid w:val="007F65C3"/>
    <w:rsid w:val="007F6E3D"/>
    <w:rsid w:val="007F79BC"/>
    <w:rsid w:val="00800E0B"/>
    <w:rsid w:val="0080231D"/>
    <w:rsid w:val="00802726"/>
    <w:rsid w:val="00803345"/>
    <w:rsid w:val="008045B4"/>
    <w:rsid w:val="00804C8F"/>
    <w:rsid w:val="008163B5"/>
    <w:rsid w:val="00817B94"/>
    <w:rsid w:val="0082097F"/>
    <w:rsid w:val="00822590"/>
    <w:rsid w:val="00823611"/>
    <w:rsid w:val="0082368B"/>
    <w:rsid w:val="00825255"/>
    <w:rsid w:val="0082576A"/>
    <w:rsid w:val="00825CB0"/>
    <w:rsid w:val="0082632A"/>
    <w:rsid w:val="00827DB0"/>
    <w:rsid w:val="00830682"/>
    <w:rsid w:val="0083525E"/>
    <w:rsid w:val="00836BA6"/>
    <w:rsid w:val="00836BD1"/>
    <w:rsid w:val="00837EBC"/>
    <w:rsid w:val="0084075B"/>
    <w:rsid w:val="0084099E"/>
    <w:rsid w:val="00840FE1"/>
    <w:rsid w:val="00841214"/>
    <w:rsid w:val="008421AC"/>
    <w:rsid w:val="0084229A"/>
    <w:rsid w:val="0084275D"/>
    <w:rsid w:val="00845714"/>
    <w:rsid w:val="008473CD"/>
    <w:rsid w:val="0085017D"/>
    <w:rsid w:val="00850A69"/>
    <w:rsid w:val="00851FC8"/>
    <w:rsid w:val="00852106"/>
    <w:rsid w:val="00852922"/>
    <w:rsid w:val="00852BA6"/>
    <w:rsid w:val="00855610"/>
    <w:rsid w:val="008563EF"/>
    <w:rsid w:val="00864097"/>
    <w:rsid w:val="00866074"/>
    <w:rsid w:val="00867CF2"/>
    <w:rsid w:val="00872430"/>
    <w:rsid w:val="008736EB"/>
    <w:rsid w:val="00874019"/>
    <w:rsid w:val="00877893"/>
    <w:rsid w:val="00882580"/>
    <w:rsid w:val="00882A70"/>
    <w:rsid w:val="00885332"/>
    <w:rsid w:val="00887261"/>
    <w:rsid w:val="008874A9"/>
    <w:rsid w:val="008874DA"/>
    <w:rsid w:val="00887E63"/>
    <w:rsid w:val="00890F50"/>
    <w:rsid w:val="008911E7"/>
    <w:rsid w:val="008931B8"/>
    <w:rsid w:val="008962CA"/>
    <w:rsid w:val="008970D3"/>
    <w:rsid w:val="008A2157"/>
    <w:rsid w:val="008A2D9E"/>
    <w:rsid w:val="008A4FBB"/>
    <w:rsid w:val="008A5A4F"/>
    <w:rsid w:val="008B1EFC"/>
    <w:rsid w:val="008B2529"/>
    <w:rsid w:val="008B282C"/>
    <w:rsid w:val="008B405C"/>
    <w:rsid w:val="008B64FC"/>
    <w:rsid w:val="008B7C08"/>
    <w:rsid w:val="008C1DEE"/>
    <w:rsid w:val="008C1E4D"/>
    <w:rsid w:val="008C2C1B"/>
    <w:rsid w:val="008C4B52"/>
    <w:rsid w:val="008C5AAD"/>
    <w:rsid w:val="008C5DAC"/>
    <w:rsid w:val="008C6E2E"/>
    <w:rsid w:val="008D02D9"/>
    <w:rsid w:val="008D18CD"/>
    <w:rsid w:val="008D4406"/>
    <w:rsid w:val="008D4CBF"/>
    <w:rsid w:val="008E6077"/>
    <w:rsid w:val="008E6D7D"/>
    <w:rsid w:val="008F11B4"/>
    <w:rsid w:val="008F2204"/>
    <w:rsid w:val="008F245E"/>
    <w:rsid w:val="008F29CE"/>
    <w:rsid w:val="008F354F"/>
    <w:rsid w:val="008F6054"/>
    <w:rsid w:val="008F72A1"/>
    <w:rsid w:val="008F72CC"/>
    <w:rsid w:val="008F7B37"/>
    <w:rsid w:val="009006C5"/>
    <w:rsid w:val="0090196D"/>
    <w:rsid w:val="00901C61"/>
    <w:rsid w:val="00902919"/>
    <w:rsid w:val="009041EC"/>
    <w:rsid w:val="00904331"/>
    <w:rsid w:val="0091178D"/>
    <w:rsid w:val="00911FF5"/>
    <w:rsid w:val="0091202C"/>
    <w:rsid w:val="00912065"/>
    <w:rsid w:val="009128E9"/>
    <w:rsid w:val="00912F1D"/>
    <w:rsid w:val="00913260"/>
    <w:rsid w:val="009140AF"/>
    <w:rsid w:val="00915846"/>
    <w:rsid w:val="00916E6D"/>
    <w:rsid w:val="00917149"/>
    <w:rsid w:val="009174C1"/>
    <w:rsid w:val="00921094"/>
    <w:rsid w:val="00921851"/>
    <w:rsid w:val="00921E0A"/>
    <w:rsid w:val="00923A39"/>
    <w:rsid w:val="00923F4E"/>
    <w:rsid w:val="00924411"/>
    <w:rsid w:val="00924BC3"/>
    <w:rsid w:val="00925993"/>
    <w:rsid w:val="00926466"/>
    <w:rsid w:val="0093087E"/>
    <w:rsid w:val="00930C00"/>
    <w:rsid w:val="009311DD"/>
    <w:rsid w:val="009319B4"/>
    <w:rsid w:val="009345F9"/>
    <w:rsid w:val="00934CDB"/>
    <w:rsid w:val="00935637"/>
    <w:rsid w:val="00941C77"/>
    <w:rsid w:val="00941F03"/>
    <w:rsid w:val="00946F42"/>
    <w:rsid w:val="0095121F"/>
    <w:rsid w:val="00953D31"/>
    <w:rsid w:val="0095776C"/>
    <w:rsid w:val="00962677"/>
    <w:rsid w:val="00963100"/>
    <w:rsid w:val="00963FAA"/>
    <w:rsid w:val="00965D66"/>
    <w:rsid w:val="00966103"/>
    <w:rsid w:val="0096720E"/>
    <w:rsid w:val="00972375"/>
    <w:rsid w:val="00973632"/>
    <w:rsid w:val="0097471B"/>
    <w:rsid w:val="0097574E"/>
    <w:rsid w:val="00976534"/>
    <w:rsid w:val="0097663B"/>
    <w:rsid w:val="009778C3"/>
    <w:rsid w:val="00977FEE"/>
    <w:rsid w:val="00980707"/>
    <w:rsid w:val="00980DCD"/>
    <w:rsid w:val="009810C5"/>
    <w:rsid w:val="00981CB4"/>
    <w:rsid w:val="00982ECA"/>
    <w:rsid w:val="0098312C"/>
    <w:rsid w:val="009843A3"/>
    <w:rsid w:val="009865A4"/>
    <w:rsid w:val="00987513"/>
    <w:rsid w:val="00992389"/>
    <w:rsid w:val="009923F4"/>
    <w:rsid w:val="009939A2"/>
    <w:rsid w:val="009957AB"/>
    <w:rsid w:val="009965D1"/>
    <w:rsid w:val="00996A29"/>
    <w:rsid w:val="009A01F4"/>
    <w:rsid w:val="009A3119"/>
    <w:rsid w:val="009A57C1"/>
    <w:rsid w:val="009A6D11"/>
    <w:rsid w:val="009B1515"/>
    <w:rsid w:val="009B18E5"/>
    <w:rsid w:val="009B1D34"/>
    <w:rsid w:val="009B1E6F"/>
    <w:rsid w:val="009B29C9"/>
    <w:rsid w:val="009B3F1F"/>
    <w:rsid w:val="009B407D"/>
    <w:rsid w:val="009B43D1"/>
    <w:rsid w:val="009B47AA"/>
    <w:rsid w:val="009B56D4"/>
    <w:rsid w:val="009B63C9"/>
    <w:rsid w:val="009C27CA"/>
    <w:rsid w:val="009C28DD"/>
    <w:rsid w:val="009C36C5"/>
    <w:rsid w:val="009C495C"/>
    <w:rsid w:val="009C6896"/>
    <w:rsid w:val="009D1D6E"/>
    <w:rsid w:val="009D5B5D"/>
    <w:rsid w:val="009D6687"/>
    <w:rsid w:val="009D6FE2"/>
    <w:rsid w:val="009D7CE0"/>
    <w:rsid w:val="009E3231"/>
    <w:rsid w:val="009E466A"/>
    <w:rsid w:val="009E7EE7"/>
    <w:rsid w:val="009E7FC2"/>
    <w:rsid w:val="009F22CF"/>
    <w:rsid w:val="009F264D"/>
    <w:rsid w:val="009F2DBE"/>
    <w:rsid w:val="009F3F74"/>
    <w:rsid w:val="009F4475"/>
    <w:rsid w:val="009F518D"/>
    <w:rsid w:val="009F66DA"/>
    <w:rsid w:val="00A00B4E"/>
    <w:rsid w:val="00A00E08"/>
    <w:rsid w:val="00A033BC"/>
    <w:rsid w:val="00A04110"/>
    <w:rsid w:val="00A047B3"/>
    <w:rsid w:val="00A06766"/>
    <w:rsid w:val="00A10B43"/>
    <w:rsid w:val="00A11814"/>
    <w:rsid w:val="00A14B5D"/>
    <w:rsid w:val="00A150A1"/>
    <w:rsid w:val="00A177B9"/>
    <w:rsid w:val="00A22C8D"/>
    <w:rsid w:val="00A2592A"/>
    <w:rsid w:val="00A275E1"/>
    <w:rsid w:val="00A276F0"/>
    <w:rsid w:val="00A2770A"/>
    <w:rsid w:val="00A30ABE"/>
    <w:rsid w:val="00A34892"/>
    <w:rsid w:val="00A34AC6"/>
    <w:rsid w:val="00A36C79"/>
    <w:rsid w:val="00A41724"/>
    <w:rsid w:val="00A41DDF"/>
    <w:rsid w:val="00A42EBF"/>
    <w:rsid w:val="00A4303B"/>
    <w:rsid w:val="00A447BF"/>
    <w:rsid w:val="00A47C19"/>
    <w:rsid w:val="00A5062B"/>
    <w:rsid w:val="00A50DA3"/>
    <w:rsid w:val="00A51FAB"/>
    <w:rsid w:val="00A524B6"/>
    <w:rsid w:val="00A538C3"/>
    <w:rsid w:val="00A54963"/>
    <w:rsid w:val="00A5507D"/>
    <w:rsid w:val="00A5524D"/>
    <w:rsid w:val="00A557E6"/>
    <w:rsid w:val="00A55FBF"/>
    <w:rsid w:val="00A57133"/>
    <w:rsid w:val="00A62DF9"/>
    <w:rsid w:val="00A658C3"/>
    <w:rsid w:val="00A66E06"/>
    <w:rsid w:val="00A70A76"/>
    <w:rsid w:val="00A72154"/>
    <w:rsid w:val="00A723D5"/>
    <w:rsid w:val="00A73BB2"/>
    <w:rsid w:val="00A74840"/>
    <w:rsid w:val="00A75916"/>
    <w:rsid w:val="00A77963"/>
    <w:rsid w:val="00A82438"/>
    <w:rsid w:val="00A834C2"/>
    <w:rsid w:val="00A855C0"/>
    <w:rsid w:val="00A85BA1"/>
    <w:rsid w:val="00A8647B"/>
    <w:rsid w:val="00A8771F"/>
    <w:rsid w:val="00A91F23"/>
    <w:rsid w:val="00A9320C"/>
    <w:rsid w:val="00A93ABA"/>
    <w:rsid w:val="00A9607F"/>
    <w:rsid w:val="00A97AB6"/>
    <w:rsid w:val="00A97C61"/>
    <w:rsid w:val="00AA1416"/>
    <w:rsid w:val="00AA3F03"/>
    <w:rsid w:val="00AA452B"/>
    <w:rsid w:val="00AA4A6C"/>
    <w:rsid w:val="00AA6627"/>
    <w:rsid w:val="00AA7848"/>
    <w:rsid w:val="00AA7EF3"/>
    <w:rsid w:val="00AB26FA"/>
    <w:rsid w:val="00AB2F81"/>
    <w:rsid w:val="00AB32BF"/>
    <w:rsid w:val="00AB40C6"/>
    <w:rsid w:val="00AB4365"/>
    <w:rsid w:val="00AB44D2"/>
    <w:rsid w:val="00AB6EE0"/>
    <w:rsid w:val="00AC0470"/>
    <w:rsid w:val="00AC19E5"/>
    <w:rsid w:val="00AC2323"/>
    <w:rsid w:val="00AC2A27"/>
    <w:rsid w:val="00AC2BD1"/>
    <w:rsid w:val="00AC3808"/>
    <w:rsid w:val="00AC4191"/>
    <w:rsid w:val="00AC4AE6"/>
    <w:rsid w:val="00AC51CE"/>
    <w:rsid w:val="00AC6293"/>
    <w:rsid w:val="00AC673C"/>
    <w:rsid w:val="00AD1274"/>
    <w:rsid w:val="00AD184A"/>
    <w:rsid w:val="00AD19BF"/>
    <w:rsid w:val="00AD1B44"/>
    <w:rsid w:val="00AD1EF0"/>
    <w:rsid w:val="00AD312F"/>
    <w:rsid w:val="00AD32FF"/>
    <w:rsid w:val="00AD3C57"/>
    <w:rsid w:val="00AD49A4"/>
    <w:rsid w:val="00AD5EEB"/>
    <w:rsid w:val="00AD7D4E"/>
    <w:rsid w:val="00AE17C0"/>
    <w:rsid w:val="00AE1B9D"/>
    <w:rsid w:val="00AE2E9A"/>
    <w:rsid w:val="00AE3C39"/>
    <w:rsid w:val="00AE3DA8"/>
    <w:rsid w:val="00AE3EE9"/>
    <w:rsid w:val="00AE5C9F"/>
    <w:rsid w:val="00AE5E2D"/>
    <w:rsid w:val="00AE6640"/>
    <w:rsid w:val="00AF17A7"/>
    <w:rsid w:val="00AF3EB9"/>
    <w:rsid w:val="00B01040"/>
    <w:rsid w:val="00B03EF2"/>
    <w:rsid w:val="00B0427D"/>
    <w:rsid w:val="00B042EF"/>
    <w:rsid w:val="00B045BE"/>
    <w:rsid w:val="00B0491A"/>
    <w:rsid w:val="00B059BE"/>
    <w:rsid w:val="00B0639D"/>
    <w:rsid w:val="00B11098"/>
    <w:rsid w:val="00B119B7"/>
    <w:rsid w:val="00B11F82"/>
    <w:rsid w:val="00B11FF4"/>
    <w:rsid w:val="00B13499"/>
    <w:rsid w:val="00B213D4"/>
    <w:rsid w:val="00B21453"/>
    <w:rsid w:val="00B226F9"/>
    <w:rsid w:val="00B22E1D"/>
    <w:rsid w:val="00B249CA"/>
    <w:rsid w:val="00B25417"/>
    <w:rsid w:val="00B255E2"/>
    <w:rsid w:val="00B26E29"/>
    <w:rsid w:val="00B27146"/>
    <w:rsid w:val="00B27B22"/>
    <w:rsid w:val="00B31869"/>
    <w:rsid w:val="00B3211C"/>
    <w:rsid w:val="00B33358"/>
    <w:rsid w:val="00B33CBC"/>
    <w:rsid w:val="00B344D7"/>
    <w:rsid w:val="00B3758D"/>
    <w:rsid w:val="00B4443D"/>
    <w:rsid w:val="00B44693"/>
    <w:rsid w:val="00B44799"/>
    <w:rsid w:val="00B46ED8"/>
    <w:rsid w:val="00B502E2"/>
    <w:rsid w:val="00B53D38"/>
    <w:rsid w:val="00B53E28"/>
    <w:rsid w:val="00B572D2"/>
    <w:rsid w:val="00B62C4F"/>
    <w:rsid w:val="00B62F0A"/>
    <w:rsid w:val="00B65CFC"/>
    <w:rsid w:val="00B67266"/>
    <w:rsid w:val="00B736BF"/>
    <w:rsid w:val="00B7464B"/>
    <w:rsid w:val="00B74F1F"/>
    <w:rsid w:val="00B75440"/>
    <w:rsid w:val="00B757F6"/>
    <w:rsid w:val="00B77D9F"/>
    <w:rsid w:val="00B82BA9"/>
    <w:rsid w:val="00B83C04"/>
    <w:rsid w:val="00B865E2"/>
    <w:rsid w:val="00B866AC"/>
    <w:rsid w:val="00B8749A"/>
    <w:rsid w:val="00B91FDE"/>
    <w:rsid w:val="00B92309"/>
    <w:rsid w:val="00B95C1F"/>
    <w:rsid w:val="00B9790B"/>
    <w:rsid w:val="00B97E6D"/>
    <w:rsid w:val="00BA0790"/>
    <w:rsid w:val="00BA0C67"/>
    <w:rsid w:val="00BA213C"/>
    <w:rsid w:val="00BA3965"/>
    <w:rsid w:val="00BA39BA"/>
    <w:rsid w:val="00BA56AA"/>
    <w:rsid w:val="00BA7400"/>
    <w:rsid w:val="00BA74E4"/>
    <w:rsid w:val="00BB1194"/>
    <w:rsid w:val="00BB1595"/>
    <w:rsid w:val="00BB22BF"/>
    <w:rsid w:val="00BB261B"/>
    <w:rsid w:val="00BB3591"/>
    <w:rsid w:val="00BB63B0"/>
    <w:rsid w:val="00BC09DC"/>
    <w:rsid w:val="00BC24DE"/>
    <w:rsid w:val="00BC2FC6"/>
    <w:rsid w:val="00BC3987"/>
    <w:rsid w:val="00BC5CA7"/>
    <w:rsid w:val="00BC645C"/>
    <w:rsid w:val="00BD2109"/>
    <w:rsid w:val="00BD4815"/>
    <w:rsid w:val="00BD4FCE"/>
    <w:rsid w:val="00BD5BA6"/>
    <w:rsid w:val="00BD6B75"/>
    <w:rsid w:val="00BD72DE"/>
    <w:rsid w:val="00BD77AE"/>
    <w:rsid w:val="00BD7E3D"/>
    <w:rsid w:val="00BE0A97"/>
    <w:rsid w:val="00BE1E2C"/>
    <w:rsid w:val="00BE292C"/>
    <w:rsid w:val="00BE3444"/>
    <w:rsid w:val="00BE468E"/>
    <w:rsid w:val="00BE4CB6"/>
    <w:rsid w:val="00BE734C"/>
    <w:rsid w:val="00BE7580"/>
    <w:rsid w:val="00BF0310"/>
    <w:rsid w:val="00BF15C1"/>
    <w:rsid w:val="00BF1E0C"/>
    <w:rsid w:val="00BF2EFF"/>
    <w:rsid w:val="00BF48FB"/>
    <w:rsid w:val="00BF6D78"/>
    <w:rsid w:val="00C013C2"/>
    <w:rsid w:val="00C03D75"/>
    <w:rsid w:val="00C11AD3"/>
    <w:rsid w:val="00C11ECE"/>
    <w:rsid w:val="00C1358C"/>
    <w:rsid w:val="00C15086"/>
    <w:rsid w:val="00C1559A"/>
    <w:rsid w:val="00C15CDB"/>
    <w:rsid w:val="00C16D84"/>
    <w:rsid w:val="00C16FA1"/>
    <w:rsid w:val="00C2175D"/>
    <w:rsid w:val="00C2262A"/>
    <w:rsid w:val="00C2283C"/>
    <w:rsid w:val="00C263B0"/>
    <w:rsid w:val="00C26507"/>
    <w:rsid w:val="00C30014"/>
    <w:rsid w:val="00C334D8"/>
    <w:rsid w:val="00C33514"/>
    <w:rsid w:val="00C34E26"/>
    <w:rsid w:val="00C35525"/>
    <w:rsid w:val="00C36D88"/>
    <w:rsid w:val="00C37276"/>
    <w:rsid w:val="00C3795A"/>
    <w:rsid w:val="00C4750F"/>
    <w:rsid w:val="00C50325"/>
    <w:rsid w:val="00C522A9"/>
    <w:rsid w:val="00C5258F"/>
    <w:rsid w:val="00C52D9A"/>
    <w:rsid w:val="00C54A50"/>
    <w:rsid w:val="00C5550D"/>
    <w:rsid w:val="00C557E9"/>
    <w:rsid w:val="00C55AFE"/>
    <w:rsid w:val="00C55F3C"/>
    <w:rsid w:val="00C56441"/>
    <w:rsid w:val="00C56708"/>
    <w:rsid w:val="00C56810"/>
    <w:rsid w:val="00C56A1D"/>
    <w:rsid w:val="00C60E18"/>
    <w:rsid w:val="00C65803"/>
    <w:rsid w:val="00C67309"/>
    <w:rsid w:val="00C744C4"/>
    <w:rsid w:val="00C77B58"/>
    <w:rsid w:val="00C82F45"/>
    <w:rsid w:val="00C830EA"/>
    <w:rsid w:val="00C835C5"/>
    <w:rsid w:val="00C858EC"/>
    <w:rsid w:val="00C8658C"/>
    <w:rsid w:val="00C87ACF"/>
    <w:rsid w:val="00C900B9"/>
    <w:rsid w:val="00C938FF"/>
    <w:rsid w:val="00C945AC"/>
    <w:rsid w:val="00C95361"/>
    <w:rsid w:val="00C962D7"/>
    <w:rsid w:val="00C96997"/>
    <w:rsid w:val="00C96DC3"/>
    <w:rsid w:val="00C96F7D"/>
    <w:rsid w:val="00C9744C"/>
    <w:rsid w:val="00CA0800"/>
    <w:rsid w:val="00CA112C"/>
    <w:rsid w:val="00CA1314"/>
    <w:rsid w:val="00CA18C7"/>
    <w:rsid w:val="00CA1A19"/>
    <w:rsid w:val="00CA2851"/>
    <w:rsid w:val="00CA2B4F"/>
    <w:rsid w:val="00CA38F2"/>
    <w:rsid w:val="00CA3EFE"/>
    <w:rsid w:val="00CA4D91"/>
    <w:rsid w:val="00CA5193"/>
    <w:rsid w:val="00CA5E63"/>
    <w:rsid w:val="00CB3270"/>
    <w:rsid w:val="00CB52F6"/>
    <w:rsid w:val="00CB6970"/>
    <w:rsid w:val="00CC0DC1"/>
    <w:rsid w:val="00CC3807"/>
    <w:rsid w:val="00CC3862"/>
    <w:rsid w:val="00CC59B6"/>
    <w:rsid w:val="00CC75BA"/>
    <w:rsid w:val="00CD1044"/>
    <w:rsid w:val="00CD173A"/>
    <w:rsid w:val="00CD6193"/>
    <w:rsid w:val="00CD62FD"/>
    <w:rsid w:val="00CD6F17"/>
    <w:rsid w:val="00CD6FE1"/>
    <w:rsid w:val="00CE04AA"/>
    <w:rsid w:val="00CE14A9"/>
    <w:rsid w:val="00CE2A05"/>
    <w:rsid w:val="00CE5054"/>
    <w:rsid w:val="00CE5D2D"/>
    <w:rsid w:val="00CE7AA9"/>
    <w:rsid w:val="00CF3389"/>
    <w:rsid w:val="00CF363F"/>
    <w:rsid w:val="00CF3F23"/>
    <w:rsid w:val="00CF5458"/>
    <w:rsid w:val="00CF5E64"/>
    <w:rsid w:val="00CF7638"/>
    <w:rsid w:val="00CF7BD4"/>
    <w:rsid w:val="00D00422"/>
    <w:rsid w:val="00D00544"/>
    <w:rsid w:val="00D00A47"/>
    <w:rsid w:val="00D01330"/>
    <w:rsid w:val="00D01ED8"/>
    <w:rsid w:val="00D03D04"/>
    <w:rsid w:val="00D0484B"/>
    <w:rsid w:val="00D048ED"/>
    <w:rsid w:val="00D05501"/>
    <w:rsid w:val="00D062CC"/>
    <w:rsid w:val="00D063C5"/>
    <w:rsid w:val="00D07FCA"/>
    <w:rsid w:val="00D12371"/>
    <w:rsid w:val="00D15D19"/>
    <w:rsid w:val="00D16762"/>
    <w:rsid w:val="00D20C99"/>
    <w:rsid w:val="00D21675"/>
    <w:rsid w:val="00D22A74"/>
    <w:rsid w:val="00D238BA"/>
    <w:rsid w:val="00D23BAD"/>
    <w:rsid w:val="00D25BAA"/>
    <w:rsid w:val="00D25FF9"/>
    <w:rsid w:val="00D26751"/>
    <w:rsid w:val="00D26FEE"/>
    <w:rsid w:val="00D2725B"/>
    <w:rsid w:val="00D30943"/>
    <w:rsid w:val="00D32427"/>
    <w:rsid w:val="00D350EE"/>
    <w:rsid w:val="00D35F73"/>
    <w:rsid w:val="00D41A98"/>
    <w:rsid w:val="00D44474"/>
    <w:rsid w:val="00D44872"/>
    <w:rsid w:val="00D45BC5"/>
    <w:rsid w:val="00D45E1C"/>
    <w:rsid w:val="00D5001B"/>
    <w:rsid w:val="00D5183C"/>
    <w:rsid w:val="00D5409E"/>
    <w:rsid w:val="00D54270"/>
    <w:rsid w:val="00D54329"/>
    <w:rsid w:val="00D560FA"/>
    <w:rsid w:val="00D611A4"/>
    <w:rsid w:val="00D61FDC"/>
    <w:rsid w:val="00D65315"/>
    <w:rsid w:val="00D6602F"/>
    <w:rsid w:val="00D671B5"/>
    <w:rsid w:val="00D673E6"/>
    <w:rsid w:val="00D674EA"/>
    <w:rsid w:val="00D709A9"/>
    <w:rsid w:val="00D71E69"/>
    <w:rsid w:val="00D72EBB"/>
    <w:rsid w:val="00D73329"/>
    <w:rsid w:val="00D73981"/>
    <w:rsid w:val="00D739BE"/>
    <w:rsid w:val="00D764C0"/>
    <w:rsid w:val="00D80D84"/>
    <w:rsid w:val="00D8302B"/>
    <w:rsid w:val="00D83A6D"/>
    <w:rsid w:val="00D856C1"/>
    <w:rsid w:val="00D87081"/>
    <w:rsid w:val="00D876A9"/>
    <w:rsid w:val="00D87B16"/>
    <w:rsid w:val="00D87DC1"/>
    <w:rsid w:val="00D9089C"/>
    <w:rsid w:val="00D90F4C"/>
    <w:rsid w:val="00D91035"/>
    <w:rsid w:val="00D953C1"/>
    <w:rsid w:val="00D967E3"/>
    <w:rsid w:val="00DA18EB"/>
    <w:rsid w:val="00DA271E"/>
    <w:rsid w:val="00DA4E75"/>
    <w:rsid w:val="00DA758A"/>
    <w:rsid w:val="00DB0E77"/>
    <w:rsid w:val="00DB2C0A"/>
    <w:rsid w:val="00DB308C"/>
    <w:rsid w:val="00DB322C"/>
    <w:rsid w:val="00DB3650"/>
    <w:rsid w:val="00DB36E4"/>
    <w:rsid w:val="00DB3CFC"/>
    <w:rsid w:val="00DB3FC0"/>
    <w:rsid w:val="00DB4428"/>
    <w:rsid w:val="00DB6B98"/>
    <w:rsid w:val="00DB79C5"/>
    <w:rsid w:val="00DC206E"/>
    <w:rsid w:val="00DC388F"/>
    <w:rsid w:val="00DC5862"/>
    <w:rsid w:val="00DC6D2D"/>
    <w:rsid w:val="00DC7700"/>
    <w:rsid w:val="00DD330E"/>
    <w:rsid w:val="00DD340C"/>
    <w:rsid w:val="00DD3893"/>
    <w:rsid w:val="00DD4C8C"/>
    <w:rsid w:val="00DE03F8"/>
    <w:rsid w:val="00DE067E"/>
    <w:rsid w:val="00DE15F0"/>
    <w:rsid w:val="00DE16F7"/>
    <w:rsid w:val="00DE18B3"/>
    <w:rsid w:val="00DE1E3B"/>
    <w:rsid w:val="00DE282B"/>
    <w:rsid w:val="00DE29E2"/>
    <w:rsid w:val="00DE2AAD"/>
    <w:rsid w:val="00DE2F1A"/>
    <w:rsid w:val="00DE4026"/>
    <w:rsid w:val="00DE4079"/>
    <w:rsid w:val="00DE49AC"/>
    <w:rsid w:val="00DE538A"/>
    <w:rsid w:val="00DE6A31"/>
    <w:rsid w:val="00DE753D"/>
    <w:rsid w:val="00DF088A"/>
    <w:rsid w:val="00DF26CB"/>
    <w:rsid w:val="00DF31BD"/>
    <w:rsid w:val="00DF39BB"/>
    <w:rsid w:val="00DF5660"/>
    <w:rsid w:val="00DF5C04"/>
    <w:rsid w:val="00DF64B0"/>
    <w:rsid w:val="00DF6EDA"/>
    <w:rsid w:val="00DF798F"/>
    <w:rsid w:val="00E00564"/>
    <w:rsid w:val="00E00DC3"/>
    <w:rsid w:val="00E0110E"/>
    <w:rsid w:val="00E0148C"/>
    <w:rsid w:val="00E029AA"/>
    <w:rsid w:val="00E02BEE"/>
    <w:rsid w:val="00E03227"/>
    <w:rsid w:val="00E03F2C"/>
    <w:rsid w:val="00E042D8"/>
    <w:rsid w:val="00E05D6F"/>
    <w:rsid w:val="00E06CE3"/>
    <w:rsid w:val="00E07541"/>
    <w:rsid w:val="00E108B4"/>
    <w:rsid w:val="00E109FB"/>
    <w:rsid w:val="00E10BCC"/>
    <w:rsid w:val="00E11179"/>
    <w:rsid w:val="00E11C87"/>
    <w:rsid w:val="00E12429"/>
    <w:rsid w:val="00E173AD"/>
    <w:rsid w:val="00E17BCC"/>
    <w:rsid w:val="00E20C77"/>
    <w:rsid w:val="00E22DD7"/>
    <w:rsid w:val="00E253C2"/>
    <w:rsid w:val="00E262AC"/>
    <w:rsid w:val="00E266AA"/>
    <w:rsid w:val="00E26BE7"/>
    <w:rsid w:val="00E324C7"/>
    <w:rsid w:val="00E3689C"/>
    <w:rsid w:val="00E36B43"/>
    <w:rsid w:val="00E370EE"/>
    <w:rsid w:val="00E37308"/>
    <w:rsid w:val="00E43151"/>
    <w:rsid w:val="00E433F6"/>
    <w:rsid w:val="00E45CA1"/>
    <w:rsid w:val="00E46B7F"/>
    <w:rsid w:val="00E47938"/>
    <w:rsid w:val="00E47FC0"/>
    <w:rsid w:val="00E51004"/>
    <w:rsid w:val="00E51F04"/>
    <w:rsid w:val="00E52340"/>
    <w:rsid w:val="00E53A7B"/>
    <w:rsid w:val="00E55657"/>
    <w:rsid w:val="00E639FA"/>
    <w:rsid w:val="00E65B36"/>
    <w:rsid w:val="00E6679D"/>
    <w:rsid w:val="00E66A5F"/>
    <w:rsid w:val="00E66AFC"/>
    <w:rsid w:val="00E66F9D"/>
    <w:rsid w:val="00E7041C"/>
    <w:rsid w:val="00E70C57"/>
    <w:rsid w:val="00E70D3E"/>
    <w:rsid w:val="00E744C6"/>
    <w:rsid w:val="00E7747B"/>
    <w:rsid w:val="00E77548"/>
    <w:rsid w:val="00E80147"/>
    <w:rsid w:val="00E80176"/>
    <w:rsid w:val="00E80F09"/>
    <w:rsid w:val="00E8367E"/>
    <w:rsid w:val="00E84F0B"/>
    <w:rsid w:val="00E86EC0"/>
    <w:rsid w:val="00E913C1"/>
    <w:rsid w:val="00E94775"/>
    <w:rsid w:val="00E96940"/>
    <w:rsid w:val="00E96A09"/>
    <w:rsid w:val="00E96D63"/>
    <w:rsid w:val="00E97E3C"/>
    <w:rsid w:val="00EA26F4"/>
    <w:rsid w:val="00EA3E32"/>
    <w:rsid w:val="00EA47CC"/>
    <w:rsid w:val="00EA4864"/>
    <w:rsid w:val="00EA57F2"/>
    <w:rsid w:val="00EA5BA0"/>
    <w:rsid w:val="00EB13D6"/>
    <w:rsid w:val="00EB1DF2"/>
    <w:rsid w:val="00EB2B65"/>
    <w:rsid w:val="00EB3DB8"/>
    <w:rsid w:val="00EB4C89"/>
    <w:rsid w:val="00EB5BD7"/>
    <w:rsid w:val="00EB7740"/>
    <w:rsid w:val="00EC007F"/>
    <w:rsid w:val="00EC0DAB"/>
    <w:rsid w:val="00EC213B"/>
    <w:rsid w:val="00EC2286"/>
    <w:rsid w:val="00EC2634"/>
    <w:rsid w:val="00EC28CE"/>
    <w:rsid w:val="00EC4C8C"/>
    <w:rsid w:val="00EC50C8"/>
    <w:rsid w:val="00EC7CF3"/>
    <w:rsid w:val="00ED0116"/>
    <w:rsid w:val="00ED2088"/>
    <w:rsid w:val="00ED3BE3"/>
    <w:rsid w:val="00ED470A"/>
    <w:rsid w:val="00ED523A"/>
    <w:rsid w:val="00ED6408"/>
    <w:rsid w:val="00ED6766"/>
    <w:rsid w:val="00ED6F5D"/>
    <w:rsid w:val="00ED712D"/>
    <w:rsid w:val="00EE0866"/>
    <w:rsid w:val="00EE0920"/>
    <w:rsid w:val="00EE1EFE"/>
    <w:rsid w:val="00EE3A10"/>
    <w:rsid w:val="00EE3D85"/>
    <w:rsid w:val="00EE40D9"/>
    <w:rsid w:val="00EE6247"/>
    <w:rsid w:val="00EE6F49"/>
    <w:rsid w:val="00EE718C"/>
    <w:rsid w:val="00EE7851"/>
    <w:rsid w:val="00EE7ED2"/>
    <w:rsid w:val="00EF080E"/>
    <w:rsid w:val="00EF089A"/>
    <w:rsid w:val="00EF2BAF"/>
    <w:rsid w:val="00EF39CE"/>
    <w:rsid w:val="00EF3C48"/>
    <w:rsid w:val="00EF4CB9"/>
    <w:rsid w:val="00F00994"/>
    <w:rsid w:val="00F0101D"/>
    <w:rsid w:val="00F058F8"/>
    <w:rsid w:val="00F06082"/>
    <w:rsid w:val="00F06C52"/>
    <w:rsid w:val="00F07B19"/>
    <w:rsid w:val="00F10BE2"/>
    <w:rsid w:val="00F12555"/>
    <w:rsid w:val="00F12A1D"/>
    <w:rsid w:val="00F134E3"/>
    <w:rsid w:val="00F1473C"/>
    <w:rsid w:val="00F15045"/>
    <w:rsid w:val="00F174BE"/>
    <w:rsid w:val="00F201CF"/>
    <w:rsid w:val="00F203E2"/>
    <w:rsid w:val="00F20BD0"/>
    <w:rsid w:val="00F212CD"/>
    <w:rsid w:val="00F22539"/>
    <w:rsid w:val="00F23E45"/>
    <w:rsid w:val="00F258AD"/>
    <w:rsid w:val="00F26928"/>
    <w:rsid w:val="00F277B0"/>
    <w:rsid w:val="00F27B99"/>
    <w:rsid w:val="00F27FD2"/>
    <w:rsid w:val="00F31ABC"/>
    <w:rsid w:val="00F36A2C"/>
    <w:rsid w:val="00F36D49"/>
    <w:rsid w:val="00F40CBC"/>
    <w:rsid w:val="00F431EE"/>
    <w:rsid w:val="00F43AE0"/>
    <w:rsid w:val="00F43C3F"/>
    <w:rsid w:val="00F43D2C"/>
    <w:rsid w:val="00F45B17"/>
    <w:rsid w:val="00F47E5A"/>
    <w:rsid w:val="00F50CF5"/>
    <w:rsid w:val="00F513AE"/>
    <w:rsid w:val="00F518B2"/>
    <w:rsid w:val="00F51A15"/>
    <w:rsid w:val="00F522AD"/>
    <w:rsid w:val="00F530F5"/>
    <w:rsid w:val="00F60BF6"/>
    <w:rsid w:val="00F62EE2"/>
    <w:rsid w:val="00F656BA"/>
    <w:rsid w:val="00F660A7"/>
    <w:rsid w:val="00F72F58"/>
    <w:rsid w:val="00F73354"/>
    <w:rsid w:val="00F7478D"/>
    <w:rsid w:val="00F74D49"/>
    <w:rsid w:val="00F7663F"/>
    <w:rsid w:val="00F771AA"/>
    <w:rsid w:val="00F81153"/>
    <w:rsid w:val="00F815A8"/>
    <w:rsid w:val="00F81AB1"/>
    <w:rsid w:val="00F82A92"/>
    <w:rsid w:val="00F84F86"/>
    <w:rsid w:val="00F850CE"/>
    <w:rsid w:val="00F85A24"/>
    <w:rsid w:val="00F868B6"/>
    <w:rsid w:val="00F86ED8"/>
    <w:rsid w:val="00F87453"/>
    <w:rsid w:val="00F922D3"/>
    <w:rsid w:val="00F93483"/>
    <w:rsid w:val="00F94968"/>
    <w:rsid w:val="00F94EB0"/>
    <w:rsid w:val="00F96812"/>
    <w:rsid w:val="00F97A9D"/>
    <w:rsid w:val="00FA10FA"/>
    <w:rsid w:val="00FA1AF2"/>
    <w:rsid w:val="00FA4F72"/>
    <w:rsid w:val="00FA663B"/>
    <w:rsid w:val="00FA7000"/>
    <w:rsid w:val="00FA7127"/>
    <w:rsid w:val="00FB07F0"/>
    <w:rsid w:val="00FB5412"/>
    <w:rsid w:val="00FB6406"/>
    <w:rsid w:val="00FB6494"/>
    <w:rsid w:val="00FB6BB6"/>
    <w:rsid w:val="00FC0C52"/>
    <w:rsid w:val="00FC2DD8"/>
    <w:rsid w:val="00FC375C"/>
    <w:rsid w:val="00FC44F2"/>
    <w:rsid w:val="00FC5088"/>
    <w:rsid w:val="00FC5ECF"/>
    <w:rsid w:val="00FC7620"/>
    <w:rsid w:val="00FC787B"/>
    <w:rsid w:val="00FD02A2"/>
    <w:rsid w:val="00FD20D3"/>
    <w:rsid w:val="00FD26DD"/>
    <w:rsid w:val="00FD52D4"/>
    <w:rsid w:val="00FD596A"/>
    <w:rsid w:val="00FD6252"/>
    <w:rsid w:val="00FD6CA3"/>
    <w:rsid w:val="00FE0331"/>
    <w:rsid w:val="00FE0E25"/>
    <w:rsid w:val="00FE10DB"/>
    <w:rsid w:val="00FE382D"/>
    <w:rsid w:val="00FE3B3F"/>
    <w:rsid w:val="00FF32F8"/>
    <w:rsid w:val="00FF4FFB"/>
    <w:rsid w:val="00FF710A"/>
    <w:rsid w:val="00FF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79A1A2"/>
  <w15:docId w15:val="{2E904C1E-4230-4538-AB01-1E433B1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406"/>
    <w:pPr>
      <w:suppressAutoHyphens/>
      <w:spacing w:after="200" w:line="276" w:lineRule="auto"/>
    </w:pPr>
    <w:rPr>
      <w:rFonts w:ascii="Calibri" w:eastAsia="SimSun" w:hAnsi="Calibri" w:cs="Calibri"/>
      <w:sz w:val="22"/>
      <w:szCs w:val="22"/>
      <w:lang w:eastAsia="zh-CN"/>
    </w:rPr>
  </w:style>
  <w:style w:type="paragraph" w:styleId="Nagwek1">
    <w:name w:val="heading 1"/>
    <w:basedOn w:val="Normalny"/>
    <w:next w:val="Normalny"/>
    <w:qFormat/>
    <w:rsid w:val="00A47C19"/>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agwek10"/>
    <w:next w:val="Tekstpodstawowy"/>
    <w:qFormat/>
    <w:rsid w:val="00A47C19"/>
    <w:pPr>
      <w:numPr>
        <w:ilvl w:val="1"/>
        <w:numId w:val="1"/>
      </w:numPr>
      <w:spacing w:before="200" w:after="120"/>
      <w:outlineLvl w:val="1"/>
    </w:pPr>
    <w:rPr>
      <w:b/>
      <w:bCs/>
      <w:sz w:val="32"/>
      <w:szCs w:val="32"/>
    </w:rPr>
  </w:style>
  <w:style w:type="paragraph" w:styleId="Nagwek3">
    <w:name w:val="heading 3"/>
    <w:basedOn w:val="Normalny"/>
    <w:next w:val="Normalny"/>
    <w:qFormat/>
    <w:rsid w:val="00A47C19"/>
    <w:pPr>
      <w:keepNext/>
      <w:numPr>
        <w:ilvl w:val="2"/>
        <w:numId w:val="1"/>
      </w:numPr>
      <w:autoSpaceDE w:val="0"/>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rsid w:val="00A47C19"/>
    <w:pPr>
      <w:keepNext/>
      <w:keepLines/>
      <w:numPr>
        <w:ilvl w:val="3"/>
        <w:numId w:val="1"/>
      </w:numPr>
      <w:spacing w:before="40" w:after="0"/>
      <w:outlineLvl w:val="3"/>
    </w:pPr>
    <w:rPr>
      <w:color w:val="008080"/>
    </w:rPr>
  </w:style>
  <w:style w:type="paragraph" w:styleId="Nagwek5">
    <w:name w:val="heading 5"/>
    <w:basedOn w:val="Normalny"/>
    <w:next w:val="Normalny"/>
    <w:qFormat/>
    <w:rsid w:val="00A47C19"/>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7C19"/>
  </w:style>
  <w:style w:type="character" w:customStyle="1" w:styleId="WW8Num1z1">
    <w:name w:val="WW8Num1z1"/>
    <w:rsid w:val="00A47C19"/>
  </w:style>
  <w:style w:type="character" w:customStyle="1" w:styleId="WW8Num1z2">
    <w:name w:val="WW8Num1z2"/>
    <w:rsid w:val="00A47C19"/>
  </w:style>
  <w:style w:type="character" w:customStyle="1" w:styleId="WW8Num1z3">
    <w:name w:val="WW8Num1z3"/>
    <w:rsid w:val="00A47C19"/>
  </w:style>
  <w:style w:type="character" w:customStyle="1" w:styleId="WW8Num1z4">
    <w:name w:val="WW8Num1z4"/>
    <w:rsid w:val="00A47C19"/>
  </w:style>
  <w:style w:type="character" w:customStyle="1" w:styleId="WW8Num1z5">
    <w:name w:val="WW8Num1z5"/>
    <w:rsid w:val="00A47C19"/>
  </w:style>
  <w:style w:type="character" w:customStyle="1" w:styleId="WW8Num1z6">
    <w:name w:val="WW8Num1z6"/>
    <w:rsid w:val="00A47C19"/>
  </w:style>
  <w:style w:type="character" w:customStyle="1" w:styleId="WW8Num1z7">
    <w:name w:val="WW8Num1z7"/>
    <w:rsid w:val="00A47C19"/>
  </w:style>
  <w:style w:type="character" w:customStyle="1" w:styleId="WW8Num1z8">
    <w:name w:val="WW8Num1z8"/>
    <w:rsid w:val="00A47C19"/>
  </w:style>
  <w:style w:type="character" w:customStyle="1" w:styleId="WW8Num2z0">
    <w:name w:val="WW8Num2z0"/>
    <w:rsid w:val="00A47C19"/>
    <w:rPr>
      <w:rFonts w:ascii="Arial" w:hAnsi="Arial" w:cs="Arial"/>
      <w:b/>
    </w:rPr>
  </w:style>
  <w:style w:type="character" w:customStyle="1" w:styleId="WW8Num2z1">
    <w:name w:val="WW8Num2z1"/>
    <w:rsid w:val="00A47C19"/>
  </w:style>
  <w:style w:type="character" w:customStyle="1" w:styleId="WW8Num2z2">
    <w:name w:val="WW8Num2z2"/>
    <w:rsid w:val="00A47C19"/>
  </w:style>
  <w:style w:type="character" w:customStyle="1" w:styleId="WW8Num2z3">
    <w:name w:val="WW8Num2z3"/>
    <w:rsid w:val="00A47C19"/>
  </w:style>
  <w:style w:type="character" w:customStyle="1" w:styleId="WW8Num2z4">
    <w:name w:val="WW8Num2z4"/>
    <w:rsid w:val="00A47C19"/>
  </w:style>
  <w:style w:type="character" w:customStyle="1" w:styleId="WW8Num2z5">
    <w:name w:val="WW8Num2z5"/>
    <w:rsid w:val="00A47C19"/>
  </w:style>
  <w:style w:type="character" w:customStyle="1" w:styleId="WW8Num2z6">
    <w:name w:val="WW8Num2z6"/>
    <w:rsid w:val="00A47C19"/>
  </w:style>
  <w:style w:type="character" w:customStyle="1" w:styleId="WW8Num2z7">
    <w:name w:val="WW8Num2z7"/>
    <w:rsid w:val="00A47C19"/>
  </w:style>
  <w:style w:type="character" w:customStyle="1" w:styleId="WW8Num2z8">
    <w:name w:val="WW8Num2z8"/>
    <w:rsid w:val="00A47C19"/>
  </w:style>
  <w:style w:type="character" w:customStyle="1" w:styleId="WW8Num3z0">
    <w:name w:val="WW8Num3z0"/>
    <w:rsid w:val="00A47C19"/>
    <w:rPr>
      <w:rFonts w:ascii="Arial" w:hAnsi="Arial" w:cs="Arial"/>
      <w:b/>
      <w:bCs/>
    </w:rPr>
  </w:style>
  <w:style w:type="character" w:customStyle="1" w:styleId="WW8Num3z1">
    <w:name w:val="WW8Num3z1"/>
    <w:rsid w:val="00A47C19"/>
  </w:style>
  <w:style w:type="character" w:customStyle="1" w:styleId="WW8Num3z2">
    <w:name w:val="WW8Num3z2"/>
    <w:rsid w:val="00A47C19"/>
  </w:style>
  <w:style w:type="character" w:customStyle="1" w:styleId="WW8Num3z3">
    <w:name w:val="WW8Num3z3"/>
    <w:rsid w:val="00A47C19"/>
  </w:style>
  <w:style w:type="character" w:customStyle="1" w:styleId="WW8Num3z4">
    <w:name w:val="WW8Num3z4"/>
    <w:rsid w:val="00A47C19"/>
  </w:style>
  <w:style w:type="character" w:customStyle="1" w:styleId="WW8Num3z5">
    <w:name w:val="WW8Num3z5"/>
    <w:rsid w:val="00A47C19"/>
  </w:style>
  <w:style w:type="character" w:customStyle="1" w:styleId="WW8Num3z6">
    <w:name w:val="WW8Num3z6"/>
    <w:rsid w:val="00A47C19"/>
  </w:style>
  <w:style w:type="character" w:customStyle="1" w:styleId="WW8Num3z7">
    <w:name w:val="WW8Num3z7"/>
    <w:rsid w:val="00A47C19"/>
  </w:style>
  <w:style w:type="character" w:customStyle="1" w:styleId="WW8Num3z8">
    <w:name w:val="WW8Num3z8"/>
    <w:rsid w:val="00A47C19"/>
  </w:style>
  <w:style w:type="character" w:customStyle="1" w:styleId="WW8Num4z0">
    <w:name w:val="WW8Num4z0"/>
    <w:rsid w:val="00A47C19"/>
    <w:rPr>
      <w:rFonts w:ascii="Arial" w:hAnsi="Arial" w:cs="Arial"/>
      <w:b w:val="0"/>
      <w:bCs w:val="0"/>
    </w:rPr>
  </w:style>
  <w:style w:type="character" w:customStyle="1" w:styleId="WW8Num4z1">
    <w:name w:val="WW8Num4z1"/>
    <w:rsid w:val="00A47C19"/>
    <w:rPr>
      <w:rFonts w:ascii="Arial" w:hAnsi="Arial" w:cs="Arial"/>
    </w:rPr>
  </w:style>
  <w:style w:type="character" w:customStyle="1" w:styleId="WW8Num4z3">
    <w:name w:val="WW8Num4z3"/>
    <w:rsid w:val="00A47C19"/>
  </w:style>
  <w:style w:type="character" w:customStyle="1" w:styleId="WW8Num4z4">
    <w:name w:val="WW8Num4z4"/>
    <w:rsid w:val="00A47C19"/>
  </w:style>
  <w:style w:type="character" w:customStyle="1" w:styleId="WW8Num4z5">
    <w:name w:val="WW8Num4z5"/>
    <w:rsid w:val="00A47C19"/>
  </w:style>
  <w:style w:type="character" w:customStyle="1" w:styleId="WW8Num4z6">
    <w:name w:val="WW8Num4z6"/>
    <w:rsid w:val="00A47C19"/>
  </w:style>
  <w:style w:type="character" w:customStyle="1" w:styleId="WW8Num4z7">
    <w:name w:val="WW8Num4z7"/>
    <w:rsid w:val="00A47C19"/>
  </w:style>
  <w:style w:type="character" w:customStyle="1" w:styleId="WW8Num4z8">
    <w:name w:val="WW8Num4z8"/>
    <w:rsid w:val="00A47C19"/>
  </w:style>
  <w:style w:type="character" w:customStyle="1" w:styleId="WW8Num5z0">
    <w:name w:val="WW8Num5z0"/>
    <w:rsid w:val="00A47C19"/>
  </w:style>
  <w:style w:type="character" w:customStyle="1" w:styleId="WW8Num5z1">
    <w:name w:val="WW8Num5z1"/>
    <w:rsid w:val="00A47C19"/>
  </w:style>
  <w:style w:type="character" w:customStyle="1" w:styleId="WW8Num5z2">
    <w:name w:val="WW8Num5z2"/>
    <w:rsid w:val="00A47C19"/>
  </w:style>
  <w:style w:type="character" w:customStyle="1" w:styleId="WW8Num5z3">
    <w:name w:val="WW8Num5z3"/>
    <w:rsid w:val="00A47C19"/>
  </w:style>
  <w:style w:type="character" w:customStyle="1" w:styleId="WW8Num5z4">
    <w:name w:val="WW8Num5z4"/>
    <w:rsid w:val="00A47C19"/>
  </w:style>
  <w:style w:type="character" w:customStyle="1" w:styleId="WW8Num5z5">
    <w:name w:val="WW8Num5z5"/>
    <w:rsid w:val="00A47C19"/>
  </w:style>
  <w:style w:type="character" w:customStyle="1" w:styleId="WW8Num5z6">
    <w:name w:val="WW8Num5z6"/>
    <w:rsid w:val="00A47C19"/>
  </w:style>
  <w:style w:type="character" w:customStyle="1" w:styleId="WW8Num5z7">
    <w:name w:val="WW8Num5z7"/>
    <w:rsid w:val="00A47C19"/>
  </w:style>
  <w:style w:type="character" w:customStyle="1" w:styleId="WW8Num5z8">
    <w:name w:val="WW8Num5z8"/>
    <w:rsid w:val="00A47C19"/>
  </w:style>
  <w:style w:type="character" w:customStyle="1" w:styleId="WW8Num6z0">
    <w:name w:val="WW8Num6z0"/>
    <w:rsid w:val="00A47C19"/>
    <w:rPr>
      <w:rFonts w:ascii="Arial" w:hAnsi="Arial" w:cs="Arial"/>
      <w:b w:val="0"/>
      <w:bCs w:val="0"/>
    </w:rPr>
  </w:style>
  <w:style w:type="character" w:customStyle="1" w:styleId="WW8Num6z1">
    <w:name w:val="WW8Num6z1"/>
    <w:rsid w:val="00A47C19"/>
    <w:rPr>
      <w:rFonts w:ascii="Arial" w:hAnsi="Arial" w:cs="Arial"/>
      <w:sz w:val="24"/>
      <w:szCs w:val="22"/>
    </w:rPr>
  </w:style>
  <w:style w:type="character" w:customStyle="1" w:styleId="WW8Num6z2">
    <w:name w:val="WW8Num6z2"/>
    <w:rsid w:val="00A47C19"/>
  </w:style>
  <w:style w:type="character" w:customStyle="1" w:styleId="WW8Num6z3">
    <w:name w:val="WW8Num6z3"/>
    <w:rsid w:val="00A47C19"/>
  </w:style>
  <w:style w:type="character" w:customStyle="1" w:styleId="WW8Num6z4">
    <w:name w:val="WW8Num6z4"/>
    <w:rsid w:val="00A47C19"/>
  </w:style>
  <w:style w:type="character" w:customStyle="1" w:styleId="WW8Num6z5">
    <w:name w:val="WW8Num6z5"/>
    <w:rsid w:val="00A47C19"/>
  </w:style>
  <w:style w:type="character" w:customStyle="1" w:styleId="WW8Num6z6">
    <w:name w:val="WW8Num6z6"/>
    <w:rsid w:val="00A47C19"/>
  </w:style>
  <w:style w:type="character" w:customStyle="1" w:styleId="WW8Num6z7">
    <w:name w:val="WW8Num6z7"/>
    <w:rsid w:val="00A47C19"/>
  </w:style>
  <w:style w:type="character" w:customStyle="1" w:styleId="WW8Num6z8">
    <w:name w:val="WW8Num6z8"/>
    <w:rsid w:val="00A47C19"/>
  </w:style>
  <w:style w:type="character" w:customStyle="1" w:styleId="WW8Num7z0">
    <w:name w:val="WW8Num7z0"/>
    <w:rsid w:val="00A47C19"/>
    <w:rPr>
      <w:rFonts w:ascii="Arial" w:hAnsi="Arial" w:cs="Arial"/>
    </w:rPr>
  </w:style>
  <w:style w:type="character" w:customStyle="1" w:styleId="WW8Num7z1">
    <w:name w:val="WW8Num7z1"/>
    <w:rsid w:val="00A47C19"/>
  </w:style>
  <w:style w:type="character" w:customStyle="1" w:styleId="WW8Num7z2">
    <w:name w:val="WW8Num7z2"/>
    <w:rsid w:val="00A47C19"/>
  </w:style>
  <w:style w:type="character" w:customStyle="1" w:styleId="WW8Num7z3">
    <w:name w:val="WW8Num7z3"/>
    <w:rsid w:val="00A47C19"/>
  </w:style>
  <w:style w:type="character" w:customStyle="1" w:styleId="WW8Num7z4">
    <w:name w:val="WW8Num7z4"/>
    <w:rsid w:val="00A47C19"/>
  </w:style>
  <w:style w:type="character" w:customStyle="1" w:styleId="WW8Num7z5">
    <w:name w:val="WW8Num7z5"/>
    <w:rsid w:val="00A47C19"/>
  </w:style>
  <w:style w:type="character" w:customStyle="1" w:styleId="WW8Num7z6">
    <w:name w:val="WW8Num7z6"/>
    <w:rsid w:val="00A47C19"/>
  </w:style>
  <w:style w:type="character" w:customStyle="1" w:styleId="WW8Num7z7">
    <w:name w:val="WW8Num7z7"/>
    <w:rsid w:val="00A47C19"/>
  </w:style>
  <w:style w:type="character" w:customStyle="1" w:styleId="WW8Num7z8">
    <w:name w:val="WW8Num7z8"/>
    <w:rsid w:val="00A47C19"/>
  </w:style>
  <w:style w:type="character" w:customStyle="1" w:styleId="WW8Num8z0">
    <w:name w:val="WW8Num8z0"/>
    <w:rsid w:val="00A47C19"/>
    <w:rPr>
      <w:rFonts w:ascii="Arial" w:hAnsi="Arial" w:cs="Arial"/>
      <w:b/>
      <w:bCs/>
    </w:rPr>
  </w:style>
  <w:style w:type="character" w:customStyle="1" w:styleId="WW8Num8z1">
    <w:name w:val="WW8Num8z1"/>
    <w:rsid w:val="00A47C19"/>
  </w:style>
  <w:style w:type="character" w:customStyle="1" w:styleId="WW8Num8z2">
    <w:name w:val="WW8Num8z2"/>
    <w:rsid w:val="00A47C19"/>
  </w:style>
  <w:style w:type="character" w:customStyle="1" w:styleId="WW8Num8z3">
    <w:name w:val="WW8Num8z3"/>
    <w:rsid w:val="00A47C19"/>
  </w:style>
  <w:style w:type="character" w:customStyle="1" w:styleId="WW8Num8z4">
    <w:name w:val="WW8Num8z4"/>
    <w:rsid w:val="00A47C19"/>
  </w:style>
  <w:style w:type="character" w:customStyle="1" w:styleId="WW8Num8z5">
    <w:name w:val="WW8Num8z5"/>
    <w:rsid w:val="00A47C19"/>
  </w:style>
  <w:style w:type="character" w:customStyle="1" w:styleId="WW8Num8z6">
    <w:name w:val="WW8Num8z6"/>
    <w:rsid w:val="00A47C19"/>
  </w:style>
  <w:style w:type="character" w:customStyle="1" w:styleId="WW8Num8z7">
    <w:name w:val="WW8Num8z7"/>
    <w:rsid w:val="00A47C19"/>
  </w:style>
  <w:style w:type="character" w:customStyle="1" w:styleId="WW8Num8z8">
    <w:name w:val="WW8Num8z8"/>
    <w:rsid w:val="00A47C19"/>
  </w:style>
  <w:style w:type="character" w:customStyle="1" w:styleId="WW8Num9z0">
    <w:name w:val="WW8Num9z0"/>
    <w:rsid w:val="00A47C19"/>
    <w:rPr>
      <w:rFonts w:ascii="Arial" w:hAnsi="Arial" w:cs="Arial"/>
      <w:b/>
      <w:bCs/>
      <w:iCs/>
    </w:rPr>
  </w:style>
  <w:style w:type="character" w:customStyle="1" w:styleId="WW8Num9z1">
    <w:name w:val="WW8Num9z1"/>
    <w:rsid w:val="00A47C19"/>
  </w:style>
  <w:style w:type="character" w:customStyle="1" w:styleId="WW8Num9z2">
    <w:name w:val="WW8Num9z2"/>
    <w:rsid w:val="00A47C19"/>
  </w:style>
  <w:style w:type="character" w:customStyle="1" w:styleId="WW8Num9z3">
    <w:name w:val="WW8Num9z3"/>
    <w:rsid w:val="00A47C19"/>
  </w:style>
  <w:style w:type="character" w:customStyle="1" w:styleId="WW8Num9z4">
    <w:name w:val="WW8Num9z4"/>
    <w:rsid w:val="00A47C19"/>
  </w:style>
  <w:style w:type="character" w:customStyle="1" w:styleId="WW8Num9z5">
    <w:name w:val="WW8Num9z5"/>
    <w:rsid w:val="00A47C19"/>
  </w:style>
  <w:style w:type="character" w:customStyle="1" w:styleId="WW8Num9z6">
    <w:name w:val="WW8Num9z6"/>
    <w:rsid w:val="00A47C19"/>
  </w:style>
  <w:style w:type="character" w:customStyle="1" w:styleId="WW8Num9z7">
    <w:name w:val="WW8Num9z7"/>
    <w:rsid w:val="00A47C19"/>
  </w:style>
  <w:style w:type="character" w:customStyle="1" w:styleId="WW8Num9z8">
    <w:name w:val="WW8Num9z8"/>
    <w:rsid w:val="00A47C19"/>
  </w:style>
  <w:style w:type="character" w:customStyle="1" w:styleId="WW8Num10z0">
    <w:name w:val="WW8Num10z0"/>
    <w:rsid w:val="00A47C19"/>
    <w:rPr>
      <w:rFonts w:ascii="Times New Roman" w:hAnsi="Times New Roman" w:cs="Times New Roman"/>
      <w:b/>
      <w:bCs/>
      <w:sz w:val="24"/>
      <w:szCs w:val="24"/>
    </w:rPr>
  </w:style>
  <w:style w:type="character" w:customStyle="1" w:styleId="WW8Num10z1">
    <w:name w:val="WW8Num10z1"/>
    <w:rsid w:val="00A47C19"/>
  </w:style>
  <w:style w:type="character" w:customStyle="1" w:styleId="WW8Num10z2">
    <w:name w:val="WW8Num10z2"/>
    <w:rsid w:val="00A47C19"/>
  </w:style>
  <w:style w:type="character" w:customStyle="1" w:styleId="WW8Num10z3">
    <w:name w:val="WW8Num10z3"/>
    <w:rsid w:val="00A47C19"/>
  </w:style>
  <w:style w:type="character" w:customStyle="1" w:styleId="WW8Num10z4">
    <w:name w:val="WW8Num10z4"/>
    <w:rsid w:val="00A47C19"/>
  </w:style>
  <w:style w:type="character" w:customStyle="1" w:styleId="WW8Num10z5">
    <w:name w:val="WW8Num10z5"/>
    <w:rsid w:val="00A47C19"/>
  </w:style>
  <w:style w:type="character" w:customStyle="1" w:styleId="WW8Num10z6">
    <w:name w:val="WW8Num10z6"/>
    <w:rsid w:val="00A47C19"/>
  </w:style>
  <w:style w:type="character" w:customStyle="1" w:styleId="WW8Num10z7">
    <w:name w:val="WW8Num10z7"/>
    <w:rsid w:val="00A47C19"/>
  </w:style>
  <w:style w:type="character" w:customStyle="1" w:styleId="WW8Num10z8">
    <w:name w:val="WW8Num10z8"/>
    <w:rsid w:val="00A47C19"/>
  </w:style>
  <w:style w:type="character" w:customStyle="1" w:styleId="WW8Num11z0">
    <w:name w:val="WW8Num11z0"/>
    <w:rsid w:val="00A47C19"/>
    <w:rPr>
      <w:rFonts w:ascii="Arial" w:hAnsi="Arial" w:cs="Arial"/>
      <w:b w:val="0"/>
      <w:bCs w:val="0"/>
    </w:rPr>
  </w:style>
  <w:style w:type="character" w:customStyle="1" w:styleId="WW8Num11z1">
    <w:name w:val="WW8Num11z1"/>
    <w:rsid w:val="00A47C19"/>
  </w:style>
  <w:style w:type="character" w:customStyle="1" w:styleId="WW8Num11z2">
    <w:name w:val="WW8Num11z2"/>
    <w:rsid w:val="00A47C19"/>
  </w:style>
  <w:style w:type="character" w:customStyle="1" w:styleId="WW8Num11z3">
    <w:name w:val="WW8Num11z3"/>
    <w:rsid w:val="00A47C19"/>
  </w:style>
  <w:style w:type="character" w:customStyle="1" w:styleId="WW8Num11z4">
    <w:name w:val="WW8Num11z4"/>
    <w:rsid w:val="00A47C19"/>
  </w:style>
  <w:style w:type="character" w:customStyle="1" w:styleId="WW8Num11z5">
    <w:name w:val="WW8Num11z5"/>
    <w:rsid w:val="00A47C19"/>
  </w:style>
  <w:style w:type="character" w:customStyle="1" w:styleId="WW8Num11z6">
    <w:name w:val="WW8Num11z6"/>
    <w:rsid w:val="00A47C19"/>
  </w:style>
  <w:style w:type="character" w:customStyle="1" w:styleId="WW8Num11z7">
    <w:name w:val="WW8Num11z7"/>
    <w:rsid w:val="00A47C19"/>
  </w:style>
  <w:style w:type="character" w:customStyle="1" w:styleId="WW8Num11z8">
    <w:name w:val="WW8Num11z8"/>
    <w:rsid w:val="00A47C19"/>
  </w:style>
  <w:style w:type="character" w:customStyle="1" w:styleId="WW8Num12z0">
    <w:name w:val="WW8Num12z0"/>
    <w:rsid w:val="00A47C19"/>
    <w:rPr>
      <w:rFonts w:ascii="Arial" w:hAnsi="Arial" w:cs="Arial"/>
    </w:rPr>
  </w:style>
  <w:style w:type="character" w:customStyle="1" w:styleId="WW8Num12z1">
    <w:name w:val="WW8Num12z1"/>
    <w:rsid w:val="00A47C19"/>
  </w:style>
  <w:style w:type="character" w:customStyle="1" w:styleId="WW8Num12z2">
    <w:name w:val="WW8Num12z2"/>
    <w:rsid w:val="00A47C19"/>
  </w:style>
  <w:style w:type="character" w:customStyle="1" w:styleId="WW8Num12z3">
    <w:name w:val="WW8Num12z3"/>
    <w:rsid w:val="00A47C19"/>
  </w:style>
  <w:style w:type="character" w:customStyle="1" w:styleId="WW8Num12z4">
    <w:name w:val="WW8Num12z4"/>
    <w:rsid w:val="00A47C19"/>
  </w:style>
  <w:style w:type="character" w:customStyle="1" w:styleId="WW8Num12z5">
    <w:name w:val="WW8Num12z5"/>
    <w:rsid w:val="00A47C19"/>
  </w:style>
  <w:style w:type="character" w:customStyle="1" w:styleId="WW8Num12z6">
    <w:name w:val="WW8Num12z6"/>
    <w:rsid w:val="00A47C19"/>
  </w:style>
  <w:style w:type="character" w:customStyle="1" w:styleId="WW8Num12z7">
    <w:name w:val="WW8Num12z7"/>
    <w:rsid w:val="00A47C19"/>
  </w:style>
  <w:style w:type="character" w:customStyle="1" w:styleId="WW8Num12z8">
    <w:name w:val="WW8Num12z8"/>
    <w:rsid w:val="00A47C19"/>
  </w:style>
  <w:style w:type="character" w:customStyle="1" w:styleId="WW8Num13z0">
    <w:name w:val="WW8Num13z0"/>
    <w:rsid w:val="00A47C19"/>
  </w:style>
  <w:style w:type="character" w:customStyle="1" w:styleId="WW8Num13z1">
    <w:name w:val="WW8Num13z1"/>
    <w:rsid w:val="00A47C19"/>
  </w:style>
  <w:style w:type="character" w:customStyle="1" w:styleId="WW8Num13z2">
    <w:name w:val="WW8Num13z2"/>
    <w:rsid w:val="00A47C19"/>
  </w:style>
  <w:style w:type="character" w:customStyle="1" w:styleId="WW8Num13z3">
    <w:name w:val="WW8Num13z3"/>
    <w:rsid w:val="00A47C19"/>
  </w:style>
  <w:style w:type="character" w:customStyle="1" w:styleId="WW8Num13z4">
    <w:name w:val="WW8Num13z4"/>
    <w:rsid w:val="00A47C19"/>
  </w:style>
  <w:style w:type="character" w:customStyle="1" w:styleId="WW8Num13z5">
    <w:name w:val="WW8Num13z5"/>
    <w:rsid w:val="00A47C19"/>
  </w:style>
  <w:style w:type="character" w:customStyle="1" w:styleId="WW8Num13z6">
    <w:name w:val="WW8Num13z6"/>
    <w:rsid w:val="00A47C19"/>
  </w:style>
  <w:style w:type="character" w:customStyle="1" w:styleId="WW8Num13z7">
    <w:name w:val="WW8Num13z7"/>
    <w:rsid w:val="00A47C19"/>
  </w:style>
  <w:style w:type="character" w:customStyle="1" w:styleId="WW8Num13z8">
    <w:name w:val="WW8Num13z8"/>
    <w:rsid w:val="00A47C19"/>
  </w:style>
  <w:style w:type="character" w:customStyle="1" w:styleId="WW8Num14z0">
    <w:name w:val="WW8Num14z0"/>
    <w:rsid w:val="00A47C19"/>
    <w:rPr>
      <w:rFonts w:ascii="Arial" w:hAnsi="Arial" w:cs="Arial"/>
    </w:rPr>
  </w:style>
  <w:style w:type="character" w:customStyle="1" w:styleId="WW8Num14z1">
    <w:name w:val="WW8Num14z1"/>
    <w:rsid w:val="00A47C19"/>
  </w:style>
  <w:style w:type="character" w:customStyle="1" w:styleId="WW8Num14z2">
    <w:name w:val="WW8Num14z2"/>
    <w:rsid w:val="00A47C19"/>
  </w:style>
  <w:style w:type="character" w:customStyle="1" w:styleId="WW8Num14z3">
    <w:name w:val="WW8Num14z3"/>
    <w:rsid w:val="00A47C19"/>
  </w:style>
  <w:style w:type="character" w:customStyle="1" w:styleId="WW8Num14z4">
    <w:name w:val="WW8Num14z4"/>
    <w:rsid w:val="00A47C19"/>
  </w:style>
  <w:style w:type="character" w:customStyle="1" w:styleId="WW8Num14z5">
    <w:name w:val="WW8Num14z5"/>
    <w:rsid w:val="00A47C19"/>
  </w:style>
  <w:style w:type="character" w:customStyle="1" w:styleId="WW8Num14z6">
    <w:name w:val="WW8Num14z6"/>
    <w:rsid w:val="00A47C19"/>
  </w:style>
  <w:style w:type="character" w:customStyle="1" w:styleId="WW8Num14z7">
    <w:name w:val="WW8Num14z7"/>
    <w:rsid w:val="00A47C19"/>
  </w:style>
  <w:style w:type="character" w:customStyle="1" w:styleId="WW8Num14z8">
    <w:name w:val="WW8Num14z8"/>
    <w:rsid w:val="00A47C19"/>
  </w:style>
  <w:style w:type="character" w:customStyle="1" w:styleId="WW8Num15z0">
    <w:name w:val="WW8Num15z0"/>
    <w:rsid w:val="00A47C19"/>
    <w:rPr>
      <w:rFonts w:hint="default"/>
    </w:rPr>
  </w:style>
  <w:style w:type="character" w:customStyle="1" w:styleId="WW8Num16z0">
    <w:name w:val="WW8Num16z0"/>
    <w:rsid w:val="00A47C19"/>
    <w:rPr>
      <w:rFonts w:ascii="Arial" w:hAnsi="Arial" w:cs="Arial"/>
      <w:iCs/>
      <w:color w:val="auto"/>
    </w:rPr>
  </w:style>
  <w:style w:type="character" w:customStyle="1" w:styleId="WW8Num16z1">
    <w:name w:val="WW8Num16z1"/>
    <w:rsid w:val="00A47C19"/>
  </w:style>
  <w:style w:type="character" w:customStyle="1" w:styleId="WW8Num16z2">
    <w:name w:val="WW8Num16z2"/>
    <w:rsid w:val="00A47C19"/>
  </w:style>
  <w:style w:type="character" w:customStyle="1" w:styleId="WW8Num16z3">
    <w:name w:val="WW8Num16z3"/>
    <w:rsid w:val="00A47C19"/>
  </w:style>
  <w:style w:type="character" w:customStyle="1" w:styleId="WW8Num16z4">
    <w:name w:val="WW8Num16z4"/>
    <w:rsid w:val="00A47C19"/>
  </w:style>
  <w:style w:type="character" w:customStyle="1" w:styleId="WW8Num16z5">
    <w:name w:val="WW8Num16z5"/>
    <w:rsid w:val="00A47C19"/>
  </w:style>
  <w:style w:type="character" w:customStyle="1" w:styleId="WW8Num16z6">
    <w:name w:val="WW8Num16z6"/>
    <w:rsid w:val="00A47C19"/>
  </w:style>
  <w:style w:type="character" w:customStyle="1" w:styleId="WW8Num16z7">
    <w:name w:val="WW8Num16z7"/>
    <w:rsid w:val="00A47C19"/>
  </w:style>
  <w:style w:type="character" w:customStyle="1" w:styleId="WW8Num16z8">
    <w:name w:val="WW8Num16z8"/>
    <w:rsid w:val="00A47C19"/>
  </w:style>
  <w:style w:type="character" w:customStyle="1" w:styleId="WW8Num17z0">
    <w:name w:val="WW8Num17z0"/>
    <w:rsid w:val="00A47C19"/>
    <w:rPr>
      <w:rFonts w:ascii="Arial" w:hAnsi="Arial" w:cs="Arial"/>
      <w:bCs/>
      <w:i/>
      <w:color w:val="auto"/>
      <w:sz w:val="22"/>
      <w:szCs w:val="22"/>
    </w:rPr>
  </w:style>
  <w:style w:type="character" w:customStyle="1" w:styleId="WW8Num17z1">
    <w:name w:val="WW8Num17z1"/>
    <w:rsid w:val="00A47C19"/>
  </w:style>
  <w:style w:type="character" w:customStyle="1" w:styleId="WW8Num17z2">
    <w:name w:val="WW8Num17z2"/>
    <w:rsid w:val="00A47C19"/>
  </w:style>
  <w:style w:type="character" w:customStyle="1" w:styleId="WW8Num17z3">
    <w:name w:val="WW8Num17z3"/>
    <w:rsid w:val="00A47C19"/>
  </w:style>
  <w:style w:type="character" w:customStyle="1" w:styleId="WW8Num17z4">
    <w:name w:val="WW8Num17z4"/>
    <w:rsid w:val="00A47C19"/>
  </w:style>
  <w:style w:type="character" w:customStyle="1" w:styleId="WW8Num17z5">
    <w:name w:val="WW8Num17z5"/>
    <w:rsid w:val="00A47C19"/>
  </w:style>
  <w:style w:type="character" w:customStyle="1" w:styleId="WW8Num17z6">
    <w:name w:val="WW8Num17z6"/>
    <w:rsid w:val="00A47C19"/>
  </w:style>
  <w:style w:type="character" w:customStyle="1" w:styleId="WW8Num17z7">
    <w:name w:val="WW8Num17z7"/>
    <w:rsid w:val="00A47C19"/>
  </w:style>
  <w:style w:type="character" w:customStyle="1" w:styleId="WW8Num17z8">
    <w:name w:val="WW8Num17z8"/>
    <w:rsid w:val="00A47C19"/>
  </w:style>
  <w:style w:type="character" w:customStyle="1" w:styleId="WW8Num18z0">
    <w:name w:val="WW8Num18z0"/>
    <w:rsid w:val="00A47C19"/>
    <w:rPr>
      <w:rFonts w:ascii="Symbol" w:hAnsi="Symbol" w:cs="Symbol" w:hint="default"/>
      <w:color w:val="000000"/>
      <w:sz w:val="22"/>
      <w:szCs w:val="22"/>
    </w:rPr>
  </w:style>
  <w:style w:type="character" w:customStyle="1" w:styleId="WW8Num18z1">
    <w:name w:val="WW8Num18z1"/>
    <w:rsid w:val="00A47C19"/>
    <w:rPr>
      <w:rFonts w:ascii="Courier New" w:hAnsi="Courier New" w:cs="Courier New" w:hint="default"/>
    </w:rPr>
  </w:style>
  <w:style w:type="character" w:customStyle="1" w:styleId="WW8Num18z2">
    <w:name w:val="WW8Num18z2"/>
    <w:rsid w:val="00A47C19"/>
    <w:rPr>
      <w:rFonts w:ascii="Wingdings" w:hAnsi="Wingdings" w:cs="Wingdings" w:hint="default"/>
    </w:rPr>
  </w:style>
  <w:style w:type="character" w:customStyle="1" w:styleId="WW8Num19z0">
    <w:name w:val="WW8Num19z0"/>
    <w:rsid w:val="00A47C19"/>
  </w:style>
  <w:style w:type="character" w:customStyle="1" w:styleId="WW8Num19z1">
    <w:name w:val="WW8Num19z1"/>
    <w:rsid w:val="00A47C19"/>
  </w:style>
  <w:style w:type="character" w:customStyle="1" w:styleId="WW8Num19z2">
    <w:name w:val="WW8Num19z2"/>
    <w:rsid w:val="00A47C19"/>
  </w:style>
  <w:style w:type="character" w:customStyle="1" w:styleId="WW8Num19z3">
    <w:name w:val="WW8Num19z3"/>
    <w:rsid w:val="00A47C19"/>
  </w:style>
  <w:style w:type="character" w:customStyle="1" w:styleId="WW8Num19z4">
    <w:name w:val="WW8Num19z4"/>
    <w:rsid w:val="00A47C19"/>
  </w:style>
  <w:style w:type="character" w:customStyle="1" w:styleId="WW8Num19z5">
    <w:name w:val="WW8Num19z5"/>
    <w:rsid w:val="00A47C19"/>
  </w:style>
  <w:style w:type="character" w:customStyle="1" w:styleId="WW8Num19z6">
    <w:name w:val="WW8Num19z6"/>
    <w:rsid w:val="00A47C19"/>
  </w:style>
  <w:style w:type="character" w:customStyle="1" w:styleId="WW8Num19z7">
    <w:name w:val="WW8Num19z7"/>
    <w:rsid w:val="00A47C19"/>
  </w:style>
  <w:style w:type="character" w:customStyle="1" w:styleId="WW8Num19z8">
    <w:name w:val="WW8Num19z8"/>
    <w:rsid w:val="00A47C19"/>
  </w:style>
  <w:style w:type="character" w:customStyle="1" w:styleId="WW8Num20z0">
    <w:name w:val="WW8Num20z0"/>
    <w:rsid w:val="00A47C19"/>
    <w:rPr>
      <w:rFonts w:ascii="Symbol" w:hAnsi="Symbol" w:cs="Symbol" w:hint="default"/>
      <w:color w:val="000000"/>
    </w:rPr>
  </w:style>
  <w:style w:type="character" w:customStyle="1" w:styleId="WW8Num21z0">
    <w:name w:val="WW8Num21z0"/>
    <w:rsid w:val="00A47C19"/>
    <w:rPr>
      <w:rFonts w:ascii="Arial" w:hAnsi="Arial" w:cs="Times New Roman"/>
    </w:rPr>
  </w:style>
  <w:style w:type="character" w:customStyle="1" w:styleId="WW8Num21z3">
    <w:name w:val="WW8Num21z3"/>
    <w:rsid w:val="00A47C19"/>
    <w:rPr>
      <w:rFonts w:ascii="Times New Roman" w:eastAsia="Times New Roman" w:hAnsi="Times New Roman" w:cs="Times New Roman"/>
    </w:rPr>
  </w:style>
  <w:style w:type="character" w:customStyle="1" w:styleId="WW8Num21z4">
    <w:name w:val="WW8Num21z4"/>
    <w:rsid w:val="00A47C19"/>
    <w:rPr>
      <w:rFonts w:cs="Times New Roman" w:hint="default"/>
    </w:rPr>
  </w:style>
  <w:style w:type="character" w:customStyle="1" w:styleId="WW8Num22z0">
    <w:name w:val="WW8Num22z0"/>
    <w:rsid w:val="00A47C19"/>
    <w:rPr>
      <w:rFonts w:ascii="Arial" w:hAnsi="Arial" w:cs="Arial"/>
      <w:sz w:val="22"/>
      <w:szCs w:val="22"/>
    </w:rPr>
  </w:style>
  <w:style w:type="character" w:customStyle="1" w:styleId="WW8Num23z0">
    <w:name w:val="WW8Num23z0"/>
    <w:rsid w:val="00A47C19"/>
    <w:rPr>
      <w:rFonts w:ascii="Arial" w:hAnsi="Arial" w:cs="Arial"/>
    </w:rPr>
  </w:style>
  <w:style w:type="character" w:customStyle="1" w:styleId="WW8Num23z1">
    <w:name w:val="WW8Num23z1"/>
    <w:rsid w:val="00A47C19"/>
  </w:style>
  <w:style w:type="character" w:customStyle="1" w:styleId="WW8Num23z2">
    <w:name w:val="WW8Num23z2"/>
    <w:rsid w:val="00A47C19"/>
  </w:style>
  <w:style w:type="character" w:customStyle="1" w:styleId="WW8Num23z3">
    <w:name w:val="WW8Num23z3"/>
    <w:rsid w:val="00A47C19"/>
  </w:style>
  <w:style w:type="character" w:customStyle="1" w:styleId="WW8Num23z4">
    <w:name w:val="WW8Num23z4"/>
    <w:rsid w:val="00A47C19"/>
  </w:style>
  <w:style w:type="character" w:customStyle="1" w:styleId="WW8Num23z5">
    <w:name w:val="WW8Num23z5"/>
    <w:rsid w:val="00A47C19"/>
  </w:style>
  <w:style w:type="character" w:customStyle="1" w:styleId="WW8Num23z6">
    <w:name w:val="WW8Num23z6"/>
    <w:rsid w:val="00A47C19"/>
  </w:style>
  <w:style w:type="character" w:customStyle="1" w:styleId="WW8Num23z7">
    <w:name w:val="WW8Num23z7"/>
    <w:rsid w:val="00A47C19"/>
  </w:style>
  <w:style w:type="character" w:customStyle="1" w:styleId="WW8Num23z8">
    <w:name w:val="WW8Num23z8"/>
    <w:rsid w:val="00A47C19"/>
  </w:style>
  <w:style w:type="character" w:customStyle="1" w:styleId="WW8Num24z0">
    <w:name w:val="WW8Num24z0"/>
    <w:rsid w:val="00A47C19"/>
    <w:rPr>
      <w:b/>
      <w:bCs/>
    </w:rPr>
  </w:style>
  <w:style w:type="character" w:customStyle="1" w:styleId="WW8Num25z0">
    <w:name w:val="WW8Num25z0"/>
    <w:rsid w:val="00A47C19"/>
    <w:rPr>
      <w:rFonts w:ascii="Symbol" w:hAnsi="Symbol" w:cs="Symbol" w:hint="default"/>
    </w:rPr>
  </w:style>
  <w:style w:type="character" w:customStyle="1" w:styleId="WW8Num26z0">
    <w:name w:val="WW8Num26z0"/>
    <w:rsid w:val="00A47C19"/>
    <w:rPr>
      <w:rFonts w:ascii="Symbol" w:hAnsi="Symbol" w:cs="Symbol" w:hint="default"/>
    </w:rPr>
  </w:style>
  <w:style w:type="character" w:customStyle="1" w:styleId="WW8Num27z0">
    <w:name w:val="WW8Num27z0"/>
    <w:rsid w:val="00A47C19"/>
    <w:rPr>
      <w:rFonts w:ascii="Arial" w:hAnsi="Arial" w:cs="Arial"/>
    </w:rPr>
  </w:style>
  <w:style w:type="character" w:customStyle="1" w:styleId="WW8Num27z1">
    <w:name w:val="WW8Num27z1"/>
    <w:rsid w:val="00A47C19"/>
  </w:style>
  <w:style w:type="character" w:customStyle="1" w:styleId="WW8Num27z2">
    <w:name w:val="WW8Num27z2"/>
    <w:rsid w:val="00A47C19"/>
  </w:style>
  <w:style w:type="character" w:customStyle="1" w:styleId="WW8Num27z3">
    <w:name w:val="WW8Num27z3"/>
    <w:rsid w:val="00A47C19"/>
  </w:style>
  <w:style w:type="character" w:customStyle="1" w:styleId="WW8Num27z4">
    <w:name w:val="WW8Num27z4"/>
    <w:rsid w:val="00A47C19"/>
  </w:style>
  <w:style w:type="character" w:customStyle="1" w:styleId="WW8Num27z5">
    <w:name w:val="WW8Num27z5"/>
    <w:rsid w:val="00A47C19"/>
  </w:style>
  <w:style w:type="character" w:customStyle="1" w:styleId="WW8Num27z6">
    <w:name w:val="WW8Num27z6"/>
    <w:rsid w:val="00A47C19"/>
  </w:style>
  <w:style w:type="character" w:customStyle="1" w:styleId="WW8Num27z7">
    <w:name w:val="WW8Num27z7"/>
    <w:rsid w:val="00A47C19"/>
  </w:style>
  <w:style w:type="character" w:customStyle="1" w:styleId="WW8Num27z8">
    <w:name w:val="WW8Num27z8"/>
    <w:rsid w:val="00A47C19"/>
  </w:style>
  <w:style w:type="character" w:customStyle="1" w:styleId="WW8Num28z0">
    <w:name w:val="WW8Num28z0"/>
    <w:rsid w:val="00A47C19"/>
  </w:style>
  <w:style w:type="character" w:customStyle="1" w:styleId="WW8Num28z1">
    <w:name w:val="WW8Num28z1"/>
    <w:rsid w:val="00A47C19"/>
  </w:style>
  <w:style w:type="character" w:customStyle="1" w:styleId="WW8Num28z2">
    <w:name w:val="WW8Num28z2"/>
    <w:rsid w:val="00A47C19"/>
  </w:style>
  <w:style w:type="character" w:customStyle="1" w:styleId="WW8Num28z3">
    <w:name w:val="WW8Num28z3"/>
    <w:rsid w:val="00A47C19"/>
  </w:style>
  <w:style w:type="character" w:customStyle="1" w:styleId="WW8Num28z4">
    <w:name w:val="WW8Num28z4"/>
    <w:rsid w:val="00A47C19"/>
  </w:style>
  <w:style w:type="character" w:customStyle="1" w:styleId="WW8Num28z5">
    <w:name w:val="WW8Num28z5"/>
    <w:rsid w:val="00A47C19"/>
  </w:style>
  <w:style w:type="character" w:customStyle="1" w:styleId="WW8Num28z6">
    <w:name w:val="WW8Num28z6"/>
    <w:rsid w:val="00A47C19"/>
  </w:style>
  <w:style w:type="character" w:customStyle="1" w:styleId="WW8Num28z7">
    <w:name w:val="WW8Num28z7"/>
    <w:rsid w:val="00A47C19"/>
  </w:style>
  <w:style w:type="character" w:customStyle="1" w:styleId="WW8Num28z8">
    <w:name w:val="WW8Num28z8"/>
    <w:rsid w:val="00A47C19"/>
  </w:style>
  <w:style w:type="character" w:customStyle="1" w:styleId="WW8Num29z0">
    <w:name w:val="WW8Num29z0"/>
    <w:rsid w:val="00A47C19"/>
    <w:rPr>
      <w:rFonts w:ascii="Symbol" w:hAnsi="Symbol" w:cs="Symbol" w:hint="default"/>
      <w:color w:val="000000"/>
      <w:shd w:val="clear" w:color="auto" w:fill="FFFF00"/>
    </w:rPr>
  </w:style>
  <w:style w:type="character" w:customStyle="1" w:styleId="WW8Num30z0">
    <w:name w:val="WW8Num30z0"/>
    <w:rsid w:val="00A47C19"/>
    <w:rPr>
      <w:rFonts w:ascii="Book Antiqua" w:hAnsi="Book Antiqua" w:cs="Times New Roman"/>
      <w:b w:val="0"/>
      <w:bCs/>
      <w:sz w:val="22"/>
      <w:szCs w:val="22"/>
    </w:rPr>
  </w:style>
  <w:style w:type="character" w:customStyle="1" w:styleId="WW8Num30z1">
    <w:name w:val="WW8Num30z1"/>
    <w:rsid w:val="00A47C19"/>
    <w:rPr>
      <w:rFonts w:ascii="Book Antiqua" w:hAnsi="Book Antiqua" w:cs="Times New Roman" w:hint="default"/>
      <w:sz w:val="22"/>
      <w:szCs w:val="22"/>
    </w:rPr>
  </w:style>
  <w:style w:type="character" w:customStyle="1" w:styleId="WW8Num31z0">
    <w:name w:val="WW8Num31z0"/>
    <w:rsid w:val="00A47C19"/>
    <w:rPr>
      <w:rFonts w:ascii="Arial" w:hAnsi="Arial" w:cs="Arial"/>
      <w:b/>
      <w:iCs/>
      <w:color w:val="auto"/>
    </w:rPr>
  </w:style>
  <w:style w:type="character" w:customStyle="1" w:styleId="WW8Num31z1">
    <w:name w:val="WW8Num31z1"/>
    <w:rsid w:val="00A47C19"/>
  </w:style>
  <w:style w:type="character" w:customStyle="1" w:styleId="WW8Num31z2">
    <w:name w:val="WW8Num31z2"/>
    <w:rsid w:val="00A47C19"/>
  </w:style>
  <w:style w:type="character" w:customStyle="1" w:styleId="WW8Num31z3">
    <w:name w:val="WW8Num31z3"/>
    <w:rsid w:val="00A47C19"/>
  </w:style>
  <w:style w:type="character" w:customStyle="1" w:styleId="WW8Num31z4">
    <w:name w:val="WW8Num31z4"/>
    <w:rsid w:val="00A47C19"/>
  </w:style>
  <w:style w:type="character" w:customStyle="1" w:styleId="WW8Num31z5">
    <w:name w:val="WW8Num31z5"/>
    <w:rsid w:val="00A47C19"/>
  </w:style>
  <w:style w:type="character" w:customStyle="1" w:styleId="WW8Num31z6">
    <w:name w:val="WW8Num31z6"/>
    <w:rsid w:val="00A47C19"/>
  </w:style>
  <w:style w:type="character" w:customStyle="1" w:styleId="WW8Num31z7">
    <w:name w:val="WW8Num31z7"/>
    <w:rsid w:val="00A47C19"/>
  </w:style>
  <w:style w:type="character" w:customStyle="1" w:styleId="WW8Num31z8">
    <w:name w:val="WW8Num31z8"/>
    <w:rsid w:val="00A47C19"/>
  </w:style>
  <w:style w:type="character" w:customStyle="1" w:styleId="WW8Num32z0">
    <w:name w:val="WW8Num32z0"/>
    <w:rsid w:val="00A47C19"/>
    <w:rPr>
      <w:rFonts w:ascii="Arial" w:hAnsi="Arial" w:cs="Arial"/>
      <w:bCs/>
      <w:i/>
      <w:iCs/>
    </w:rPr>
  </w:style>
  <w:style w:type="character" w:customStyle="1" w:styleId="WW8Num33z0">
    <w:name w:val="WW8Num33z0"/>
    <w:rsid w:val="00A47C19"/>
    <w:rPr>
      <w:rFonts w:ascii="Arial" w:hAnsi="Arial" w:cs="Arial"/>
    </w:rPr>
  </w:style>
  <w:style w:type="character" w:customStyle="1" w:styleId="WW8Num33z1">
    <w:name w:val="WW8Num33z1"/>
    <w:rsid w:val="00A47C19"/>
  </w:style>
  <w:style w:type="character" w:customStyle="1" w:styleId="WW8Num33z2">
    <w:name w:val="WW8Num33z2"/>
    <w:rsid w:val="00A47C19"/>
  </w:style>
  <w:style w:type="character" w:customStyle="1" w:styleId="WW8Num33z3">
    <w:name w:val="WW8Num33z3"/>
    <w:rsid w:val="00A47C19"/>
  </w:style>
  <w:style w:type="character" w:customStyle="1" w:styleId="WW8Num33z4">
    <w:name w:val="WW8Num33z4"/>
    <w:rsid w:val="00A47C19"/>
  </w:style>
  <w:style w:type="character" w:customStyle="1" w:styleId="WW8Num33z5">
    <w:name w:val="WW8Num33z5"/>
    <w:rsid w:val="00A47C19"/>
  </w:style>
  <w:style w:type="character" w:customStyle="1" w:styleId="WW8Num33z6">
    <w:name w:val="WW8Num33z6"/>
    <w:rsid w:val="00A47C19"/>
  </w:style>
  <w:style w:type="character" w:customStyle="1" w:styleId="WW8Num33z7">
    <w:name w:val="WW8Num33z7"/>
    <w:rsid w:val="00A47C19"/>
  </w:style>
  <w:style w:type="character" w:customStyle="1" w:styleId="WW8Num33z8">
    <w:name w:val="WW8Num33z8"/>
    <w:rsid w:val="00A47C19"/>
  </w:style>
  <w:style w:type="character" w:customStyle="1" w:styleId="WW8Num34z0">
    <w:name w:val="WW8Num34z0"/>
    <w:rsid w:val="00A47C19"/>
    <w:rPr>
      <w:rFonts w:ascii="Arial" w:hAnsi="Arial" w:cs="Arial"/>
      <w:sz w:val="22"/>
      <w:szCs w:val="22"/>
    </w:rPr>
  </w:style>
  <w:style w:type="character" w:customStyle="1" w:styleId="WW8Num34z1">
    <w:name w:val="WW8Num34z1"/>
    <w:rsid w:val="00A47C19"/>
  </w:style>
  <w:style w:type="character" w:customStyle="1" w:styleId="WW8Num34z2">
    <w:name w:val="WW8Num34z2"/>
    <w:rsid w:val="00A47C19"/>
  </w:style>
  <w:style w:type="character" w:customStyle="1" w:styleId="WW8Num34z3">
    <w:name w:val="WW8Num34z3"/>
    <w:rsid w:val="00A47C19"/>
  </w:style>
  <w:style w:type="character" w:customStyle="1" w:styleId="WW8Num34z4">
    <w:name w:val="WW8Num34z4"/>
    <w:rsid w:val="00A47C19"/>
  </w:style>
  <w:style w:type="character" w:customStyle="1" w:styleId="WW8Num34z5">
    <w:name w:val="WW8Num34z5"/>
    <w:rsid w:val="00A47C19"/>
  </w:style>
  <w:style w:type="character" w:customStyle="1" w:styleId="WW8Num34z6">
    <w:name w:val="WW8Num34z6"/>
    <w:rsid w:val="00A47C19"/>
  </w:style>
  <w:style w:type="character" w:customStyle="1" w:styleId="WW8Num34z7">
    <w:name w:val="WW8Num34z7"/>
    <w:rsid w:val="00A47C19"/>
  </w:style>
  <w:style w:type="character" w:customStyle="1" w:styleId="WW8Num34z8">
    <w:name w:val="WW8Num34z8"/>
    <w:rsid w:val="00A47C19"/>
  </w:style>
  <w:style w:type="character" w:customStyle="1" w:styleId="WW8Num35z0">
    <w:name w:val="WW8Num35z0"/>
    <w:rsid w:val="00A47C19"/>
    <w:rPr>
      <w:rFonts w:ascii="Arial" w:hAnsi="Arial" w:cs="Arial"/>
      <w:sz w:val="22"/>
      <w:szCs w:val="22"/>
    </w:rPr>
  </w:style>
  <w:style w:type="character" w:customStyle="1" w:styleId="WW8Num35z1">
    <w:name w:val="WW8Num35z1"/>
    <w:rsid w:val="00A47C19"/>
  </w:style>
  <w:style w:type="character" w:customStyle="1" w:styleId="WW8Num35z2">
    <w:name w:val="WW8Num35z2"/>
    <w:rsid w:val="00A47C19"/>
  </w:style>
  <w:style w:type="character" w:customStyle="1" w:styleId="WW8Num35z3">
    <w:name w:val="WW8Num35z3"/>
    <w:rsid w:val="00A47C19"/>
  </w:style>
  <w:style w:type="character" w:customStyle="1" w:styleId="WW8Num35z4">
    <w:name w:val="WW8Num35z4"/>
    <w:rsid w:val="00A47C19"/>
  </w:style>
  <w:style w:type="character" w:customStyle="1" w:styleId="WW8Num35z5">
    <w:name w:val="WW8Num35z5"/>
    <w:rsid w:val="00A47C19"/>
  </w:style>
  <w:style w:type="character" w:customStyle="1" w:styleId="WW8Num35z6">
    <w:name w:val="WW8Num35z6"/>
    <w:rsid w:val="00A47C19"/>
  </w:style>
  <w:style w:type="character" w:customStyle="1" w:styleId="WW8Num35z7">
    <w:name w:val="WW8Num35z7"/>
    <w:rsid w:val="00A47C19"/>
  </w:style>
  <w:style w:type="character" w:customStyle="1" w:styleId="WW8Num35z8">
    <w:name w:val="WW8Num35z8"/>
    <w:rsid w:val="00A47C19"/>
  </w:style>
  <w:style w:type="character" w:customStyle="1" w:styleId="WW8Num36z0">
    <w:name w:val="WW8Num36z0"/>
    <w:rsid w:val="00A47C19"/>
    <w:rPr>
      <w:rFonts w:ascii="Arial" w:hAnsi="Arial" w:cs="Arial"/>
      <w:b/>
      <w:bCs/>
      <w:sz w:val="22"/>
      <w:szCs w:val="22"/>
    </w:rPr>
  </w:style>
  <w:style w:type="character" w:customStyle="1" w:styleId="WW8Num36z1">
    <w:name w:val="WW8Num36z1"/>
    <w:rsid w:val="00A47C19"/>
  </w:style>
  <w:style w:type="character" w:customStyle="1" w:styleId="WW8Num36z2">
    <w:name w:val="WW8Num36z2"/>
    <w:rsid w:val="00A47C19"/>
  </w:style>
  <w:style w:type="character" w:customStyle="1" w:styleId="WW8Num36z3">
    <w:name w:val="WW8Num36z3"/>
    <w:rsid w:val="00A47C19"/>
  </w:style>
  <w:style w:type="character" w:customStyle="1" w:styleId="WW8Num36z4">
    <w:name w:val="WW8Num36z4"/>
    <w:rsid w:val="00A47C19"/>
  </w:style>
  <w:style w:type="character" w:customStyle="1" w:styleId="WW8Num36z5">
    <w:name w:val="WW8Num36z5"/>
    <w:rsid w:val="00A47C19"/>
  </w:style>
  <w:style w:type="character" w:customStyle="1" w:styleId="WW8Num36z6">
    <w:name w:val="WW8Num36z6"/>
    <w:rsid w:val="00A47C19"/>
  </w:style>
  <w:style w:type="character" w:customStyle="1" w:styleId="WW8Num36z7">
    <w:name w:val="WW8Num36z7"/>
    <w:rsid w:val="00A47C19"/>
  </w:style>
  <w:style w:type="character" w:customStyle="1" w:styleId="WW8Num36z8">
    <w:name w:val="WW8Num36z8"/>
    <w:rsid w:val="00A47C19"/>
  </w:style>
  <w:style w:type="character" w:customStyle="1" w:styleId="WW8Num37z0">
    <w:name w:val="WW8Num37z0"/>
    <w:rsid w:val="00A47C19"/>
    <w:rPr>
      <w:rFonts w:ascii="Arial" w:hAnsi="Arial" w:cs="Arial"/>
      <w:b/>
      <w:bCs w:val="0"/>
    </w:rPr>
  </w:style>
  <w:style w:type="character" w:customStyle="1" w:styleId="WW8Num37z1">
    <w:name w:val="WW8Num37z1"/>
    <w:rsid w:val="00A47C19"/>
  </w:style>
  <w:style w:type="character" w:customStyle="1" w:styleId="WW8Num37z2">
    <w:name w:val="WW8Num37z2"/>
    <w:rsid w:val="00A47C19"/>
  </w:style>
  <w:style w:type="character" w:customStyle="1" w:styleId="WW8Num37z3">
    <w:name w:val="WW8Num37z3"/>
    <w:rsid w:val="00A47C19"/>
  </w:style>
  <w:style w:type="character" w:customStyle="1" w:styleId="WW8Num37z4">
    <w:name w:val="WW8Num37z4"/>
    <w:rsid w:val="00A47C19"/>
  </w:style>
  <w:style w:type="character" w:customStyle="1" w:styleId="WW8Num37z5">
    <w:name w:val="WW8Num37z5"/>
    <w:rsid w:val="00A47C19"/>
  </w:style>
  <w:style w:type="character" w:customStyle="1" w:styleId="WW8Num37z6">
    <w:name w:val="WW8Num37z6"/>
    <w:rsid w:val="00A47C19"/>
  </w:style>
  <w:style w:type="character" w:customStyle="1" w:styleId="WW8Num37z7">
    <w:name w:val="WW8Num37z7"/>
    <w:rsid w:val="00A47C19"/>
  </w:style>
  <w:style w:type="character" w:customStyle="1" w:styleId="WW8Num37z8">
    <w:name w:val="WW8Num37z8"/>
    <w:rsid w:val="00A47C19"/>
  </w:style>
  <w:style w:type="character" w:customStyle="1" w:styleId="WW8Num38z0">
    <w:name w:val="WW8Num38z0"/>
    <w:rsid w:val="00A47C19"/>
    <w:rPr>
      <w:rFonts w:ascii="Arial" w:hAnsi="Arial" w:cs="Arial"/>
      <w:b/>
      <w:bCs w:val="0"/>
    </w:rPr>
  </w:style>
  <w:style w:type="character" w:customStyle="1" w:styleId="WW8Num38z1">
    <w:name w:val="WW8Num38z1"/>
    <w:rsid w:val="00A47C19"/>
  </w:style>
  <w:style w:type="character" w:customStyle="1" w:styleId="WW8Num38z2">
    <w:name w:val="WW8Num38z2"/>
    <w:rsid w:val="00A47C19"/>
  </w:style>
  <w:style w:type="character" w:customStyle="1" w:styleId="WW8Num38z3">
    <w:name w:val="WW8Num38z3"/>
    <w:rsid w:val="00A47C19"/>
  </w:style>
  <w:style w:type="character" w:customStyle="1" w:styleId="WW8Num38z4">
    <w:name w:val="WW8Num38z4"/>
    <w:rsid w:val="00A47C19"/>
  </w:style>
  <w:style w:type="character" w:customStyle="1" w:styleId="WW8Num38z5">
    <w:name w:val="WW8Num38z5"/>
    <w:rsid w:val="00A47C19"/>
  </w:style>
  <w:style w:type="character" w:customStyle="1" w:styleId="WW8Num38z6">
    <w:name w:val="WW8Num38z6"/>
    <w:rsid w:val="00A47C19"/>
  </w:style>
  <w:style w:type="character" w:customStyle="1" w:styleId="WW8Num38z7">
    <w:name w:val="WW8Num38z7"/>
    <w:rsid w:val="00A47C19"/>
  </w:style>
  <w:style w:type="character" w:customStyle="1" w:styleId="WW8Num38z8">
    <w:name w:val="WW8Num38z8"/>
    <w:rsid w:val="00A47C19"/>
  </w:style>
  <w:style w:type="character" w:customStyle="1" w:styleId="WW8Num39z0">
    <w:name w:val="WW8Num39z0"/>
    <w:rsid w:val="00A47C19"/>
    <w:rPr>
      <w:rFonts w:ascii="Arial" w:hAnsi="Arial" w:cs="Arial"/>
      <w:b/>
      <w:bCs/>
    </w:rPr>
  </w:style>
  <w:style w:type="character" w:customStyle="1" w:styleId="WW8Num39z1">
    <w:name w:val="WW8Num39z1"/>
    <w:rsid w:val="00A47C19"/>
  </w:style>
  <w:style w:type="character" w:customStyle="1" w:styleId="WW8Num39z2">
    <w:name w:val="WW8Num39z2"/>
    <w:rsid w:val="00A47C19"/>
  </w:style>
  <w:style w:type="character" w:customStyle="1" w:styleId="WW8Num39z3">
    <w:name w:val="WW8Num39z3"/>
    <w:rsid w:val="00A47C19"/>
  </w:style>
  <w:style w:type="character" w:customStyle="1" w:styleId="WW8Num39z4">
    <w:name w:val="WW8Num39z4"/>
    <w:rsid w:val="00A47C19"/>
  </w:style>
  <w:style w:type="character" w:customStyle="1" w:styleId="WW8Num39z5">
    <w:name w:val="WW8Num39z5"/>
    <w:rsid w:val="00A47C19"/>
  </w:style>
  <w:style w:type="character" w:customStyle="1" w:styleId="WW8Num39z6">
    <w:name w:val="WW8Num39z6"/>
    <w:rsid w:val="00A47C19"/>
  </w:style>
  <w:style w:type="character" w:customStyle="1" w:styleId="WW8Num39z7">
    <w:name w:val="WW8Num39z7"/>
    <w:rsid w:val="00A47C19"/>
  </w:style>
  <w:style w:type="character" w:customStyle="1" w:styleId="WW8Num39z8">
    <w:name w:val="WW8Num39z8"/>
    <w:rsid w:val="00A47C19"/>
  </w:style>
  <w:style w:type="character" w:customStyle="1" w:styleId="WW8Num4z2">
    <w:name w:val="WW8Num4z2"/>
    <w:rsid w:val="00A47C19"/>
  </w:style>
  <w:style w:type="character" w:customStyle="1" w:styleId="WW8Num15z1">
    <w:name w:val="WW8Num15z1"/>
    <w:rsid w:val="00A47C19"/>
  </w:style>
  <w:style w:type="character" w:customStyle="1" w:styleId="WW8Num15z2">
    <w:name w:val="WW8Num15z2"/>
    <w:rsid w:val="00A47C19"/>
  </w:style>
  <w:style w:type="character" w:customStyle="1" w:styleId="WW8Num15z3">
    <w:name w:val="WW8Num15z3"/>
    <w:rsid w:val="00A47C19"/>
  </w:style>
  <w:style w:type="character" w:customStyle="1" w:styleId="WW8Num15z4">
    <w:name w:val="WW8Num15z4"/>
    <w:rsid w:val="00A47C19"/>
  </w:style>
  <w:style w:type="character" w:customStyle="1" w:styleId="WW8Num15z5">
    <w:name w:val="WW8Num15z5"/>
    <w:rsid w:val="00A47C19"/>
  </w:style>
  <w:style w:type="character" w:customStyle="1" w:styleId="WW8Num15z6">
    <w:name w:val="WW8Num15z6"/>
    <w:rsid w:val="00A47C19"/>
  </w:style>
  <w:style w:type="character" w:customStyle="1" w:styleId="WW8Num15z7">
    <w:name w:val="WW8Num15z7"/>
    <w:rsid w:val="00A47C19"/>
  </w:style>
  <w:style w:type="character" w:customStyle="1" w:styleId="WW8Num15z8">
    <w:name w:val="WW8Num15z8"/>
    <w:rsid w:val="00A47C19"/>
  </w:style>
  <w:style w:type="character" w:customStyle="1" w:styleId="WW8Num18z3">
    <w:name w:val="WW8Num18z3"/>
    <w:rsid w:val="00A47C19"/>
  </w:style>
  <w:style w:type="character" w:customStyle="1" w:styleId="WW8Num18z4">
    <w:name w:val="WW8Num18z4"/>
    <w:rsid w:val="00A47C19"/>
  </w:style>
  <w:style w:type="character" w:customStyle="1" w:styleId="WW8Num18z5">
    <w:name w:val="WW8Num18z5"/>
    <w:rsid w:val="00A47C19"/>
  </w:style>
  <w:style w:type="character" w:customStyle="1" w:styleId="WW8Num18z6">
    <w:name w:val="WW8Num18z6"/>
    <w:rsid w:val="00A47C19"/>
  </w:style>
  <w:style w:type="character" w:customStyle="1" w:styleId="WW8Num18z7">
    <w:name w:val="WW8Num18z7"/>
    <w:rsid w:val="00A47C19"/>
  </w:style>
  <w:style w:type="character" w:customStyle="1" w:styleId="WW8Num18z8">
    <w:name w:val="WW8Num18z8"/>
    <w:rsid w:val="00A47C19"/>
  </w:style>
  <w:style w:type="character" w:customStyle="1" w:styleId="WW8Num21z1">
    <w:name w:val="WW8Num21z1"/>
    <w:rsid w:val="00A47C19"/>
  </w:style>
  <w:style w:type="character" w:customStyle="1" w:styleId="WW8Num21z2">
    <w:name w:val="WW8Num21z2"/>
    <w:rsid w:val="00A47C19"/>
  </w:style>
  <w:style w:type="character" w:customStyle="1" w:styleId="WW8Num21z5">
    <w:name w:val="WW8Num21z5"/>
    <w:rsid w:val="00A47C19"/>
  </w:style>
  <w:style w:type="character" w:customStyle="1" w:styleId="WW8Num21z6">
    <w:name w:val="WW8Num21z6"/>
    <w:rsid w:val="00A47C19"/>
  </w:style>
  <w:style w:type="character" w:customStyle="1" w:styleId="WW8Num21z7">
    <w:name w:val="WW8Num21z7"/>
    <w:rsid w:val="00A47C19"/>
  </w:style>
  <w:style w:type="character" w:customStyle="1" w:styleId="WW8Num21z8">
    <w:name w:val="WW8Num21z8"/>
    <w:rsid w:val="00A47C19"/>
  </w:style>
  <w:style w:type="character" w:customStyle="1" w:styleId="WW8Num22z1">
    <w:name w:val="WW8Num22z1"/>
    <w:rsid w:val="00A47C19"/>
  </w:style>
  <w:style w:type="character" w:customStyle="1" w:styleId="WW8Num22z2">
    <w:name w:val="WW8Num22z2"/>
    <w:rsid w:val="00A47C19"/>
  </w:style>
  <w:style w:type="character" w:customStyle="1" w:styleId="WW8Num22z3">
    <w:name w:val="WW8Num22z3"/>
    <w:rsid w:val="00A47C19"/>
  </w:style>
  <w:style w:type="character" w:customStyle="1" w:styleId="WW8Num22z4">
    <w:name w:val="WW8Num22z4"/>
    <w:rsid w:val="00A47C19"/>
  </w:style>
  <w:style w:type="character" w:customStyle="1" w:styleId="WW8Num22z5">
    <w:name w:val="WW8Num22z5"/>
    <w:rsid w:val="00A47C19"/>
  </w:style>
  <w:style w:type="character" w:customStyle="1" w:styleId="WW8Num22z6">
    <w:name w:val="WW8Num22z6"/>
    <w:rsid w:val="00A47C19"/>
  </w:style>
  <w:style w:type="character" w:customStyle="1" w:styleId="WW8Num22z7">
    <w:name w:val="WW8Num22z7"/>
    <w:rsid w:val="00A47C19"/>
  </w:style>
  <w:style w:type="character" w:customStyle="1" w:styleId="WW8Num22z8">
    <w:name w:val="WW8Num22z8"/>
    <w:rsid w:val="00A47C19"/>
  </w:style>
  <w:style w:type="character" w:customStyle="1" w:styleId="WW8Num25z1">
    <w:name w:val="WW8Num25z1"/>
    <w:rsid w:val="00A47C19"/>
  </w:style>
  <w:style w:type="character" w:customStyle="1" w:styleId="WW8Num25z2">
    <w:name w:val="WW8Num25z2"/>
    <w:rsid w:val="00A47C19"/>
  </w:style>
  <w:style w:type="character" w:customStyle="1" w:styleId="WW8Num25z3">
    <w:name w:val="WW8Num25z3"/>
    <w:rsid w:val="00A47C19"/>
  </w:style>
  <w:style w:type="character" w:customStyle="1" w:styleId="WW8Num25z4">
    <w:name w:val="WW8Num25z4"/>
    <w:rsid w:val="00A47C19"/>
  </w:style>
  <w:style w:type="character" w:customStyle="1" w:styleId="WW8Num25z5">
    <w:name w:val="WW8Num25z5"/>
    <w:rsid w:val="00A47C19"/>
  </w:style>
  <w:style w:type="character" w:customStyle="1" w:styleId="WW8Num25z6">
    <w:name w:val="WW8Num25z6"/>
    <w:rsid w:val="00A47C19"/>
  </w:style>
  <w:style w:type="character" w:customStyle="1" w:styleId="WW8Num25z7">
    <w:name w:val="WW8Num25z7"/>
    <w:rsid w:val="00A47C19"/>
  </w:style>
  <w:style w:type="character" w:customStyle="1" w:styleId="WW8Num25z8">
    <w:name w:val="WW8Num25z8"/>
    <w:rsid w:val="00A47C19"/>
  </w:style>
  <w:style w:type="character" w:customStyle="1" w:styleId="WW8Num40z0">
    <w:name w:val="WW8Num40z0"/>
    <w:rsid w:val="00A47C19"/>
    <w:rPr>
      <w:rFonts w:ascii="Symbol" w:hAnsi="Symbol" w:cs="Symbol" w:hint="default"/>
    </w:rPr>
  </w:style>
  <w:style w:type="character" w:customStyle="1" w:styleId="WW8Num41z0">
    <w:name w:val="WW8Num41z0"/>
    <w:rsid w:val="00A47C19"/>
    <w:rPr>
      <w:rFonts w:ascii="Arial" w:hAnsi="Arial" w:cs="Arial"/>
    </w:rPr>
  </w:style>
  <w:style w:type="character" w:customStyle="1" w:styleId="WW8Num41z1">
    <w:name w:val="WW8Num41z1"/>
    <w:rsid w:val="00A47C19"/>
  </w:style>
  <w:style w:type="character" w:customStyle="1" w:styleId="WW8Num41z2">
    <w:name w:val="WW8Num41z2"/>
    <w:rsid w:val="00A47C19"/>
  </w:style>
  <w:style w:type="character" w:customStyle="1" w:styleId="WW8Num41z3">
    <w:name w:val="WW8Num41z3"/>
    <w:rsid w:val="00A47C19"/>
  </w:style>
  <w:style w:type="character" w:customStyle="1" w:styleId="WW8Num41z4">
    <w:name w:val="WW8Num41z4"/>
    <w:rsid w:val="00A47C19"/>
  </w:style>
  <w:style w:type="character" w:customStyle="1" w:styleId="WW8Num41z5">
    <w:name w:val="WW8Num41z5"/>
    <w:rsid w:val="00A47C19"/>
  </w:style>
  <w:style w:type="character" w:customStyle="1" w:styleId="WW8Num41z6">
    <w:name w:val="WW8Num41z6"/>
    <w:rsid w:val="00A47C19"/>
  </w:style>
  <w:style w:type="character" w:customStyle="1" w:styleId="WW8Num41z7">
    <w:name w:val="WW8Num41z7"/>
    <w:rsid w:val="00A47C19"/>
  </w:style>
  <w:style w:type="character" w:customStyle="1" w:styleId="WW8Num41z8">
    <w:name w:val="WW8Num41z8"/>
    <w:rsid w:val="00A47C19"/>
  </w:style>
  <w:style w:type="character" w:customStyle="1" w:styleId="WW8Num42z0">
    <w:name w:val="WW8Num42z0"/>
    <w:rsid w:val="00A47C19"/>
  </w:style>
  <w:style w:type="character" w:customStyle="1" w:styleId="WW8Num42z1">
    <w:name w:val="WW8Num42z1"/>
    <w:rsid w:val="00A47C19"/>
  </w:style>
  <w:style w:type="character" w:customStyle="1" w:styleId="WW8Num42z2">
    <w:name w:val="WW8Num42z2"/>
    <w:rsid w:val="00A47C19"/>
  </w:style>
  <w:style w:type="character" w:customStyle="1" w:styleId="WW8Num42z3">
    <w:name w:val="WW8Num42z3"/>
    <w:rsid w:val="00A47C19"/>
  </w:style>
  <w:style w:type="character" w:customStyle="1" w:styleId="WW8Num42z4">
    <w:name w:val="WW8Num42z4"/>
    <w:rsid w:val="00A47C19"/>
  </w:style>
  <w:style w:type="character" w:customStyle="1" w:styleId="WW8Num42z5">
    <w:name w:val="WW8Num42z5"/>
    <w:rsid w:val="00A47C19"/>
  </w:style>
  <w:style w:type="character" w:customStyle="1" w:styleId="WW8Num42z6">
    <w:name w:val="WW8Num42z6"/>
    <w:rsid w:val="00A47C19"/>
  </w:style>
  <w:style w:type="character" w:customStyle="1" w:styleId="WW8Num42z7">
    <w:name w:val="WW8Num42z7"/>
    <w:rsid w:val="00A47C19"/>
  </w:style>
  <w:style w:type="character" w:customStyle="1" w:styleId="WW8Num42z8">
    <w:name w:val="WW8Num42z8"/>
    <w:rsid w:val="00A47C19"/>
  </w:style>
  <w:style w:type="character" w:customStyle="1" w:styleId="WW8Num43z0">
    <w:name w:val="WW8Num43z0"/>
    <w:rsid w:val="00A47C19"/>
    <w:rPr>
      <w:rFonts w:hint="default"/>
    </w:rPr>
  </w:style>
  <w:style w:type="character" w:customStyle="1" w:styleId="WW8Num44z0">
    <w:name w:val="WW8Num44z0"/>
    <w:rsid w:val="00A47C19"/>
    <w:rPr>
      <w:rFonts w:hint="default"/>
    </w:rPr>
  </w:style>
  <w:style w:type="character" w:customStyle="1" w:styleId="WW8Num45z0">
    <w:name w:val="WW8Num45z0"/>
    <w:rsid w:val="00A47C19"/>
    <w:rPr>
      <w:rFonts w:ascii="Symbol" w:hAnsi="Symbol" w:cs="Symbol" w:hint="default"/>
      <w:color w:val="000000"/>
      <w:shd w:val="clear" w:color="auto" w:fill="FFFF00"/>
    </w:rPr>
  </w:style>
  <w:style w:type="character" w:customStyle="1" w:styleId="WW8Num46z0">
    <w:name w:val="WW8Num46z0"/>
    <w:rsid w:val="00A47C19"/>
    <w:rPr>
      <w:rFonts w:hint="default"/>
    </w:rPr>
  </w:style>
  <w:style w:type="character" w:customStyle="1" w:styleId="WW8Num47z0">
    <w:name w:val="WW8Num47z0"/>
    <w:rsid w:val="00A47C19"/>
    <w:rPr>
      <w:rFonts w:ascii="Arial" w:hAnsi="Arial" w:cs="Arial" w:hint="default"/>
      <w:b/>
      <w:bCs/>
      <w:sz w:val="22"/>
      <w:szCs w:val="22"/>
    </w:rPr>
  </w:style>
  <w:style w:type="character" w:customStyle="1" w:styleId="WW8Num48z0">
    <w:name w:val="WW8Num48z0"/>
    <w:rsid w:val="00A47C19"/>
    <w:rPr>
      <w:rFonts w:hint="default"/>
    </w:rPr>
  </w:style>
  <w:style w:type="character" w:customStyle="1" w:styleId="WW8Num49z0">
    <w:name w:val="WW8Num49z0"/>
    <w:rsid w:val="00A47C19"/>
    <w:rPr>
      <w:rFonts w:ascii="Book Antiqua" w:hAnsi="Book Antiqua" w:cs="Times New Roman"/>
      <w:b w:val="0"/>
      <w:bCs/>
      <w:sz w:val="22"/>
      <w:szCs w:val="22"/>
    </w:rPr>
  </w:style>
  <w:style w:type="character" w:customStyle="1" w:styleId="WW8Num49z1">
    <w:name w:val="WW8Num49z1"/>
    <w:rsid w:val="00A47C19"/>
    <w:rPr>
      <w:rFonts w:ascii="Book Antiqua" w:hAnsi="Book Antiqua" w:cs="Times New Roman" w:hint="default"/>
      <w:sz w:val="22"/>
      <w:szCs w:val="22"/>
    </w:rPr>
  </w:style>
  <w:style w:type="character" w:customStyle="1" w:styleId="WW8Num50z0">
    <w:name w:val="WW8Num50z0"/>
    <w:rsid w:val="00A47C19"/>
    <w:rPr>
      <w:rFonts w:ascii="Arial" w:hAnsi="Arial" w:cs="Arial"/>
      <w:b/>
      <w:iCs/>
      <w:color w:val="auto"/>
    </w:rPr>
  </w:style>
  <w:style w:type="character" w:customStyle="1" w:styleId="WW8Num50z1">
    <w:name w:val="WW8Num50z1"/>
    <w:rsid w:val="00A47C19"/>
  </w:style>
  <w:style w:type="character" w:customStyle="1" w:styleId="WW8Num50z2">
    <w:name w:val="WW8Num50z2"/>
    <w:rsid w:val="00A47C19"/>
  </w:style>
  <w:style w:type="character" w:customStyle="1" w:styleId="WW8Num50z3">
    <w:name w:val="WW8Num50z3"/>
    <w:rsid w:val="00A47C19"/>
  </w:style>
  <w:style w:type="character" w:customStyle="1" w:styleId="WW8Num50z4">
    <w:name w:val="WW8Num50z4"/>
    <w:rsid w:val="00A47C19"/>
  </w:style>
  <w:style w:type="character" w:customStyle="1" w:styleId="WW8Num50z5">
    <w:name w:val="WW8Num50z5"/>
    <w:rsid w:val="00A47C19"/>
  </w:style>
  <w:style w:type="character" w:customStyle="1" w:styleId="WW8Num50z6">
    <w:name w:val="WW8Num50z6"/>
    <w:rsid w:val="00A47C19"/>
  </w:style>
  <w:style w:type="character" w:customStyle="1" w:styleId="WW8Num50z7">
    <w:name w:val="WW8Num50z7"/>
    <w:rsid w:val="00A47C19"/>
  </w:style>
  <w:style w:type="character" w:customStyle="1" w:styleId="WW8Num50z8">
    <w:name w:val="WW8Num50z8"/>
    <w:rsid w:val="00A47C19"/>
  </w:style>
  <w:style w:type="character" w:customStyle="1" w:styleId="WW8Num51z0">
    <w:name w:val="WW8Num51z0"/>
    <w:rsid w:val="00A47C19"/>
    <w:rPr>
      <w:rFonts w:ascii="Arial" w:hAnsi="Arial" w:cs="Arial"/>
    </w:rPr>
  </w:style>
  <w:style w:type="character" w:customStyle="1" w:styleId="WW8Num52z0">
    <w:name w:val="WW8Num52z0"/>
    <w:rsid w:val="00A47C19"/>
    <w:rPr>
      <w:rFonts w:ascii="Arial" w:hAnsi="Arial" w:cs="Arial"/>
      <w:bCs/>
      <w:i/>
      <w:iCs/>
    </w:rPr>
  </w:style>
  <w:style w:type="character" w:customStyle="1" w:styleId="WW8Num53z0">
    <w:name w:val="WW8Num53z0"/>
    <w:rsid w:val="00A47C19"/>
    <w:rPr>
      <w:rFonts w:ascii="Arial" w:hAnsi="Arial" w:cs="Arial"/>
    </w:rPr>
  </w:style>
  <w:style w:type="character" w:customStyle="1" w:styleId="WW8Num53z1">
    <w:name w:val="WW8Num53z1"/>
    <w:rsid w:val="00A47C19"/>
  </w:style>
  <w:style w:type="character" w:customStyle="1" w:styleId="WW8Num53z2">
    <w:name w:val="WW8Num53z2"/>
    <w:rsid w:val="00A47C19"/>
  </w:style>
  <w:style w:type="character" w:customStyle="1" w:styleId="WW8Num53z3">
    <w:name w:val="WW8Num53z3"/>
    <w:rsid w:val="00A47C19"/>
  </w:style>
  <w:style w:type="character" w:customStyle="1" w:styleId="WW8Num53z4">
    <w:name w:val="WW8Num53z4"/>
    <w:rsid w:val="00A47C19"/>
  </w:style>
  <w:style w:type="character" w:customStyle="1" w:styleId="WW8Num53z5">
    <w:name w:val="WW8Num53z5"/>
    <w:rsid w:val="00A47C19"/>
  </w:style>
  <w:style w:type="character" w:customStyle="1" w:styleId="WW8Num53z6">
    <w:name w:val="WW8Num53z6"/>
    <w:rsid w:val="00A47C19"/>
  </w:style>
  <w:style w:type="character" w:customStyle="1" w:styleId="WW8Num53z7">
    <w:name w:val="WW8Num53z7"/>
    <w:rsid w:val="00A47C19"/>
  </w:style>
  <w:style w:type="character" w:customStyle="1" w:styleId="WW8Num53z8">
    <w:name w:val="WW8Num53z8"/>
    <w:rsid w:val="00A47C19"/>
  </w:style>
  <w:style w:type="character" w:customStyle="1" w:styleId="WW8Num54z0">
    <w:name w:val="WW8Num54z0"/>
    <w:rsid w:val="00A47C19"/>
    <w:rPr>
      <w:rFonts w:ascii="Arial" w:hAnsi="Arial" w:cs="Arial"/>
      <w:sz w:val="22"/>
      <w:szCs w:val="22"/>
    </w:rPr>
  </w:style>
  <w:style w:type="character" w:customStyle="1" w:styleId="WW8Num54z1">
    <w:name w:val="WW8Num54z1"/>
    <w:rsid w:val="00A47C19"/>
  </w:style>
  <w:style w:type="character" w:customStyle="1" w:styleId="WW8Num54z2">
    <w:name w:val="WW8Num54z2"/>
    <w:rsid w:val="00A47C19"/>
  </w:style>
  <w:style w:type="character" w:customStyle="1" w:styleId="WW8Num54z3">
    <w:name w:val="WW8Num54z3"/>
    <w:rsid w:val="00A47C19"/>
  </w:style>
  <w:style w:type="character" w:customStyle="1" w:styleId="WW8Num54z4">
    <w:name w:val="WW8Num54z4"/>
    <w:rsid w:val="00A47C19"/>
  </w:style>
  <w:style w:type="character" w:customStyle="1" w:styleId="WW8Num54z5">
    <w:name w:val="WW8Num54z5"/>
    <w:rsid w:val="00A47C19"/>
  </w:style>
  <w:style w:type="character" w:customStyle="1" w:styleId="WW8Num54z6">
    <w:name w:val="WW8Num54z6"/>
    <w:rsid w:val="00A47C19"/>
  </w:style>
  <w:style w:type="character" w:customStyle="1" w:styleId="WW8Num54z7">
    <w:name w:val="WW8Num54z7"/>
    <w:rsid w:val="00A47C19"/>
  </w:style>
  <w:style w:type="character" w:customStyle="1" w:styleId="WW8Num54z8">
    <w:name w:val="WW8Num54z8"/>
    <w:rsid w:val="00A47C19"/>
  </w:style>
  <w:style w:type="character" w:customStyle="1" w:styleId="WW8Num20z1">
    <w:name w:val="WW8Num20z1"/>
    <w:rsid w:val="00A47C19"/>
  </w:style>
  <w:style w:type="character" w:customStyle="1" w:styleId="WW8Num20z2">
    <w:name w:val="WW8Num20z2"/>
    <w:rsid w:val="00A47C19"/>
  </w:style>
  <w:style w:type="character" w:customStyle="1" w:styleId="WW8Num20z3">
    <w:name w:val="WW8Num20z3"/>
    <w:rsid w:val="00A47C19"/>
  </w:style>
  <w:style w:type="character" w:customStyle="1" w:styleId="WW8Num20z4">
    <w:name w:val="WW8Num20z4"/>
    <w:rsid w:val="00A47C19"/>
  </w:style>
  <w:style w:type="character" w:customStyle="1" w:styleId="WW8Num20z5">
    <w:name w:val="WW8Num20z5"/>
    <w:rsid w:val="00A47C19"/>
  </w:style>
  <w:style w:type="character" w:customStyle="1" w:styleId="WW8Num20z6">
    <w:name w:val="WW8Num20z6"/>
    <w:rsid w:val="00A47C19"/>
  </w:style>
  <w:style w:type="character" w:customStyle="1" w:styleId="WW8Num20z7">
    <w:name w:val="WW8Num20z7"/>
    <w:rsid w:val="00A47C19"/>
  </w:style>
  <w:style w:type="character" w:customStyle="1" w:styleId="WW8Num20z8">
    <w:name w:val="WW8Num20z8"/>
    <w:rsid w:val="00A47C19"/>
  </w:style>
  <w:style w:type="character" w:customStyle="1" w:styleId="WW8Num24z1">
    <w:name w:val="WW8Num24z1"/>
    <w:rsid w:val="00A47C19"/>
    <w:rPr>
      <w:rFonts w:ascii="Courier New" w:hAnsi="Courier New" w:cs="Courier New" w:hint="default"/>
    </w:rPr>
  </w:style>
  <w:style w:type="character" w:customStyle="1" w:styleId="WW8Num24z2">
    <w:name w:val="WW8Num24z2"/>
    <w:rsid w:val="00A47C19"/>
    <w:rPr>
      <w:rFonts w:ascii="Wingdings" w:hAnsi="Wingdings" w:cs="Wingdings" w:hint="default"/>
    </w:rPr>
  </w:style>
  <w:style w:type="character" w:customStyle="1" w:styleId="WW8Num26z1">
    <w:name w:val="WW8Num26z1"/>
    <w:rsid w:val="00A47C19"/>
  </w:style>
  <w:style w:type="character" w:customStyle="1" w:styleId="WW8Num26z2">
    <w:name w:val="WW8Num26z2"/>
    <w:rsid w:val="00A47C19"/>
  </w:style>
  <w:style w:type="character" w:customStyle="1" w:styleId="WW8Num26z3">
    <w:name w:val="WW8Num26z3"/>
    <w:rsid w:val="00A47C19"/>
  </w:style>
  <w:style w:type="character" w:customStyle="1" w:styleId="WW8Num26z4">
    <w:name w:val="WW8Num26z4"/>
    <w:rsid w:val="00A47C19"/>
  </w:style>
  <w:style w:type="character" w:customStyle="1" w:styleId="WW8Num26z5">
    <w:name w:val="WW8Num26z5"/>
    <w:rsid w:val="00A47C19"/>
  </w:style>
  <w:style w:type="character" w:customStyle="1" w:styleId="WW8Num26z6">
    <w:name w:val="WW8Num26z6"/>
    <w:rsid w:val="00A47C19"/>
  </w:style>
  <w:style w:type="character" w:customStyle="1" w:styleId="WW8Num26z7">
    <w:name w:val="WW8Num26z7"/>
    <w:rsid w:val="00A47C19"/>
  </w:style>
  <w:style w:type="character" w:customStyle="1" w:styleId="WW8Num26z8">
    <w:name w:val="WW8Num26z8"/>
    <w:rsid w:val="00A47C19"/>
  </w:style>
  <w:style w:type="character" w:customStyle="1" w:styleId="WW8Num43z1">
    <w:name w:val="WW8Num43z1"/>
    <w:rsid w:val="00A47C19"/>
  </w:style>
  <w:style w:type="character" w:customStyle="1" w:styleId="WW8Num43z2">
    <w:name w:val="WW8Num43z2"/>
    <w:rsid w:val="00A47C19"/>
  </w:style>
  <w:style w:type="character" w:customStyle="1" w:styleId="WW8Num43z3">
    <w:name w:val="WW8Num43z3"/>
    <w:rsid w:val="00A47C19"/>
  </w:style>
  <w:style w:type="character" w:customStyle="1" w:styleId="WW8Num43z4">
    <w:name w:val="WW8Num43z4"/>
    <w:rsid w:val="00A47C19"/>
  </w:style>
  <w:style w:type="character" w:customStyle="1" w:styleId="WW8Num43z5">
    <w:name w:val="WW8Num43z5"/>
    <w:rsid w:val="00A47C19"/>
  </w:style>
  <w:style w:type="character" w:customStyle="1" w:styleId="WW8Num43z6">
    <w:name w:val="WW8Num43z6"/>
    <w:rsid w:val="00A47C19"/>
  </w:style>
  <w:style w:type="character" w:customStyle="1" w:styleId="WW8Num43z7">
    <w:name w:val="WW8Num43z7"/>
    <w:rsid w:val="00A47C19"/>
  </w:style>
  <w:style w:type="character" w:customStyle="1" w:styleId="WW8Num43z8">
    <w:name w:val="WW8Num43z8"/>
    <w:rsid w:val="00A47C19"/>
  </w:style>
  <w:style w:type="character" w:customStyle="1" w:styleId="WW8Num51z1">
    <w:name w:val="WW8Num51z1"/>
    <w:rsid w:val="00A47C19"/>
  </w:style>
  <w:style w:type="character" w:customStyle="1" w:styleId="WW8Num51z2">
    <w:name w:val="WW8Num51z2"/>
    <w:rsid w:val="00A47C19"/>
  </w:style>
  <w:style w:type="character" w:customStyle="1" w:styleId="WW8Num51z3">
    <w:name w:val="WW8Num51z3"/>
    <w:rsid w:val="00A47C19"/>
  </w:style>
  <w:style w:type="character" w:customStyle="1" w:styleId="WW8Num51z4">
    <w:name w:val="WW8Num51z4"/>
    <w:rsid w:val="00A47C19"/>
  </w:style>
  <w:style w:type="character" w:customStyle="1" w:styleId="WW8Num51z5">
    <w:name w:val="WW8Num51z5"/>
    <w:rsid w:val="00A47C19"/>
  </w:style>
  <w:style w:type="character" w:customStyle="1" w:styleId="WW8Num51z6">
    <w:name w:val="WW8Num51z6"/>
    <w:rsid w:val="00A47C19"/>
  </w:style>
  <w:style w:type="character" w:customStyle="1" w:styleId="WW8Num51z7">
    <w:name w:val="WW8Num51z7"/>
    <w:rsid w:val="00A47C19"/>
  </w:style>
  <w:style w:type="character" w:customStyle="1" w:styleId="WW8Num51z8">
    <w:name w:val="WW8Num51z8"/>
    <w:rsid w:val="00A47C19"/>
  </w:style>
  <w:style w:type="character" w:customStyle="1" w:styleId="WW8Num55z0">
    <w:name w:val="WW8Num55z0"/>
    <w:rsid w:val="00A47C19"/>
    <w:rPr>
      <w:rFonts w:ascii="Arial" w:hAnsi="Arial" w:cs="Arial"/>
      <w:sz w:val="22"/>
      <w:szCs w:val="22"/>
    </w:rPr>
  </w:style>
  <w:style w:type="character" w:customStyle="1" w:styleId="WW8Num55z1">
    <w:name w:val="WW8Num55z1"/>
    <w:rsid w:val="00A47C19"/>
  </w:style>
  <w:style w:type="character" w:customStyle="1" w:styleId="WW8Num55z2">
    <w:name w:val="WW8Num55z2"/>
    <w:rsid w:val="00A47C19"/>
  </w:style>
  <w:style w:type="character" w:customStyle="1" w:styleId="WW8Num55z3">
    <w:name w:val="WW8Num55z3"/>
    <w:rsid w:val="00A47C19"/>
  </w:style>
  <w:style w:type="character" w:customStyle="1" w:styleId="WW8Num55z4">
    <w:name w:val="WW8Num55z4"/>
    <w:rsid w:val="00A47C19"/>
  </w:style>
  <w:style w:type="character" w:customStyle="1" w:styleId="WW8Num55z5">
    <w:name w:val="WW8Num55z5"/>
    <w:rsid w:val="00A47C19"/>
  </w:style>
  <w:style w:type="character" w:customStyle="1" w:styleId="WW8Num55z6">
    <w:name w:val="WW8Num55z6"/>
    <w:rsid w:val="00A47C19"/>
  </w:style>
  <w:style w:type="character" w:customStyle="1" w:styleId="WW8Num55z7">
    <w:name w:val="WW8Num55z7"/>
    <w:rsid w:val="00A47C19"/>
  </w:style>
  <w:style w:type="character" w:customStyle="1" w:styleId="WW8Num55z8">
    <w:name w:val="WW8Num55z8"/>
    <w:rsid w:val="00A47C19"/>
  </w:style>
  <w:style w:type="character" w:customStyle="1" w:styleId="WW8Num24z3">
    <w:name w:val="WW8Num24z3"/>
    <w:rsid w:val="00A47C19"/>
  </w:style>
  <w:style w:type="character" w:customStyle="1" w:styleId="WW8Num24z4">
    <w:name w:val="WW8Num24z4"/>
    <w:rsid w:val="00A47C19"/>
  </w:style>
  <w:style w:type="character" w:customStyle="1" w:styleId="WW8Num24z5">
    <w:name w:val="WW8Num24z5"/>
    <w:rsid w:val="00A47C19"/>
  </w:style>
  <w:style w:type="character" w:customStyle="1" w:styleId="WW8Num24z6">
    <w:name w:val="WW8Num24z6"/>
    <w:rsid w:val="00A47C19"/>
  </w:style>
  <w:style w:type="character" w:customStyle="1" w:styleId="WW8Num24z7">
    <w:name w:val="WW8Num24z7"/>
    <w:rsid w:val="00A47C19"/>
  </w:style>
  <w:style w:type="character" w:customStyle="1" w:styleId="WW8Num24z8">
    <w:name w:val="WW8Num24z8"/>
    <w:rsid w:val="00A47C19"/>
  </w:style>
  <w:style w:type="character" w:customStyle="1" w:styleId="WW8Num29z1">
    <w:name w:val="WW8Num29z1"/>
    <w:rsid w:val="00A47C19"/>
    <w:rPr>
      <w:rFonts w:ascii="Courier New" w:hAnsi="Courier New" w:cs="Courier New" w:hint="default"/>
    </w:rPr>
  </w:style>
  <w:style w:type="character" w:customStyle="1" w:styleId="WW8Num29z2">
    <w:name w:val="WW8Num29z2"/>
    <w:rsid w:val="00A47C19"/>
    <w:rPr>
      <w:rFonts w:ascii="Wingdings" w:hAnsi="Wingdings" w:cs="Wingdings" w:hint="default"/>
    </w:rPr>
  </w:style>
  <w:style w:type="character" w:customStyle="1" w:styleId="WW8Num30z2">
    <w:name w:val="WW8Num30z2"/>
    <w:rsid w:val="00A47C19"/>
  </w:style>
  <w:style w:type="character" w:customStyle="1" w:styleId="WW8Num30z3">
    <w:name w:val="WW8Num30z3"/>
    <w:rsid w:val="00A47C19"/>
  </w:style>
  <w:style w:type="character" w:customStyle="1" w:styleId="WW8Num30z4">
    <w:name w:val="WW8Num30z4"/>
    <w:rsid w:val="00A47C19"/>
  </w:style>
  <w:style w:type="character" w:customStyle="1" w:styleId="WW8Num30z5">
    <w:name w:val="WW8Num30z5"/>
    <w:rsid w:val="00A47C19"/>
  </w:style>
  <w:style w:type="character" w:customStyle="1" w:styleId="WW8Num30z6">
    <w:name w:val="WW8Num30z6"/>
    <w:rsid w:val="00A47C19"/>
  </w:style>
  <w:style w:type="character" w:customStyle="1" w:styleId="WW8Num30z7">
    <w:name w:val="WW8Num30z7"/>
    <w:rsid w:val="00A47C19"/>
  </w:style>
  <w:style w:type="character" w:customStyle="1" w:styleId="WW8Num30z8">
    <w:name w:val="WW8Num30z8"/>
    <w:rsid w:val="00A47C19"/>
  </w:style>
  <w:style w:type="character" w:customStyle="1" w:styleId="WW8Num32z1">
    <w:name w:val="WW8Num32z1"/>
    <w:rsid w:val="00A47C19"/>
  </w:style>
  <w:style w:type="character" w:customStyle="1" w:styleId="WW8Num32z2">
    <w:name w:val="WW8Num32z2"/>
    <w:rsid w:val="00A47C19"/>
  </w:style>
  <w:style w:type="character" w:customStyle="1" w:styleId="WW8Num32z3">
    <w:name w:val="WW8Num32z3"/>
    <w:rsid w:val="00A47C19"/>
  </w:style>
  <w:style w:type="character" w:customStyle="1" w:styleId="WW8Num32z4">
    <w:name w:val="WW8Num32z4"/>
    <w:rsid w:val="00A47C19"/>
  </w:style>
  <w:style w:type="character" w:customStyle="1" w:styleId="WW8Num32z5">
    <w:name w:val="WW8Num32z5"/>
    <w:rsid w:val="00A47C19"/>
  </w:style>
  <w:style w:type="character" w:customStyle="1" w:styleId="WW8Num32z6">
    <w:name w:val="WW8Num32z6"/>
    <w:rsid w:val="00A47C19"/>
  </w:style>
  <w:style w:type="character" w:customStyle="1" w:styleId="WW8Num32z7">
    <w:name w:val="WW8Num32z7"/>
    <w:rsid w:val="00A47C19"/>
  </w:style>
  <w:style w:type="character" w:customStyle="1" w:styleId="WW8Num32z8">
    <w:name w:val="WW8Num32z8"/>
    <w:rsid w:val="00A47C19"/>
  </w:style>
  <w:style w:type="character" w:customStyle="1" w:styleId="WW8Num40z1">
    <w:name w:val="WW8Num40z1"/>
    <w:rsid w:val="00A47C19"/>
    <w:rPr>
      <w:rFonts w:ascii="Courier New" w:hAnsi="Courier New" w:cs="Courier New" w:hint="default"/>
    </w:rPr>
  </w:style>
  <w:style w:type="character" w:customStyle="1" w:styleId="WW8Num40z2">
    <w:name w:val="WW8Num40z2"/>
    <w:rsid w:val="00A47C19"/>
    <w:rPr>
      <w:rFonts w:ascii="Wingdings" w:hAnsi="Wingdings" w:cs="Wingdings" w:hint="default"/>
    </w:rPr>
  </w:style>
  <w:style w:type="character" w:customStyle="1" w:styleId="WW8Num44z1">
    <w:name w:val="WW8Num44z1"/>
    <w:rsid w:val="00A47C19"/>
  </w:style>
  <w:style w:type="character" w:customStyle="1" w:styleId="WW8Num44z2">
    <w:name w:val="WW8Num44z2"/>
    <w:rsid w:val="00A47C19"/>
  </w:style>
  <w:style w:type="character" w:customStyle="1" w:styleId="WW8Num44z3">
    <w:name w:val="WW8Num44z3"/>
    <w:rsid w:val="00A47C19"/>
  </w:style>
  <w:style w:type="character" w:customStyle="1" w:styleId="WW8Num44z4">
    <w:name w:val="WW8Num44z4"/>
    <w:rsid w:val="00A47C19"/>
  </w:style>
  <w:style w:type="character" w:customStyle="1" w:styleId="WW8Num44z5">
    <w:name w:val="WW8Num44z5"/>
    <w:rsid w:val="00A47C19"/>
  </w:style>
  <w:style w:type="character" w:customStyle="1" w:styleId="WW8Num44z6">
    <w:name w:val="WW8Num44z6"/>
    <w:rsid w:val="00A47C19"/>
  </w:style>
  <w:style w:type="character" w:customStyle="1" w:styleId="WW8Num44z7">
    <w:name w:val="WW8Num44z7"/>
    <w:rsid w:val="00A47C19"/>
  </w:style>
  <w:style w:type="character" w:customStyle="1" w:styleId="WW8Num44z8">
    <w:name w:val="WW8Num44z8"/>
    <w:rsid w:val="00A47C19"/>
  </w:style>
  <w:style w:type="character" w:customStyle="1" w:styleId="WW8Num45z1">
    <w:name w:val="WW8Num45z1"/>
    <w:rsid w:val="00A47C19"/>
  </w:style>
  <w:style w:type="character" w:customStyle="1" w:styleId="WW8Num45z2">
    <w:name w:val="WW8Num45z2"/>
    <w:rsid w:val="00A47C19"/>
  </w:style>
  <w:style w:type="character" w:customStyle="1" w:styleId="WW8Num45z3">
    <w:name w:val="WW8Num45z3"/>
    <w:rsid w:val="00A47C19"/>
  </w:style>
  <w:style w:type="character" w:customStyle="1" w:styleId="WW8Num45z4">
    <w:name w:val="WW8Num45z4"/>
    <w:rsid w:val="00A47C19"/>
  </w:style>
  <w:style w:type="character" w:customStyle="1" w:styleId="WW8Num45z5">
    <w:name w:val="WW8Num45z5"/>
    <w:rsid w:val="00A47C19"/>
  </w:style>
  <w:style w:type="character" w:customStyle="1" w:styleId="WW8Num45z6">
    <w:name w:val="WW8Num45z6"/>
    <w:rsid w:val="00A47C19"/>
  </w:style>
  <w:style w:type="character" w:customStyle="1" w:styleId="WW8Num45z7">
    <w:name w:val="WW8Num45z7"/>
    <w:rsid w:val="00A47C19"/>
  </w:style>
  <w:style w:type="character" w:customStyle="1" w:styleId="WW8Num45z8">
    <w:name w:val="WW8Num45z8"/>
    <w:rsid w:val="00A47C19"/>
  </w:style>
  <w:style w:type="character" w:customStyle="1" w:styleId="WW8Num46z1">
    <w:name w:val="WW8Num46z1"/>
    <w:rsid w:val="00A47C19"/>
    <w:rPr>
      <w:rFonts w:ascii="Courier New" w:hAnsi="Courier New" w:cs="Courier New" w:hint="default"/>
    </w:rPr>
  </w:style>
  <w:style w:type="character" w:customStyle="1" w:styleId="WW8Num46z2">
    <w:name w:val="WW8Num46z2"/>
    <w:rsid w:val="00A47C19"/>
    <w:rPr>
      <w:rFonts w:ascii="Wingdings" w:hAnsi="Wingdings" w:cs="Wingdings" w:hint="default"/>
    </w:rPr>
  </w:style>
  <w:style w:type="character" w:customStyle="1" w:styleId="WW8Num47z1">
    <w:name w:val="WW8Num47z1"/>
    <w:rsid w:val="00A47C19"/>
  </w:style>
  <w:style w:type="character" w:customStyle="1" w:styleId="WW8Num47z2">
    <w:name w:val="WW8Num47z2"/>
    <w:rsid w:val="00A47C19"/>
  </w:style>
  <w:style w:type="character" w:customStyle="1" w:styleId="WW8Num47z3">
    <w:name w:val="WW8Num47z3"/>
    <w:rsid w:val="00A47C19"/>
  </w:style>
  <w:style w:type="character" w:customStyle="1" w:styleId="WW8Num47z4">
    <w:name w:val="WW8Num47z4"/>
    <w:rsid w:val="00A47C19"/>
  </w:style>
  <w:style w:type="character" w:customStyle="1" w:styleId="WW8Num47z5">
    <w:name w:val="WW8Num47z5"/>
    <w:rsid w:val="00A47C19"/>
  </w:style>
  <w:style w:type="character" w:customStyle="1" w:styleId="WW8Num47z6">
    <w:name w:val="WW8Num47z6"/>
    <w:rsid w:val="00A47C19"/>
  </w:style>
  <w:style w:type="character" w:customStyle="1" w:styleId="WW8Num47z7">
    <w:name w:val="WW8Num47z7"/>
    <w:rsid w:val="00A47C19"/>
  </w:style>
  <w:style w:type="character" w:customStyle="1" w:styleId="WW8Num47z8">
    <w:name w:val="WW8Num47z8"/>
    <w:rsid w:val="00A47C19"/>
  </w:style>
  <w:style w:type="character" w:customStyle="1" w:styleId="WW8Num48z1">
    <w:name w:val="WW8Num48z1"/>
    <w:rsid w:val="00A47C19"/>
  </w:style>
  <w:style w:type="character" w:customStyle="1" w:styleId="WW8Num48z2">
    <w:name w:val="WW8Num48z2"/>
    <w:rsid w:val="00A47C19"/>
    <w:rPr>
      <w:rFonts w:ascii="Wingdings" w:hAnsi="Wingdings" w:cs="Wingdings" w:hint="default"/>
    </w:rPr>
  </w:style>
  <w:style w:type="character" w:customStyle="1" w:styleId="WW8Num48z4">
    <w:name w:val="WW8Num48z4"/>
    <w:rsid w:val="00A47C19"/>
    <w:rPr>
      <w:rFonts w:ascii="Courier New" w:hAnsi="Courier New" w:cs="Courier New" w:hint="default"/>
    </w:rPr>
  </w:style>
  <w:style w:type="character" w:customStyle="1" w:styleId="WW8Num49z2">
    <w:name w:val="WW8Num49z2"/>
    <w:rsid w:val="00A47C19"/>
  </w:style>
  <w:style w:type="character" w:customStyle="1" w:styleId="WW8Num49z3">
    <w:name w:val="WW8Num49z3"/>
    <w:rsid w:val="00A47C19"/>
  </w:style>
  <w:style w:type="character" w:customStyle="1" w:styleId="WW8Num49z4">
    <w:name w:val="WW8Num49z4"/>
    <w:rsid w:val="00A47C19"/>
  </w:style>
  <w:style w:type="character" w:customStyle="1" w:styleId="WW8Num49z5">
    <w:name w:val="WW8Num49z5"/>
    <w:rsid w:val="00A47C19"/>
  </w:style>
  <w:style w:type="character" w:customStyle="1" w:styleId="WW8Num49z6">
    <w:name w:val="WW8Num49z6"/>
    <w:rsid w:val="00A47C19"/>
  </w:style>
  <w:style w:type="character" w:customStyle="1" w:styleId="WW8Num49z7">
    <w:name w:val="WW8Num49z7"/>
    <w:rsid w:val="00A47C19"/>
  </w:style>
  <w:style w:type="character" w:customStyle="1" w:styleId="WW8Num49z8">
    <w:name w:val="WW8Num49z8"/>
    <w:rsid w:val="00A47C19"/>
  </w:style>
  <w:style w:type="character" w:customStyle="1" w:styleId="WW8Num52z1">
    <w:name w:val="WW8Num52z1"/>
    <w:rsid w:val="00A47C19"/>
  </w:style>
  <w:style w:type="character" w:customStyle="1" w:styleId="WW8Num52z2">
    <w:name w:val="WW8Num52z2"/>
    <w:rsid w:val="00A47C19"/>
  </w:style>
  <w:style w:type="character" w:customStyle="1" w:styleId="WW8Num52z3">
    <w:name w:val="WW8Num52z3"/>
    <w:rsid w:val="00A47C19"/>
  </w:style>
  <w:style w:type="character" w:customStyle="1" w:styleId="WW8Num52z4">
    <w:name w:val="WW8Num52z4"/>
    <w:rsid w:val="00A47C19"/>
  </w:style>
  <w:style w:type="character" w:customStyle="1" w:styleId="WW8Num52z5">
    <w:name w:val="WW8Num52z5"/>
    <w:rsid w:val="00A47C19"/>
  </w:style>
  <w:style w:type="character" w:customStyle="1" w:styleId="WW8Num52z6">
    <w:name w:val="WW8Num52z6"/>
    <w:rsid w:val="00A47C19"/>
  </w:style>
  <w:style w:type="character" w:customStyle="1" w:styleId="WW8Num52z7">
    <w:name w:val="WW8Num52z7"/>
    <w:rsid w:val="00A47C19"/>
  </w:style>
  <w:style w:type="character" w:customStyle="1" w:styleId="WW8Num52z8">
    <w:name w:val="WW8Num52z8"/>
    <w:rsid w:val="00A47C19"/>
  </w:style>
  <w:style w:type="character" w:customStyle="1" w:styleId="WW8Num56z0">
    <w:name w:val="WW8Num56z0"/>
    <w:rsid w:val="00A47C19"/>
    <w:rPr>
      <w:rFonts w:hint="default"/>
    </w:rPr>
  </w:style>
  <w:style w:type="character" w:customStyle="1" w:styleId="WW8Num56z1">
    <w:name w:val="WW8Num56z1"/>
    <w:rsid w:val="00A47C19"/>
  </w:style>
  <w:style w:type="character" w:customStyle="1" w:styleId="WW8Num56z2">
    <w:name w:val="WW8Num56z2"/>
    <w:rsid w:val="00A47C19"/>
  </w:style>
  <w:style w:type="character" w:customStyle="1" w:styleId="WW8Num56z3">
    <w:name w:val="WW8Num56z3"/>
    <w:rsid w:val="00A47C19"/>
  </w:style>
  <w:style w:type="character" w:customStyle="1" w:styleId="WW8Num56z4">
    <w:name w:val="WW8Num56z4"/>
    <w:rsid w:val="00A47C19"/>
  </w:style>
  <w:style w:type="character" w:customStyle="1" w:styleId="WW8Num56z5">
    <w:name w:val="WW8Num56z5"/>
    <w:rsid w:val="00A47C19"/>
  </w:style>
  <w:style w:type="character" w:customStyle="1" w:styleId="WW8Num56z6">
    <w:name w:val="WW8Num56z6"/>
    <w:rsid w:val="00A47C19"/>
  </w:style>
  <w:style w:type="character" w:customStyle="1" w:styleId="WW8Num56z7">
    <w:name w:val="WW8Num56z7"/>
    <w:rsid w:val="00A47C19"/>
  </w:style>
  <w:style w:type="character" w:customStyle="1" w:styleId="WW8Num56z8">
    <w:name w:val="WW8Num56z8"/>
    <w:rsid w:val="00A47C19"/>
  </w:style>
  <w:style w:type="character" w:customStyle="1" w:styleId="WW8Num57z0">
    <w:name w:val="WW8Num57z0"/>
    <w:rsid w:val="00A47C19"/>
    <w:rPr>
      <w:rFonts w:ascii="Book Antiqua" w:hAnsi="Book Antiqua" w:cs="Times New Roman"/>
      <w:b w:val="0"/>
      <w:sz w:val="22"/>
      <w:szCs w:val="22"/>
    </w:rPr>
  </w:style>
  <w:style w:type="character" w:customStyle="1" w:styleId="WW8Num57z1">
    <w:name w:val="WW8Num57z1"/>
    <w:rsid w:val="00A47C19"/>
    <w:rPr>
      <w:rFonts w:ascii="Book Antiqua" w:hAnsi="Book Antiqua" w:cs="Times New Roman" w:hint="default"/>
      <w:sz w:val="22"/>
      <w:szCs w:val="22"/>
    </w:rPr>
  </w:style>
  <w:style w:type="character" w:customStyle="1" w:styleId="WW8Num58z0">
    <w:name w:val="WW8Num58z0"/>
    <w:rsid w:val="00A47C19"/>
    <w:rPr>
      <w:rFonts w:cs="Arial"/>
      <w:b/>
      <w:iCs/>
      <w:color w:val="auto"/>
    </w:rPr>
  </w:style>
  <w:style w:type="character" w:customStyle="1" w:styleId="WW8Num58z1">
    <w:name w:val="WW8Num58z1"/>
    <w:rsid w:val="00A47C19"/>
  </w:style>
  <w:style w:type="character" w:customStyle="1" w:styleId="WW8Num58z2">
    <w:name w:val="WW8Num58z2"/>
    <w:rsid w:val="00A47C19"/>
  </w:style>
  <w:style w:type="character" w:customStyle="1" w:styleId="WW8Num58z3">
    <w:name w:val="WW8Num58z3"/>
    <w:rsid w:val="00A47C19"/>
  </w:style>
  <w:style w:type="character" w:customStyle="1" w:styleId="WW8Num58z4">
    <w:name w:val="WW8Num58z4"/>
    <w:rsid w:val="00A47C19"/>
  </w:style>
  <w:style w:type="character" w:customStyle="1" w:styleId="WW8Num58z5">
    <w:name w:val="WW8Num58z5"/>
    <w:rsid w:val="00A47C19"/>
  </w:style>
  <w:style w:type="character" w:customStyle="1" w:styleId="WW8Num58z6">
    <w:name w:val="WW8Num58z6"/>
    <w:rsid w:val="00A47C19"/>
  </w:style>
  <w:style w:type="character" w:customStyle="1" w:styleId="WW8Num58z7">
    <w:name w:val="WW8Num58z7"/>
    <w:rsid w:val="00A47C19"/>
  </w:style>
  <w:style w:type="character" w:customStyle="1" w:styleId="WW8Num58z8">
    <w:name w:val="WW8Num58z8"/>
    <w:rsid w:val="00A47C19"/>
  </w:style>
  <w:style w:type="character" w:customStyle="1" w:styleId="WW8Num59z0">
    <w:name w:val="WW8Num59z0"/>
    <w:rsid w:val="00A47C19"/>
    <w:rPr>
      <w:rFonts w:ascii="Arial" w:hAnsi="Arial" w:cs="Arial"/>
    </w:rPr>
  </w:style>
  <w:style w:type="character" w:customStyle="1" w:styleId="WW8Num59z1">
    <w:name w:val="WW8Num59z1"/>
    <w:rsid w:val="00A47C19"/>
  </w:style>
  <w:style w:type="character" w:customStyle="1" w:styleId="WW8Num59z2">
    <w:name w:val="WW8Num59z2"/>
    <w:rsid w:val="00A47C19"/>
  </w:style>
  <w:style w:type="character" w:customStyle="1" w:styleId="WW8Num59z3">
    <w:name w:val="WW8Num59z3"/>
    <w:rsid w:val="00A47C19"/>
  </w:style>
  <w:style w:type="character" w:customStyle="1" w:styleId="WW8Num59z4">
    <w:name w:val="WW8Num59z4"/>
    <w:rsid w:val="00A47C19"/>
  </w:style>
  <w:style w:type="character" w:customStyle="1" w:styleId="WW8Num59z5">
    <w:name w:val="WW8Num59z5"/>
    <w:rsid w:val="00A47C19"/>
  </w:style>
  <w:style w:type="character" w:customStyle="1" w:styleId="WW8Num59z6">
    <w:name w:val="WW8Num59z6"/>
    <w:rsid w:val="00A47C19"/>
  </w:style>
  <w:style w:type="character" w:customStyle="1" w:styleId="WW8Num59z7">
    <w:name w:val="WW8Num59z7"/>
    <w:rsid w:val="00A47C19"/>
  </w:style>
  <w:style w:type="character" w:customStyle="1" w:styleId="WW8Num59z8">
    <w:name w:val="WW8Num59z8"/>
    <w:rsid w:val="00A47C19"/>
  </w:style>
  <w:style w:type="character" w:customStyle="1" w:styleId="WW8Num60z0">
    <w:name w:val="WW8Num60z0"/>
    <w:rsid w:val="00A47C19"/>
    <w:rPr>
      <w:rFonts w:ascii="Arial" w:hAnsi="Arial" w:cs="Arial"/>
      <w:bCs/>
      <w:i/>
      <w:iCs/>
    </w:rPr>
  </w:style>
  <w:style w:type="character" w:customStyle="1" w:styleId="WW8Num60z1">
    <w:name w:val="WW8Num60z1"/>
    <w:rsid w:val="00A47C19"/>
  </w:style>
  <w:style w:type="character" w:customStyle="1" w:styleId="WW8Num60z2">
    <w:name w:val="WW8Num60z2"/>
    <w:rsid w:val="00A47C19"/>
  </w:style>
  <w:style w:type="character" w:customStyle="1" w:styleId="WW8Num60z3">
    <w:name w:val="WW8Num60z3"/>
    <w:rsid w:val="00A47C19"/>
  </w:style>
  <w:style w:type="character" w:customStyle="1" w:styleId="WW8Num60z4">
    <w:name w:val="WW8Num60z4"/>
    <w:rsid w:val="00A47C19"/>
  </w:style>
  <w:style w:type="character" w:customStyle="1" w:styleId="WW8Num60z5">
    <w:name w:val="WW8Num60z5"/>
    <w:rsid w:val="00A47C19"/>
  </w:style>
  <w:style w:type="character" w:customStyle="1" w:styleId="WW8Num60z6">
    <w:name w:val="WW8Num60z6"/>
    <w:rsid w:val="00A47C19"/>
  </w:style>
  <w:style w:type="character" w:customStyle="1" w:styleId="WW8Num60z7">
    <w:name w:val="WW8Num60z7"/>
    <w:rsid w:val="00A47C19"/>
  </w:style>
  <w:style w:type="character" w:customStyle="1" w:styleId="WW8Num60z8">
    <w:name w:val="WW8Num60z8"/>
    <w:rsid w:val="00A47C19"/>
  </w:style>
  <w:style w:type="character" w:customStyle="1" w:styleId="Domylnaczcionkaakapitu2">
    <w:name w:val="Domyślna czcionka akapitu2"/>
    <w:rsid w:val="00A47C19"/>
  </w:style>
  <w:style w:type="character" w:styleId="Hipercze">
    <w:name w:val="Hyperlink"/>
    <w:uiPriority w:val="99"/>
    <w:rsid w:val="00A47C19"/>
    <w:rPr>
      <w:color w:val="0000FF"/>
      <w:u w:val="single"/>
    </w:rPr>
  </w:style>
  <w:style w:type="character" w:styleId="Numerstrony">
    <w:name w:val="page number"/>
    <w:basedOn w:val="Domylnaczcionkaakapitu2"/>
    <w:rsid w:val="00A47C19"/>
  </w:style>
  <w:style w:type="character" w:styleId="Pogrubienie">
    <w:name w:val="Strong"/>
    <w:basedOn w:val="Domylnaczcionkaakapitu2"/>
    <w:uiPriority w:val="22"/>
    <w:qFormat/>
    <w:rsid w:val="00A47C19"/>
    <w:rPr>
      <w:rFonts w:cs="Times New Roman"/>
      <w:b/>
      <w:bCs/>
    </w:rPr>
  </w:style>
  <w:style w:type="character" w:customStyle="1" w:styleId="Nagwek4Znak">
    <w:name w:val="Nagłówek 4 Znak"/>
    <w:basedOn w:val="Domylnaczcionkaakapitu2"/>
    <w:rsid w:val="00A47C19"/>
    <w:rPr>
      <w:color w:val="008080"/>
    </w:rPr>
  </w:style>
  <w:style w:type="character" w:customStyle="1" w:styleId="FontStyle39">
    <w:name w:val="Font Style39"/>
    <w:basedOn w:val="Domylnaczcionkaakapitu2"/>
    <w:rsid w:val="00A47C19"/>
    <w:rPr>
      <w:color w:val="000000"/>
    </w:rPr>
  </w:style>
  <w:style w:type="character" w:customStyle="1" w:styleId="ListParagraphChar">
    <w:name w:val="List Paragraph Char"/>
    <w:rsid w:val="00A47C19"/>
    <w:rPr>
      <w:rFonts w:ascii="Calibri" w:eastAsia="Calibri" w:hAnsi="Calibri" w:cs="Calibri"/>
    </w:rPr>
  </w:style>
  <w:style w:type="character" w:customStyle="1" w:styleId="TekstpodstawowyZnak">
    <w:name w:val="Tekst podstawowy Znak"/>
    <w:basedOn w:val="Domylnaczcionkaakapitu2"/>
    <w:rsid w:val="00A47C19"/>
    <w:rPr>
      <w:color w:val="000000"/>
    </w:rPr>
  </w:style>
  <w:style w:type="character" w:customStyle="1" w:styleId="Nagwek3Znak">
    <w:name w:val="Nagłówek 3 Znak"/>
    <w:basedOn w:val="Domylnaczcionkaakapitu2"/>
    <w:rsid w:val="00A47C19"/>
    <w:rPr>
      <w:rFonts w:ascii="Arial" w:eastAsia="Times New Roman" w:hAnsi="Arial" w:cs="Arial"/>
      <w:b/>
      <w:bCs/>
      <w:sz w:val="26"/>
      <w:szCs w:val="26"/>
    </w:rPr>
  </w:style>
  <w:style w:type="character" w:customStyle="1" w:styleId="Styl11pt">
    <w:name w:val="Styl 11 pt"/>
    <w:basedOn w:val="Domylnaczcionkaakapitu2"/>
    <w:rsid w:val="00A47C19"/>
    <w:rPr>
      <w:rFonts w:cs="Times New Roman"/>
      <w:sz w:val="24"/>
    </w:rPr>
  </w:style>
  <w:style w:type="character" w:customStyle="1" w:styleId="Nagwek1Znak">
    <w:name w:val="Nagłówek 1 Znak"/>
    <w:basedOn w:val="Domylnaczcionkaakapitu2"/>
    <w:rsid w:val="00A47C19"/>
    <w:rPr>
      <w:rFonts w:ascii="Arial" w:eastAsia="Times New Roman" w:hAnsi="Arial" w:cs="Arial"/>
      <w:b/>
      <w:bCs/>
      <w:kern w:val="1"/>
      <w:sz w:val="32"/>
      <w:szCs w:val="32"/>
    </w:rPr>
  </w:style>
  <w:style w:type="character" w:customStyle="1" w:styleId="txt-new">
    <w:name w:val="txt-new"/>
    <w:basedOn w:val="Domylnaczcionkaakapitu2"/>
    <w:rsid w:val="00A47C19"/>
  </w:style>
  <w:style w:type="character" w:customStyle="1" w:styleId="TekstdymkaZnak">
    <w:name w:val="Tekst dymka Znak"/>
    <w:basedOn w:val="Domylnaczcionkaakapitu2"/>
    <w:uiPriority w:val="99"/>
    <w:rsid w:val="00A47C19"/>
    <w:rPr>
      <w:rFonts w:ascii="Segoe UI" w:hAnsi="Segoe UI" w:cs="Segoe UI"/>
      <w:sz w:val="18"/>
      <w:szCs w:val="18"/>
    </w:rPr>
  </w:style>
  <w:style w:type="character" w:customStyle="1" w:styleId="Nagwek5Znak">
    <w:name w:val="Nagłówek 5 Znak"/>
    <w:basedOn w:val="Domylnaczcionkaakapitu2"/>
    <w:rsid w:val="00A47C19"/>
    <w:rPr>
      <w:rFonts w:ascii="Times New Roman" w:eastAsia="Times New Roman" w:hAnsi="Times New Roman" w:cs="Times New Roman"/>
      <w:b/>
      <w:bCs/>
      <w:i/>
      <w:iCs/>
      <w:sz w:val="26"/>
      <w:szCs w:val="26"/>
    </w:rPr>
  </w:style>
  <w:style w:type="character" w:customStyle="1" w:styleId="Domylnaczcionkaakapitu1">
    <w:name w:val="Domyślna czcionka akapitu1"/>
    <w:rsid w:val="00A47C19"/>
  </w:style>
  <w:style w:type="character" w:customStyle="1" w:styleId="TekstpodstawowywcityZnak">
    <w:name w:val="Tekst podstawowy wcięty Znak"/>
    <w:basedOn w:val="Domylnaczcionkaakapitu2"/>
    <w:rsid w:val="00A47C19"/>
    <w:rPr>
      <w:rFonts w:ascii="Times New Roman" w:eastAsia="Times New Roman" w:hAnsi="Times New Roman" w:cs="Times New Roman"/>
      <w:sz w:val="20"/>
      <w:szCs w:val="20"/>
    </w:rPr>
  </w:style>
  <w:style w:type="character" w:customStyle="1" w:styleId="NagwekZnak">
    <w:name w:val="Nagłówek Znak"/>
    <w:basedOn w:val="Domylnaczcionkaakapitu2"/>
    <w:uiPriority w:val="99"/>
    <w:rsid w:val="00A47C19"/>
    <w:rPr>
      <w:rFonts w:ascii="Times New Roman" w:eastAsia="Times New Roman" w:hAnsi="Times New Roman" w:cs="Times New Roman"/>
      <w:sz w:val="20"/>
      <w:szCs w:val="20"/>
    </w:rPr>
  </w:style>
  <w:style w:type="character" w:customStyle="1" w:styleId="FontStyle12">
    <w:name w:val="Font Style12"/>
    <w:basedOn w:val="Domylnaczcionkaakapitu1"/>
    <w:rsid w:val="00A47C19"/>
  </w:style>
  <w:style w:type="character" w:customStyle="1" w:styleId="StrongEmphasis">
    <w:name w:val="Strong Emphasis"/>
    <w:rsid w:val="00A47C19"/>
    <w:rPr>
      <w:b/>
      <w:bCs/>
    </w:rPr>
  </w:style>
  <w:style w:type="character" w:customStyle="1" w:styleId="FontStyle18">
    <w:name w:val="Font Style18"/>
    <w:basedOn w:val="Domylnaczcionkaakapitu2"/>
    <w:rsid w:val="00A47C19"/>
    <w:rPr>
      <w:color w:val="000000"/>
    </w:rPr>
  </w:style>
  <w:style w:type="character" w:customStyle="1" w:styleId="alb">
    <w:name w:val="a_lb"/>
    <w:basedOn w:val="Domylnaczcionkaakapitu2"/>
    <w:rsid w:val="00A47C19"/>
  </w:style>
  <w:style w:type="character" w:styleId="UyteHipercze">
    <w:name w:val="FollowedHyperlink"/>
    <w:basedOn w:val="Domylnaczcionkaakapitu2"/>
    <w:rsid w:val="00A47C19"/>
    <w:rPr>
      <w:color w:val="800080"/>
      <w:u w:val="single"/>
    </w:rPr>
  </w:style>
  <w:style w:type="character" w:customStyle="1" w:styleId="Tekstpodstawowywcity2Znak">
    <w:name w:val="Tekst podstawowy wcięty 2 Znak"/>
    <w:basedOn w:val="Domylnaczcionkaakapitu2"/>
    <w:rsid w:val="00A47C19"/>
    <w:rPr>
      <w:rFonts w:ascii="Calibri" w:hAnsi="Calibri" w:cs="Calibri"/>
      <w:sz w:val="22"/>
      <w:szCs w:val="22"/>
    </w:rPr>
  </w:style>
  <w:style w:type="character" w:customStyle="1" w:styleId="TytuZnak">
    <w:name w:val="Tytuł Znak"/>
    <w:basedOn w:val="Domylnaczcionkaakapitu2"/>
    <w:rsid w:val="00A47C19"/>
    <w:rPr>
      <w:rFonts w:ascii="Arial" w:eastAsia="Times New Roman" w:hAnsi="Arial" w:cs="Arial"/>
      <w:caps/>
      <w:sz w:val="36"/>
    </w:rPr>
  </w:style>
  <w:style w:type="character" w:customStyle="1" w:styleId="Tekstpodstawowy2Znak">
    <w:name w:val="Tekst podstawowy 2 Znak"/>
    <w:basedOn w:val="Domylnaczcionkaakapitu2"/>
    <w:link w:val="Tekstpodstawowy2"/>
    <w:uiPriority w:val="99"/>
    <w:rsid w:val="00A47C19"/>
    <w:rPr>
      <w:rFonts w:eastAsia="Times New Roman"/>
      <w:sz w:val="24"/>
      <w:szCs w:val="24"/>
    </w:rPr>
  </w:style>
  <w:style w:type="character" w:customStyle="1" w:styleId="Znakinumeracji">
    <w:name w:val="Znaki numeracji"/>
    <w:rsid w:val="00A47C19"/>
  </w:style>
  <w:style w:type="paragraph" w:customStyle="1" w:styleId="Nagwek10">
    <w:name w:val="Nagłówek1"/>
    <w:basedOn w:val="Normalny"/>
    <w:next w:val="Tekstpodstawowy"/>
    <w:rsid w:val="00A47C19"/>
    <w:pPr>
      <w:spacing w:after="0" w:line="240" w:lineRule="auto"/>
      <w:jc w:val="center"/>
    </w:pPr>
    <w:rPr>
      <w:rFonts w:ascii="Arial" w:eastAsia="Times New Roman" w:hAnsi="Arial" w:cs="Arial"/>
      <w:caps/>
      <w:sz w:val="36"/>
      <w:szCs w:val="20"/>
    </w:rPr>
  </w:style>
  <w:style w:type="paragraph" w:styleId="Tekstpodstawowy">
    <w:name w:val="Body Text"/>
    <w:basedOn w:val="Normalny"/>
    <w:rsid w:val="00A47C19"/>
    <w:pPr>
      <w:widowControl w:val="0"/>
      <w:autoSpaceDE w:val="0"/>
      <w:spacing w:after="144" w:line="240" w:lineRule="auto"/>
    </w:pPr>
    <w:rPr>
      <w:color w:val="000000"/>
    </w:rPr>
  </w:style>
  <w:style w:type="paragraph" w:styleId="Lista">
    <w:name w:val="List"/>
    <w:basedOn w:val="Tekstpodstawowy"/>
    <w:rsid w:val="00A47C19"/>
    <w:rPr>
      <w:rFonts w:cs="Mangal"/>
    </w:rPr>
  </w:style>
  <w:style w:type="paragraph" w:styleId="Legenda">
    <w:name w:val="caption"/>
    <w:basedOn w:val="Normalny"/>
    <w:qFormat/>
    <w:rsid w:val="00A47C19"/>
    <w:pPr>
      <w:suppressLineNumbers/>
      <w:spacing w:before="120" w:after="120"/>
    </w:pPr>
    <w:rPr>
      <w:rFonts w:cs="Mangal"/>
      <w:i/>
      <w:iCs/>
      <w:sz w:val="24"/>
      <w:szCs w:val="24"/>
    </w:rPr>
  </w:style>
  <w:style w:type="paragraph" w:customStyle="1" w:styleId="Indeks">
    <w:name w:val="Indeks"/>
    <w:basedOn w:val="Normalny"/>
    <w:rsid w:val="00A47C19"/>
    <w:pPr>
      <w:suppressLineNumbers/>
    </w:pPr>
    <w:rPr>
      <w:rFonts w:cs="Mangal"/>
    </w:rPr>
  </w:style>
  <w:style w:type="paragraph" w:styleId="Tekstdymka">
    <w:name w:val="Balloon Text"/>
    <w:basedOn w:val="Normalny"/>
    <w:uiPriority w:val="99"/>
    <w:rsid w:val="00A47C19"/>
    <w:pPr>
      <w:spacing w:after="0" w:line="240" w:lineRule="auto"/>
    </w:pPr>
    <w:rPr>
      <w:rFonts w:ascii="Segoe UI" w:hAnsi="Segoe UI" w:cs="Segoe UI"/>
      <w:sz w:val="18"/>
      <w:szCs w:val="18"/>
    </w:rPr>
  </w:style>
  <w:style w:type="paragraph" w:styleId="Stopka">
    <w:name w:val="footer"/>
    <w:basedOn w:val="Normalny"/>
    <w:link w:val="StopkaZnak"/>
    <w:uiPriority w:val="99"/>
    <w:rsid w:val="00A47C19"/>
    <w:pPr>
      <w:tabs>
        <w:tab w:val="center" w:pos="4536"/>
        <w:tab w:val="right" w:pos="9072"/>
      </w:tabs>
    </w:pPr>
  </w:style>
  <w:style w:type="paragraph" w:styleId="Tekstpodstawowywcity">
    <w:name w:val="Body Text Indent"/>
    <w:basedOn w:val="Normalny"/>
    <w:rsid w:val="00A47C19"/>
    <w:pPr>
      <w:spacing w:after="120" w:line="240" w:lineRule="auto"/>
      <w:ind w:left="283"/>
    </w:pPr>
    <w:rPr>
      <w:rFonts w:ascii="Times New Roman" w:eastAsia="Times New Roman" w:hAnsi="Times New Roman" w:cs="Times New Roman"/>
      <w:sz w:val="20"/>
      <w:szCs w:val="20"/>
    </w:rPr>
  </w:style>
  <w:style w:type="paragraph" w:styleId="Nagwek">
    <w:name w:val="header"/>
    <w:basedOn w:val="Normalny"/>
    <w:uiPriority w:val="99"/>
    <w:rsid w:val="00A47C19"/>
    <w:pPr>
      <w:tabs>
        <w:tab w:val="center" w:pos="4536"/>
        <w:tab w:val="right" w:pos="9072"/>
      </w:tabs>
      <w:autoSpaceDE w:val="0"/>
      <w:spacing w:after="0" w:line="240" w:lineRule="auto"/>
    </w:pPr>
    <w:rPr>
      <w:rFonts w:ascii="Times New Roman" w:eastAsia="Times New Roman" w:hAnsi="Times New Roman" w:cs="Times New Roman"/>
      <w:sz w:val="20"/>
      <w:szCs w:val="20"/>
    </w:rPr>
  </w:style>
  <w:style w:type="paragraph" w:styleId="NormalnyWeb">
    <w:name w:val="Normal (Web)"/>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Akapitzlist1">
    <w:name w:val="Akapit z listą1"/>
    <w:basedOn w:val="Normalny"/>
    <w:rsid w:val="00A47C19"/>
    <w:pPr>
      <w:spacing w:after="0" w:line="240" w:lineRule="auto"/>
      <w:ind w:left="720"/>
    </w:pPr>
    <w:rPr>
      <w:rFonts w:eastAsia="Calibri"/>
      <w:sz w:val="20"/>
      <w:szCs w:val="20"/>
    </w:rPr>
  </w:style>
  <w:style w:type="paragraph" w:customStyle="1" w:styleId="Bezodstpw1">
    <w:name w:val="Bez odstępów1"/>
    <w:rsid w:val="00A47C19"/>
    <w:pPr>
      <w:suppressAutoHyphens/>
    </w:pPr>
    <w:rPr>
      <w:rFonts w:ascii="Calibri" w:eastAsia="SimSun" w:hAnsi="Calibri" w:cs="Calibri"/>
      <w:sz w:val="22"/>
      <w:szCs w:val="22"/>
      <w:lang w:eastAsia="zh-CN"/>
    </w:rPr>
  </w:style>
  <w:style w:type="paragraph" w:customStyle="1" w:styleId="Standardowytekst">
    <w:name w:val="Standardowy.tekst"/>
    <w:rsid w:val="00A47C19"/>
    <w:pPr>
      <w:suppressAutoHyphens/>
      <w:overflowPunct w:val="0"/>
      <w:autoSpaceDE w:val="0"/>
      <w:jc w:val="both"/>
      <w:textAlignment w:val="baseline"/>
    </w:pPr>
    <w:rPr>
      <w:lang w:eastAsia="zh-CN"/>
    </w:rPr>
  </w:style>
  <w:style w:type="paragraph" w:customStyle="1" w:styleId="Akapitzlist2">
    <w:name w:val="Akapit z listą2"/>
    <w:basedOn w:val="Normalny"/>
    <w:rsid w:val="00A47C19"/>
    <w:pPr>
      <w:ind w:left="720"/>
      <w:contextualSpacing/>
    </w:pPr>
  </w:style>
  <w:style w:type="paragraph" w:customStyle="1" w:styleId="Tekstpodstawowy21">
    <w:name w:val="Tekst podstawowy 21"/>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Tekstpodstawowy22">
    <w:name w:val="Tekst podstawowy 22"/>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Bezodstpw10">
    <w:name w:val="Bez odstępów1"/>
    <w:rsid w:val="00A47C19"/>
    <w:pPr>
      <w:suppressAutoHyphens/>
    </w:pPr>
    <w:rPr>
      <w:rFonts w:eastAsia="Calibri"/>
      <w:lang w:eastAsia="zh-CN"/>
    </w:rPr>
  </w:style>
  <w:style w:type="paragraph" w:customStyle="1" w:styleId="Default">
    <w:name w:val="Default"/>
    <w:rsid w:val="00A47C19"/>
    <w:pPr>
      <w:suppressAutoHyphens/>
      <w:autoSpaceDE w:val="0"/>
    </w:pPr>
    <w:rPr>
      <w:color w:val="000000"/>
      <w:sz w:val="24"/>
      <w:szCs w:val="24"/>
      <w:lang w:eastAsia="zh-CN"/>
    </w:rPr>
  </w:style>
  <w:style w:type="paragraph" w:customStyle="1" w:styleId="Zawartotabeli">
    <w:name w:val="Zawartość tabeli"/>
    <w:basedOn w:val="Normalny"/>
    <w:rsid w:val="00A47C19"/>
    <w:pPr>
      <w:widowControl w:val="0"/>
      <w:suppressLineNumbers/>
      <w:spacing w:after="0" w:line="240" w:lineRule="auto"/>
    </w:pPr>
    <w:rPr>
      <w:rFonts w:ascii="Times New Roman" w:eastAsia="Arial Unicode MS" w:hAnsi="Times New Roman" w:cs="Mangal"/>
      <w:kern w:val="1"/>
      <w:sz w:val="24"/>
      <w:szCs w:val="24"/>
      <w:lang w:bidi="hi-IN"/>
    </w:rPr>
  </w:style>
  <w:style w:type="paragraph" w:customStyle="1" w:styleId="Standard">
    <w:name w:val="Standard"/>
    <w:rsid w:val="00A47C19"/>
    <w:pPr>
      <w:widowControl w:val="0"/>
      <w:suppressAutoHyphens/>
      <w:textAlignment w:val="baseline"/>
    </w:pPr>
    <w:rPr>
      <w:rFonts w:eastAsia="Lucida Sans Unicode" w:cs="Mangal"/>
      <w:kern w:val="1"/>
      <w:sz w:val="24"/>
      <w:szCs w:val="24"/>
      <w:lang w:eastAsia="zh-CN" w:bidi="hi-IN"/>
    </w:rPr>
  </w:style>
  <w:style w:type="paragraph" w:customStyle="1" w:styleId="Tekstpodstawowy31">
    <w:name w:val="Tekst podstawowy 31"/>
    <w:basedOn w:val="Normalny"/>
    <w:rsid w:val="00A47C19"/>
    <w:pPr>
      <w:widowControl w:val="0"/>
      <w:spacing w:after="0" w:line="120" w:lineRule="atLeast"/>
      <w:jc w:val="both"/>
    </w:pPr>
    <w:rPr>
      <w:rFonts w:ascii="Ottawa" w:eastAsia="Times New Roman" w:hAnsi="Ottawa" w:cs="Ottawa"/>
      <w:bCs/>
      <w:sz w:val="28"/>
      <w:szCs w:val="20"/>
    </w:rPr>
  </w:style>
  <w:style w:type="paragraph" w:customStyle="1" w:styleId="akapit">
    <w:name w:val="akapit"/>
    <w:basedOn w:val="Normalny"/>
    <w:rsid w:val="00A47C19"/>
    <w:pPr>
      <w:ind w:firstLine="360"/>
    </w:pPr>
    <w:rPr>
      <w:sz w:val="20"/>
    </w:rPr>
  </w:style>
  <w:style w:type="paragraph" w:styleId="Akapitzlist">
    <w:name w:val="List Paragraph"/>
    <w:aliases w:val="L1,Numerowanie,Obiekt,BulletC,Akapit z listą31,Akapit z listą BS,CW_Lista"/>
    <w:basedOn w:val="Normalny"/>
    <w:link w:val="AkapitzlistZnak"/>
    <w:uiPriority w:val="34"/>
    <w:qFormat/>
    <w:rsid w:val="00A47C19"/>
    <w:pPr>
      <w:ind w:left="720"/>
      <w:contextualSpacing/>
    </w:pPr>
    <w:rPr>
      <w:rFonts w:eastAsia="Times New Roman" w:cs="Times New Roman"/>
    </w:rPr>
  </w:style>
  <w:style w:type="paragraph" w:customStyle="1" w:styleId="text-justify">
    <w:name w:val="text-justify"/>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Tekstpodstawowywcity21">
    <w:name w:val="Tekst podstawowy wcięty 21"/>
    <w:basedOn w:val="Normalny"/>
    <w:rsid w:val="00A47C19"/>
    <w:pPr>
      <w:spacing w:after="120" w:line="480" w:lineRule="auto"/>
      <w:ind w:left="283"/>
    </w:pPr>
  </w:style>
  <w:style w:type="paragraph" w:styleId="Bezodstpw">
    <w:name w:val="No Spacing"/>
    <w:uiPriority w:val="1"/>
    <w:qFormat/>
    <w:rsid w:val="00A47C19"/>
    <w:pPr>
      <w:suppressAutoHyphens/>
    </w:pPr>
    <w:rPr>
      <w:rFonts w:ascii="Calibri" w:eastAsia="SimSun" w:hAnsi="Calibri" w:cs="Calibri"/>
      <w:sz w:val="22"/>
      <w:szCs w:val="22"/>
      <w:lang w:eastAsia="zh-CN"/>
    </w:rPr>
  </w:style>
  <w:style w:type="paragraph" w:customStyle="1" w:styleId="ust">
    <w:name w:val="ust"/>
    <w:rsid w:val="00A47C19"/>
    <w:pPr>
      <w:suppressAutoHyphens/>
      <w:spacing w:before="60" w:after="60"/>
      <w:ind w:left="426" w:hanging="284"/>
      <w:jc w:val="both"/>
    </w:pPr>
    <w:rPr>
      <w:sz w:val="24"/>
      <w:lang w:eastAsia="zh-CN"/>
    </w:rPr>
  </w:style>
  <w:style w:type="paragraph" w:customStyle="1" w:styleId="Tekstpodstawowy23">
    <w:name w:val="Tekst podstawowy 23"/>
    <w:basedOn w:val="Normalny"/>
    <w:rsid w:val="00A47C19"/>
    <w:pPr>
      <w:spacing w:after="120" w:line="480" w:lineRule="auto"/>
    </w:pPr>
    <w:rPr>
      <w:rFonts w:ascii="Times New Roman" w:eastAsia="Times New Roman" w:hAnsi="Times New Roman" w:cs="Times New Roman"/>
      <w:sz w:val="24"/>
      <w:szCs w:val="24"/>
    </w:rPr>
  </w:style>
  <w:style w:type="paragraph" w:customStyle="1" w:styleId="Nagwektabeli">
    <w:name w:val="Nagłówek tabeli"/>
    <w:basedOn w:val="Zawartotabeli"/>
    <w:rsid w:val="00A47C19"/>
    <w:pPr>
      <w:jc w:val="center"/>
    </w:pPr>
    <w:rPr>
      <w:b/>
      <w:bCs/>
    </w:rPr>
  </w:style>
  <w:style w:type="paragraph" w:customStyle="1" w:styleId="Cytaty">
    <w:name w:val="Cytaty"/>
    <w:basedOn w:val="Normalny"/>
    <w:rsid w:val="00A47C19"/>
    <w:pPr>
      <w:spacing w:after="283"/>
      <w:ind w:left="567" w:right="567"/>
    </w:pPr>
  </w:style>
  <w:style w:type="paragraph" w:styleId="Tytu">
    <w:name w:val="Title"/>
    <w:basedOn w:val="Nagwek10"/>
    <w:next w:val="Tekstpodstawowy"/>
    <w:qFormat/>
    <w:rsid w:val="00A47C19"/>
    <w:rPr>
      <w:b/>
      <w:bCs/>
      <w:sz w:val="56"/>
      <w:szCs w:val="56"/>
    </w:rPr>
  </w:style>
  <w:style w:type="paragraph" w:styleId="Podtytu">
    <w:name w:val="Subtitle"/>
    <w:basedOn w:val="Nagwek10"/>
    <w:next w:val="Tekstpodstawowy"/>
    <w:qFormat/>
    <w:rsid w:val="00A47C19"/>
    <w:pPr>
      <w:spacing w:before="60" w:after="120"/>
    </w:pPr>
    <w:rPr>
      <w:szCs w:val="36"/>
    </w:rPr>
  </w:style>
  <w:style w:type="paragraph" w:styleId="Tekstprzypisukocowego">
    <w:name w:val="endnote text"/>
    <w:basedOn w:val="Normalny"/>
    <w:link w:val="TekstprzypisukocowegoZnak"/>
    <w:uiPriority w:val="99"/>
    <w:semiHidden/>
    <w:unhideWhenUsed/>
    <w:rsid w:val="00262404"/>
    <w:rPr>
      <w:sz w:val="20"/>
      <w:szCs w:val="20"/>
    </w:rPr>
  </w:style>
  <w:style w:type="character" w:customStyle="1" w:styleId="TekstprzypisukocowegoZnak">
    <w:name w:val="Tekst przypisu końcowego Znak"/>
    <w:basedOn w:val="Domylnaczcionkaakapitu"/>
    <w:link w:val="Tekstprzypisukocowego"/>
    <w:uiPriority w:val="99"/>
    <w:semiHidden/>
    <w:rsid w:val="00262404"/>
    <w:rPr>
      <w:rFonts w:ascii="Calibri" w:eastAsia="SimSun" w:hAnsi="Calibri" w:cs="Calibri"/>
      <w:lang w:eastAsia="zh-CN"/>
    </w:rPr>
  </w:style>
  <w:style w:type="character" w:styleId="Odwoanieprzypisukocowego">
    <w:name w:val="endnote reference"/>
    <w:basedOn w:val="Domylnaczcionkaakapitu"/>
    <w:uiPriority w:val="99"/>
    <w:semiHidden/>
    <w:unhideWhenUsed/>
    <w:rsid w:val="00262404"/>
    <w:rPr>
      <w:vertAlign w:val="superscript"/>
    </w:rPr>
  </w:style>
  <w:style w:type="paragraph" w:customStyle="1" w:styleId="Nagwek11">
    <w:name w:val="Nagłówek 11"/>
    <w:basedOn w:val="Normalny"/>
    <w:next w:val="Normalny"/>
    <w:rsid w:val="00F93483"/>
    <w:pPr>
      <w:keepNext/>
      <w:widowControl w:val="0"/>
      <w:suppressAutoHyphens w:val="0"/>
      <w:spacing w:before="240" w:after="60" w:line="240" w:lineRule="auto"/>
      <w:outlineLvl w:val="0"/>
    </w:pPr>
    <w:rPr>
      <w:rFonts w:ascii="Arial" w:eastAsia="Arial" w:hAnsi="Arial" w:cs="Arial"/>
      <w:b/>
      <w:bCs/>
      <w:kern w:val="1"/>
      <w:sz w:val="32"/>
      <w:szCs w:val="32"/>
      <w:lang w:eastAsia="pl-PL" w:bidi="pl-PL"/>
    </w:rPr>
  </w:style>
  <w:style w:type="paragraph" w:customStyle="1" w:styleId="ListParagraph1">
    <w:name w:val="List Paragraph1"/>
    <w:basedOn w:val="Normalny"/>
    <w:uiPriority w:val="99"/>
    <w:rsid w:val="00E51004"/>
    <w:pPr>
      <w:suppressAutoHyphens w:val="0"/>
      <w:spacing w:after="0" w:line="240" w:lineRule="auto"/>
      <w:ind w:left="720"/>
    </w:pPr>
    <w:rPr>
      <w:rFonts w:ascii="Times New Roman" w:eastAsia="Times New Roman" w:hAnsi="Times New Roman" w:cs="Times New Roman"/>
      <w:sz w:val="24"/>
      <w:szCs w:val="24"/>
      <w:lang w:eastAsia="en-US"/>
    </w:rPr>
  </w:style>
  <w:style w:type="character" w:styleId="Uwydatnienie">
    <w:name w:val="Emphasis"/>
    <w:basedOn w:val="Domylnaczcionkaakapitu"/>
    <w:uiPriority w:val="99"/>
    <w:qFormat/>
    <w:rsid w:val="00104B99"/>
    <w:rPr>
      <w:rFonts w:cs="Times New Roman"/>
      <w:i/>
      <w:iCs/>
    </w:rPr>
  </w:style>
  <w:style w:type="table" w:styleId="Tabela-Siatka">
    <w:name w:val="Table Grid"/>
    <w:basedOn w:val="Standardowy"/>
    <w:uiPriority w:val="59"/>
    <w:rsid w:val="005A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A0D33"/>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5A0D33"/>
    <w:rPr>
      <w:rFonts w:ascii="Calibri" w:eastAsia="SimSun" w:hAnsi="Calibri" w:cs="Calibri"/>
      <w:sz w:val="22"/>
      <w:szCs w:val="22"/>
      <w:lang w:eastAsia="zh-CN"/>
    </w:rPr>
  </w:style>
  <w:style w:type="character" w:customStyle="1" w:styleId="CharStyle3">
    <w:name w:val="Char Style 3"/>
    <w:basedOn w:val="Domylnaczcionkaakapitu"/>
    <w:link w:val="Style2"/>
    <w:uiPriority w:val="99"/>
    <w:rsid w:val="004A0D8C"/>
    <w:rPr>
      <w:b/>
      <w:bCs/>
      <w:shd w:val="clear" w:color="auto" w:fill="FFFFFF"/>
    </w:rPr>
  </w:style>
  <w:style w:type="character" w:customStyle="1" w:styleId="CharStyle8">
    <w:name w:val="Char Style 8"/>
    <w:basedOn w:val="Domylnaczcionkaakapitu"/>
    <w:link w:val="Style7"/>
    <w:uiPriority w:val="99"/>
    <w:rsid w:val="004A0D8C"/>
    <w:rPr>
      <w:b/>
      <w:bCs/>
      <w:sz w:val="42"/>
      <w:szCs w:val="42"/>
      <w:shd w:val="clear" w:color="auto" w:fill="FFFFFF"/>
    </w:rPr>
  </w:style>
  <w:style w:type="character" w:customStyle="1" w:styleId="CharStyle10">
    <w:name w:val="Char Style 10"/>
    <w:basedOn w:val="Domylnaczcionkaakapitu"/>
    <w:link w:val="Style9"/>
    <w:uiPriority w:val="99"/>
    <w:rsid w:val="004A0D8C"/>
    <w:rPr>
      <w:sz w:val="21"/>
      <w:szCs w:val="21"/>
      <w:shd w:val="clear" w:color="auto" w:fill="FFFFFF"/>
    </w:rPr>
  </w:style>
  <w:style w:type="paragraph" w:customStyle="1" w:styleId="Style2">
    <w:name w:val="Style 2"/>
    <w:basedOn w:val="Normalny"/>
    <w:link w:val="CharStyle3"/>
    <w:uiPriority w:val="99"/>
    <w:rsid w:val="004A0D8C"/>
    <w:pPr>
      <w:widowControl w:val="0"/>
      <w:shd w:val="clear" w:color="auto" w:fill="FFFFFF"/>
      <w:suppressAutoHyphens w:val="0"/>
      <w:spacing w:after="540" w:line="274" w:lineRule="exact"/>
      <w:jc w:val="right"/>
    </w:pPr>
    <w:rPr>
      <w:rFonts w:ascii="Times New Roman" w:eastAsia="Times New Roman" w:hAnsi="Times New Roman" w:cs="Times New Roman"/>
      <w:b/>
      <w:bCs/>
      <w:sz w:val="20"/>
      <w:szCs w:val="20"/>
      <w:lang w:eastAsia="pl-PL"/>
    </w:rPr>
  </w:style>
  <w:style w:type="paragraph" w:customStyle="1" w:styleId="Style7">
    <w:name w:val="Style 7"/>
    <w:basedOn w:val="Normalny"/>
    <w:link w:val="CharStyle8"/>
    <w:uiPriority w:val="99"/>
    <w:rsid w:val="004A0D8C"/>
    <w:pPr>
      <w:widowControl w:val="0"/>
      <w:shd w:val="clear" w:color="auto" w:fill="FFFFFF"/>
      <w:suppressAutoHyphens w:val="0"/>
      <w:spacing w:before="1200" w:after="780" w:line="504" w:lineRule="exact"/>
      <w:jc w:val="center"/>
      <w:outlineLvl w:val="0"/>
    </w:pPr>
    <w:rPr>
      <w:rFonts w:ascii="Times New Roman" w:eastAsia="Times New Roman" w:hAnsi="Times New Roman" w:cs="Times New Roman"/>
      <w:b/>
      <w:bCs/>
      <w:sz w:val="42"/>
      <w:szCs w:val="42"/>
      <w:lang w:eastAsia="pl-PL"/>
    </w:rPr>
  </w:style>
  <w:style w:type="paragraph" w:customStyle="1" w:styleId="Style9">
    <w:name w:val="Style 9"/>
    <w:basedOn w:val="Normalny"/>
    <w:link w:val="CharStyle10"/>
    <w:uiPriority w:val="99"/>
    <w:rsid w:val="004A0D8C"/>
    <w:pPr>
      <w:widowControl w:val="0"/>
      <w:shd w:val="clear" w:color="auto" w:fill="FFFFFF"/>
      <w:suppressAutoHyphens w:val="0"/>
      <w:spacing w:after="0" w:line="547" w:lineRule="exact"/>
      <w:jc w:val="center"/>
    </w:pPr>
    <w:rPr>
      <w:rFonts w:ascii="Times New Roman" w:eastAsia="Times New Roman" w:hAnsi="Times New Roman" w:cs="Times New Roman"/>
      <w:sz w:val="21"/>
      <w:szCs w:val="21"/>
      <w:lang w:eastAsia="pl-PL"/>
    </w:rPr>
  </w:style>
  <w:style w:type="character" w:customStyle="1" w:styleId="StopkaZnak">
    <w:name w:val="Stopka Znak"/>
    <w:basedOn w:val="Domylnaczcionkaakapitu"/>
    <w:link w:val="Stopka"/>
    <w:uiPriority w:val="99"/>
    <w:rsid w:val="004A0D8C"/>
    <w:rPr>
      <w:rFonts w:ascii="Calibri" w:eastAsia="SimSun" w:hAnsi="Calibri" w:cs="Calibri"/>
      <w:sz w:val="22"/>
      <w:szCs w:val="22"/>
      <w:lang w:eastAsia="zh-CN"/>
    </w:rPr>
  </w:style>
  <w:style w:type="character" w:customStyle="1" w:styleId="CharStyle15">
    <w:name w:val="Char Style 15"/>
    <w:basedOn w:val="CharStyle10"/>
    <w:uiPriority w:val="99"/>
    <w:rsid w:val="004A0D8C"/>
    <w:rPr>
      <w:sz w:val="21"/>
      <w:szCs w:val="21"/>
      <w:u w:val="none"/>
      <w:shd w:val="clear" w:color="auto" w:fill="FFFFFF"/>
    </w:rPr>
  </w:style>
  <w:style w:type="character" w:customStyle="1" w:styleId="CharStyle16">
    <w:name w:val="Char Style 16"/>
    <w:basedOn w:val="CharStyle10"/>
    <w:link w:val="Style15"/>
    <w:uiPriority w:val="99"/>
    <w:rsid w:val="004A0D8C"/>
    <w:rPr>
      <w:sz w:val="21"/>
      <w:szCs w:val="21"/>
      <w:u w:val="single"/>
      <w:shd w:val="clear" w:color="auto" w:fill="FFFFFF"/>
    </w:rPr>
  </w:style>
  <w:style w:type="character" w:customStyle="1" w:styleId="CharStyle17">
    <w:name w:val="Char Style 17"/>
    <w:basedOn w:val="CharStyle10"/>
    <w:uiPriority w:val="99"/>
    <w:rsid w:val="004A0D8C"/>
    <w:rPr>
      <w:b/>
      <w:bCs/>
      <w:sz w:val="22"/>
      <w:szCs w:val="22"/>
      <w:u w:val="none"/>
      <w:shd w:val="clear" w:color="auto" w:fill="FFFFFF"/>
    </w:rPr>
  </w:style>
  <w:style w:type="character" w:customStyle="1" w:styleId="CharStyle18">
    <w:name w:val="Char Style 18"/>
    <w:basedOn w:val="CharStyle10"/>
    <w:uiPriority w:val="99"/>
    <w:rsid w:val="004A0D8C"/>
    <w:rPr>
      <w:b/>
      <w:bCs/>
      <w:sz w:val="22"/>
      <w:szCs w:val="22"/>
      <w:u w:val="none"/>
      <w:shd w:val="clear" w:color="auto" w:fill="FFFFFF"/>
    </w:rPr>
  </w:style>
  <w:style w:type="character" w:customStyle="1" w:styleId="CharStyle19">
    <w:name w:val="Char Style 19"/>
    <w:basedOn w:val="CharStyle10"/>
    <w:uiPriority w:val="99"/>
    <w:rsid w:val="004A0D8C"/>
    <w:rPr>
      <w:sz w:val="21"/>
      <w:szCs w:val="21"/>
      <w:u w:val="none"/>
      <w:shd w:val="clear" w:color="auto" w:fill="FFFFFF"/>
    </w:rPr>
  </w:style>
  <w:style w:type="character" w:customStyle="1" w:styleId="CharStyle21">
    <w:name w:val="Char Style 21"/>
    <w:basedOn w:val="Domylnaczcionkaakapitu"/>
    <w:link w:val="Style20"/>
    <w:uiPriority w:val="99"/>
    <w:rsid w:val="004A0D8C"/>
    <w:rPr>
      <w:i/>
      <w:iCs/>
      <w:shd w:val="clear" w:color="auto" w:fill="FFFFFF"/>
    </w:rPr>
  </w:style>
  <w:style w:type="character" w:customStyle="1" w:styleId="CharStyle22">
    <w:name w:val="Char Style 22"/>
    <w:basedOn w:val="CharStyle21"/>
    <w:uiPriority w:val="99"/>
    <w:rsid w:val="004A0D8C"/>
    <w:rPr>
      <w:i/>
      <w:iCs/>
      <w:sz w:val="21"/>
      <w:szCs w:val="21"/>
      <w:shd w:val="clear" w:color="auto" w:fill="FFFFFF"/>
    </w:rPr>
  </w:style>
  <w:style w:type="character" w:customStyle="1" w:styleId="CharStyle23">
    <w:name w:val="Char Style 23"/>
    <w:basedOn w:val="CharStyle21"/>
    <w:uiPriority w:val="99"/>
    <w:rsid w:val="004A0D8C"/>
    <w:rPr>
      <w:b/>
      <w:bCs/>
      <w:i/>
      <w:iCs/>
      <w:shd w:val="clear" w:color="auto" w:fill="FFFFFF"/>
    </w:rPr>
  </w:style>
  <w:style w:type="character" w:customStyle="1" w:styleId="CharStyle24">
    <w:name w:val="Char Style 24"/>
    <w:basedOn w:val="CharStyle10"/>
    <w:uiPriority w:val="99"/>
    <w:rsid w:val="004A0D8C"/>
    <w:rPr>
      <w:b/>
      <w:bCs/>
      <w:sz w:val="22"/>
      <w:szCs w:val="22"/>
      <w:u w:val="single"/>
      <w:shd w:val="clear" w:color="auto" w:fill="FFFFFF"/>
    </w:rPr>
  </w:style>
  <w:style w:type="character" w:customStyle="1" w:styleId="CharStyle25">
    <w:name w:val="Char Style 25"/>
    <w:basedOn w:val="CharStyle10"/>
    <w:uiPriority w:val="99"/>
    <w:rsid w:val="004A0D8C"/>
    <w:rPr>
      <w:b/>
      <w:bCs/>
      <w:sz w:val="22"/>
      <w:szCs w:val="22"/>
      <w:u w:val="single"/>
      <w:shd w:val="clear" w:color="auto" w:fill="FFFFFF"/>
    </w:rPr>
  </w:style>
  <w:style w:type="paragraph" w:customStyle="1" w:styleId="Style20">
    <w:name w:val="Style 20"/>
    <w:basedOn w:val="Normalny"/>
    <w:link w:val="CharStyle21"/>
    <w:uiPriority w:val="99"/>
    <w:rsid w:val="004A0D8C"/>
    <w:pPr>
      <w:widowControl w:val="0"/>
      <w:shd w:val="clear" w:color="auto" w:fill="FFFFFF"/>
      <w:suppressAutoHyphens w:val="0"/>
      <w:spacing w:after="60" w:line="374" w:lineRule="exact"/>
    </w:pPr>
    <w:rPr>
      <w:rFonts w:ascii="Times New Roman" w:eastAsia="Times New Roman" w:hAnsi="Times New Roman" w:cs="Times New Roman"/>
      <w:i/>
      <w:iCs/>
      <w:sz w:val="20"/>
      <w:szCs w:val="20"/>
      <w:lang w:eastAsia="pl-PL"/>
    </w:rPr>
  </w:style>
  <w:style w:type="character" w:customStyle="1" w:styleId="CharStyle28">
    <w:name w:val="Char Style 28"/>
    <w:basedOn w:val="Domylnaczcionkaakapitu"/>
    <w:link w:val="Style27"/>
    <w:uiPriority w:val="99"/>
    <w:rsid w:val="004A0D8C"/>
    <w:rPr>
      <w:b/>
      <w:bCs/>
      <w:shd w:val="clear" w:color="auto" w:fill="FFFFFF"/>
    </w:rPr>
  </w:style>
  <w:style w:type="character" w:customStyle="1" w:styleId="CharStyle45Exact">
    <w:name w:val="Char Style 45 Exact"/>
    <w:basedOn w:val="CharStyle3"/>
    <w:uiPriority w:val="99"/>
    <w:rsid w:val="004A0D8C"/>
    <w:rPr>
      <w:b/>
      <w:bCs/>
      <w:spacing w:val="2"/>
      <w:sz w:val="21"/>
      <w:szCs w:val="21"/>
      <w:shd w:val="clear" w:color="auto" w:fill="FFFFFF"/>
    </w:rPr>
  </w:style>
  <w:style w:type="character" w:customStyle="1" w:styleId="CharStyle46Exact">
    <w:name w:val="Char Style 46 Exact"/>
    <w:basedOn w:val="CharStyle3"/>
    <w:uiPriority w:val="99"/>
    <w:rsid w:val="004A0D8C"/>
    <w:rPr>
      <w:b/>
      <w:bCs/>
      <w:spacing w:val="1"/>
      <w:sz w:val="20"/>
      <w:szCs w:val="20"/>
      <w:shd w:val="clear" w:color="auto" w:fill="FFFFFF"/>
    </w:rPr>
  </w:style>
  <w:style w:type="character" w:customStyle="1" w:styleId="CharStyle47Exact">
    <w:name w:val="Char Style 47 Exact"/>
    <w:basedOn w:val="CharStyle10"/>
    <w:uiPriority w:val="99"/>
    <w:rsid w:val="004A0D8C"/>
    <w:rPr>
      <w:spacing w:val="1"/>
      <w:sz w:val="20"/>
      <w:szCs w:val="20"/>
      <w:shd w:val="clear" w:color="auto" w:fill="FFFFFF"/>
    </w:rPr>
  </w:style>
  <w:style w:type="character" w:customStyle="1" w:styleId="CharStyle58">
    <w:name w:val="Char Style 58"/>
    <w:basedOn w:val="CharStyle28"/>
    <w:uiPriority w:val="99"/>
    <w:rsid w:val="004A0D8C"/>
    <w:rPr>
      <w:b/>
      <w:bCs/>
      <w:shd w:val="clear" w:color="auto" w:fill="FFFFFF"/>
    </w:rPr>
  </w:style>
  <w:style w:type="character" w:customStyle="1" w:styleId="CharStyle59">
    <w:name w:val="Char Style 59"/>
    <w:basedOn w:val="CharStyle10"/>
    <w:uiPriority w:val="99"/>
    <w:rsid w:val="004A0D8C"/>
    <w:rPr>
      <w:sz w:val="21"/>
      <w:szCs w:val="21"/>
      <w:shd w:val="clear" w:color="auto" w:fill="FFFFFF"/>
    </w:rPr>
  </w:style>
  <w:style w:type="paragraph" w:customStyle="1" w:styleId="Style27">
    <w:name w:val="Style 27"/>
    <w:basedOn w:val="Normalny"/>
    <w:link w:val="CharStyle28"/>
    <w:uiPriority w:val="99"/>
    <w:rsid w:val="004A0D8C"/>
    <w:pPr>
      <w:widowControl w:val="0"/>
      <w:shd w:val="clear" w:color="auto" w:fill="FFFFFF"/>
      <w:suppressAutoHyphens w:val="0"/>
      <w:spacing w:before="60" w:after="60" w:line="250" w:lineRule="exact"/>
      <w:ind w:hanging="700"/>
      <w:jc w:val="both"/>
      <w:outlineLvl w:val="0"/>
    </w:pPr>
    <w:rPr>
      <w:rFonts w:ascii="Times New Roman" w:eastAsia="Times New Roman" w:hAnsi="Times New Roman" w:cs="Times New Roman"/>
      <w:b/>
      <w:bCs/>
      <w:sz w:val="20"/>
      <w:szCs w:val="20"/>
      <w:lang w:eastAsia="pl-PL"/>
    </w:rPr>
  </w:style>
  <w:style w:type="character" w:customStyle="1" w:styleId="CharStyle41">
    <w:name w:val="Char Style 41"/>
    <w:basedOn w:val="Domylnaczcionkaakapitu"/>
    <w:link w:val="Style40"/>
    <w:uiPriority w:val="99"/>
    <w:rsid w:val="004A0D8C"/>
    <w:rPr>
      <w:shd w:val="clear" w:color="auto" w:fill="FFFFFF"/>
    </w:rPr>
  </w:style>
  <w:style w:type="character" w:customStyle="1" w:styleId="CharStyle52">
    <w:name w:val="Char Style 52"/>
    <w:basedOn w:val="CharStyle41"/>
    <w:uiPriority w:val="99"/>
    <w:rsid w:val="004A0D8C"/>
    <w:rPr>
      <w:shd w:val="clear" w:color="auto" w:fill="FFFFFF"/>
    </w:rPr>
  </w:style>
  <w:style w:type="character" w:customStyle="1" w:styleId="CharStyle54">
    <w:name w:val="Char Style 54"/>
    <w:basedOn w:val="CharStyle41"/>
    <w:uiPriority w:val="99"/>
    <w:rsid w:val="004A0D8C"/>
    <w:rPr>
      <w:u w:val="single"/>
      <w:shd w:val="clear" w:color="auto" w:fill="FFFFFF"/>
    </w:rPr>
  </w:style>
  <w:style w:type="character" w:customStyle="1" w:styleId="CharStyle55">
    <w:name w:val="Char Style 55"/>
    <w:basedOn w:val="CharStyle41"/>
    <w:uiPriority w:val="99"/>
    <w:rsid w:val="004A0D8C"/>
    <w:rPr>
      <w:b/>
      <w:bCs/>
      <w:shd w:val="clear" w:color="auto" w:fill="FFFFFF"/>
    </w:rPr>
  </w:style>
  <w:style w:type="character" w:customStyle="1" w:styleId="CharStyle56">
    <w:name w:val="Char Style 56"/>
    <w:basedOn w:val="CharStyle41"/>
    <w:uiPriority w:val="99"/>
    <w:rsid w:val="004A0D8C"/>
    <w:rPr>
      <w:b/>
      <w:bCs/>
      <w:u w:val="single"/>
      <w:shd w:val="clear" w:color="auto" w:fill="FFFFFF"/>
    </w:rPr>
  </w:style>
  <w:style w:type="paragraph" w:customStyle="1" w:styleId="Style40">
    <w:name w:val="Style 40"/>
    <w:basedOn w:val="Normalny"/>
    <w:link w:val="CharStyle41"/>
    <w:uiPriority w:val="99"/>
    <w:rsid w:val="004A0D8C"/>
    <w:pPr>
      <w:widowControl w:val="0"/>
      <w:shd w:val="clear" w:color="auto" w:fill="FFFFFF"/>
      <w:suppressAutoHyphens w:val="0"/>
      <w:spacing w:before="720" w:after="0" w:line="254" w:lineRule="exact"/>
      <w:jc w:val="both"/>
    </w:pPr>
    <w:rPr>
      <w:rFonts w:ascii="Times New Roman" w:eastAsia="Times New Roman" w:hAnsi="Times New Roman" w:cs="Times New Roman"/>
      <w:sz w:val="20"/>
      <w:szCs w:val="20"/>
      <w:lang w:eastAsia="pl-PL"/>
    </w:rPr>
  </w:style>
  <w:style w:type="character" w:customStyle="1" w:styleId="CharStyle60">
    <w:name w:val="Char Style 60"/>
    <w:basedOn w:val="CharStyle41"/>
    <w:uiPriority w:val="99"/>
    <w:rsid w:val="004A0D8C"/>
    <w:rPr>
      <w:sz w:val="22"/>
      <w:szCs w:val="22"/>
      <w:u w:val="single"/>
      <w:shd w:val="clear" w:color="auto" w:fill="FFFFFF"/>
    </w:rPr>
  </w:style>
  <w:style w:type="character" w:customStyle="1" w:styleId="CharStyle61">
    <w:name w:val="Char Style 61"/>
    <w:basedOn w:val="CharStyle41"/>
    <w:uiPriority w:val="99"/>
    <w:rsid w:val="004A0D8C"/>
    <w:rPr>
      <w:b/>
      <w:bCs/>
      <w:sz w:val="22"/>
      <w:szCs w:val="22"/>
      <w:u w:val="none"/>
      <w:shd w:val="clear" w:color="auto" w:fill="FFFFFF"/>
    </w:rPr>
  </w:style>
  <w:style w:type="character" w:customStyle="1" w:styleId="CharStyle38">
    <w:name w:val="Char Style 38"/>
    <w:basedOn w:val="Domylnaczcionkaakapitu"/>
    <w:link w:val="Style37"/>
    <w:uiPriority w:val="99"/>
    <w:rsid w:val="004A0D8C"/>
    <w:rPr>
      <w:b/>
      <w:bCs/>
      <w:shd w:val="clear" w:color="auto" w:fill="FFFFFF"/>
    </w:rPr>
  </w:style>
  <w:style w:type="character" w:customStyle="1" w:styleId="CharStyle57">
    <w:name w:val="Char Style 57"/>
    <w:basedOn w:val="CharStyle38"/>
    <w:uiPriority w:val="99"/>
    <w:rsid w:val="004A0D8C"/>
    <w:rPr>
      <w:b/>
      <w:bCs/>
      <w:shd w:val="clear" w:color="auto" w:fill="FFFFFF"/>
    </w:rPr>
  </w:style>
  <w:style w:type="paragraph" w:customStyle="1" w:styleId="Style37">
    <w:name w:val="Style 37"/>
    <w:basedOn w:val="Normalny"/>
    <w:link w:val="CharStyle38"/>
    <w:uiPriority w:val="99"/>
    <w:rsid w:val="004A0D8C"/>
    <w:pPr>
      <w:widowControl w:val="0"/>
      <w:shd w:val="clear" w:color="auto" w:fill="FFFFFF"/>
      <w:suppressAutoHyphens w:val="0"/>
      <w:spacing w:after="0" w:line="274" w:lineRule="exact"/>
      <w:jc w:val="center"/>
      <w:outlineLvl w:val="0"/>
    </w:pPr>
    <w:rPr>
      <w:rFonts w:ascii="Times New Roman" w:eastAsia="Times New Roman" w:hAnsi="Times New Roman" w:cs="Times New Roman"/>
      <w:b/>
      <w:bCs/>
      <w:sz w:val="20"/>
      <w:szCs w:val="20"/>
      <w:lang w:eastAsia="pl-PL"/>
    </w:rPr>
  </w:style>
  <w:style w:type="character" w:customStyle="1" w:styleId="CharStyle63">
    <w:name w:val="Char Style 63"/>
    <w:basedOn w:val="CharStyle41"/>
    <w:uiPriority w:val="99"/>
    <w:rsid w:val="004A0D8C"/>
    <w:rPr>
      <w:sz w:val="22"/>
      <w:szCs w:val="22"/>
      <w:shd w:val="clear" w:color="auto" w:fill="FFFFFF"/>
    </w:rPr>
  </w:style>
  <w:style w:type="character" w:customStyle="1" w:styleId="CharStyle65">
    <w:name w:val="Char Style 65"/>
    <w:basedOn w:val="CharStyle41"/>
    <w:uiPriority w:val="99"/>
    <w:rsid w:val="004A0D8C"/>
    <w:rPr>
      <w:sz w:val="22"/>
      <w:szCs w:val="22"/>
      <w:u w:val="single"/>
      <w:shd w:val="clear" w:color="auto" w:fill="FFFFFF"/>
    </w:rPr>
  </w:style>
  <w:style w:type="character" w:customStyle="1" w:styleId="CharStyle67">
    <w:name w:val="Char Style 67"/>
    <w:basedOn w:val="Domylnaczcionkaakapitu"/>
    <w:link w:val="Style66"/>
    <w:uiPriority w:val="99"/>
    <w:rsid w:val="004A0D8C"/>
    <w:rPr>
      <w:i/>
      <w:iCs/>
      <w:sz w:val="23"/>
      <w:szCs w:val="23"/>
      <w:shd w:val="clear" w:color="auto" w:fill="FFFFFF"/>
    </w:rPr>
  </w:style>
  <w:style w:type="character" w:customStyle="1" w:styleId="CharStyle69">
    <w:name w:val="Char Style 69"/>
    <w:basedOn w:val="CharStyle67"/>
    <w:uiPriority w:val="99"/>
    <w:rsid w:val="004A0D8C"/>
    <w:rPr>
      <w:i/>
      <w:iCs/>
      <w:sz w:val="23"/>
      <w:szCs w:val="23"/>
      <w:shd w:val="clear" w:color="auto" w:fill="FFFFFF"/>
    </w:rPr>
  </w:style>
  <w:style w:type="paragraph" w:customStyle="1" w:styleId="Style66">
    <w:name w:val="Style 66"/>
    <w:basedOn w:val="Normalny"/>
    <w:link w:val="CharStyle67"/>
    <w:uiPriority w:val="99"/>
    <w:rsid w:val="004A0D8C"/>
    <w:pPr>
      <w:widowControl w:val="0"/>
      <w:shd w:val="clear" w:color="auto" w:fill="FFFFFF"/>
      <w:suppressAutoHyphens w:val="0"/>
      <w:spacing w:before="240" w:after="240" w:line="240" w:lineRule="atLeast"/>
      <w:ind w:hanging="660"/>
      <w:jc w:val="both"/>
      <w:outlineLvl w:val="0"/>
    </w:pPr>
    <w:rPr>
      <w:rFonts w:ascii="Times New Roman" w:eastAsia="Times New Roman" w:hAnsi="Times New Roman" w:cs="Times New Roman"/>
      <w:i/>
      <w:iCs/>
      <w:sz w:val="23"/>
      <w:szCs w:val="23"/>
      <w:lang w:eastAsia="pl-PL"/>
    </w:rPr>
  </w:style>
  <w:style w:type="character" w:customStyle="1" w:styleId="CharStyle72">
    <w:name w:val="Char Style 72"/>
    <w:basedOn w:val="CharStyle67"/>
    <w:uiPriority w:val="99"/>
    <w:rsid w:val="004A0D8C"/>
    <w:rPr>
      <w:b/>
      <w:bCs/>
      <w:i/>
      <w:iCs/>
      <w:sz w:val="20"/>
      <w:szCs w:val="20"/>
      <w:u w:val="none"/>
      <w:shd w:val="clear" w:color="auto" w:fill="FFFFFF"/>
    </w:rPr>
  </w:style>
  <w:style w:type="character" w:customStyle="1" w:styleId="CharStyle73">
    <w:name w:val="Char Style 73"/>
    <w:basedOn w:val="CharStyle67"/>
    <w:uiPriority w:val="99"/>
    <w:rsid w:val="004A0D8C"/>
    <w:rPr>
      <w:i/>
      <w:iCs/>
      <w:sz w:val="23"/>
      <w:szCs w:val="23"/>
      <w:u w:val="none"/>
      <w:shd w:val="clear" w:color="auto" w:fill="FFFFFF"/>
    </w:rPr>
  </w:style>
  <w:style w:type="character" w:customStyle="1" w:styleId="CharStyle75">
    <w:name w:val="Char Style 75"/>
    <w:basedOn w:val="CharStyle41"/>
    <w:uiPriority w:val="99"/>
    <w:rsid w:val="004A0D8C"/>
    <w:rPr>
      <w:b/>
      <w:bCs/>
      <w:sz w:val="22"/>
      <w:szCs w:val="22"/>
      <w:u w:val="none"/>
      <w:shd w:val="clear" w:color="auto" w:fill="FFFFFF"/>
    </w:rPr>
  </w:style>
  <w:style w:type="character" w:customStyle="1" w:styleId="CharStyle76">
    <w:name w:val="Char Style 76"/>
    <w:basedOn w:val="CharStyle41"/>
    <w:uiPriority w:val="99"/>
    <w:rsid w:val="004A0D8C"/>
    <w:rPr>
      <w:b/>
      <w:bCs/>
      <w:sz w:val="22"/>
      <w:szCs w:val="22"/>
      <w:u w:val="none"/>
      <w:shd w:val="clear" w:color="auto" w:fill="FFFFFF"/>
    </w:rPr>
  </w:style>
  <w:style w:type="character" w:customStyle="1" w:styleId="CharStyle83">
    <w:name w:val="Char Style 83"/>
    <w:basedOn w:val="CharStyle3"/>
    <w:uiPriority w:val="99"/>
    <w:rsid w:val="004A0D8C"/>
    <w:rPr>
      <w:b/>
      <w:bCs/>
      <w:sz w:val="22"/>
      <w:szCs w:val="22"/>
      <w:u w:val="none"/>
      <w:shd w:val="clear" w:color="auto" w:fill="FFFFFF"/>
    </w:rPr>
  </w:style>
  <w:style w:type="character" w:customStyle="1" w:styleId="CharStyle85">
    <w:name w:val="Char Style 85"/>
    <w:basedOn w:val="CharStyle41"/>
    <w:uiPriority w:val="99"/>
    <w:rsid w:val="004A0D8C"/>
    <w:rPr>
      <w:b/>
      <w:bCs/>
      <w:sz w:val="22"/>
      <w:szCs w:val="22"/>
      <w:u w:val="none"/>
      <w:shd w:val="clear" w:color="auto" w:fill="FFFFFF"/>
    </w:rPr>
  </w:style>
  <w:style w:type="character" w:customStyle="1" w:styleId="CharStyle88">
    <w:name w:val="Char Style 88"/>
    <w:basedOn w:val="CharStyle38"/>
    <w:uiPriority w:val="99"/>
    <w:rsid w:val="004A0D8C"/>
    <w:rPr>
      <w:b/>
      <w:bCs/>
      <w:sz w:val="22"/>
      <w:szCs w:val="22"/>
      <w:u w:val="none"/>
      <w:shd w:val="clear" w:color="auto" w:fill="FFFFFF"/>
    </w:rPr>
  </w:style>
  <w:style w:type="character" w:customStyle="1" w:styleId="CharStyle89">
    <w:name w:val="Char Style 89"/>
    <w:basedOn w:val="CharStyle3"/>
    <w:uiPriority w:val="99"/>
    <w:rsid w:val="004A0D8C"/>
    <w:rPr>
      <w:b/>
      <w:bCs/>
      <w:sz w:val="22"/>
      <w:szCs w:val="22"/>
      <w:u w:val="none"/>
      <w:shd w:val="clear" w:color="auto" w:fill="FFFFFF"/>
    </w:rPr>
  </w:style>
  <w:style w:type="character" w:customStyle="1" w:styleId="CharStyle90">
    <w:name w:val="Char Style 90"/>
    <w:basedOn w:val="CharStyle3"/>
    <w:uiPriority w:val="99"/>
    <w:rsid w:val="004A0D8C"/>
    <w:rPr>
      <w:b/>
      <w:bCs/>
      <w:sz w:val="22"/>
      <w:szCs w:val="22"/>
      <w:u w:val="none"/>
      <w:shd w:val="clear" w:color="auto" w:fill="FFFFFF"/>
    </w:rPr>
  </w:style>
  <w:style w:type="character" w:customStyle="1" w:styleId="CharStyle93">
    <w:name w:val="Char Style 93"/>
    <w:basedOn w:val="CharStyle41"/>
    <w:uiPriority w:val="99"/>
    <w:rsid w:val="004A0D8C"/>
    <w:rPr>
      <w:sz w:val="22"/>
      <w:szCs w:val="22"/>
      <w:u w:val="none"/>
      <w:shd w:val="clear" w:color="auto" w:fill="FFFFFF"/>
    </w:rPr>
  </w:style>
  <w:style w:type="character" w:customStyle="1" w:styleId="CharStyle50">
    <w:name w:val="Char Style 50"/>
    <w:basedOn w:val="Domylnaczcionkaakapitu"/>
    <w:link w:val="Style49"/>
    <w:uiPriority w:val="99"/>
    <w:rsid w:val="004A0D8C"/>
    <w:rPr>
      <w:b/>
      <w:bCs/>
      <w:shd w:val="clear" w:color="auto" w:fill="FFFFFF"/>
    </w:rPr>
  </w:style>
  <w:style w:type="character" w:customStyle="1" w:styleId="CharStyle62">
    <w:name w:val="Char Style 62"/>
    <w:basedOn w:val="CharStyle50"/>
    <w:uiPriority w:val="99"/>
    <w:rsid w:val="004A0D8C"/>
    <w:rPr>
      <w:b/>
      <w:bCs/>
      <w:shd w:val="clear" w:color="auto" w:fill="FFFFFF"/>
    </w:rPr>
  </w:style>
  <w:style w:type="character" w:customStyle="1" w:styleId="CharStyle94">
    <w:name w:val="Char Style 94"/>
    <w:basedOn w:val="CharStyle41"/>
    <w:uiPriority w:val="99"/>
    <w:rsid w:val="004A0D8C"/>
    <w:rPr>
      <w:sz w:val="22"/>
      <w:szCs w:val="22"/>
      <w:u w:val="single"/>
      <w:shd w:val="clear" w:color="auto" w:fill="FFFFFF"/>
    </w:rPr>
  </w:style>
  <w:style w:type="paragraph" w:customStyle="1" w:styleId="Style49">
    <w:name w:val="Style 49"/>
    <w:basedOn w:val="Normalny"/>
    <w:link w:val="CharStyle50"/>
    <w:uiPriority w:val="99"/>
    <w:rsid w:val="004A0D8C"/>
    <w:pPr>
      <w:widowControl w:val="0"/>
      <w:shd w:val="clear" w:color="auto" w:fill="FFFFFF"/>
      <w:suppressAutoHyphens w:val="0"/>
      <w:spacing w:after="0" w:line="274" w:lineRule="exact"/>
      <w:jc w:val="center"/>
      <w:outlineLvl w:val="1"/>
    </w:pPr>
    <w:rPr>
      <w:rFonts w:ascii="Times New Roman" w:eastAsia="Times New Roman" w:hAnsi="Times New Roman" w:cs="Times New Roman"/>
      <w:b/>
      <w:bCs/>
      <w:sz w:val="20"/>
      <w:szCs w:val="20"/>
      <w:lang w:eastAsia="pl-PL"/>
    </w:rPr>
  </w:style>
  <w:style w:type="character" w:customStyle="1" w:styleId="CharStyle98">
    <w:name w:val="Char Style 98"/>
    <w:basedOn w:val="CharStyle3"/>
    <w:uiPriority w:val="99"/>
    <w:rsid w:val="004A0D8C"/>
    <w:rPr>
      <w:b/>
      <w:bCs/>
      <w:sz w:val="22"/>
      <w:szCs w:val="22"/>
      <w:u w:val="none"/>
      <w:shd w:val="clear" w:color="auto" w:fill="FFFFFF"/>
    </w:rPr>
  </w:style>
  <w:style w:type="character" w:customStyle="1" w:styleId="CharStyle102">
    <w:name w:val="Char Style 102"/>
    <w:basedOn w:val="Domylnaczcionkaakapitu"/>
    <w:link w:val="Style101"/>
    <w:uiPriority w:val="99"/>
    <w:rsid w:val="004A0D8C"/>
    <w:rPr>
      <w:shd w:val="clear" w:color="auto" w:fill="FFFFFF"/>
    </w:rPr>
  </w:style>
  <w:style w:type="character" w:customStyle="1" w:styleId="CharStyle103">
    <w:name w:val="Char Style 103"/>
    <w:basedOn w:val="CharStyle102"/>
    <w:uiPriority w:val="99"/>
    <w:rsid w:val="004A0D8C"/>
    <w:rPr>
      <w:b/>
      <w:bCs/>
      <w:shd w:val="clear" w:color="auto" w:fill="FFFFFF"/>
    </w:rPr>
  </w:style>
  <w:style w:type="paragraph" w:customStyle="1" w:styleId="Style101">
    <w:name w:val="Style 101"/>
    <w:basedOn w:val="Normalny"/>
    <w:link w:val="CharStyle102"/>
    <w:uiPriority w:val="99"/>
    <w:rsid w:val="004A0D8C"/>
    <w:pPr>
      <w:widowControl w:val="0"/>
      <w:shd w:val="clear" w:color="auto" w:fill="FFFFFF"/>
      <w:suppressAutoHyphens w:val="0"/>
      <w:spacing w:after="540" w:line="254" w:lineRule="exact"/>
      <w:jc w:val="both"/>
      <w:outlineLvl w:val="1"/>
    </w:pPr>
    <w:rPr>
      <w:rFonts w:ascii="Times New Roman" w:eastAsia="Times New Roman" w:hAnsi="Times New Roman" w:cs="Times New Roman"/>
      <w:sz w:val="20"/>
      <w:szCs w:val="20"/>
      <w:lang w:eastAsia="pl-PL"/>
    </w:rPr>
  </w:style>
  <w:style w:type="character" w:customStyle="1" w:styleId="CharStyle104">
    <w:name w:val="Char Style 104"/>
    <w:basedOn w:val="CharStyle38"/>
    <w:uiPriority w:val="99"/>
    <w:rsid w:val="004A0D8C"/>
    <w:rPr>
      <w:b/>
      <w:bCs/>
      <w:sz w:val="22"/>
      <w:szCs w:val="22"/>
      <w:u w:val="none"/>
      <w:shd w:val="clear" w:color="auto" w:fill="FFFFFF"/>
    </w:rPr>
  </w:style>
  <w:style w:type="character" w:customStyle="1" w:styleId="CharStyle107">
    <w:name w:val="Char Style 107"/>
    <w:basedOn w:val="CharStyle38"/>
    <w:uiPriority w:val="99"/>
    <w:rsid w:val="004A0D8C"/>
    <w:rPr>
      <w:b/>
      <w:bCs/>
      <w:sz w:val="24"/>
      <w:szCs w:val="24"/>
      <w:u w:val="none"/>
      <w:shd w:val="clear" w:color="auto" w:fill="FFFFFF"/>
    </w:rPr>
  </w:style>
  <w:style w:type="character" w:customStyle="1" w:styleId="CharStyle108">
    <w:name w:val="Char Style 108"/>
    <w:basedOn w:val="CharStyle38"/>
    <w:uiPriority w:val="99"/>
    <w:rsid w:val="004A0D8C"/>
    <w:rPr>
      <w:b/>
      <w:bCs/>
      <w:sz w:val="13"/>
      <w:szCs w:val="13"/>
      <w:u w:val="none"/>
      <w:shd w:val="clear" w:color="auto" w:fill="FFFFFF"/>
    </w:rPr>
  </w:style>
  <w:style w:type="character" w:customStyle="1" w:styleId="CharStyle109">
    <w:name w:val="Char Style 109"/>
    <w:basedOn w:val="CharStyle16"/>
    <w:uiPriority w:val="99"/>
    <w:rsid w:val="004A0D8C"/>
    <w:rPr>
      <w:i/>
      <w:iCs/>
      <w:sz w:val="23"/>
      <w:szCs w:val="23"/>
      <w:u w:val="none"/>
      <w:shd w:val="clear" w:color="auto" w:fill="FFFFFF"/>
    </w:rPr>
  </w:style>
  <w:style w:type="paragraph" w:customStyle="1" w:styleId="Style15">
    <w:name w:val="Style 15"/>
    <w:basedOn w:val="Normalny"/>
    <w:link w:val="CharStyle16"/>
    <w:uiPriority w:val="99"/>
    <w:rsid w:val="004A0D8C"/>
    <w:pPr>
      <w:widowControl w:val="0"/>
      <w:shd w:val="clear" w:color="auto" w:fill="FFFFFF"/>
      <w:suppressAutoHyphens w:val="0"/>
      <w:spacing w:before="2460" w:after="720" w:line="283" w:lineRule="exact"/>
    </w:pPr>
    <w:rPr>
      <w:rFonts w:ascii="Times New Roman" w:eastAsia="Times New Roman" w:hAnsi="Times New Roman" w:cs="Times New Roman"/>
      <w:sz w:val="21"/>
      <w:szCs w:val="21"/>
      <w:u w:val="single"/>
      <w:lang w:eastAsia="pl-PL"/>
    </w:rPr>
  </w:style>
  <w:style w:type="character" w:customStyle="1" w:styleId="CharStyle39">
    <w:name w:val="Char Style 39"/>
    <w:basedOn w:val="CharStyle38"/>
    <w:uiPriority w:val="99"/>
    <w:rsid w:val="004A0D8C"/>
    <w:rPr>
      <w:b/>
      <w:bCs/>
      <w:sz w:val="22"/>
      <w:szCs w:val="22"/>
      <w:u w:val="none"/>
      <w:shd w:val="clear" w:color="auto" w:fill="FFFFFF"/>
    </w:rPr>
  </w:style>
  <w:style w:type="character" w:customStyle="1" w:styleId="CharStyle111">
    <w:name w:val="Char Style 111"/>
    <w:basedOn w:val="CharStyle38"/>
    <w:uiPriority w:val="99"/>
    <w:rsid w:val="004A0D8C"/>
    <w:rPr>
      <w:b/>
      <w:bCs/>
      <w:sz w:val="13"/>
      <w:szCs w:val="13"/>
      <w:u w:val="none"/>
      <w:shd w:val="clear" w:color="auto" w:fill="FFFFFF"/>
    </w:rPr>
  </w:style>
  <w:style w:type="character" w:customStyle="1" w:styleId="CharStyle112">
    <w:name w:val="Char Style 112"/>
    <w:basedOn w:val="CharStyle16"/>
    <w:uiPriority w:val="99"/>
    <w:rsid w:val="004A0D8C"/>
    <w:rPr>
      <w:i/>
      <w:iCs/>
      <w:sz w:val="12"/>
      <w:szCs w:val="12"/>
      <w:u w:val="none"/>
      <w:shd w:val="clear" w:color="auto" w:fill="FFFFFF"/>
    </w:rPr>
  </w:style>
  <w:style w:type="character" w:customStyle="1" w:styleId="CharStyle113">
    <w:name w:val="Char Style 113"/>
    <w:basedOn w:val="CharStyle16"/>
    <w:uiPriority w:val="99"/>
    <w:rsid w:val="004A0D8C"/>
    <w:rPr>
      <w:rFonts w:ascii="Times New Roman" w:hAnsi="Times New Roman" w:cs="Times New Roman"/>
      <w:i/>
      <w:iCs/>
      <w:noProof/>
      <w:sz w:val="12"/>
      <w:szCs w:val="12"/>
      <w:u w:val="none"/>
      <w:shd w:val="clear" w:color="auto" w:fill="FFFFFF"/>
    </w:rPr>
  </w:style>
  <w:style w:type="character" w:customStyle="1" w:styleId="CharStyle5">
    <w:name w:val="Char Style 5"/>
    <w:basedOn w:val="Domylnaczcionkaakapitu"/>
    <w:link w:val="Style4"/>
    <w:uiPriority w:val="99"/>
    <w:rsid w:val="004A0D8C"/>
    <w:rPr>
      <w:i/>
      <w:iCs/>
      <w:sz w:val="19"/>
      <w:szCs w:val="19"/>
      <w:shd w:val="clear" w:color="auto" w:fill="FFFFFF"/>
    </w:rPr>
  </w:style>
  <w:style w:type="character" w:customStyle="1" w:styleId="CharStyle26">
    <w:name w:val="Char Style 26"/>
    <w:basedOn w:val="CharStyle5"/>
    <w:uiPriority w:val="99"/>
    <w:rsid w:val="004A0D8C"/>
    <w:rPr>
      <w:i/>
      <w:iCs/>
      <w:sz w:val="19"/>
      <w:szCs w:val="19"/>
      <w:shd w:val="clear" w:color="auto" w:fill="FFFFFF"/>
    </w:rPr>
  </w:style>
  <w:style w:type="character" w:customStyle="1" w:styleId="CharStyle42">
    <w:name w:val="Char Style 42"/>
    <w:basedOn w:val="CharStyle41"/>
    <w:uiPriority w:val="99"/>
    <w:rsid w:val="004A0D8C"/>
    <w:rPr>
      <w:b/>
      <w:bCs/>
      <w:sz w:val="22"/>
      <w:szCs w:val="22"/>
      <w:u w:val="none"/>
      <w:shd w:val="clear" w:color="auto" w:fill="FFFFFF"/>
    </w:rPr>
  </w:style>
  <w:style w:type="character" w:customStyle="1" w:styleId="CharStyle51">
    <w:name w:val="Char Style 51"/>
    <w:basedOn w:val="CharStyle50"/>
    <w:uiPriority w:val="99"/>
    <w:rsid w:val="004A0D8C"/>
    <w:rPr>
      <w:b/>
      <w:bCs/>
      <w:sz w:val="22"/>
      <w:szCs w:val="22"/>
      <w:u w:val="none"/>
      <w:shd w:val="clear" w:color="auto" w:fill="FFFFFF"/>
    </w:rPr>
  </w:style>
  <w:style w:type="character" w:customStyle="1" w:styleId="CharStyle114">
    <w:name w:val="Char Style 114"/>
    <w:basedOn w:val="CharStyle50"/>
    <w:uiPriority w:val="99"/>
    <w:rsid w:val="004A0D8C"/>
    <w:rPr>
      <w:b/>
      <w:bCs/>
      <w:i/>
      <w:iCs/>
      <w:sz w:val="23"/>
      <w:szCs w:val="23"/>
      <w:u w:val="none"/>
      <w:shd w:val="clear" w:color="auto" w:fill="FFFFFF"/>
    </w:rPr>
  </w:style>
  <w:style w:type="character" w:customStyle="1" w:styleId="CharStyle115">
    <w:name w:val="Char Style 115"/>
    <w:basedOn w:val="CharStyle50"/>
    <w:uiPriority w:val="99"/>
    <w:rsid w:val="004A0D8C"/>
    <w:rPr>
      <w:b/>
      <w:bCs/>
      <w:i/>
      <w:iCs/>
      <w:sz w:val="23"/>
      <w:szCs w:val="23"/>
      <w:u w:val="none"/>
      <w:shd w:val="clear" w:color="auto" w:fill="FFFFFF"/>
    </w:rPr>
  </w:style>
  <w:style w:type="character" w:customStyle="1" w:styleId="CharStyle116">
    <w:name w:val="Char Style 116"/>
    <w:basedOn w:val="CharStyle41"/>
    <w:uiPriority w:val="99"/>
    <w:rsid w:val="004A0D8C"/>
    <w:rPr>
      <w:i/>
      <w:iCs/>
      <w:sz w:val="23"/>
      <w:szCs w:val="23"/>
      <w:u w:val="none"/>
      <w:shd w:val="clear" w:color="auto" w:fill="FFFFFF"/>
    </w:rPr>
  </w:style>
  <w:style w:type="character" w:customStyle="1" w:styleId="CharStyle118">
    <w:name w:val="Char Style 118"/>
    <w:basedOn w:val="Domylnaczcionkaakapitu"/>
    <w:link w:val="Style117"/>
    <w:uiPriority w:val="99"/>
    <w:rsid w:val="004A0D8C"/>
    <w:rPr>
      <w:b/>
      <w:bCs/>
      <w:spacing w:val="10"/>
      <w:sz w:val="18"/>
      <w:szCs w:val="18"/>
      <w:shd w:val="clear" w:color="auto" w:fill="FFFFFF"/>
    </w:rPr>
  </w:style>
  <w:style w:type="character" w:customStyle="1" w:styleId="CharStyle119">
    <w:name w:val="Char Style 119"/>
    <w:basedOn w:val="CharStyle118"/>
    <w:uiPriority w:val="99"/>
    <w:rsid w:val="004A0D8C"/>
    <w:rPr>
      <w:b/>
      <w:bCs/>
      <w:spacing w:val="0"/>
      <w:sz w:val="22"/>
      <w:szCs w:val="22"/>
      <w:shd w:val="clear" w:color="auto" w:fill="FFFFFF"/>
    </w:rPr>
  </w:style>
  <w:style w:type="character" w:customStyle="1" w:styleId="CharStyle120">
    <w:name w:val="Char Style 120"/>
    <w:basedOn w:val="CharStyle16"/>
    <w:uiPriority w:val="99"/>
    <w:rsid w:val="004A0D8C"/>
    <w:rPr>
      <w:i/>
      <w:iCs/>
      <w:sz w:val="23"/>
      <w:szCs w:val="23"/>
      <w:u w:val="none"/>
      <w:shd w:val="clear" w:color="auto" w:fill="FFFFFF"/>
    </w:rPr>
  </w:style>
  <w:style w:type="paragraph" w:customStyle="1" w:styleId="Style4">
    <w:name w:val="Style 4"/>
    <w:basedOn w:val="Normalny"/>
    <w:link w:val="CharStyle5"/>
    <w:uiPriority w:val="99"/>
    <w:rsid w:val="004A0D8C"/>
    <w:pPr>
      <w:widowControl w:val="0"/>
      <w:shd w:val="clear" w:color="auto" w:fill="FFFFFF"/>
      <w:suppressAutoHyphens w:val="0"/>
      <w:spacing w:after="960" w:line="274" w:lineRule="exact"/>
      <w:jc w:val="center"/>
    </w:pPr>
    <w:rPr>
      <w:rFonts w:ascii="Times New Roman" w:eastAsia="Times New Roman" w:hAnsi="Times New Roman" w:cs="Times New Roman"/>
      <w:i/>
      <w:iCs/>
      <w:sz w:val="19"/>
      <w:szCs w:val="19"/>
      <w:lang w:eastAsia="pl-PL"/>
    </w:rPr>
  </w:style>
  <w:style w:type="paragraph" w:customStyle="1" w:styleId="Style117">
    <w:name w:val="Style 117"/>
    <w:basedOn w:val="Normalny"/>
    <w:link w:val="CharStyle118"/>
    <w:uiPriority w:val="99"/>
    <w:rsid w:val="004A0D8C"/>
    <w:pPr>
      <w:widowControl w:val="0"/>
      <w:shd w:val="clear" w:color="auto" w:fill="FFFFFF"/>
      <w:suppressAutoHyphens w:val="0"/>
      <w:spacing w:before="120" w:after="240" w:line="240" w:lineRule="atLeast"/>
      <w:outlineLvl w:val="1"/>
    </w:pPr>
    <w:rPr>
      <w:rFonts w:ascii="Times New Roman" w:eastAsia="Times New Roman" w:hAnsi="Times New Roman" w:cs="Times New Roman"/>
      <w:b/>
      <w:bCs/>
      <w:spacing w:val="10"/>
      <w:sz w:val="18"/>
      <w:szCs w:val="18"/>
      <w:lang w:eastAsia="pl-PL"/>
    </w:rPr>
  </w:style>
  <w:style w:type="character" w:customStyle="1" w:styleId="CharStyle121">
    <w:name w:val="Char Style 121"/>
    <w:basedOn w:val="CharStyle3"/>
    <w:uiPriority w:val="99"/>
    <w:rsid w:val="004A0D8C"/>
    <w:rPr>
      <w:b/>
      <w:bCs/>
      <w:sz w:val="22"/>
      <w:szCs w:val="22"/>
      <w:u w:val="none"/>
      <w:shd w:val="clear" w:color="auto" w:fill="FFFFFF"/>
    </w:rPr>
  </w:style>
  <w:style w:type="character" w:customStyle="1" w:styleId="CharStyle122">
    <w:name w:val="Char Style 122"/>
    <w:basedOn w:val="CharStyle3"/>
    <w:uiPriority w:val="99"/>
    <w:rsid w:val="004A0D8C"/>
    <w:rPr>
      <w:b/>
      <w:bCs/>
      <w:sz w:val="22"/>
      <w:szCs w:val="22"/>
      <w:u w:val="none"/>
      <w:shd w:val="clear" w:color="auto" w:fill="FFFFFF"/>
    </w:rPr>
  </w:style>
  <w:style w:type="character" w:customStyle="1" w:styleId="CharStyle123">
    <w:name w:val="Char Style 123"/>
    <w:basedOn w:val="CharStyle41"/>
    <w:uiPriority w:val="99"/>
    <w:rsid w:val="004A0D8C"/>
    <w:rPr>
      <w:b/>
      <w:bCs/>
      <w:sz w:val="20"/>
      <w:szCs w:val="20"/>
      <w:u w:val="none"/>
      <w:shd w:val="clear" w:color="auto" w:fill="FFFFFF"/>
    </w:rPr>
  </w:style>
  <w:style w:type="character" w:customStyle="1" w:styleId="CharStyle45">
    <w:name w:val="Char Style 45"/>
    <w:basedOn w:val="CharStyle16"/>
    <w:uiPriority w:val="99"/>
    <w:rsid w:val="004A0D8C"/>
    <w:rPr>
      <w:sz w:val="22"/>
      <w:szCs w:val="22"/>
      <w:u w:val="none"/>
      <w:shd w:val="clear" w:color="auto" w:fill="FFFFFF"/>
    </w:rPr>
  </w:style>
  <w:style w:type="character" w:customStyle="1" w:styleId="CharStyle124">
    <w:name w:val="Char Style 124"/>
    <w:basedOn w:val="CharStyle41"/>
    <w:uiPriority w:val="99"/>
    <w:rsid w:val="004A0D8C"/>
    <w:rPr>
      <w:i/>
      <w:iCs/>
      <w:sz w:val="23"/>
      <w:szCs w:val="23"/>
      <w:u w:val="none"/>
      <w:shd w:val="clear" w:color="auto" w:fill="FFFFFF"/>
    </w:rPr>
  </w:style>
  <w:style w:type="character" w:customStyle="1" w:styleId="CharStyle125">
    <w:name w:val="Char Style 125"/>
    <w:basedOn w:val="CharStyle41"/>
    <w:uiPriority w:val="99"/>
    <w:rsid w:val="004A0D8C"/>
    <w:rPr>
      <w:i/>
      <w:iCs/>
      <w:sz w:val="23"/>
      <w:szCs w:val="23"/>
      <w:u w:val="none"/>
      <w:shd w:val="clear" w:color="auto" w:fill="FFFFFF"/>
    </w:rPr>
  </w:style>
  <w:style w:type="character" w:customStyle="1" w:styleId="CharStyle126">
    <w:name w:val="Char Style 126"/>
    <w:basedOn w:val="CharStyle16"/>
    <w:uiPriority w:val="99"/>
    <w:rsid w:val="004A0D8C"/>
    <w:rPr>
      <w:i/>
      <w:iCs/>
      <w:sz w:val="23"/>
      <w:szCs w:val="23"/>
      <w:u w:val="none"/>
      <w:shd w:val="clear" w:color="auto" w:fill="FFFFFF"/>
    </w:rPr>
  </w:style>
  <w:style w:type="character" w:customStyle="1" w:styleId="CharStyle127">
    <w:name w:val="Char Style 127"/>
    <w:basedOn w:val="CharStyle16"/>
    <w:uiPriority w:val="99"/>
    <w:rsid w:val="004A0D8C"/>
    <w:rPr>
      <w:i/>
      <w:iCs/>
      <w:sz w:val="23"/>
      <w:szCs w:val="23"/>
      <w:u w:val="none"/>
      <w:shd w:val="clear" w:color="auto" w:fill="FFFFFF"/>
    </w:rPr>
  </w:style>
  <w:style w:type="character" w:customStyle="1" w:styleId="CharStyle47">
    <w:name w:val="Char Style 47"/>
    <w:basedOn w:val="CharStyle16"/>
    <w:uiPriority w:val="99"/>
    <w:rsid w:val="004A0D8C"/>
    <w:rPr>
      <w:i/>
      <w:iCs/>
      <w:sz w:val="23"/>
      <w:szCs w:val="23"/>
      <w:u w:val="none"/>
      <w:shd w:val="clear" w:color="auto" w:fill="FFFFFF"/>
    </w:rPr>
  </w:style>
  <w:style w:type="character" w:customStyle="1" w:styleId="CharStyle128">
    <w:name w:val="Char Style 128"/>
    <w:basedOn w:val="CharStyle41"/>
    <w:uiPriority w:val="99"/>
    <w:rsid w:val="004A0D8C"/>
    <w:rPr>
      <w:sz w:val="22"/>
      <w:szCs w:val="22"/>
      <w:u w:val="none"/>
      <w:shd w:val="clear" w:color="auto" w:fill="FFFFFF"/>
    </w:rPr>
  </w:style>
  <w:style w:type="character" w:customStyle="1" w:styleId="CharStyle129">
    <w:name w:val="Char Style 129"/>
    <w:basedOn w:val="CharStyle41"/>
    <w:uiPriority w:val="99"/>
    <w:rsid w:val="004A0D8C"/>
    <w:rPr>
      <w:i/>
      <w:iCs/>
      <w:sz w:val="23"/>
      <w:szCs w:val="23"/>
      <w:u w:val="none"/>
      <w:shd w:val="clear" w:color="auto" w:fill="FFFFFF"/>
    </w:rPr>
  </w:style>
  <w:style w:type="character" w:customStyle="1" w:styleId="CharStyle132">
    <w:name w:val="Char Style 132"/>
    <w:basedOn w:val="Domylnaczcionkaakapitu"/>
    <w:link w:val="Style131"/>
    <w:uiPriority w:val="99"/>
    <w:rsid w:val="004A0D8C"/>
    <w:rPr>
      <w:b/>
      <w:bCs/>
      <w:shd w:val="clear" w:color="auto" w:fill="FFFFFF"/>
    </w:rPr>
  </w:style>
  <w:style w:type="character" w:customStyle="1" w:styleId="CharStyle133">
    <w:name w:val="Char Style 133"/>
    <w:basedOn w:val="CharStyle132"/>
    <w:uiPriority w:val="99"/>
    <w:rsid w:val="004A0D8C"/>
    <w:rPr>
      <w:b/>
      <w:bCs/>
      <w:shd w:val="clear" w:color="auto" w:fill="FFFFFF"/>
    </w:rPr>
  </w:style>
  <w:style w:type="character" w:customStyle="1" w:styleId="CharStyle134">
    <w:name w:val="Char Style 134"/>
    <w:basedOn w:val="CharStyle132"/>
    <w:uiPriority w:val="99"/>
    <w:rsid w:val="004A0D8C"/>
    <w:rPr>
      <w:b/>
      <w:bCs/>
      <w:shd w:val="clear" w:color="auto" w:fill="FFFFFF"/>
    </w:rPr>
  </w:style>
  <w:style w:type="character" w:customStyle="1" w:styleId="CharStyle136">
    <w:name w:val="Char Style 136"/>
    <w:basedOn w:val="Domylnaczcionkaakapitu"/>
    <w:link w:val="Style135"/>
    <w:uiPriority w:val="99"/>
    <w:rsid w:val="004A0D8C"/>
    <w:rPr>
      <w:shd w:val="clear" w:color="auto" w:fill="FFFFFF"/>
    </w:rPr>
  </w:style>
  <w:style w:type="character" w:customStyle="1" w:styleId="CharStyle137">
    <w:name w:val="Char Style 137"/>
    <w:basedOn w:val="CharStyle136"/>
    <w:uiPriority w:val="99"/>
    <w:rsid w:val="004A0D8C"/>
    <w:rPr>
      <w:b/>
      <w:bCs/>
      <w:shd w:val="clear" w:color="auto" w:fill="FFFFFF"/>
    </w:rPr>
  </w:style>
  <w:style w:type="paragraph" w:customStyle="1" w:styleId="Style131">
    <w:name w:val="Style 131"/>
    <w:basedOn w:val="Normalny"/>
    <w:link w:val="CharStyle132"/>
    <w:uiPriority w:val="99"/>
    <w:rsid w:val="004A0D8C"/>
    <w:pPr>
      <w:widowControl w:val="0"/>
      <w:shd w:val="clear" w:color="auto" w:fill="FFFFFF"/>
      <w:suppressAutoHyphens w:val="0"/>
      <w:spacing w:after="0" w:line="235" w:lineRule="exact"/>
    </w:pPr>
    <w:rPr>
      <w:rFonts w:ascii="Times New Roman" w:eastAsia="Times New Roman" w:hAnsi="Times New Roman" w:cs="Times New Roman"/>
      <w:b/>
      <w:bCs/>
      <w:sz w:val="20"/>
      <w:szCs w:val="20"/>
      <w:lang w:eastAsia="pl-PL"/>
    </w:rPr>
  </w:style>
  <w:style w:type="paragraph" w:customStyle="1" w:styleId="Style135">
    <w:name w:val="Style 135"/>
    <w:basedOn w:val="Normalny"/>
    <w:link w:val="CharStyle136"/>
    <w:uiPriority w:val="99"/>
    <w:rsid w:val="004A0D8C"/>
    <w:pPr>
      <w:widowControl w:val="0"/>
      <w:shd w:val="clear" w:color="auto" w:fill="FFFFFF"/>
      <w:suppressAutoHyphens w:val="0"/>
      <w:spacing w:after="0" w:line="235" w:lineRule="exact"/>
      <w:ind w:hanging="380"/>
    </w:pPr>
    <w:rPr>
      <w:rFonts w:ascii="Times New Roman" w:eastAsia="Times New Roman" w:hAnsi="Times New Roman" w:cs="Times New Roman"/>
      <w:sz w:val="20"/>
      <w:szCs w:val="20"/>
      <w:lang w:eastAsia="pl-PL"/>
    </w:rPr>
  </w:style>
  <w:style w:type="character" w:customStyle="1" w:styleId="CharStyle43">
    <w:name w:val="Char Style 43"/>
    <w:basedOn w:val="CharStyle38"/>
    <w:uiPriority w:val="99"/>
    <w:rsid w:val="004A0D8C"/>
    <w:rPr>
      <w:rFonts w:cs="Times New Roman"/>
      <w:b/>
      <w:bCs/>
      <w:sz w:val="22"/>
      <w:szCs w:val="22"/>
      <w:u w:val="none"/>
      <w:shd w:val="clear" w:color="auto" w:fill="FFFFFF"/>
    </w:rPr>
  </w:style>
  <w:style w:type="character" w:customStyle="1" w:styleId="Nierozpoznanawzmianka1">
    <w:name w:val="Nierozpoznana wzmianka1"/>
    <w:basedOn w:val="Domylnaczcionkaakapitu"/>
    <w:uiPriority w:val="99"/>
    <w:semiHidden/>
    <w:unhideWhenUsed/>
    <w:rsid w:val="006C068B"/>
    <w:rPr>
      <w:color w:val="605E5C"/>
      <w:shd w:val="clear" w:color="auto" w:fill="E1DFDD"/>
    </w:rPr>
  </w:style>
  <w:style w:type="character" w:customStyle="1" w:styleId="AkapitzlistZnak">
    <w:name w:val="Akapit z listą Znak"/>
    <w:aliases w:val="L1 Znak,Numerowanie Znak,Obiekt Znak,BulletC Znak,Akapit z listą31 Znak,Akapit z listą BS Znak,CW_Lista Znak"/>
    <w:link w:val="Akapitzlist"/>
    <w:uiPriority w:val="34"/>
    <w:qFormat/>
    <w:locked/>
    <w:rsid w:val="005E21B3"/>
    <w:rPr>
      <w:rFonts w:ascii="Calibri" w:hAnsi="Calibri"/>
      <w:sz w:val="22"/>
      <w:szCs w:val="22"/>
      <w:lang w:eastAsia="zh-CN"/>
    </w:rPr>
  </w:style>
  <w:style w:type="character" w:customStyle="1" w:styleId="Nierozpoznanawzmianka2">
    <w:name w:val="Nierozpoznana wzmianka2"/>
    <w:basedOn w:val="Domylnaczcionkaakapitu"/>
    <w:uiPriority w:val="99"/>
    <w:semiHidden/>
    <w:unhideWhenUsed/>
    <w:rsid w:val="00C1559A"/>
    <w:rPr>
      <w:color w:val="605E5C"/>
      <w:shd w:val="clear" w:color="auto" w:fill="E1DFDD"/>
    </w:rPr>
  </w:style>
  <w:style w:type="character" w:styleId="Nierozpoznanawzmianka">
    <w:name w:val="Unresolved Mention"/>
    <w:basedOn w:val="Domylnaczcionkaakapitu"/>
    <w:uiPriority w:val="99"/>
    <w:semiHidden/>
    <w:unhideWhenUsed/>
    <w:rsid w:val="00DA4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239">
      <w:bodyDiv w:val="1"/>
      <w:marLeft w:val="0"/>
      <w:marRight w:val="0"/>
      <w:marTop w:val="0"/>
      <w:marBottom w:val="0"/>
      <w:divBdr>
        <w:top w:val="none" w:sz="0" w:space="0" w:color="auto"/>
        <w:left w:val="none" w:sz="0" w:space="0" w:color="auto"/>
        <w:bottom w:val="none" w:sz="0" w:space="0" w:color="auto"/>
        <w:right w:val="none" w:sz="0" w:space="0" w:color="auto"/>
      </w:divBdr>
    </w:div>
    <w:div w:id="390274510">
      <w:bodyDiv w:val="1"/>
      <w:marLeft w:val="0"/>
      <w:marRight w:val="0"/>
      <w:marTop w:val="0"/>
      <w:marBottom w:val="0"/>
      <w:divBdr>
        <w:top w:val="none" w:sz="0" w:space="0" w:color="auto"/>
        <w:left w:val="none" w:sz="0" w:space="0" w:color="auto"/>
        <w:bottom w:val="none" w:sz="0" w:space="0" w:color="auto"/>
        <w:right w:val="none" w:sz="0" w:space="0" w:color="auto"/>
      </w:divBdr>
    </w:div>
    <w:div w:id="474612739">
      <w:bodyDiv w:val="1"/>
      <w:marLeft w:val="0"/>
      <w:marRight w:val="0"/>
      <w:marTop w:val="0"/>
      <w:marBottom w:val="0"/>
      <w:divBdr>
        <w:top w:val="none" w:sz="0" w:space="0" w:color="auto"/>
        <w:left w:val="none" w:sz="0" w:space="0" w:color="auto"/>
        <w:bottom w:val="none" w:sz="0" w:space="0" w:color="auto"/>
        <w:right w:val="none" w:sz="0" w:space="0" w:color="auto"/>
      </w:divBdr>
    </w:div>
    <w:div w:id="492992855">
      <w:bodyDiv w:val="1"/>
      <w:marLeft w:val="0"/>
      <w:marRight w:val="0"/>
      <w:marTop w:val="0"/>
      <w:marBottom w:val="0"/>
      <w:divBdr>
        <w:top w:val="none" w:sz="0" w:space="0" w:color="auto"/>
        <w:left w:val="none" w:sz="0" w:space="0" w:color="auto"/>
        <w:bottom w:val="none" w:sz="0" w:space="0" w:color="auto"/>
        <w:right w:val="none" w:sz="0" w:space="0" w:color="auto"/>
      </w:divBdr>
    </w:div>
    <w:div w:id="574897461">
      <w:bodyDiv w:val="1"/>
      <w:marLeft w:val="0"/>
      <w:marRight w:val="0"/>
      <w:marTop w:val="0"/>
      <w:marBottom w:val="0"/>
      <w:divBdr>
        <w:top w:val="none" w:sz="0" w:space="0" w:color="auto"/>
        <w:left w:val="none" w:sz="0" w:space="0" w:color="auto"/>
        <w:bottom w:val="none" w:sz="0" w:space="0" w:color="auto"/>
        <w:right w:val="none" w:sz="0" w:space="0" w:color="auto"/>
      </w:divBdr>
      <w:divsChild>
        <w:div w:id="696199322">
          <w:marLeft w:val="0"/>
          <w:marRight w:val="0"/>
          <w:marTop w:val="0"/>
          <w:marBottom w:val="0"/>
          <w:divBdr>
            <w:top w:val="none" w:sz="0" w:space="0" w:color="auto"/>
            <w:left w:val="none" w:sz="0" w:space="0" w:color="auto"/>
            <w:bottom w:val="none" w:sz="0" w:space="0" w:color="auto"/>
            <w:right w:val="none" w:sz="0" w:space="0" w:color="auto"/>
          </w:divBdr>
          <w:divsChild>
            <w:div w:id="1380860161">
              <w:marLeft w:val="0"/>
              <w:marRight w:val="0"/>
              <w:marTop w:val="0"/>
              <w:marBottom w:val="0"/>
              <w:divBdr>
                <w:top w:val="none" w:sz="0" w:space="0" w:color="auto"/>
                <w:left w:val="none" w:sz="0" w:space="0" w:color="auto"/>
                <w:bottom w:val="none" w:sz="0" w:space="0" w:color="auto"/>
                <w:right w:val="none" w:sz="0" w:space="0" w:color="auto"/>
              </w:divBdr>
            </w:div>
            <w:div w:id="1896503802">
              <w:marLeft w:val="0"/>
              <w:marRight w:val="0"/>
              <w:marTop w:val="0"/>
              <w:marBottom w:val="0"/>
              <w:divBdr>
                <w:top w:val="none" w:sz="0" w:space="0" w:color="auto"/>
                <w:left w:val="none" w:sz="0" w:space="0" w:color="auto"/>
                <w:bottom w:val="none" w:sz="0" w:space="0" w:color="auto"/>
                <w:right w:val="none" w:sz="0" w:space="0" w:color="auto"/>
              </w:divBdr>
            </w:div>
            <w:div w:id="2002196123">
              <w:marLeft w:val="0"/>
              <w:marRight w:val="0"/>
              <w:marTop w:val="0"/>
              <w:marBottom w:val="0"/>
              <w:divBdr>
                <w:top w:val="none" w:sz="0" w:space="0" w:color="auto"/>
                <w:left w:val="none" w:sz="0" w:space="0" w:color="auto"/>
                <w:bottom w:val="none" w:sz="0" w:space="0" w:color="auto"/>
                <w:right w:val="none" w:sz="0" w:space="0" w:color="auto"/>
              </w:divBdr>
            </w:div>
            <w:div w:id="1137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387">
      <w:bodyDiv w:val="1"/>
      <w:marLeft w:val="0"/>
      <w:marRight w:val="0"/>
      <w:marTop w:val="0"/>
      <w:marBottom w:val="0"/>
      <w:divBdr>
        <w:top w:val="none" w:sz="0" w:space="0" w:color="auto"/>
        <w:left w:val="none" w:sz="0" w:space="0" w:color="auto"/>
        <w:bottom w:val="none" w:sz="0" w:space="0" w:color="auto"/>
        <w:right w:val="none" w:sz="0" w:space="0" w:color="auto"/>
      </w:divBdr>
    </w:div>
    <w:div w:id="681055331">
      <w:bodyDiv w:val="1"/>
      <w:marLeft w:val="0"/>
      <w:marRight w:val="0"/>
      <w:marTop w:val="0"/>
      <w:marBottom w:val="0"/>
      <w:divBdr>
        <w:top w:val="none" w:sz="0" w:space="0" w:color="auto"/>
        <w:left w:val="none" w:sz="0" w:space="0" w:color="auto"/>
        <w:bottom w:val="none" w:sz="0" w:space="0" w:color="auto"/>
        <w:right w:val="none" w:sz="0" w:space="0" w:color="auto"/>
      </w:divBdr>
    </w:div>
    <w:div w:id="951209974">
      <w:bodyDiv w:val="1"/>
      <w:marLeft w:val="0"/>
      <w:marRight w:val="0"/>
      <w:marTop w:val="0"/>
      <w:marBottom w:val="0"/>
      <w:divBdr>
        <w:top w:val="none" w:sz="0" w:space="0" w:color="auto"/>
        <w:left w:val="none" w:sz="0" w:space="0" w:color="auto"/>
        <w:bottom w:val="none" w:sz="0" w:space="0" w:color="auto"/>
        <w:right w:val="none" w:sz="0" w:space="0" w:color="auto"/>
      </w:divBdr>
    </w:div>
    <w:div w:id="1119303351">
      <w:bodyDiv w:val="1"/>
      <w:marLeft w:val="0"/>
      <w:marRight w:val="0"/>
      <w:marTop w:val="0"/>
      <w:marBottom w:val="0"/>
      <w:divBdr>
        <w:top w:val="none" w:sz="0" w:space="0" w:color="auto"/>
        <w:left w:val="none" w:sz="0" w:space="0" w:color="auto"/>
        <w:bottom w:val="none" w:sz="0" w:space="0" w:color="auto"/>
        <w:right w:val="none" w:sz="0" w:space="0" w:color="auto"/>
      </w:divBdr>
    </w:div>
    <w:div w:id="1213736105">
      <w:bodyDiv w:val="1"/>
      <w:marLeft w:val="0"/>
      <w:marRight w:val="0"/>
      <w:marTop w:val="0"/>
      <w:marBottom w:val="0"/>
      <w:divBdr>
        <w:top w:val="none" w:sz="0" w:space="0" w:color="auto"/>
        <w:left w:val="none" w:sz="0" w:space="0" w:color="auto"/>
        <w:bottom w:val="none" w:sz="0" w:space="0" w:color="auto"/>
        <w:right w:val="none" w:sz="0" w:space="0" w:color="auto"/>
      </w:divBdr>
    </w:div>
    <w:div w:id="1266765462">
      <w:bodyDiv w:val="1"/>
      <w:marLeft w:val="0"/>
      <w:marRight w:val="0"/>
      <w:marTop w:val="0"/>
      <w:marBottom w:val="0"/>
      <w:divBdr>
        <w:top w:val="none" w:sz="0" w:space="0" w:color="auto"/>
        <w:left w:val="none" w:sz="0" w:space="0" w:color="auto"/>
        <w:bottom w:val="none" w:sz="0" w:space="0" w:color="auto"/>
        <w:right w:val="none" w:sz="0" w:space="0" w:color="auto"/>
      </w:divBdr>
    </w:div>
    <w:div w:id="1545288454">
      <w:bodyDiv w:val="1"/>
      <w:marLeft w:val="0"/>
      <w:marRight w:val="0"/>
      <w:marTop w:val="0"/>
      <w:marBottom w:val="0"/>
      <w:divBdr>
        <w:top w:val="none" w:sz="0" w:space="0" w:color="auto"/>
        <w:left w:val="none" w:sz="0" w:space="0" w:color="auto"/>
        <w:bottom w:val="none" w:sz="0" w:space="0" w:color="auto"/>
        <w:right w:val="none" w:sz="0" w:space="0" w:color="auto"/>
      </w:divBdr>
    </w:div>
    <w:div w:id="1567063416">
      <w:bodyDiv w:val="1"/>
      <w:marLeft w:val="0"/>
      <w:marRight w:val="0"/>
      <w:marTop w:val="0"/>
      <w:marBottom w:val="0"/>
      <w:divBdr>
        <w:top w:val="none" w:sz="0" w:space="0" w:color="auto"/>
        <w:left w:val="none" w:sz="0" w:space="0" w:color="auto"/>
        <w:bottom w:val="none" w:sz="0" w:space="0" w:color="auto"/>
        <w:right w:val="none" w:sz="0" w:space="0" w:color="auto"/>
      </w:divBdr>
      <w:divsChild>
        <w:div w:id="486291148">
          <w:marLeft w:val="0"/>
          <w:marRight w:val="0"/>
          <w:marTop w:val="0"/>
          <w:marBottom w:val="0"/>
          <w:divBdr>
            <w:top w:val="none" w:sz="0" w:space="0" w:color="auto"/>
            <w:left w:val="none" w:sz="0" w:space="0" w:color="auto"/>
            <w:bottom w:val="none" w:sz="0" w:space="0" w:color="auto"/>
            <w:right w:val="none" w:sz="0" w:space="0" w:color="auto"/>
          </w:divBdr>
        </w:div>
        <w:div w:id="1259143368">
          <w:marLeft w:val="0"/>
          <w:marRight w:val="0"/>
          <w:marTop w:val="0"/>
          <w:marBottom w:val="0"/>
          <w:divBdr>
            <w:top w:val="none" w:sz="0" w:space="0" w:color="auto"/>
            <w:left w:val="none" w:sz="0" w:space="0" w:color="auto"/>
            <w:bottom w:val="none" w:sz="0" w:space="0" w:color="auto"/>
            <w:right w:val="none" w:sz="0" w:space="0" w:color="auto"/>
          </w:divBdr>
        </w:div>
        <w:div w:id="1899436870">
          <w:marLeft w:val="0"/>
          <w:marRight w:val="0"/>
          <w:marTop w:val="0"/>
          <w:marBottom w:val="0"/>
          <w:divBdr>
            <w:top w:val="none" w:sz="0" w:space="0" w:color="auto"/>
            <w:left w:val="none" w:sz="0" w:space="0" w:color="auto"/>
            <w:bottom w:val="none" w:sz="0" w:space="0" w:color="auto"/>
            <w:right w:val="none" w:sz="0" w:space="0" w:color="auto"/>
          </w:divBdr>
        </w:div>
        <w:div w:id="1740012145">
          <w:marLeft w:val="0"/>
          <w:marRight w:val="0"/>
          <w:marTop w:val="0"/>
          <w:marBottom w:val="0"/>
          <w:divBdr>
            <w:top w:val="none" w:sz="0" w:space="0" w:color="auto"/>
            <w:left w:val="none" w:sz="0" w:space="0" w:color="auto"/>
            <w:bottom w:val="none" w:sz="0" w:space="0" w:color="auto"/>
            <w:right w:val="none" w:sz="0" w:space="0" w:color="auto"/>
          </w:divBdr>
        </w:div>
        <w:div w:id="1832983277">
          <w:marLeft w:val="0"/>
          <w:marRight w:val="0"/>
          <w:marTop w:val="0"/>
          <w:marBottom w:val="0"/>
          <w:divBdr>
            <w:top w:val="none" w:sz="0" w:space="0" w:color="auto"/>
            <w:left w:val="none" w:sz="0" w:space="0" w:color="auto"/>
            <w:bottom w:val="none" w:sz="0" w:space="0" w:color="auto"/>
            <w:right w:val="none" w:sz="0" w:space="0" w:color="auto"/>
          </w:divBdr>
        </w:div>
        <w:div w:id="2056276942">
          <w:marLeft w:val="0"/>
          <w:marRight w:val="0"/>
          <w:marTop w:val="0"/>
          <w:marBottom w:val="0"/>
          <w:divBdr>
            <w:top w:val="none" w:sz="0" w:space="0" w:color="auto"/>
            <w:left w:val="none" w:sz="0" w:space="0" w:color="auto"/>
            <w:bottom w:val="none" w:sz="0" w:space="0" w:color="auto"/>
            <w:right w:val="none" w:sz="0" w:space="0" w:color="auto"/>
          </w:divBdr>
        </w:div>
        <w:div w:id="1255935338">
          <w:marLeft w:val="0"/>
          <w:marRight w:val="0"/>
          <w:marTop w:val="0"/>
          <w:marBottom w:val="0"/>
          <w:divBdr>
            <w:top w:val="none" w:sz="0" w:space="0" w:color="auto"/>
            <w:left w:val="none" w:sz="0" w:space="0" w:color="auto"/>
            <w:bottom w:val="none" w:sz="0" w:space="0" w:color="auto"/>
            <w:right w:val="none" w:sz="0" w:space="0" w:color="auto"/>
          </w:divBdr>
        </w:div>
        <w:div w:id="406154395">
          <w:marLeft w:val="0"/>
          <w:marRight w:val="0"/>
          <w:marTop w:val="0"/>
          <w:marBottom w:val="0"/>
          <w:divBdr>
            <w:top w:val="none" w:sz="0" w:space="0" w:color="auto"/>
            <w:left w:val="none" w:sz="0" w:space="0" w:color="auto"/>
            <w:bottom w:val="none" w:sz="0" w:space="0" w:color="auto"/>
            <w:right w:val="none" w:sz="0" w:space="0" w:color="auto"/>
          </w:divBdr>
        </w:div>
        <w:div w:id="634412281">
          <w:marLeft w:val="0"/>
          <w:marRight w:val="0"/>
          <w:marTop w:val="0"/>
          <w:marBottom w:val="0"/>
          <w:divBdr>
            <w:top w:val="none" w:sz="0" w:space="0" w:color="auto"/>
            <w:left w:val="none" w:sz="0" w:space="0" w:color="auto"/>
            <w:bottom w:val="none" w:sz="0" w:space="0" w:color="auto"/>
            <w:right w:val="none" w:sz="0" w:space="0" w:color="auto"/>
          </w:divBdr>
        </w:div>
        <w:div w:id="1545867756">
          <w:marLeft w:val="0"/>
          <w:marRight w:val="0"/>
          <w:marTop w:val="0"/>
          <w:marBottom w:val="0"/>
          <w:divBdr>
            <w:top w:val="none" w:sz="0" w:space="0" w:color="auto"/>
            <w:left w:val="none" w:sz="0" w:space="0" w:color="auto"/>
            <w:bottom w:val="none" w:sz="0" w:space="0" w:color="auto"/>
            <w:right w:val="none" w:sz="0" w:space="0" w:color="auto"/>
          </w:divBdr>
        </w:div>
        <w:div w:id="316761292">
          <w:marLeft w:val="0"/>
          <w:marRight w:val="0"/>
          <w:marTop w:val="0"/>
          <w:marBottom w:val="0"/>
          <w:divBdr>
            <w:top w:val="none" w:sz="0" w:space="0" w:color="auto"/>
            <w:left w:val="none" w:sz="0" w:space="0" w:color="auto"/>
            <w:bottom w:val="none" w:sz="0" w:space="0" w:color="auto"/>
            <w:right w:val="none" w:sz="0" w:space="0" w:color="auto"/>
          </w:divBdr>
        </w:div>
        <w:div w:id="305748024">
          <w:marLeft w:val="0"/>
          <w:marRight w:val="0"/>
          <w:marTop w:val="0"/>
          <w:marBottom w:val="0"/>
          <w:divBdr>
            <w:top w:val="none" w:sz="0" w:space="0" w:color="auto"/>
            <w:left w:val="none" w:sz="0" w:space="0" w:color="auto"/>
            <w:bottom w:val="none" w:sz="0" w:space="0" w:color="auto"/>
            <w:right w:val="none" w:sz="0" w:space="0" w:color="auto"/>
          </w:divBdr>
        </w:div>
        <w:div w:id="1854996851">
          <w:marLeft w:val="0"/>
          <w:marRight w:val="0"/>
          <w:marTop w:val="0"/>
          <w:marBottom w:val="0"/>
          <w:divBdr>
            <w:top w:val="none" w:sz="0" w:space="0" w:color="auto"/>
            <w:left w:val="none" w:sz="0" w:space="0" w:color="auto"/>
            <w:bottom w:val="none" w:sz="0" w:space="0" w:color="auto"/>
            <w:right w:val="none" w:sz="0" w:space="0" w:color="auto"/>
          </w:divBdr>
        </w:div>
        <w:div w:id="753824706">
          <w:marLeft w:val="0"/>
          <w:marRight w:val="0"/>
          <w:marTop w:val="0"/>
          <w:marBottom w:val="0"/>
          <w:divBdr>
            <w:top w:val="none" w:sz="0" w:space="0" w:color="auto"/>
            <w:left w:val="none" w:sz="0" w:space="0" w:color="auto"/>
            <w:bottom w:val="none" w:sz="0" w:space="0" w:color="auto"/>
            <w:right w:val="none" w:sz="0" w:space="0" w:color="auto"/>
          </w:divBdr>
        </w:div>
        <w:div w:id="1929192365">
          <w:marLeft w:val="0"/>
          <w:marRight w:val="0"/>
          <w:marTop w:val="0"/>
          <w:marBottom w:val="0"/>
          <w:divBdr>
            <w:top w:val="none" w:sz="0" w:space="0" w:color="auto"/>
            <w:left w:val="none" w:sz="0" w:space="0" w:color="auto"/>
            <w:bottom w:val="none" w:sz="0" w:space="0" w:color="auto"/>
            <w:right w:val="none" w:sz="0" w:space="0" w:color="auto"/>
          </w:divBdr>
        </w:div>
        <w:div w:id="956329874">
          <w:marLeft w:val="0"/>
          <w:marRight w:val="0"/>
          <w:marTop w:val="0"/>
          <w:marBottom w:val="0"/>
          <w:divBdr>
            <w:top w:val="none" w:sz="0" w:space="0" w:color="auto"/>
            <w:left w:val="none" w:sz="0" w:space="0" w:color="auto"/>
            <w:bottom w:val="none" w:sz="0" w:space="0" w:color="auto"/>
            <w:right w:val="none" w:sz="0" w:space="0" w:color="auto"/>
          </w:divBdr>
        </w:div>
        <w:div w:id="1454061104">
          <w:marLeft w:val="0"/>
          <w:marRight w:val="0"/>
          <w:marTop w:val="0"/>
          <w:marBottom w:val="0"/>
          <w:divBdr>
            <w:top w:val="none" w:sz="0" w:space="0" w:color="auto"/>
            <w:left w:val="none" w:sz="0" w:space="0" w:color="auto"/>
            <w:bottom w:val="none" w:sz="0" w:space="0" w:color="auto"/>
            <w:right w:val="none" w:sz="0" w:space="0" w:color="auto"/>
          </w:divBdr>
        </w:div>
        <w:div w:id="1746032085">
          <w:marLeft w:val="0"/>
          <w:marRight w:val="0"/>
          <w:marTop w:val="0"/>
          <w:marBottom w:val="0"/>
          <w:divBdr>
            <w:top w:val="none" w:sz="0" w:space="0" w:color="auto"/>
            <w:left w:val="none" w:sz="0" w:space="0" w:color="auto"/>
            <w:bottom w:val="none" w:sz="0" w:space="0" w:color="auto"/>
            <w:right w:val="none" w:sz="0" w:space="0" w:color="auto"/>
          </w:divBdr>
        </w:div>
      </w:divsChild>
    </w:div>
    <w:div w:id="1645307168">
      <w:bodyDiv w:val="1"/>
      <w:marLeft w:val="0"/>
      <w:marRight w:val="0"/>
      <w:marTop w:val="0"/>
      <w:marBottom w:val="0"/>
      <w:divBdr>
        <w:top w:val="none" w:sz="0" w:space="0" w:color="auto"/>
        <w:left w:val="none" w:sz="0" w:space="0" w:color="auto"/>
        <w:bottom w:val="none" w:sz="0" w:space="0" w:color="auto"/>
        <w:right w:val="none" w:sz="0" w:space="0" w:color="auto"/>
      </w:divBdr>
    </w:div>
    <w:div w:id="1712221056">
      <w:bodyDiv w:val="1"/>
      <w:marLeft w:val="0"/>
      <w:marRight w:val="0"/>
      <w:marTop w:val="0"/>
      <w:marBottom w:val="0"/>
      <w:divBdr>
        <w:top w:val="none" w:sz="0" w:space="0" w:color="auto"/>
        <w:left w:val="none" w:sz="0" w:space="0" w:color="auto"/>
        <w:bottom w:val="none" w:sz="0" w:space="0" w:color="auto"/>
        <w:right w:val="none" w:sz="0" w:space="0" w:color="auto"/>
      </w:divBdr>
    </w:div>
    <w:div w:id="2011248308">
      <w:bodyDiv w:val="1"/>
      <w:marLeft w:val="0"/>
      <w:marRight w:val="0"/>
      <w:marTop w:val="0"/>
      <w:marBottom w:val="0"/>
      <w:divBdr>
        <w:top w:val="none" w:sz="0" w:space="0" w:color="auto"/>
        <w:left w:val="none" w:sz="0" w:space="0" w:color="auto"/>
        <w:bottom w:val="none" w:sz="0" w:space="0" w:color="auto"/>
        <w:right w:val="none" w:sz="0" w:space="0" w:color="auto"/>
      </w:divBdr>
    </w:div>
    <w:div w:id="21410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l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worakowska@polanow.eu" TargetMode="External"/><Relationship Id="rId4" Type="http://schemas.openxmlformats.org/officeDocument/2006/relationships/settings" Target="settings.xml"/><Relationship Id="rId9" Type="http://schemas.openxmlformats.org/officeDocument/2006/relationships/hyperlink" Target="mailto:m.dworakowska@polanow.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64D8D-5C0E-41A1-9DB9-63EF41C7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11144</Words>
  <Characters>66870</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Przebudowa dróg gminnych w miejscowościach Bukowo, Świerczyna, Dadzewo</vt:lpstr>
    </vt:vector>
  </TitlesOfParts>
  <Company>Microsoft</Company>
  <LinksUpToDate>false</LinksUpToDate>
  <CharactersWithSpaces>77859</CharactersWithSpaces>
  <SharedDoc>false</SharedDoc>
  <HLinks>
    <vt:vector size="108" baseType="variant">
      <vt:variant>
        <vt:i4>4521997</vt:i4>
      </vt:variant>
      <vt:variant>
        <vt:i4>51</vt:i4>
      </vt:variant>
      <vt:variant>
        <vt:i4>0</vt:i4>
      </vt:variant>
      <vt:variant>
        <vt:i4>5</vt:i4>
      </vt:variant>
      <vt:variant>
        <vt:lpwstr>https://sip.lex.pl/</vt:lpwstr>
      </vt:variant>
      <vt:variant>
        <vt:lpwstr>/dokument/17021464%23art(366)ust(1)</vt:lpwstr>
      </vt:variant>
      <vt:variant>
        <vt:i4>4653061</vt:i4>
      </vt:variant>
      <vt:variant>
        <vt:i4>48</vt:i4>
      </vt:variant>
      <vt:variant>
        <vt:i4>0</vt:i4>
      </vt:variant>
      <vt:variant>
        <vt:i4>5</vt:i4>
      </vt:variant>
      <vt:variant>
        <vt:lpwstr>https://sip.lex.pl/</vt:lpwstr>
      </vt:variant>
      <vt:variant>
        <vt:lpwstr>/dokument/18208902%23art(332)ust(1)</vt:lpwstr>
      </vt:variant>
      <vt:variant>
        <vt:i4>5963780</vt:i4>
      </vt:variant>
      <vt:variant>
        <vt:i4>45</vt:i4>
      </vt:variant>
      <vt:variant>
        <vt:i4>0</vt:i4>
      </vt:variant>
      <vt:variant>
        <vt:i4>5</vt:i4>
      </vt:variant>
      <vt:variant>
        <vt:lpwstr>https://sip.lex.pl/</vt:lpwstr>
      </vt:variant>
      <vt:variant>
        <vt:lpwstr>/dokument/17337528</vt:lpwstr>
      </vt:variant>
      <vt:variant>
        <vt:i4>5242895</vt:i4>
      </vt:variant>
      <vt:variant>
        <vt:i4>42</vt:i4>
      </vt:variant>
      <vt:variant>
        <vt:i4>0</vt:i4>
      </vt:variant>
      <vt:variant>
        <vt:i4>5</vt:i4>
      </vt:variant>
      <vt:variant>
        <vt:lpwstr>https://sip.lex.pl/</vt:lpwstr>
      </vt:variant>
      <vt:variant>
        <vt:lpwstr>/dokument/16991855</vt:lpwstr>
      </vt:variant>
      <vt:variant>
        <vt:i4>6291568</vt:i4>
      </vt:variant>
      <vt:variant>
        <vt:i4>39</vt:i4>
      </vt:variant>
      <vt:variant>
        <vt:i4>0</vt:i4>
      </vt:variant>
      <vt:variant>
        <vt:i4>5</vt:i4>
      </vt:variant>
      <vt:variant>
        <vt:lpwstr>https://sip.lex.pl/</vt:lpwstr>
      </vt:variant>
      <vt:variant>
        <vt:lpwstr>/dokument/17896506%23art(10)</vt:lpwstr>
      </vt:variant>
      <vt:variant>
        <vt:i4>4259904</vt:i4>
      </vt:variant>
      <vt:variant>
        <vt:i4>36</vt:i4>
      </vt:variant>
      <vt:variant>
        <vt:i4>0</vt:i4>
      </vt:variant>
      <vt:variant>
        <vt:i4>5</vt:i4>
      </vt:variant>
      <vt:variant>
        <vt:lpwstr>https://sip.lex.pl/</vt:lpwstr>
      </vt:variant>
      <vt:variant>
        <vt:lpwstr>/dokument/17896506%23art(9)</vt:lpwstr>
      </vt:variant>
      <vt:variant>
        <vt:i4>6422568</vt:i4>
      </vt:variant>
      <vt:variant>
        <vt:i4>33</vt:i4>
      </vt:variant>
      <vt:variant>
        <vt:i4>0</vt:i4>
      </vt:variant>
      <vt:variant>
        <vt:i4>5</vt:i4>
      </vt:variant>
      <vt:variant>
        <vt:lpwstr>https://sip.lex.pl/</vt:lpwstr>
      </vt:variant>
      <vt:variant>
        <vt:lpwstr>/dokument/16798683%23art(115)par(20)</vt:lpwstr>
      </vt:variant>
      <vt:variant>
        <vt:i4>7012469</vt:i4>
      </vt:variant>
      <vt:variant>
        <vt:i4>30</vt:i4>
      </vt:variant>
      <vt:variant>
        <vt:i4>0</vt:i4>
      </vt:variant>
      <vt:variant>
        <vt:i4>5</vt:i4>
      </vt:variant>
      <vt:variant>
        <vt:lpwstr>https://sip.lex.pl/</vt:lpwstr>
      </vt:variant>
      <vt:variant>
        <vt:lpwstr>/dokument/17631344%23art(48)</vt:lpwstr>
      </vt:variant>
      <vt:variant>
        <vt:i4>7012475</vt:i4>
      </vt:variant>
      <vt:variant>
        <vt:i4>27</vt:i4>
      </vt:variant>
      <vt:variant>
        <vt:i4>0</vt:i4>
      </vt:variant>
      <vt:variant>
        <vt:i4>5</vt:i4>
      </vt:variant>
      <vt:variant>
        <vt:lpwstr>https://sip.lex.pl/</vt:lpwstr>
      </vt:variant>
      <vt:variant>
        <vt:lpwstr>/dokument/17631344%23art(46)</vt:lpwstr>
      </vt:variant>
      <vt:variant>
        <vt:i4>8192126</vt:i4>
      </vt:variant>
      <vt:variant>
        <vt:i4>24</vt:i4>
      </vt:variant>
      <vt:variant>
        <vt:i4>0</vt:i4>
      </vt:variant>
      <vt:variant>
        <vt:i4>5</vt:i4>
      </vt:variant>
      <vt:variant>
        <vt:lpwstr>https://sip.lex.pl/</vt:lpwstr>
      </vt:variant>
      <vt:variant>
        <vt:lpwstr>/dokument/16798683%23art(270)</vt:lpwstr>
      </vt:variant>
      <vt:variant>
        <vt:i4>7667836</vt:i4>
      </vt:variant>
      <vt:variant>
        <vt:i4>21</vt:i4>
      </vt:variant>
      <vt:variant>
        <vt:i4>0</vt:i4>
      </vt:variant>
      <vt:variant>
        <vt:i4>5</vt:i4>
      </vt:variant>
      <vt:variant>
        <vt:lpwstr>https://sip.lex.pl/</vt:lpwstr>
      </vt:variant>
      <vt:variant>
        <vt:lpwstr>/dokument/16798683%23art(258)</vt:lpwstr>
      </vt:variant>
      <vt:variant>
        <vt:i4>3473533</vt:i4>
      </vt:variant>
      <vt:variant>
        <vt:i4>18</vt:i4>
      </vt:variant>
      <vt:variant>
        <vt:i4>0</vt:i4>
      </vt:variant>
      <vt:variant>
        <vt:i4>5</vt:i4>
      </vt:variant>
      <vt:variant>
        <vt:lpwstr>https://sip.lex.pl/</vt:lpwstr>
      </vt:variant>
      <vt:variant>
        <vt:lpwstr>/dokument/16798683%23art(250(a))</vt:lpwstr>
      </vt:variant>
      <vt:variant>
        <vt:i4>7667835</vt:i4>
      </vt:variant>
      <vt:variant>
        <vt:i4>15</vt:i4>
      </vt:variant>
      <vt:variant>
        <vt:i4>0</vt:i4>
      </vt:variant>
      <vt:variant>
        <vt:i4>5</vt:i4>
      </vt:variant>
      <vt:variant>
        <vt:lpwstr>https://sip.lex.pl/</vt:lpwstr>
      </vt:variant>
      <vt:variant>
        <vt:lpwstr>/dokument/16798683%23art(228)</vt:lpwstr>
      </vt:variant>
      <vt:variant>
        <vt:i4>7667832</vt:i4>
      </vt:variant>
      <vt:variant>
        <vt:i4>12</vt:i4>
      </vt:variant>
      <vt:variant>
        <vt:i4>0</vt:i4>
      </vt:variant>
      <vt:variant>
        <vt:i4>5</vt:i4>
      </vt:variant>
      <vt:variant>
        <vt:lpwstr>https://sip.lex.pl/</vt:lpwstr>
      </vt:variant>
      <vt:variant>
        <vt:lpwstr>/dokument/16798683%23art(218)</vt:lpwstr>
      </vt:variant>
      <vt:variant>
        <vt:i4>4128880</vt:i4>
      </vt:variant>
      <vt:variant>
        <vt:i4>9</vt:i4>
      </vt:variant>
      <vt:variant>
        <vt:i4>0</vt:i4>
      </vt:variant>
      <vt:variant>
        <vt:i4>5</vt:i4>
      </vt:variant>
      <vt:variant>
        <vt:lpwstr>https://sip.lex.pl/</vt:lpwstr>
      </vt:variant>
      <vt:variant>
        <vt:lpwstr>/dokument/16798683%23art(189(a))</vt:lpwstr>
      </vt:variant>
      <vt:variant>
        <vt:i4>8323185</vt:i4>
      </vt:variant>
      <vt:variant>
        <vt:i4>6</vt:i4>
      </vt:variant>
      <vt:variant>
        <vt:i4>0</vt:i4>
      </vt:variant>
      <vt:variant>
        <vt:i4>5</vt:i4>
      </vt:variant>
      <vt:variant>
        <vt:lpwstr>https://sip.lex.pl/</vt:lpwstr>
      </vt:variant>
      <vt:variant>
        <vt:lpwstr>/dokument/16798683%23art(181)</vt:lpwstr>
      </vt:variant>
      <vt:variant>
        <vt:i4>3342462</vt:i4>
      </vt:variant>
      <vt:variant>
        <vt:i4>3</vt:i4>
      </vt:variant>
      <vt:variant>
        <vt:i4>0</vt:i4>
      </vt:variant>
      <vt:variant>
        <vt:i4>5</vt:i4>
      </vt:variant>
      <vt:variant>
        <vt:lpwstr>https://sip.lex.pl/</vt:lpwstr>
      </vt:variant>
      <vt:variant>
        <vt:lpwstr>/dokument/16798683%23art(165(a))</vt:lpwstr>
      </vt:variant>
      <vt:variant>
        <vt:i4>852088</vt:i4>
      </vt:variant>
      <vt:variant>
        <vt:i4>0</vt:i4>
      </vt:variant>
      <vt:variant>
        <vt:i4>0</vt:i4>
      </vt:variant>
      <vt:variant>
        <vt:i4>5</vt:i4>
      </vt:variant>
      <vt:variant>
        <vt:lpwstr>mailto:przetargi@um.ostrowiec.pl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dróg gminnych w miejscowościach Bukowo, Świerczyna, Dadzewo</dc:title>
  <dc:creator>Małgorzata Dworakowska</dc:creator>
  <cp:keywords>Specyfikacja Warunków Zamówienia</cp:keywords>
  <cp:lastModifiedBy>m.dworakowska</cp:lastModifiedBy>
  <cp:revision>17</cp:revision>
  <cp:lastPrinted>2023-11-02T07:22:00Z</cp:lastPrinted>
  <dcterms:created xsi:type="dcterms:W3CDTF">2023-02-03T10:16:00Z</dcterms:created>
  <dcterms:modified xsi:type="dcterms:W3CDTF">2023-11-02T08:58:00Z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