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672A9B68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FB749B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</w:t>
      </w:r>
      <w:r w:rsidR="00CB25C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0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CB25C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marca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35E75FE" w14:textId="4EF8ED89" w:rsidR="007730F7" w:rsidRPr="00392A04" w:rsidRDefault="006562E8" w:rsidP="00BA5C40">
      <w:pPr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6444C3C2" w14:textId="6FB23284" w:rsidR="00BA5C40" w:rsidRDefault="007730F7" w:rsidP="00392A04">
      <w:pPr>
        <w:spacing w:before="240" w:after="240"/>
        <w:rPr>
          <w:rFonts w:ascii="Arial" w:hAnsi="Arial" w:cs="Arial"/>
          <w:b/>
          <w:bCs/>
          <w:lang w:val="pl-PL"/>
        </w:rPr>
      </w:pPr>
      <w:r w:rsidRPr="00484CB8">
        <w:rPr>
          <w:rFonts w:ascii="Arial" w:hAnsi="Arial" w:cs="Arial"/>
        </w:rPr>
        <w:t>GM.II.271</w:t>
      </w:r>
      <w:r>
        <w:rPr>
          <w:rFonts w:ascii="Arial" w:hAnsi="Arial" w:cs="Arial"/>
        </w:rPr>
        <w:t>.</w:t>
      </w:r>
      <w:r w:rsidR="00CB25C8">
        <w:rPr>
          <w:rFonts w:ascii="Arial" w:hAnsi="Arial" w:cs="Arial"/>
        </w:rPr>
        <w:t>7</w:t>
      </w:r>
      <w:r>
        <w:rPr>
          <w:rFonts w:ascii="Arial" w:hAnsi="Arial" w:cs="Arial"/>
        </w:rPr>
        <w:t>.202</w:t>
      </w:r>
      <w:r w:rsidR="00CA6202">
        <w:rPr>
          <w:rFonts w:ascii="Arial" w:hAnsi="Arial" w:cs="Arial"/>
        </w:rPr>
        <w:t>5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3A11D5DA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FB749B">
        <w:rPr>
          <w:rFonts w:ascii="Arial" w:hAnsi="Arial" w:cs="Arial"/>
          <w:lang w:val="pl-PL"/>
        </w:rPr>
        <w:t>2</w:t>
      </w:r>
      <w:r w:rsidR="00CB25C8">
        <w:rPr>
          <w:rFonts w:ascii="Arial" w:hAnsi="Arial" w:cs="Arial"/>
          <w:lang w:val="pl-PL"/>
        </w:rPr>
        <w:t xml:space="preserve">0 marca </w:t>
      </w:r>
      <w:r w:rsidR="00E93F78">
        <w:rPr>
          <w:rFonts w:ascii="Arial" w:hAnsi="Arial" w:cs="Arial"/>
          <w:lang w:val="pl-PL"/>
        </w:rPr>
        <w:t>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0DF95D24" w14:textId="5F5FA79E" w:rsidR="004F356B" w:rsidRPr="00392A04" w:rsidRDefault="005802C9" w:rsidP="00392A04">
      <w:pPr>
        <w:spacing w:after="240"/>
        <w:rPr>
          <w:rFonts w:ascii="Arial" w:hAnsi="Arial" w:cs="Arial"/>
          <w:b/>
          <w:bCs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0" w:name="_Hlk176422931"/>
      <w:r w:rsidR="00423F08">
        <w:rPr>
          <w:rFonts w:ascii="Arial" w:hAnsi="Arial" w:cs="Arial"/>
          <w:bCs/>
          <w:lang w:val="pl-PL"/>
        </w:rPr>
        <w:t>„</w:t>
      </w:r>
      <w:r w:rsidR="00FB749B" w:rsidRPr="002D255A">
        <w:rPr>
          <w:rFonts w:ascii="Arial" w:hAnsi="Arial" w:cs="Arial"/>
          <w:b/>
          <w:bCs/>
          <w:noProof/>
        </w:rPr>
        <w:t>Termo</w:t>
      </w:r>
      <w:r w:rsidR="00CB25C8">
        <w:rPr>
          <w:rFonts w:ascii="Arial" w:hAnsi="Arial" w:cs="Arial"/>
          <w:b/>
          <w:bCs/>
          <w:noProof/>
        </w:rPr>
        <w:t>mo</w:t>
      </w:r>
      <w:r w:rsidR="00FB749B" w:rsidRPr="002D255A">
        <w:rPr>
          <w:rFonts w:ascii="Arial" w:hAnsi="Arial" w:cs="Arial"/>
          <w:b/>
          <w:bCs/>
          <w:noProof/>
        </w:rPr>
        <w:t>dernizacja obiektów lokalnej aktywności społecznej w Garbnie i Bożenicach”</w:t>
      </w:r>
      <w:bookmarkEnd w:id="0"/>
      <w:r w:rsidR="00392A04">
        <w:rPr>
          <w:rFonts w:ascii="Arial" w:hAnsi="Arial" w:cs="Arial"/>
          <w:b/>
          <w:bCs/>
        </w:rPr>
        <w:t>.</w:t>
      </w:r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56D5279A" w:rsidR="00A10279" w:rsidRPr="00E0474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E04749">
        <w:rPr>
          <w:rFonts w:cs="Arial"/>
          <w:sz w:val="24"/>
          <w:szCs w:val="24"/>
        </w:rPr>
        <w:t>Kwota przeznaczona na realizację</w:t>
      </w:r>
      <w:r w:rsidR="005802C9" w:rsidRPr="00E04749">
        <w:rPr>
          <w:rFonts w:cs="Arial"/>
          <w:sz w:val="24"/>
          <w:szCs w:val="24"/>
        </w:rPr>
        <w:t xml:space="preserve"> zamówienia to</w:t>
      </w:r>
      <w:r w:rsidR="00CA6202" w:rsidRPr="00E04749">
        <w:rPr>
          <w:rFonts w:cs="Arial"/>
          <w:sz w:val="24"/>
          <w:szCs w:val="24"/>
        </w:rPr>
        <w:t xml:space="preserve"> </w:t>
      </w:r>
      <w:r w:rsidR="00CB25C8">
        <w:rPr>
          <w:rFonts w:cs="Arial"/>
          <w:b/>
          <w:bCs/>
          <w:sz w:val="24"/>
          <w:szCs w:val="24"/>
        </w:rPr>
        <w:t>995 327,00</w:t>
      </w:r>
      <w:r w:rsidR="00FB749B" w:rsidRPr="00E04749">
        <w:rPr>
          <w:rFonts w:cs="Arial"/>
          <w:b/>
          <w:bCs/>
          <w:sz w:val="24"/>
          <w:szCs w:val="24"/>
        </w:rPr>
        <w:t xml:space="preserve"> zł</w:t>
      </w:r>
      <w:r w:rsidR="00CB25C8">
        <w:rPr>
          <w:rFonts w:cs="Arial"/>
          <w:b/>
          <w:bCs/>
          <w:sz w:val="24"/>
          <w:szCs w:val="24"/>
        </w:rPr>
        <w:t xml:space="preserve"> brutto.</w:t>
      </w:r>
    </w:p>
    <w:p w14:paraId="110EE24F" w14:textId="6B6863FD" w:rsidR="00E4201F" w:rsidRPr="00E04749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E04749">
        <w:rPr>
          <w:rFonts w:cs="Arial"/>
          <w:sz w:val="24"/>
          <w:szCs w:val="24"/>
        </w:rPr>
        <w:t>O</w:t>
      </w:r>
      <w:r w:rsidR="005802C9" w:rsidRPr="00E04749">
        <w:rPr>
          <w:rFonts w:cs="Arial"/>
          <w:sz w:val="24"/>
          <w:szCs w:val="24"/>
        </w:rPr>
        <w:t xml:space="preserve">twarto </w:t>
      </w:r>
      <w:r w:rsidR="00B124DB" w:rsidRPr="00E04749">
        <w:rPr>
          <w:rFonts w:cs="Arial"/>
          <w:sz w:val="24"/>
          <w:szCs w:val="24"/>
        </w:rPr>
        <w:t>ofert</w:t>
      </w:r>
      <w:r w:rsidR="00CB25C8">
        <w:rPr>
          <w:rFonts w:cs="Arial"/>
          <w:sz w:val="24"/>
          <w:szCs w:val="24"/>
        </w:rPr>
        <w:t>ę</w:t>
      </w:r>
      <w:r w:rsidRPr="00E04749">
        <w:rPr>
          <w:rFonts w:cs="Arial"/>
          <w:sz w:val="24"/>
          <w:szCs w:val="24"/>
        </w:rPr>
        <w:t xml:space="preserve"> złoż</w:t>
      </w:r>
      <w:r w:rsidR="005802C9" w:rsidRPr="00E04749">
        <w:rPr>
          <w:rFonts w:cs="Arial"/>
          <w:sz w:val="24"/>
          <w:szCs w:val="24"/>
        </w:rPr>
        <w:t>on</w:t>
      </w:r>
      <w:r w:rsidR="00CB25C8">
        <w:rPr>
          <w:rFonts w:cs="Arial"/>
          <w:sz w:val="24"/>
          <w:szCs w:val="24"/>
        </w:rPr>
        <w:t>ą</w:t>
      </w:r>
      <w:r w:rsidR="005802C9" w:rsidRPr="00E04749">
        <w:rPr>
          <w:rFonts w:cs="Arial"/>
          <w:sz w:val="24"/>
          <w:szCs w:val="24"/>
        </w:rPr>
        <w:t xml:space="preserve"> przez Wykonawc</w:t>
      </w:r>
      <w:r w:rsidR="00CB25C8">
        <w:rPr>
          <w:rFonts w:cs="Arial"/>
          <w:sz w:val="24"/>
          <w:szCs w:val="24"/>
        </w:rPr>
        <w:t>ę</w:t>
      </w:r>
      <w:r w:rsidR="00E4201F" w:rsidRPr="00E04749">
        <w:rPr>
          <w:rFonts w:cs="Arial"/>
          <w:sz w:val="24"/>
          <w:szCs w:val="24"/>
        </w:rPr>
        <w:t>:</w:t>
      </w:r>
      <w:r w:rsidR="00C670E1" w:rsidRPr="00E04749">
        <w:rPr>
          <w:rFonts w:cs="Arial"/>
          <w:sz w:val="24"/>
          <w:szCs w:val="24"/>
        </w:rPr>
        <w:t xml:space="preserve"> </w:t>
      </w:r>
    </w:p>
    <w:p w14:paraId="7F5923FF" w14:textId="492DC4B9" w:rsidR="00356641" w:rsidRPr="00392A04" w:rsidRDefault="009E597A" w:rsidP="00392A04">
      <w:pPr>
        <w:pStyle w:val="Tekstpodstawowy"/>
        <w:spacing w:after="840" w:line="360" w:lineRule="auto"/>
        <w:ind w:left="720"/>
        <w:jc w:val="both"/>
        <w:rPr>
          <w:sz w:val="24"/>
          <w:szCs w:val="24"/>
        </w:rPr>
      </w:pPr>
      <w:r w:rsidRPr="00E04749">
        <w:rPr>
          <w:rFonts w:cs="Arial"/>
          <w:sz w:val="24"/>
          <w:szCs w:val="24"/>
        </w:rPr>
        <w:t>2.1.</w:t>
      </w:r>
      <w:bookmarkStart w:id="1" w:name="_Hlk191469955"/>
      <w:r w:rsidR="006400CD" w:rsidRPr="00E04749">
        <w:rPr>
          <w:sz w:val="24"/>
          <w:szCs w:val="24"/>
        </w:rPr>
        <w:t xml:space="preserve"> </w:t>
      </w:r>
      <w:bookmarkEnd w:id="1"/>
      <w:r w:rsidR="000461DB" w:rsidRPr="00CB25C8">
        <w:rPr>
          <w:rFonts w:cs="Arial"/>
          <w:b/>
          <w:bCs/>
          <w:sz w:val="24"/>
          <w:szCs w:val="24"/>
        </w:rPr>
        <w:t>Zakład Ogólnobudowlany „PRIMA” Zenek Bednarek, ul. Słowików 7, 75-819 Koszalin</w:t>
      </w:r>
      <w:r w:rsidR="000461DB" w:rsidRPr="00E04749">
        <w:rPr>
          <w:rFonts w:cs="Arial"/>
          <w:sz w:val="24"/>
          <w:szCs w:val="24"/>
        </w:rPr>
        <w:t>, cena brutto:</w:t>
      </w:r>
      <w:r w:rsidR="00CB25C8" w:rsidRPr="00CB25C8">
        <w:rPr>
          <w:rFonts w:cs="Arial"/>
          <w:b/>
          <w:bCs/>
          <w:sz w:val="24"/>
          <w:szCs w:val="24"/>
        </w:rPr>
        <w:t>1 045 000,00 zł</w:t>
      </w:r>
      <w:r w:rsidR="00CB25C8">
        <w:rPr>
          <w:rFonts w:cs="Arial"/>
          <w:sz w:val="24"/>
          <w:szCs w:val="24"/>
        </w:rPr>
        <w:t xml:space="preserve">., </w:t>
      </w:r>
      <w:r w:rsidR="000461DB" w:rsidRPr="00E04749">
        <w:rPr>
          <w:sz w:val="24"/>
          <w:szCs w:val="24"/>
        </w:rPr>
        <w:t xml:space="preserve">okres gwarancji i rękojmi: </w:t>
      </w:r>
      <w:r w:rsidR="00CB25C8" w:rsidRPr="00CB25C8">
        <w:rPr>
          <w:b/>
          <w:bCs/>
          <w:sz w:val="24"/>
          <w:szCs w:val="24"/>
        </w:rPr>
        <w:t>60</w:t>
      </w:r>
      <w:r w:rsidR="000461DB" w:rsidRPr="00CB25C8">
        <w:rPr>
          <w:b/>
          <w:bCs/>
          <w:sz w:val="24"/>
          <w:szCs w:val="24"/>
        </w:rPr>
        <w:t xml:space="preserve"> m-</w:t>
      </w:r>
      <w:proofErr w:type="spellStart"/>
      <w:r w:rsidR="000461DB" w:rsidRPr="00CB25C8">
        <w:rPr>
          <w:b/>
          <w:bCs/>
          <w:sz w:val="24"/>
          <w:szCs w:val="24"/>
        </w:rPr>
        <w:t>cy</w:t>
      </w:r>
      <w:proofErr w:type="spellEnd"/>
      <w:r w:rsidR="000461DB" w:rsidRPr="00CB25C8">
        <w:rPr>
          <w:b/>
          <w:bCs/>
          <w:sz w:val="24"/>
          <w:szCs w:val="24"/>
        </w:rPr>
        <w:t>.</w:t>
      </w:r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43DD5F76" w14:textId="0EFF478B" w:rsidR="00BA5C40" w:rsidRPr="00392A04" w:rsidRDefault="007730F7" w:rsidP="00392A04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392A04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7C74" w14:textId="77777777" w:rsidR="000E5870" w:rsidRDefault="000E5870">
      <w:r>
        <w:separator/>
      </w:r>
    </w:p>
  </w:endnote>
  <w:endnote w:type="continuationSeparator" w:id="0">
    <w:p w14:paraId="03903AE5" w14:textId="77777777" w:rsidR="000E5870" w:rsidRDefault="000E5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57883" w14:textId="77777777" w:rsidR="000E5870" w:rsidRDefault="000E5870">
      <w:r>
        <w:separator/>
      </w:r>
    </w:p>
  </w:footnote>
  <w:footnote w:type="continuationSeparator" w:id="0">
    <w:p w14:paraId="437CE7D9" w14:textId="77777777" w:rsidR="000E5870" w:rsidRDefault="000E5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20A9F"/>
    <w:rsid w:val="00021374"/>
    <w:rsid w:val="000329E9"/>
    <w:rsid w:val="0003331F"/>
    <w:rsid w:val="000363CE"/>
    <w:rsid w:val="000461DB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460F"/>
    <w:rsid w:val="000E5870"/>
    <w:rsid w:val="0010663C"/>
    <w:rsid w:val="00117552"/>
    <w:rsid w:val="00124A64"/>
    <w:rsid w:val="00137934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C53AF"/>
    <w:rsid w:val="001C696A"/>
    <w:rsid w:val="001C7EEA"/>
    <w:rsid w:val="001D343A"/>
    <w:rsid w:val="001D7942"/>
    <w:rsid w:val="001E6FB4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55B4"/>
    <w:rsid w:val="002832B4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2A04"/>
    <w:rsid w:val="00394A28"/>
    <w:rsid w:val="003B48FA"/>
    <w:rsid w:val="003C786C"/>
    <w:rsid w:val="003D6400"/>
    <w:rsid w:val="003D7C46"/>
    <w:rsid w:val="003D7C7F"/>
    <w:rsid w:val="003E503D"/>
    <w:rsid w:val="003E7DDF"/>
    <w:rsid w:val="004105A4"/>
    <w:rsid w:val="00412A39"/>
    <w:rsid w:val="00423BB0"/>
    <w:rsid w:val="00423F08"/>
    <w:rsid w:val="00465D7A"/>
    <w:rsid w:val="00475329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3A05"/>
    <w:rsid w:val="00556AF6"/>
    <w:rsid w:val="00556B41"/>
    <w:rsid w:val="0055736B"/>
    <w:rsid w:val="005711D8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60489D"/>
    <w:rsid w:val="006068D9"/>
    <w:rsid w:val="006076A2"/>
    <w:rsid w:val="00610B34"/>
    <w:rsid w:val="006114B6"/>
    <w:rsid w:val="006352A3"/>
    <w:rsid w:val="006400CD"/>
    <w:rsid w:val="00642771"/>
    <w:rsid w:val="006548AB"/>
    <w:rsid w:val="006562E8"/>
    <w:rsid w:val="00661326"/>
    <w:rsid w:val="00682D8E"/>
    <w:rsid w:val="0069275B"/>
    <w:rsid w:val="00696243"/>
    <w:rsid w:val="00696588"/>
    <w:rsid w:val="006B41EF"/>
    <w:rsid w:val="006B77C4"/>
    <w:rsid w:val="006C0B9D"/>
    <w:rsid w:val="006C1878"/>
    <w:rsid w:val="006C2CB0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3517D"/>
    <w:rsid w:val="00947A18"/>
    <w:rsid w:val="009548FF"/>
    <w:rsid w:val="0096748B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1659D"/>
    <w:rsid w:val="00B240C5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A6202"/>
    <w:rsid w:val="00CB25C8"/>
    <w:rsid w:val="00CC2BB1"/>
    <w:rsid w:val="00CD6BAF"/>
    <w:rsid w:val="00CD7060"/>
    <w:rsid w:val="00CF3310"/>
    <w:rsid w:val="00CF568C"/>
    <w:rsid w:val="00D015C8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4749"/>
    <w:rsid w:val="00E07655"/>
    <w:rsid w:val="00E11587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35C7"/>
    <w:rsid w:val="00E93F78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82F24"/>
    <w:rsid w:val="00FA29EC"/>
    <w:rsid w:val="00FA7630"/>
    <w:rsid w:val="00FB0173"/>
    <w:rsid w:val="00FB749B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96</Words>
  <Characters>579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13</cp:revision>
  <cp:lastPrinted>2025-03-20T12:52:00Z</cp:lastPrinted>
  <dcterms:created xsi:type="dcterms:W3CDTF">2025-01-24T11:59:00Z</dcterms:created>
  <dcterms:modified xsi:type="dcterms:W3CDTF">2025-03-20T14:42:00Z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