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21E07" w14:textId="6A069EE6" w:rsidR="00C43ADB" w:rsidRDefault="00C43ADB" w:rsidP="00C43ADB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23 kwietnia 2021 r.</w:t>
      </w:r>
    </w:p>
    <w:p w14:paraId="3C2E75C3" w14:textId="60F1010C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5D6892EE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C06EBF9" w14:textId="1B0ACBC7" w:rsidR="00981442" w:rsidRDefault="00CB5F08" w:rsidP="00C43ADB">
      <w:pPr>
        <w:spacing w:after="7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5DE5D806" w14:textId="31248432" w:rsidR="00981442" w:rsidRDefault="00981442" w:rsidP="00C43ADB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0F7A3B74" w14:textId="60F04F99" w:rsidR="00751172" w:rsidRDefault="00981442" w:rsidP="00C43ADB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„Odbiór i zagospodarowanie odpadów komunalnych z terenu Gminy Polanów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7A048D24" w14:textId="77777777" w:rsidTr="00EC7624">
        <w:tc>
          <w:tcPr>
            <w:tcW w:w="4606" w:type="dxa"/>
          </w:tcPr>
          <w:p w14:paraId="5F477AE0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5441C3E2" w14:textId="77777777" w:rsidR="00EC7624" w:rsidRPr="00ED1A1D" w:rsidRDefault="00EC7624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D1A1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3FA89B61" w14:textId="77777777" w:rsidTr="00EC7624">
        <w:tc>
          <w:tcPr>
            <w:tcW w:w="4606" w:type="dxa"/>
          </w:tcPr>
          <w:p w14:paraId="1BA78854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0525C7E0" w14:textId="77777777" w:rsidR="008415D6" w:rsidRPr="00193101" w:rsidRDefault="008415D6" w:rsidP="008415D6">
            <w:pPr>
              <w:pStyle w:val="Default"/>
              <w:rPr>
                <w:sz w:val="22"/>
                <w:szCs w:val="22"/>
              </w:rPr>
            </w:pPr>
            <w:r w:rsidRPr="00193101">
              <w:rPr>
                <w:sz w:val="22"/>
                <w:szCs w:val="22"/>
              </w:rPr>
              <w:t xml:space="preserve">Przedsiębiorstwo Gospodarki Komunalnej Sp. z o.o. </w:t>
            </w:r>
          </w:p>
          <w:p w14:paraId="1571892F" w14:textId="77777777" w:rsidR="00EC7624" w:rsidRPr="008415D6" w:rsidRDefault="008415D6" w:rsidP="00A82685">
            <w:pPr>
              <w:rPr>
                <w:rFonts w:ascii="Arial" w:hAnsi="Arial" w:cs="Arial"/>
              </w:rPr>
            </w:pPr>
            <w:r w:rsidRPr="00193101">
              <w:rPr>
                <w:rFonts w:ascii="Arial" w:hAnsi="Arial" w:cs="Arial"/>
              </w:rPr>
              <w:t>ul. Komunalna 5 75-724 Koszalin</w:t>
            </w:r>
          </w:p>
        </w:tc>
      </w:tr>
      <w:tr w:rsidR="00EC7624" w14:paraId="5D4095D5" w14:textId="77777777" w:rsidTr="00EC7624">
        <w:tc>
          <w:tcPr>
            <w:tcW w:w="4606" w:type="dxa"/>
          </w:tcPr>
          <w:p w14:paraId="425DA0C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1CED78D0" w14:textId="77777777" w:rsidR="00EC7624" w:rsidRPr="004A32F4" w:rsidRDefault="004A32F4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A32F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3869345,75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brutto</w:t>
            </w:r>
          </w:p>
        </w:tc>
      </w:tr>
    </w:tbl>
    <w:p w14:paraId="32D666CA" w14:textId="2E15ABF4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C4E94"/>
    <w:rsid w:val="002174B7"/>
    <w:rsid w:val="002865C8"/>
    <w:rsid w:val="00334EFA"/>
    <w:rsid w:val="004A32F4"/>
    <w:rsid w:val="005E3F25"/>
    <w:rsid w:val="00751172"/>
    <w:rsid w:val="00785458"/>
    <w:rsid w:val="008415D6"/>
    <w:rsid w:val="008A6D52"/>
    <w:rsid w:val="00981442"/>
    <w:rsid w:val="00A82685"/>
    <w:rsid w:val="00C43ADB"/>
    <w:rsid w:val="00CB5F08"/>
    <w:rsid w:val="00DE458F"/>
    <w:rsid w:val="00E826A7"/>
    <w:rsid w:val="00EC7624"/>
    <w:rsid w:val="00ED1A1D"/>
    <w:rsid w:val="00EE3E7F"/>
    <w:rsid w:val="00F15587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4885"/>
  <w15:docId w15:val="{883C9361-00AC-0C41-8397-E60A38DA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BC68-1CE5-41AA-9B6D-4DA2B4CA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2021-04-23T10:08:00Z</cp:lastPrinted>
  <dcterms:created xsi:type="dcterms:W3CDTF">2021-04-23T11:05:00Z</dcterms:created>
  <dcterms:modified xsi:type="dcterms:W3CDTF">2021-04-23T11:05:00Z</dcterms:modified>
</cp:coreProperties>
</file>