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8D5713" w14:textId="60A0E60C" w:rsidR="00487FC7" w:rsidRDefault="00487FC7" w:rsidP="00487FC7">
      <w:pPr>
        <w:jc w:val="right"/>
        <w:rPr>
          <w:rFonts w:ascii="Arial" w:hAnsi="Arial" w:cs="Arial"/>
        </w:rPr>
      </w:pPr>
      <w:r>
        <w:rPr>
          <w:rFonts w:ascii="Arial" w:hAnsi="Arial" w:cs="Arial"/>
        </w:rPr>
        <w:t xml:space="preserve">Polanów, dnia </w:t>
      </w:r>
      <w:r w:rsidR="00B15108">
        <w:rPr>
          <w:rFonts w:ascii="Arial" w:hAnsi="Arial" w:cs="Arial"/>
        </w:rPr>
        <w:t>24</w:t>
      </w:r>
      <w:r>
        <w:rPr>
          <w:rFonts w:ascii="Arial" w:hAnsi="Arial" w:cs="Arial"/>
        </w:rPr>
        <w:t xml:space="preserve"> kwietnia 2023 r.</w:t>
      </w:r>
    </w:p>
    <w:p w14:paraId="16E5D71F" w14:textId="0889AE9E" w:rsidR="00A62A42" w:rsidRPr="0057055C" w:rsidRDefault="0057055C" w:rsidP="000F590D">
      <w:pPr>
        <w:jc w:val="left"/>
        <w:rPr>
          <w:rFonts w:ascii="Arial" w:hAnsi="Arial" w:cs="Arial"/>
        </w:rPr>
      </w:pPr>
      <w:r w:rsidRPr="0057055C">
        <w:rPr>
          <w:rFonts w:ascii="Arial" w:hAnsi="Arial" w:cs="Arial"/>
        </w:rPr>
        <w:t>Gmina Polanów</w:t>
      </w:r>
    </w:p>
    <w:p w14:paraId="0A7A9143" w14:textId="77777777" w:rsidR="0057055C" w:rsidRPr="0057055C" w:rsidRDefault="0057055C" w:rsidP="000F590D">
      <w:pPr>
        <w:jc w:val="left"/>
        <w:rPr>
          <w:rFonts w:ascii="Arial" w:hAnsi="Arial" w:cs="Arial"/>
        </w:rPr>
      </w:pPr>
      <w:r w:rsidRPr="0057055C">
        <w:rPr>
          <w:rFonts w:ascii="Arial" w:hAnsi="Arial" w:cs="Arial"/>
        </w:rPr>
        <w:t>ul. Wolności 4</w:t>
      </w:r>
    </w:p>
    <w:p w14:paraId="3ACDEE31" w14:textId="6EF5A487" w:rsidR="00FE0FB5" w:rsidRDefault="0057055C" w:rsidP="00487FC7">
      <w:pPr>
        <w:spacing w:after="360"/>
        <w:jc w:val="left"/>
        <w:rPr>
          <w:rFonts w:ascii="Arial" w:hAnsi="Arial" w:cs="Arial"/>
        </w:rPr>
      </w:pPr>
      <w:r w:rsidRPr="0057055C">
        <w:rPr>
          <w:rFonts w:ascii="Arial" w:hAnsi="Arial" w:cs="Arial"/>
        </w:rPr>
        <w:t>76-010 Polanów</w:t>
      </w:r>
    </w:p>
    <w:p w14:paraId="5FEF8860" w14:textId="727DF520" w:rsidR="00673BFC" w:rsidRDefault="00B15108" w:rsidP="00487FC7">
      <w:pPr>
        <w:spacing w:after="360"/>
        <w:jc w:val="left"/>
        <w:rPr>
          <w:rFonts w:ascii="Arial" w:hAnsi="Arial" w:cs="Arial"/>
        </w:rPr>
      </w:pPr>
      <w:r w:rsidRPr="00B15108">
        <w:rPr>
          <w:rFonts w:ascii="Arial" w:hAnsi="Arial" w:cs="Arial"/>
        </w:rPr>
        <w:t>GM.II.271.6.2023</w:t>
      </w:r>
    </w:p>
    <w:p w14:paraId="0937962F" w14:textId="76AF109D" w:rsidR="00A62A42" w:rsidRPr="007A64AA" w:rsidRDefault="00A62A42" w:rsidP="000F590D">
      <w:pPr>
        <w:spacing w:before="240"/>
        <w:jc w:val="left"/>
        <w:rPr>
          <w:rFonts w:ascii="Arial" w:hAnsi="Arial" w:cs="Arial"/>
          <w:b/>
        </w:rPr>
      </w:pPr>
      <w:r w:rsidRPr="0057055C">
        <w:rPr>
          <w:rFonts w:ascii="Arial" w:hAnsi="Arial" w:cs="Arial"/>
        </w:rPr>
        <w:t xml:space="preserve">Dotyczy postępowania pod nazwą </w:t>
      </w:r>
      <w:bookmarkStart w:id="0" w:name="_Hlk110408676"/>
      <w:bookmarkStart w:id="1" w:name="_Hlk79995451"/>
      <w:r w:rsidR="007A64AA" w:rsidRPr="007A64AA">
        <w:rPr>
          <w:rFonts w:ascii="Arial" w:hAnsi="Arial" w:cs="Arial"/>
          <w:b/>
        </w:rPr>
        <w:t>„</w:t>
      </w:r>
      <w:r w:rsidR="00B15108" w:rsidRPr="00B15108">
        <w:rPr>
          <w:rFonts w:ascii="Arial" w:hAnsi="Arial" w:cs="Arial"/>
          <w:b/>
        </w:rPr>
        <w:t>Świadczenie usług pocztowych w obrocie krajowym i zagranicznym na potrzeby Urzędu Miejskiego w Polanowie</w:t>
      </w:r>
      <w:r w:rsidR="007A64AA" w:rsidRPr="007A64AA">
        <w:rPr>
          <w:rFonts w:ascii="Arial" w:hAnsi="Arial" w:cs="Arial"/>
          <w:b/>
        </w:rPr>
        <w:t>”</w:t>
      </w:r>
      <w:bookmarkEnd w:id="0"/>
      <w:bookmarkEnd w:id="1"/>
    </w:p>
    <w:p w14:paraId="6E528785" w14:textId="37CA06C8" w:rsidR="00673BFC" w:rsidRPr="00B15108" w:rsidRDefault="00A62A42" w:rsidP="00673BFC">
      <w:pPr>
        <w:jc w:val="left"/>
        <w:rPr>
          <w:rFonts w:ascii="Arial" w:hAnsi="Arial" w:cs="Arial"/>
          <w:b/>
          <w:szCs w:val="24"/>
        </w:rPr>
      </w:pPr>
      <w:r w:rsidRPr="0057055C">
        <w:rPr>
          <w:rFonts w:ascii="Arial" w:hAnsi="Arial" w:cs="Arial"/>
        </w:rPr>
        <w:t xml:space="preserve">Ogłoszenie o zamówieniu zostało opublikowane w </w:t>
      </w:r>
      <w:r w:rsidR="007A64AA">
        <w:rPr>
          <w:rFonts w:ascii="Arial" w:hAnsi="Arial" w:cs="Arial"/>
        </w:rPr>
        <w:t>Biuletynie Zamówień Publicznych</w:t>
      </w:r>
      <w:r w:rsidRPr="0057055C">
        <w:rPr>
          <w:rFonts w:ascii="Arial" w:hAnsi="Arial" w:cs="Arial"/>
        </w:rPr>
        <w:t xml:space="preserve"> pod numerem</w:t>
      </w:r>
      <w:r w:rsidR="00020622" w:rsidRPr="00B15108">
        <w:rPr>
          <w:rFonts w:ascii="Arial" w:hAnsi="Arial" w:cs="Arial"/>
          <w:szCs w:val="24"/>
        </w:rPr>
        <w:t>:</w:t>
      </w:r>
      <w:r w:rsidR="00B15108" w:rsidRPr="00B15108">
        <w:rPr>
          <w:rFonts w:ascii="Arial" w:hAnsi="Arial" w:cs="Arial"/>
          <w:b/>
          <w:bCs/>
          <w:szCs w:val="24"/>
          <w:lang w:eastAsia="en-US"/>
        </w:rPr>
        <w:t xml:space="preserve">2023/BZP 00181547 </w:t>
      </w:r>
      <w:r w:rsidR="00B15108" w:rsidRPr="00B15108">
        <w:rPr>
          <w:rFonts w:ascii="Arial" w:hAnsi="Arial" w:cs="Arial"/>
          <w:szCs w:val="24"/>
          <w:lang w:eastAsia="en-US"/>
        </w:rPr>
        <w:t xml:space="preserve">z dnia </w:t>
      </w:r>
      <w:r w:rsidR="00B15108" w:rsidRPr="00B15108">
        <w:rPr>
          <w:rFonts w:ascii="Arial" w:hAnsi="Arial" w:cs="Arial"/>
          <w:b/>
          <w:bCs/>
          <w:szCs w:val="24"/>
          <w:lang w:eastAsia="en-US"/>
        </w:rPr>
        <w:t>2023-04-18</w:t>
      </w:r>
    </w:p>
    <w:p w14:paraId="23929D77" w14:textId="77777777" w:rsidR="00673BFC" w:rsidRDefault="00673BFC" w:rsidP="00673BFC">
      <w:pPr>
        <w:jc w:val="left"/>
        <w:rPr>
          <w:rFonts w:ascii="Arial" w:hAnsi="Arial" w:cs="Arial"/>
          <w:b/>
        </w:rPr>
      </w:pPr>
    </w:p>
    <w:p w14:paraId="3C803308" w14:textId="77777777" w:rsidR="00673BFC" w:rsidRDefault="00673BFC" w:rsidP="00673BFC">
      <w:pPr>
        <w:jc w:val="left"/>
        <w:rPr>
          <w:rFonts w:ascii="Arial" w:hAnsi="Arial" w:cs="Arial"/>
          <w:b/>
        </w:rPr>
      </w:pPr>
    </w:p>
    <w:p w14:paraId="1290E01E" w14:textId="6531BF0A" w:rsidR="00A62A42" w:rsidRDefault="00A62A42" w:rsidP="00673BFC">
      <w:pPr>
        <w:jc w:val="left"/>
        <w:rPr>
          <w:rFonts w:ascii="Arial" w:hAnsi="Arial" w:cs="Arial"/>
          <w:b/>
        </w:rPr>
      </w:pPr>
      <w:r w:rsidRPr="0057055C">
        <w:rPr>
          <w:rFonts w:ascii="Arial" w:hAnsi="Arial" w:cs="Arial"/>
          <w:b/>
        </w:rPr>
        <w:t>Wyjaśnienie treści SWZ</w:t>
      </w:r>
      <w:r w:rsidR="005465B6">
        <w:rPr>
          <w:rFonts w:ascii="Arial" w:hAnsi="Arial" w:cs="Arial"/>
          <w:b/>
        </w:rPr>
        <w:t xml:space="preserve"> </w:t>
      </w:r>
    </w:p>
    <w:p w14:paraId="2A5E4D89" w14:textId="77777777" w:rsidR="00673BFC" w:rsidRDefault="00673BFC" w:rsidP="00673BFC">
      <w:pPr>
        <w:jc w:val="left"/>
        <w:rPr>
          <w:rFonts w:ascii="Arial" w:hAnsi="Arial" w:cs="Arial"/>
          <w:b/>
        </w:rPr>
      </w:pPr>
    </w:p>
    <w:p w14:paraId="42C606BC" w14:textId="77777777" w:rsidR="00673BFC" w:rsidRDefault="00673BFC" w:rsidP="00673BFC">
      <w:pPr>
        <w:ind w:firstLine="360"/>
        <w:jc w:val="left"/>
        <w:rPr>
          <w:rFonts w:ascii="Arial" w:hAnsi="Arial" w:cs="Arial"/>
          <w:b/>
        </w:rPr>
      </w:pPr>
    </w:p>
    <w:p w14:paraId="5AF2A28F" w14:textId="54C91F63" w:rsidR="00A62A42" w:rsidRDefault="00A62A42" w:rsidP="00673BFC">
      <w:pPr>
        <w:ind w:firstLine="360"/>
        <w:jc w:val="left"/>
        <w:rPr>
          <w:rFonts w:ascii="Arial" w:hAnsi="Arial" w:cs="Arial"/>
        </w:rPr>
      </w:pPr>
      <w:r w:rsidRPr="0057055C">
        <w:rPr>
          <w:rFonts w:ascii="Arial" w:hAnsi="Arial" w:cs="Arial"/>
        </w:rPr>
        <w:t xml:space="preserve">Zgodnie z </w:t>
      </w:r>
      <w:r w:rsidRPr="0057055C">
        <w:rPr>
          <w:rFonts w:ascii="Arial" w:hAnsi="Arial" w:cs="Arial"/>
          <w:u w:color="FF0000"/>
        </w:rPr>
        <w:t xml:space="preserve">art. </w:t>
      </w:r>
      <w:r w:rsidR="007A64AA">
        <w:rPr>
          <w:rFonts w:ascii="Arial" w:hAnsi="Arial" w:cs="Arial"/>
          <w:u w:color="FF0000"/>
        </w:rPr>
        <w:t>284</w:t>
      </w:r>
      <w:r w:rsidRPr="0057055C">
        <w:rPr>
          <w:rFonts w:ascii="Arial" w:hAnsi="Arial" w:cs="Arial"/>
          <w:u w:color="FF0000"/>
        </w:rPr>
        <w:t xml:space="preserve"> ust. 2</w:t>
      </w:r>
      <w:r w:rsidRPr="0057055C">
        <w:rPr>
          <w:rFonts w:ascii="Arial" w:hAnsi="Arial" w:cs="Arial"/>
        </w:rPr>
        <w:t xml:space="preserve"> ustawy z dnia 11 września 2019 r. – Prawo zamówień publicznych</w:t>
      </w:r>
      <w:r w:rsidR="00487FC7">
        <w:rPr>
          <w:rFonts w:ascii="Arial" w:hAnsi="Arial" w:cs="Arial"/>
        </w:rPr>
        <w:t xml:space="preserve"> </w:t>
      </w:r>
      <w:r w:rsidR="00020622">
        <w:rPr>
          <w:rFonts w:ascii="Arial" w:hAnsi="Arial" w:cs="Arial"/>
        </w:rPr>
        <w:t>(tj.</w:t>
      </w:r>
      <w:r w:rsidR="001465D7">
        <w:rPr>
          <w:rFonts w:ascii="Arial" w:hAnsi="Arial" w:cs="Arial"/>
        </w:rPr>
        <w:t xml:space="preserve"> </w:t>
      </w:r>
      <w:r w:rsidRPr="0057055C">
        <w:rPr>
          <w:rFonts w:ascii="Arial" w:hAnsi="Arial" w:cs="Arial"/>
          <w:vanish/>
          <w:specVanish/>
        </w:rPr>
        <w:t>(</w:t>
      </w:r>
      <w:r w:rsidRPr="0057055C">
        <w:rPr>
          <w:rFonts w:ascii="Arial" w:hAnsi="Arial" w:cs="Arial"/>
        </w:rPr>
        <w:t>Dz.U.</w:t>
      </w:r>
      <w:r w:rsidR="00487FC7">
        <w:rPr>
          <w:rFonts w:ascii="Arial" w:hAnsi="Arial" w:cs="Arial"/>
        </w:rPr>
        <w:t xml:space="preserve"> </w:t>
      </w:r>
      <w:r w:rsidR="00020622">
        <w:rPr>
          <w:rFonts w:ascii="Arial" w:hAnsi="Arial" w:cs="Arial"/>
        </w:rPr>
        <w:t>z 202</w:t>
      </w:r>
      <w:r w:rsidR="001465D7">
        <w:rPr>
          <w:rFonts w:ascii="Arial" w:hAnsi="Arial" w:cs="Arial"/>
        </w:rPr>
        <w:t>2</w:t>
      </w:r>
      <w:r w:rsidR="00487FC7">
        <w:rPr>
          <w:rFonts w:ascii="Arial" w:hAnsi="Arial" w:cs="Arial"/>
        </w:rPr>
        <w:t xml:space="preserve"> </w:t>
      </w:r>
      <w:r w:rsidR="00020622">
        <w:rPr>
          <w:rFonts w:ascii="Arial" w:hAnsi="Arial" w:cs="Arial"/>
        </w:rPr>
        <w:t>r.</w:t>
      </w:r>
      <w:r w:rsidRPr="0057055C">
        <w:rPr>
          <w:rFonts w:ascii="Arial" w:hAnsi="Arial" w:cs="Arial"/>
        </w:rPr>
        <w:t xml:space="preserve"> poz. </w:t>
      </w:r>
      <w:r w:rsidR="00020622">
        <w:rPr>
          <w:rFonts w:ascii="Arial" w:hAnsi="Arial" w:cs="Arial"/>
        </w:rPr>
        <w:t>1</w:t>
      </w:r>
      <w:r w:rsidR="001465D7">
        <w:rPr>
          <w:rFonts w:ascii="Arial" w:hAnsi="Arial" w:cs="Arial"/>
        </w:rPr>
        <w:t>710</w:t>
      </w:r>
      <w:r w:rsidR="007A64AA">
        <w:rPr>
          <w:rFonts w:ascii="Arial" w:hAnsi="Arial" w:cs="Arial"/>
        </w:rPr>
        <w:t xml:space="preserve"> ze zm.</w:t>
      </w:r>
      <w:r w:rsidRPr="0057055C">
        <w:rPr>
          <w:rFonts w:ascii="Arial" w:hAnsi="Arial" w:cs="Arial"/>
        </w:rPr>
        <w:t>), zwanej dalej „p</w:t>
      </w:r>
      <w:r w:rsidR="0014425B">
        <w:rPr>
          <w:rFonts w:ascii="Arial" w:hAnsi="Arial" w:cs="Arial"/>
        </w:rPr>
        <w:t xml:space="preserve"> </w:t>
      </w:r>
      <w:r w:rsidRPr="0057055C">
        <w:rPr>
          <w:rFonts w:ascii="Arial" w:hAnsi="Arial" w:cs="Arial"/>
        </w:rPr>
        <w:t>z</w:t>
      </w:r>
      <w:r w:rsidR="0014425B">
        <w:rPr>
          <w:rFonts w:ascii="Arial" w:hAnsi="Arial" w:cs="Arial"/>
        </w:rPr>
        <w:t xml:space="preserve"> </w:t>
      </w:r>
      <w:r w:rsidRPr="0057055C">
        <w:rPr>
          <w:rFonts w:ascii="Arial" w:hAnsi="Arial" w:cs="Arial"/>
        </w:rPr>
        <w:t xml:space="preserve">p”, </w:t>
      </w:r>
      <w:r w:rsidR="008F06C9">
        <w:rPr>
          <w:rFonts w:ascii="Arial" w:hAnsi="Arial" w:cs="Arial"/>
        </w:rPr>
        <w:t>odpowiadając</w:t>
      </w:r>
      <w:r w:rsidRPr="0057055C">
        <w:rPr>
          <w:rFonts w:ascii="Arial" w:hAnsi="Arial" w:cs="Arial"/>
        </w:rPr>
        <w:t xml:space="preserve"> na wniosek o wyjaśnienie treści SWZ, zamawiający </w:t>
      </w:r>
      <w:r w:rsidR="008F06C9">
        <w:rPr>
          <w:rFonts w:ascii="Arial" w:hAnsi="Arial" w:cs="Arial"/>
        </w:rPr>
        <w:t>udziela następujących odpowiedzi</w:t>
      </w:r>
      <w:r w:rsidRPr="0057055C">
        <w:rPr>
          <w:rFonts w:ascii="Arial" w:hAnsi="Arial" w:cs="Arial"/>
        </w:rPr>
        <w:t>:</w:t>
      </w:r>
    </w:p>
    <w:p w14:paraId="040A67D2" w14:textId="77777777" w:rsidR="00C20F6F" w:rsidRDefault="00C20F6F" w:rsidP="00C20F6F">
      <w:pPr>
        <w:jc w:val="left"/>
        <w:rPr>
          <w:rFonts w:ascii="Arial" w:hAnsi="Arial" w:cs="Arial"/>
        </w:rPr>
      </w:pPr>
    </w:p>
    <w:p w14:paraId="040B7500" w14:textId="180024F1" w:rsidR="00C20F6F" w:rsidRPr="00C20F6F" w:rsidRDefault="00C20F6F" w:rsidP="00C20F6F">
      <w:pPr>
        <w:jc w:val="left"/>
        <w:rPr>
          <w:rFonts w:ascii="Arial" w:hAnsi="Arial" w:cs="Arial"/>
        </w:rPr>
      </w:pPr>
      <w:r w:rsidRPr="004D7860">
        <w:rPr>
          <w:rFonts w:ascii="Arial" w:hAnsi="Arial" w:cs="Arial"/>
          <w:b/>
          <w:bCs/>
        </w:rPr>
        <w:t>Pytanie</w:t>
      </w:r>
      <w:r w:rsidR="004D7860">
        <w:rPr>
          <w:rFonts w:ascii="Arial" w:hAnsi="Arial" w:cs="Arial"/>
          <w:b/>
          <w:bCs/>
        </w:rPr>
        <w:t xml:space="preserve"> </w:t>
      </w:r>
      <w:r w:rsidRPr="004D7860">
        <w:rPr>
          <w:rFonts w:ascii="Arial" w:hAnsi="Arial" w:cs="Arial"/>
          <w:b/>
          <w:bCs/>
        </w:rPr>
        <w:t>1:</w:t>
      </w:r>
      <w:r>
        <w:rPr>
          <w:rFonts w:ascii="Arial" w:hAnsi="Arial" w:cs="Arial"/>
        </w:rPr>
        <w:t xml:space="preserve"> </w:t>
      </w:r>
      <w:r w:rsidRPr="00C20F6F">
        <w:rPr>
          <w:rFonts w:ascii="Arial" w:hAnsi="Arial" w:cs="Arial"/>
          <w:lang w:val="x-none"/>
        </w:rPr>
        <w:t xml:space="preserve">W </w:t>
      </w:r>
      <w:r w:rsidRPr="00C20F6F">
        <w:rPr>
          <w:rFonts w:ascii="Arial" w:hAnsi="Arial" w:cs="Arial"/>
        </w:rPr>
        <w:t>Załączonym projekcie umowy § 15 Zamawiający opisał: „(…) Wypłata wynagrodzenia nastąpi w terminie 30 dni od dnia wystawienia faktury VAT (…)”</w:t>
      </w:r>
    </w:p>
    <w:p w14:paraId="3FF2CF61" w14:textId="74828E77" w:rsidR="00C20F6F" w:rsidRPr="00C20F6F" w:rsidRDefault="00C20F6F" w:rsidP="00C20F6F">
      <w:pPr>
        <w:jc w:val="left"/>
        <w:rPr>
          <w:rFonts w:ascii="Arial" w:hAnsi="Arial" w:cs="Arial"/>
          <w:lang w:val="x-none"/>
        </w:rPr>
      </w:pPr>
      <w:r w:rsidRPr="00C20F6F">
        <w:rPr>
          <w:rFonts w:ascii="Arial" w:hAnsi="Arial" w:cs="Arial"/>
          <w:lang w:val="x-none"/>
        </w:rPr>
        <w:t xml:space="preserve">Wykonawca informuje, iż faktury za usługi pocztowe wystawiane są za pośrednictwem scentralizowanego systemu informatycznego, którego wymogi określają takie kryteria jak termin wystawienia faktury, datę wysłania faktury do klienta, jak również termin płatności będący w ścisłej zależności z terminami sporządzenia faktury. Standardowo obowiązujący termin płatności faktury określony jako 14 dni od daty wystawienia faktury został wprowadzony ze względu na zapewnienie prawidłowego funkcjonowania systemu fakturowania wykonawcy oraz zarządzania płatnościami wynikającymi z zawartych umów. Takie rozwiązanie daje możliwość oszacowania terminów wpływu środków oraz opóźnień w ich płatnościach. </w:t>
      </w:r>
    </w:p>
    <w:p w14:paraId="6D4EF8E5" w14:textId="571B6085" w:rsidR="00C20F6F" w:rsidRPr="00C20F6F" w:rsidRDefault="00C20F6F" w:rsidP="00C20F6F">
      <w:pPr>
        <w:jc w:val="left"/>
        <w:rPr>
          <w:rFonts w:ascii="Arial" w:hAnsi="Arial" w:cs="Arial"/>
        </w:rPr>
      </w:pPr>
      <w:r w:rsidRPr="00C20F6F">
        <w:rPr>
          <w:rFonts w:ascii="Arial" w:hAnsi="Arial" w:cs="Arial"/>
        </w:rPr>
        <w:t xml:space="preserve">Czy w związku z powyższym, Zamawiający zaakceptuje inny niż określony przez </w:t>
      </w:r>
      <w:proofErr w:type="gramStart"/>
      <w:r w:rsidRPr="00C20F6F">
        <w:rPr>
          <w:rFonts w:ascii="Arial" w:hAnsi="Arial" w:cs="Arial"/>
        </w:rPr>
        <w:t xml:space="preserve">Zamawiającego </w:t>
      </w:r>
      <w:r>
        <w:rPr>
          <w:rFonts w:ascii="Arial" w:hAnsi="Arial" w:cs="Arial"/>
        </w:rPr>
        <w:t xml:space="preserve"> </w:t>
      </w:r>
      <w:r w:rsidRPr="00C20F6F">
        <w:rPr>
          <w:rFonts w:ascii="Arial" w:hAnsi="Arial" w:cs="Arial"/>
        </w:rPr>
        <w:t>w</w:t>
      </w:r>
      <w:proofErr w:type="gramEnd"/>
      <w:r w:rsidRPr="00C20F6F">
        <w:rPr>
          <w:rFonts w:ascii="Arial" w:hAnsi="Arial" w:cs="Arial"/>
        </w:rPr>
        <w:t xml:space="preserve"> umowie termin płatności, określony jako </w:t>
      </w:r>
      <w:r w:rsidRPr="00C20F6F">
        <w:rPr>
          <w:rFonts w:ascii="Arial" w:hAnsi="Arial" w:cs="Arial"/>
          <w:u w:val="single"/>
        </w:rPr>
        <w:t>21 dni od daty wystawienia faktury</w:t>
      </w:r>
      <w:r w:rsidRPr="00C20F6F">
        <w:rPr>
          <w:rFonts w:ascii="Arial" w:hAnsi="Arial" w:cs="Arial"/>
        </w:rPr>
        <w:t xml:space="preserve"> VAT, pozwalający terminowo dokonać płatności za wykonane usługi w ramach przedmiotu zamówienia?</w:t>
      </w:r>
    </w:p>
    <w:p w14:paraId="09AF4D00" w14:textId="77777777" w:rsidR="00C20F6F" w:rsidRDefault="00C20F6F" w:rsidP="00C20F6F">
      <w:pPr>
        <w:jc w:val="left"/>
        <w:rPr>
          <w:rFonts w:ascii="Arial" w:hAnsi="Arial" w:cs="Arial"/>
        </w:rPr>
      </w:pPr>
      <w:r w:rsidRPr="00C20F6F">
        <w:rPr>
          <w:rFonts w:ascii="Arial" w:hAnsi="Arial" w:cs="Arial"/>
        </w:rPr>
        <w:t xml:space="preserve">Jednocześnie zwracamy się z prośbą o dodanie </w:t>
      </w:r>
      <w:bookmarkStart w:id="2" w:name="_Hlk133228796"/>
      <w:r w:rsidRPr="00C20F6F">
        <w:rPr>
          <w:rFonts w:ascii="Arial" w:hAnsi="Arial" w:cs="Arial"/>
        </w:rPr>
        <w:t>§ 15 zapisu: „Za dzień zapłaty przyjmuje się dzień uznania rachunku bankowego Wykonawcy”.</w:t>
      </w:r>
    </w:p>
    <w:bookmarkEnd w:id="2"/>
    <w:p w14:paraId="1000E193" w14:textId="77777777" w:rsidR="00C20F6F" w:rsidRDefault="00C20F6F" w:rsidP="00C20F6F">
      <w:pPr>
        <w:jc w:val="left"/>
        <w:rPr>
          <w:rFonts w:ascii="Arial" w:hAnsi="Arial" w:cs="Arial"/>
        </w:rPr>
      </w:pPr>
    </w:p>
    <w:p w14:paraId="354C97DE" w14:textId="361E68B0" w:rsidR="00C20F6F" w:rsidRPr="004D7860" w:rsidRDefault="00C20F6F" w:rsidP="00C20F6F">
      <w:pPr>
        <w:jc w:val="left"/>
        <w:rPr>
          <w:rFonts w:ascii="Arial" w:hAnsi="Arial" w:cs="Arial"/>
          <w:b/>
          <w:bCs/>
        </w:rPr>
      </w:pPr>
      <w:r w:rsidRPr="004D7860">
        <w:rPr>
          <w:rFonts w:ascii="Arial" w:hAnsi="Arial" w:cs="Arial"/>
          <w:b/>
          <w:bCs/>
        </w:rPr>
        <w:t>Odpowiedź:</w:t>
      </w:r>
      <w:r w:rsidR="00531489">
        <w:rPr>
          <w:rFonts w:ascii="Arial" w:hAnsi="Arial" w:cs="Arial"/>
          <w:b/>
          <w:bCs/>
        </w:rPr>
        <w:t xml:space="preserve"> </w:t>
      </w:r>
    </w:p>
    <w:p w14:paraId="0A636C14" w14:textId="1041A077" w:rsidR="00C20F6F" w:rsidRPr="00C20F6F" w:rsidRDefault="00531489" w:rsidP="00C20F6F">
      <w:pPr>
        <w:jc w:val="left"/>
        <w:rPr>
          <w:rFonts w:ascii="Arial" w:hAnsi="Arial" w:cs="Arial"/>
        </w:rPr>
      </w:pPr>
      <w:r w:rsidRPr="00C20F6F">
        <w:rPr>
          <w:rFonts w:ascii="Arial" w:hAnsi="Arial" w:cs="Arial"/>
        </w:rPr>
        <w:t xml:space="preserve">Zamawiającego </w:t>
      </w:r>
      <w:r>
        <w:rPr>
          <w:rFonts w:ascii="Arial" w:hAnsi="Arial" w:cs="Arial"/>
        </w:rPr>
        <w:t xml:space="preserve">akceptuje </w:t>
      </w:r>
      <w:r w:rsidRPr="00C20F6F">
        <w:rPr>
          <w:rFonts w:ascii="Arial" w:hAnsi="Arial" w:cs="Arial"/>
        </w:rPr>
        <w:t>w umowie termin płatności</w:t>
      </w:r>
      <w:r>
        <w:rPr>
          <w:rFonts w:ascii="Arial" w:hAnsi="Arial" w:cs="Arial"/>
        </w:rPr>
        <w:t>:</w:t>
      </w:r>
      <w:r w:rsidRPr="00C20F6F">
        <w:rPr>
          <w:rFonts w:ascii="Arial" w:hAnsi="Arial" w:cs="Arial"/>
        </w:rPr>
        <w:t xml:space="preserve"> </w:t>
      </w:r>
      <w:r w:rsidRPr="00C20F6F">
        <w:rPr>
          <w:rFonts w:ascii="Arial" w:hAnsi="Arial" w:cs="Arial"/>
          <w:u w:val="single"/>
        </w:rPr>
        <w:t>21 dni od daty wystawienia faktury</w:t>
      </w:r>
      <w:r w:rsidRPr="00C20F6F">
        <w:rPr>
          <w:rFonts w:ascii="Arial" w:hAnsi="Arial" w:cs="Arial"/>
        </w:rPr>
        <w:t xml:space="preserve"> VAT</w:t>
      </w:r>
      <w:r>
        <w:rPr>
          <w:rFonts w:ascii="Arial" w:hAnsi="Arial" w:cs="Arial"/>
        </w:rPr>
        <w:t xml:space="preserve"> oraz dodaje się w umowie </w:t>
      </w:r>
      <w:proofErr w:type="gramStart"/>
      <w:r>
        <w:rPr>
          <w:rFonts w:ascii="Arial" w:hAnsi="Arial" w:cs="Arial"/>
        </w:rPr>
        <w:t xml:space="preserve">w  </w:t>
      </w:r>
      <w:r w:rsidRPr="00531489">
        <w:rPr>
          <w:rFonts w:ascii="Arial" w:hAnsi="Arial" w:cs="Arial"/>
        </w:rPr>
        <w:t>§</w:t>
      </w:r>
      <w:proofErr w:type="gramEnd"/>
      <w:r w:rsidRPr="00531489">
        <w:rPr>
          <w:rFonts w:ascii="Arial" w:hAnsi="Arial" w:cs="Arial"/>
        </w:rPr>
        <w:t xml:space="preserve"> 15 zapis: „Za dzień zapłaty przyjmuje się dzień uznania rachunku bankowego Wykonawcy”.</w:t>
      </w:r>
    </w:p>
    <w:p w14:paraId="2529AA61" w14:textId="77777777" w:rsidR="00C20F6F" w:rsidRPr="00C20F6F" w:rsidRDefault="00C20F6F" w:rsidP="00C20F6F">
      <w:pPr>
        <w:jc w:val="left"/>
        <w:rPr>
          <w:rFonts w:ascii="Arial" w:hAnsi="Arial" w:cs="Arial"/>
        </w:rPr>
      </w:pPr>
    </w:p>
    <w:p w14:paraId="4A7A199D" w14:textId="7CDAE8CE" w:rsidR="00C20F6F" w:rsidRDefault="004D7860" w:rsidP="004D7860">
      <w:pPr>
        <w:jc w:val="left"/>
        <w:rPr>
          <w:rFonts w:ascii="Arial" w:hAnsi="Arial" w:cs="Arial"/>
          <w:lang w:val="x-none"/>
        </w:rPr>
      </w:pPr>
      <w:r w:rsidRPr="004D7860">
        <w:rPr>
          <w:rFonts w:ascii="Arial" w:hAnsi="Arial" w:cs="Arial"/>
          <w:b/>
          <w:bCs/>
        </w:rPr>
        <w:t>Pytanie 2:</w:t>
      </w:r>
      <w:r>
        <w:rPr>
          <w:rFonts w:ascii="Arial" w:hAnsi="Arial" w:cs="Arial"/>
        </w:rPr>
        <w:t xml:space="preserve"> </w:t>
      </w:r>
      <w:r w:rsidR="00C20F6F" w:rsidRPr="00C20F6F">
        <w:rPr>
          <w:rFonts w:ascii="Arial" w:hAnsi="Arial" w:cs="Arial"/>
        </w:rPr>
        <w:t>C</w:t>
      </w:r>
      <w:proofErr w:type="spellStart"/>
      <w:r w:rsidR="00C20F6F" w:rsidRPr="00C20F6F">
        <w:rPr>
          <w:rFonts w:ascii="Arial" w:hAnsi="Arial" w:cs="Arial"/>
          <w:lang w:val="x-none"/>
        </w:rPr>
        <w:t>zy</w:t>
      </w:r>
      <w:proofErr w:type="spellEnd"/>
      <w:r w:rsidR="00C20F6F" w:rsidRPr="00C20F6F">
        <w:rPr>
          <w:rFonts w:ascii="Arial" w:hAnsi="Arial" w:cs="Arial"/>
          <w:lang w:val="x-none"/>
        </w:rPr>
        <w:t xml:space="preserve"> Zamawiający </w:t>
      </w:r>
      <w:r w:rsidR="00C20F6F" w:rsidRPr="00C20F6F">
        <w:rPr>
          <w:rFonts w:ascii="Arial" w:hAnsi="Arial" w:cs="Arial"/>
        </w:rPr>
        <w:t xml:space="preserve">wyrazi zgodę </w:t>
      </w:r>
      <w:proofErr w:type="gramStart"/>
      <w:r w:rsidR="00C20F6F" w:rsidRPr="00C20F6F">
        <w:rPr>
          <w:rFonts w:ascii="Arial" w:hAnsi="Arial" w:cs="Arial"/>
        </w:rPr>
        <w:t xml:space="preserve">na </w:t>
      </w:r>
      <w:r w:rsidR="00C20F6F" w:rsidRPr="00C20F6F">
        <w:rPr>
          <w:rFonts w:ascii="Arial" w:hAnsi="Arial" w:cs="Arial"/>
          <w:lang w:val="x-none"/>
        </w:rPr>
        <w:t xml:space="preserve"> otrzymanie</w:t>
      </w:r>
      <w:proofErr w:type="gramEnd"/>
      <w:r w:rsidR="00C20F6F" w:rsidRPr="00C20F6F">
        <w:rPr>
          <w:rFonts w:ascii="Arial" w:hAnsi="Arial" w:cs="Arial"/>
          <w:lang w:val="x-none"/>
        </w:rPr>
        <w:t xml:space="preserve"> faktury drogą elektroniczną? Okres płatności liczony b</w:t>
      </w:r>
      <w:r w:rsidR="00C20F6F" w:rsidRPr="00C20F6F">
        <w:rPr>
          <w:rFonts w:ascii="Arial" w:hAnsi="Arial" w:cs="Arial"/>
        </w:rPr>
        <w:t>yłby</w:t>
      </w:r>
      <w:r w:rsidR="00C20F6F" w:rsidRPr="00C20F6F">
        <w:rPr>
          <w:rFonts w:ascii="Arial" w:hAnsi="Arial" w:cs="Arial"/>
          <w:lang w:val="x-none"/>
        </w:rPr>
        <w:t xml:space="preserve"> od terminu dostarczenia elektronicznej wersji wystawionej faktury na adres e-mail wskazany w umowie.</w:t>
      </w:r>
    </w:p>
    <w:p w14:paraId="0BEA136A" w14:textId="77777777" w:rsidR="004D7860" w:rsidRDefault="004D7860" w:rsidP="004D7860">
      <w:pPr>
        <w:jc w:val="left"/>
        <w:rPr>
          <w:rFonts w:ascii="Arial" w:hAnsi="Arial" w:cs="Arial"/>
          <w:lang w:val="x-none"/>
        </w:rPr>
      </w:pPr>
    </w:p>
    <w:p w14:paraId="09E48856" w14:textId="10743E0F" w:rsidR="004D7860" w:rsidRPr="004D7860" w:rsidRDefault="004D7860" w:rsidP="004D7860">
      <w:pPr>
        <w:jc w:val="left"/>
        <w:rPr>
          <w:rFonts w:ascii="Arial" w:hAnsi="Arial" w:cs="Arial"/>
          <w:b/>
          <w:bCs/>
        </w:rPr>
      </w:pPr>
      <w:r w:rsidRPr="004D7860">
        <w:rPr>
          <w:rFonts w:ascii="Arial" w:hAnsi="Arial" w:cs="Arial"/>
          <w:b/>
          <w:bCs/>
        </w:rPr>
        <w:t>Odpowiedź:</w:t>
      </w:r>
      <w:r w:rsidR="00531489">
        <w:rPr>
          <w:rFonts w:ascii="Arial" w:hAnsi="Arial" w:cs="Arial"/>
          <w:b/>
          <w:bCs/>
        </w:rPr>
        <w:t xml:space="preserve"> </w:t>
      </w:r>
      <w:r w:rsidR="00531489" w:rsidRPr="00531489">
        <w:rPr>
          <w:rFonts w:ascii="Arial" w:hAnsi="Arial" w:cs="Arial"/>
        </w:rPr>
        <w:t>Zamawiający wyraża zgodę.</w:t>
      </w:r>
    </w:p>
    <w:p w14:paraId="24F2B622" w14:textId="77777777" w:rsidR="004D7860" w:rsidRPr="00C20F6F" w:rsidRDefault="004D7860" w:rsidP="004D7860">
      <w:pPr>
        <w:jc w:val="left"/>
        <w:rPr>
          <w:rFonts w:ascii="Arial" w:hAnsi="Arial" w:cs="Arial"/>
        </w:rPr>
      </w:pPr>
    </w:p>
    <w:p w14:paraId="493575B9" w14:textId="2152FE08" w:rsidR="00C20F6F" w:rsidRPr="00C20F6F" w:rsidRDefault="004D7860" w:rsidP="004D7860">
      <w:pPr>
        <w:jc w:val="left"/>
        <w:rPr>
          <w:rFonts w:ascii="Arial" w:hAnsi="Arial" w:cs="Arial"/>
          <w:lang w:val="x-none"/>
        </w:rPr>
      </w:pPr>
      <w:r w:rsidRPr="004D7860">
        <w:rPr>
          <w:rFonts w:ascii="Arial" w:hAnsi="Arial" w:cs="Arial"/>
          <w:b/>
          <w:bCs/>
        </w:rPr>
        <w:lastRenderedPageBreak/>
        <w:t>Pytanie 3:</w:t>
      </w:r>
      <w:r>
        <w:rPr>
          <w:rFonts w:ascii="Arial" w:hAnsi="Arial" w:cs="Arial"/>
        </w:rPr>
        <w:t xml:space="preserve"> </w:t>
      </w:r>
      <w:r w:rsidR="00C20F6F" w:rsidRPr="00C20F6F">
        <w:rPr>
          <w:rFonts w:ascii="Arial" w:hAnsi="Arial" w:cs="Arial"/>
          <w:lang w:val="x-none"/>
        </w:rPr>
        <w:t>Czy Zamawiający wyrazi zgodę na uwzględnienie w umowie poniższego zapisu:</w:t>
      </w:r>
    </w:p>
    <w:p w14:paraId="22F2244F" w14:textId="77777777" w:rsidR="00C20F6F" w:rsidRDefault="00C20F6F" w:rsidP="00C20F6F">
      <w:pPr>
        <w:jc w:val="left"/>
        <w:rPr>
          <w:rFonts w:ascii="Arial" w:hAnsi="Arial" w:cs="Arial"/>
        </w:rPr>
      </w:pPr>
      <w:r w:rsidRPr="00C20F6F">
        <w:rPr>
          <w:rFonts w:ascii="Arial" w:hAnsi="Arial" w:cs="Arial"/>
        </w:rPr>
        <w:t>„Strony dopuszczają możliwość przesunięcia nadania przesyłek na dzień następny w przypadku uzasadnionych zastrzeżeń do odebranych przesyłek (nieprawidłowe opakowanie, niezgodność wpisów do dokumentów nadawczych z wpisami na przesyłkach, brak znaków opłaty) i braku możliwości ich wyjaśnienia lub usunięcia w dniu ich odbioru. Nadanie odebranych przesyłek nastąpi przez Wykonawcę w dniu następnym lub po całkowitym usunięciu nieprawidłowości przez Zamawiającego.”</w:t>
      </w:r>
    </w:p>
    <w:p w14:paraId="4A3CE330" w14:textId="77777777" w:rsidR="004D7860" w:rsidRDefault="004D7860" w:rsidP="00C20F6F">
      <w:pPr>
        <w:jc w:val="left"/>
        <w:rPr>
          <w:rFonts w:ascii="Arial" w:hAnsi="Arial" w:cs="Arial"/>
        </w:rPr>
      </w:pPr>
    </w:p>
    <w:p w14:paraId="73AD5E3B" w14:textId="1C49708F" w:rsidR="004D7860" w:rsidRPr="004D7860" w:rsidRDefault="004D7860" w:rsidP="00C20F6F">
      <w:pPr>
        <w:jc w:val="left"/>
        <w:rPr>
          <w:rFonts w:ascii="Arial" w:hAnsi="Arial" w:cs="Arial"/>
          <w:b/>
          <w:bCs/>
        </w:rPr>
      </w:pPr>
      <w:r w:rsidRPr="004D7860">
        <w:rPr>
          <w:rFonts w:ascii="Arial" w:hAnsi="Arial" w:cs="Arial"/>
          <w:b/>
          <w:bCs/>
        </w:rPr>
        <w:t>Odpowiedź:</w:t>
      </w:r>
      <w:r w:rsidR="00531489" w:rsidRPr="00531489">
        <w:rPr>
          <w:rFonts w:ascii="Arial" w:hAnsi="Arial" w:cs="Arial"/>
        </w:rPr>
        <w:t xml:space="preserve"> Zamawiający wyraża zgodę.</w:t>
      </w:r>
    </w:p>
    <w:p w14:paraId="6BE661EA" w14:textId="77777777" w:rsidR="004D7860" w:rsidRPr="00C20F6F" w:rsidRDefault="004D7860" w:rsidP="00C20F6F">
      <w:pPr>
        <w:jc w:val="left"/>
        <w:rPr>
          <w:rFonts w:ascii="Arial" w:hAnsi="Arial" w:cs="Arial"/>
        </w:rPr>
      </w:pPr>
    </w:p>
    <w:p w14:paraId="2956E892" w14:textId="702E72CB" w:rsidR="00C20F6F" w:rsidRPr="00C20F6F" w:rsidRDefault="004D7860" w:rsidP="00C20F6F">
      <w:pPr>
        <w:jc w:val="left"/>
        <w:rPr>
          <w:rFonts w:ascii="Arial" w:hAnsi="Arial" w:cs="Arial"/>
          <w:lang w:val="x-none"/>
        </w:rPr>
      </w:pPr>
      <w:r w:rsidRPr="004D7860">
        <w:rPr>
          <w:rFonts w:ascii="Arial" w:hAnsi="Arial" w:cs="Arial"/>
          <w:b/>
          <w:bCs/>
        </w:rPr>
        <w:t>Pytanie 4:</w:t>
      </w:r>
      <w:r>
        <w:rPr>
          <w:rFonts w:ascii="Arial" w:hAnsi="Arial" w:cs="Arial"/>
        </w:rPr>
        <w:t xml:space="preserve"> </w:t>
      </w:r>
      <w:r w:rsidR="00C20F6F" w:rsidRPr="00C20F6F">
        <w:rPr>
          <w:rFonts w:ascii="Arial" w:hAnsi="Arial" w:cs="Arial"/>
          <w:lang w:val="x-none"/>
        </w:rPr>
        <w:t xml:space="preserve">Zamawiający w </w:t>
      </w:r>
      <w:r w:rsidR="00C20F6F" w:rsidRPr="00C20F6F">
        <w:rPr>
          <w:rFonts w:ascii="Arial" w:hAnsi="Arial" w:cs="Arial"/>
        </w:rPr>
        <w:t xml:space="preserve">załączniku nr 3 – Opis przedmiotu zamówienia, </w:t>
      </w:r>
      <w:r w:rsidR="00C20F6F" w:rsidRPr="00C20F6F">
        <w:rPr>
          <w:rFonts w:ascii="Arial" w:hAnsi="Arial" w:cs="Arial"/>
          <w:lang w:val="x-none"/>
        </w:rPr>
        <w:t xml:space="preserve">pkt </w:t>
      </w:r>
      <w:r w:rsidR="00C20F6F" w:rsidRPr="00C20F6F">
        <w:rPr>
          <w:rFonts w:ascii="Arial" w:hAnsi="Arial" w:cs="Arial"/>
        </w:rPr>
        <w:t>8</w:t>
      </w:r>
      <w:r w:rsidR="00C20F6F" w:rsidRPr="00C20F6F">
        <w:rPr>
          <w:rFonts w:ascii="Arial" w:hAnsi="Arial" w:cs="Arial"/>
          <w:lang w:val="x-none"/>
        </w:rPr>
        <w:t xml:space="preserve"> </w:t>
      </w:r>
      <w:r w:rsidR="00C20F6F" w:rsidRPr="00C20F6F">
        <w:rPr>
          <w:rFonts w:ascii="Arial" w:hAnsi="Arial" w:cs="Arial"/>
        </w:rPr>
        <w:t>wpisał:</w:t>
      </w:r>
      <w:r>
        <w:rPr>
          <w:rFonts w:ascii="Arial" w:hAnsi="Arial" w:cs="Arial"/>
        </w:rPr>
        <w:t xml:space="preserve"> </w:t>
      </w:r>
      <w:r w:rsidR="00C20F6F" w:rsidRPr="00C20F6F">
        <w:rPr>
          <w:rFonts w:ascii="Arial" w:hAnsi="Arial" w:cs="Arial"/>
        </w:rPr>
        <w:t>„Wykonawca musi zapewnić możliwość przygotowania oraz przekazywania do wysyłki przesyłek wraz z książką nadawczą w wersji elektronicznej</w:t>
      </w:r>
      <w:r w:rsidR="00C20F6F" w:rsidRPr="00C20F6F">
        <w:rPr>
          <w:rFonts w:ascii="Arial" w:hAnsi="Arial" w:cs="Arial"/>
          <w:lang w:val="x-none"/>
        </w:rPr>
        <w:t>.</w:t>
      </w:r>
      <w:r w:rsidR="00C20F6F" w:rsidRPr="00C20F6F">
        <w:rPr>
          <w:rFonts w:ascii="Arial" w:hAnsi="Arial" w:cs="Arial"/>
        </w:rPr>
        <w:t xml:space="preserve"> (…) Wykonawca udostępni kanał komunikacji elektronicznej w postaci usług sieciowych (</w:t>
      </w:r>
      <w:proofErr w:type="spellStart"/>
      <w:r w:rsidR="00C20F6F" w:rsidRPr="00C20F6F">
        <w:rPr>
          <w:rFonts w:ascii="Arial" w:hAnsi="Arial" w:cs="Arial"/>
        </w:rPr>
        <w:t>webServices</w:t>
      </w:r>
      <w:proofErr w:type="spellEnd"/>
      <w:r w:rsidR="00C20F6F" w:rsidRPr="00C20F6F">
        <w:rPr>
          <w:rFonts w:ascii="Arial" w:hAnsi="Arial" w:cs="Arial"/>
        </w:rPr>
        <w:t>) opartych na SOAP, XML”.</w:t>
      </w:r>
    </w:p>
    <w:p w14:paraId="0624FBD7" w14:textId="77777777" w:rsidR="00C20F6F" w:rsidRPr="00C20F6F" w:rsidRDefault="00C20F6F" w:rsidP="00C20F6F">
      <w:pPr>
        <w:jc w:val="left"/>
        <w:rPr>
          <w:rFonts w:ascii="Arial" w:hAnsi="Arial" w:cs="Arial"/>
          <w:lang w:val="x-none"/>
        </w:rPr>
      </w:pPr>
    </w:p>
    <w:p w14:paraId="53DE0F91" w14:textId="09C74494" w:rsidR="00C20F6F" w:rsidRPr="00C20F6F" w:rsidRDefault="00C20F6F" w:rsidP="00C20F6F">
      <w:pPr>
        <w:jc w:val="left"/>
        <w:rPr>
          <w:rFonts w:ascii="Arial" w:hAnsi="Arial" w:cs="Arial"/>
        </w:rPr>
      </w:pPr>
      <w:r w:rsidRPr="00C20F6F">
        <w:rPr>
          <w:rFonts w:ascii="Arial" w:hAnsi="Arial" w:cs="Arial"/>
        </w:rPr>
        <w:t>Na etapie postępowanie Wykonawca nie może zagwarantować, że system Zamawiającego będzie współpracował z systemem nadawczym Wykonawcy. Określenie przez Zamawiającego, że „</w:t>
      </w:r>
      <w:r w:rsidRPr="00C20F6F">
        <w:rPr>
          <w:rFonts w:ascii="Arial" w:hAnsi="Arial" w:cs="Arial"/>
          <w:u w:val="single"/>
        </w:rPr>
        <w:t>Wykonawca musi zapewnić</w:t>
      </w:r>
      <w:r w:rsidRPr="00C20F6F">
        <w:rPr>
          <w:rFonts w:ascii="Arial" w:hAnsi="Arial" w:cs="Arial"/>
        </w:rPr>
        <w:t xml:space="preserve">” nie jest możliwe do spełnienia na etapie postępowania. </w:t>
      </w:r>
    </w:p>
    <w:p w14:paraId="09080AD1" w14:textId="77777777" w:rsidR="00C20F6F" w:rsidRPr="00C20F6F" w:rsidRDefault="00C20F6F" w:rsidP="00C20F6F">
      <w:pPr>
        <w:jc w:val="left"/>
        <w:rPr>
          <w:rFonts w:ascii="Arial" w:hAnsi="Arial" w:cs="Arial"/>
        </w:rPr>
      </w:pPr>
      <w:r w:rsidRPr="00C20F6F">
        <w:rPr>
          <w:rFonts w:ascii="Arial" w:hAnsi="Arial" w:cs="Arial"/>
        </w:rPr>
        <w:t xml:space="preserve">Integracja systemów nie zależy jedynie od Wykonawcy, może wiązać się z </w:t>
      </w:r>
      <w:proofErr w:type="gramStart"/>
      <w:r w:rsidRPr="00C20F6F">
        <w:rPr>
          <w:rFonts w:ascii="Arial" w:hAnsi="Arial" w:cs="Arial"/>
        </w:rPr>
        <w:t>kosztami</w:t>
      </w:r>
      <w:proofErr w:type="gramEnd"/>
      <w:r w:rsidRPr="00C20F6F">
        <w:rPr>
          <w:rFonts w:ascii="Arial" w:hAnsi="Arial" w:cs="Arial"/>
        </w:rPr>
        <w:t xml:space="preserve"> których na etapie postępowania trudno oszacować oraz trudno wskazać jaki będzie czas niezbędny na dokonanie takiej integracji. Zamawiający nie określił również kto miałby ponieść koszty takiej integracji?</w:t>
      </w:r>
    </w:p>
    <w:p w14:paraId="14939EF0" w14:textId="77777777" w:rsidR="00C20F6F" w:rsidRPr="00C20F6F" w:rsidRDefault="00C20F6F" w:rsidP="00C20F6F">
      <w:pPr>
        <w:jc w:val="left"/>
        <w:rPr>
          <w:rFonts w:ascii="Arial" w:hAnsi="Arial" w:cs="Arial"/>
        </w:rPr>
      </w:pPr>
    </w:p>
    <w:p w14:paraId="7E451AB3" w14:textId="77777777" w:rsidR="00C20F6F" w:rsidRPr="00C20F6F" w:rsidRDefault="00C20F6F" w:rsidP="00C20F6F">
      <w:pPr>
        <w:jc w:val="left"/>
        <w:rPr>
          <w:rFonts w:ascii="Arial" w:hAnsi="Arial" w:cs="Arial"/>
        </w:rPr>
      </w:pPr>
      <w:r w:rsidRPr="00C20F6F">
        <w:rPr>
          <w:rFonts w:ascii="Arial" w:hAnsi="Arial" w:cs="Arial"/>
        </w:rPr>
        <w:t xml:space="preserve">Wykonawca informuje, że udostępni bezpłatnie aplikację do nadawania przesyłek – elektronicznego nadawcę, udzieli również w razie potrzeby wsparcia w postaci instrukcji i doradztwa jak należy zintegrować się z systemem Wykonawcy. Nie może jednak zagwarantować, że taka integracja nastąpi. </w:t>
      </w:r>
    </w:p>
    <w:p w14:paraId="3C1E4A1A" w14:textId="77777777" w:rsidR="00C20F6F" w:rsidRPr="00C20F6F" w:rsidRDefault="00C20F6F" w:rsidP="00C20F6F">
      <w:pPr>
        <w:jc w:val="left"/>
        <w:rPr>
          <w:rFonts w:ascii="Arial" w:hAnsi="Arial" w:cs="Arial"/>
        </w:rPr>
      </w:pPr>
    </w:p>
    <w:p w14:paraId="710D91B2" w14:textId="40F6CF82" w:rsidR="00C20F6F" w:rsidRDefault="00C20F6F" w:rsidP="00C20F6F">
      <w:pPr>
        <w:jc w:val="left"/>
        <w:rPr>
          <w:rFonts w:ascii="Arial" w:hAnsi="Arial" w:cs="Arial"/>
        </w:rPr>
      </w:pPr>
      <w:r w:rsidRPr="00C20F6F">
        <w:rPr>
          <w:rFonts w:ascii="Arial" w:hAnsi="Arial" w:cs="Arial"/>
        </w:rPr>
        <w:t xml:space="preserve">W związku z powyższym prosimy o wykreślenie pkt. 8 </w:t>
      </w:r>
    </w:p>
    <w:p w14:paraId="2E9B50A6" w14:textId="77777777" w:rsidR="004D7860" w:rsidRDefault="004D7860" w:rsidP="00C20F6F">
      <w:pPr>
        <w:jc w:val="left"/>
        <w:rPr>
          <w:rFonts w:ascii="Arial" w:hAnsi="Arial" w:cs="Arial"/>
        </w:rPr>
      </w:pPr>
    </w:p>
    <w:p w14:paraId="28F8D268" w14:textId="15C51187" w:rsidR="004D7860" w:rsidRDefault="004D7860" w:rsidP="00C20F6F">
      <w:pPr>
        <w:jc w:val="left"/>
        <w:rPr>
          <w:rFonts w:ascii="Arial" w:hAnsi="Arial" w:cs="Arial"/>
          <w:b/>
          <w:bCs/>
        </w:rPr>
      </w:pPr>
      <w:r w:rsidRPr="004D7860">
        <w:rPr>
          <w:rFonts w:ascii="Arial" w:hAnsi="Arial" w:cs="Arial"/>
          <w:b/>
          <w:bCs/>
        </w:rPr>
        <w:t>Odpowiedź:</w:t>
      </w:r>
      <w:r w:rsidR="00531489">
        <w:rPr>
          <w:rFonts w:ascii="Arial" w:hAnsi="Arial" w:cs="Arial"/>
          <w:b/>
          <w:bCs/>
        </w:rPr>
        <w:t xml:space="preserve"> </w:t>
      </w:r>
      <w:r w:rsidR="00531489" w:rsidRPr="00531489">
        <w:rPr>
          <w:rFonts w:ascii="Arial" w:hAnsi="Arial" w:cs="Arial"/>
        </w:rPr>
        <w:t>Zamawiający w załączniku nr 3(OPZ) wykreśla pkt 8.</w:t>
      </w:r>
    </w:p>
    <w:p w14:paraId="7F656D26" w14:textId="77777777" w:rsidR="004D7860" w:rsidRDefault="004D7860" w:rsidP="00C20F6F">
      <w:pPr>
        <w:jc w:val="left"/>
        <w:rPr>
          <w:rFonts w:ascii="Arial" w:hAnsi="Arial" w:cs="Arial"/>
          <w:b/>
          <w:bCs/>
        </w:rPr>
      </w:pPr>
    </w:p>
    <w:p w14:paraId="00618221" w14:textId="578373AF" w:rsidR="004D7860" w:rsidRPr="00EE7629" w:rsidRDefault="004D7860" w:rsidP="00C20F6F">
      <w:pPr>
        <w:jc w:val="left"/>
        <w:rPr>
          <w:rFonts w:ascii="Arial" w:hAnsi="Arial" w:cs="Arial"/>
        </w:rPr>
      </w:pPr>
      <w:r w:rsidRPr="00EE7629">
        <w:rPr>
          <w:rFonts w:ascii="Arial" w:hAnsi="Arial" w:cs="Arial"/>
          <w:b/>
          <w:bCs/>
        </w:rPr>
        <w:t>Pytanie 5:</w:t>
      </w:r>
      <w:r w:rsidR="00EE7629">
        <w:rPr>
          <w:rFonts w:ascii="Arial" w:hAnsi="Arial" w:cs="Arial"/>
          <w:b/>
          <w:bCs/>
        </w:rPr>
        <w:t xml:space="preserve"> </w:t>
      </w:r>
      <w:r w:rsidR="00C20F6F" w:rsidRPr="00EE7629">
        <w:rPr>
          <w:rFonts w:ascii="Arial" w:hAnsi="Arial" w:cs="Arial"/>
        </w:rPr>
        <w:t xml:space="preserve">Czy </w:t>
      </w:r>
      <w:bookmarkStart w:id="3" w:name="_Hlk133229852"/>
      <w:r w:rsidR="00C20F6F" w:rsidRPr="00EE7629">
        <w:rPr>
          <w:rFonts w:ascii="Arial" w:hAnsi="Arial" w:cs="Arial"/>
        </w:rPr>
        <w:t xml:space="preserve">Zamawiający w sytuacji braku możliwości integracji programu Wykonawcy z Systemem Zamawiającego dopuszcza zastosowanie programu elektronicznego – EN (elektroniczny nadawca) należącego do Wykonawcy? </w:t>
      </w:r>
      <w:bookmarkEnd w:id="3"/>
    </w:p>
    <w:p w14:paraId="5380CD14" w14:textId="77777777" w:rsidR="004D7860" w:rsidRDefault="004D7860" w:rsidP="00C20F6F">
      <w:pPr>
        <w:jc w:val="left"/>
        <w:rPr>
          <w:rFonts w:ascii="Arial" w:hAnsi="Arial" w:cs="Arial"/>
        </w:rPr>
      </w:pPr>
    </w:p>
    <w:p w14:paraId="07D73154" w14:textId="59F45231" w:rsidR="00C20F6F" w:rsidRDefault="00C20F6F" w:rsidP="00C20F6F">
      <w:pPr>
        <w:jc w:val="left"/>
        <w:rPr>
          <w:rFonts w:ascii="Arial" w:hAnsi="Arial" w:cs="Arial"/>
        </w:rPr>
      </w:pPr>
      <w:r w:rsidRPr="00C20F6F">
        <w:rPr>
          <w:rFonts w:ascii="Arial" w:hAnsi="Arial" w:cs="Arial"/>
        </w:rPr>
        <w:t>Elektroniczny Nadawca (EN) to internetowa aplikacja, która powstała z myślą, aby usprawnić proces nadawania przesyłek pocztowych. Umożliwia elektroniczny proces nadawania przesyłek.</w:t>
      </w:r>
      <w:r w:rsidR="00E70117">
        <w:rPr>
          <w:rFonts w:ascii="Arial" w:hAnsi="Arial" w:cs="Arial"/>
        </w:rPr>
        <w:t xml:space="preserve"> </w:t>
      </w:r>
      <w:proofErr w:type="gramStart"/>
      <w:r w:rsidRPr="00C20F6F">
        <w:rPr>
          <w:rFonts w:ascii="Arial" w:hAnsi="Arial" w:cs="Arial"/>
        </w:rPr>
        <w:t>Za</w:t>
      </w:r>
      <w:proofErr w:type="gramEnd"/>
      <w:r w:rsidRPr="00C20F6F">
        <w:rPr>
          <w:rFonts w:ascii="Arial" w:hAnsi="Arial" w:cs="Arial"/>
        </w:rPr>
        <w:t xml:space="preserve"> pomocą tego programu, jest możliwość samodzielnego generowania dokumentów nadawczych, tworzenia  książki adresowej – łatwe zarządzanie własną bazą odbiorców (adresatów), generowania nalepek adresowych. Aplikacja dokonuje automatycznego przekazywania i odbierania plików z informacjami o nadawanych przesyłkach, komunikując się bezpośrednio z placówką pocztową wskazaną w umowie. Wszystkie przesyłki nadane za pomocą aplikacji można śledzić z jej panelu lub generować poprzez zbiorczy raport w formacie xls.</w:t>
      </w:r>
    </w:p>
    <w:p w14:paraId="00962AE1" w14:textId="77777777" w:rsidR="004D7860" w:rsidRDefault="004D7860" w:rsidP="00C20F6F">
      <w:pPr>
        <w:jc w:val="left"/>
        <w:rPr>
          <w:rFonts w:ascii="Arial" w:hAnsi="Arial" w:cs="Arial"/>
        </w:rPr>
      </w:pPr>
    </w:p>
    <w:p w14:paraId="062A7AC3" w14:textId="0D01F7E6" w:rsidR="004D7860" w:rsidRDefault="004D7860" w:rsidP="00C20F6F">
      <w:pPr>
        <w:jc w:val="left"/>
        <w:rPr>
          <w:rFonts w:ascii="Arial" w:hAnsi="Arial" w:cs="Arial"/>
          <w:b/>
          <w:bCs/>
        </w:rPr>
      </w:pPr>
      <w:r w:rsidRPr="004D7860">
        <w:rPr>
          <w:rFonts w:ascii="Arial" w:hAnsi="Arial" w:cs="Arial"/>
          <w:b/>
          <w:bCs/>
        </w:rPr>
        <w:t>Odpowiedź:</w:t>
      </w:r>
      <w:r w:rsidR="00EE7629" w:rsidRPr="00EE7629">
        <w:t xml:space="preserve"> </w:t>
      </w:r>
      <w:r w:rsidR="00EE7629" w:rsidRPr="00EE7629">
        <w:rPr>
          <w:rFonts w:ascii="Arial" w:hAnsi="Arial" w:cs="Arial"/>
        </w:rPr>
        <w:t xml:space="preserve">Zamawiający w sytuacji braku możliwości integracji programu </w:t>
      </w:r>
      <w:r w:rsidR="00EE7629" w:rsidRPr="00EE7629">
        <w:rPr>
          <w:rFonts w:ascii="Arial" w:hAnsi="Arial" w:cs="Arial"/>
        </w:rPr>
        <w:lastRenderedPageBreak/>
        <w:t>Wykonawcy z Systemem Zamawiającego dopuszcza zastosowanie programu elektronicznego – EN (elektroniczny nadawca) należącego do Wykonawcy?</w:t>
      </w:r>
    </w:p>
    <w:p w14:paraId="2660E24E" w14:textId="77777777" w:rsidR="004D7860" w:rsidRDefault="004D7860" w:rsidP="00C20F6F">
      <w:pPr>
        <w:jc w:val="left"/>
        <w:rPr>
          <w:rFonts w:ascii="Arial" w:hAnsi="Arial" w:cs="Arial"/>
          <w:b/>
          <w:bCs/>
        </w:rPr>
      </w:pPr>
    </w:p>
    <w:p w14:paraId="4C85A6FC" w14:textId="16B8CF53" w:rsidR="00C20F6F" w:rsidRPr="00C20F6F" w:rsidRDefault="004D7860" w:rsidP="004D7860">
      <w:pPr>
        <w:jc w:val="left"/>
        <w:rPr>
          <w:rFonts w:ascii="Arial" w:hAnsi="Arial" w:cs="Arial"/>
          <w:b/>
          <w:bCs/>
        </w:rPr>
      </w:pPr>
      <w:r>
        <w:rPr>
          <w:rFonts w:ascii="Arial" w:hAnsi="Arial" w:cs="Arial"/>
          <w:b/>
          <w:bCs/>
        </w:rPr>
        <w:t xml:space="preserve">Pytanie 6: </w:t>
      </w:r>
      <w:r w:rsidR="00C20F6F" w:rsidRPr="00C20F6F">
        <w:rPr>
          <w:rFonts w:ascii="Arial" w:hAnsi="Arial" w:cs="Arial"/>
          <w:lang w:val="x-none"/>
        </w:rPr>
        <w:t xml:space="preserve">W </w:t>
      </w:r>
      <w:r w:rsidR="00C20F6F" w:rsidRPr="00C20F6F">
        <w:rPr>
          <w:rFonts w:ascii="Arial" w:hAnsi="Arial" w:cs="Arial"/>
        </w:rPr>
        <w:t>załączniku nr 5 -</w:t>
      </w:r>
      <w:r w:rsidR="00C20F6F" w:rsidRPr="00C20F6F">
        <w:rPr>
          <w:rFonts w:ascii="Arial" w:hAnsi="Arial" w:cs="Arial"/>
          <w:lang w:val="x-none"/>
        </w:rPr>
        <w:t xml:space="preserve"> projek</w:t>
      </w:r>
      <w:r w:rsidR="00C20F6F" w:rsidRPr="00C20F6F">
        <w:rPr>
          <w:rFonts w:ascii="Arial" w:hAnsi="Arial" w:cs="Arial"/>
        </w:rPr>
        <w:t>t</w:t>
      </w:r>
      <w:r w:rsidR="00C20F6F" w:rsidRPr="00C20F6F">
        <w:rPr>
          <w:rFonts w:ascii="Arial" w:hAnsi="Arial" w:cs="Arial"/>
          <w:lang w:val="x-none"/>
        </w:rPr>
        <w:t xml:space="preserve"> umowy</w:t>
      </w:r>
      <w:r w:rsidR="00C20F6F" w:rsidRPr="00C20F6F">
        <w:rPr>
          <w:rFonts w:ascii="Arial" w:hAnsi="Arial" w:cs="Arial"/>
        </w:rPr>
        <w:t xml:space="preserve"> </w:t>
      </w:r>
      <w:r w:rsidR="00C20F6F" w:rsidRPr="00C20F6F">
        <w:rPr>
          <w:rFonts w:ascii="Arial" w:hAnsi="Arial" w:cs="Arial"/>
          <w:lang w:val="x-none"/>
        </w:rPr>
        <w:t xml:space="preserve">§ </w:t>
      </w:r>
      <w:r w:rsidR="00C20F6F" w:rsidRPr="00C20F6F">
        <w:rPr>
          <w:rFonts w:ascii="Arial" w:hAnsi="Arial" w:cs="Arial"/>
        </w:rPr>
        <w:t>27</w:t>
      </w:r>
      <w:r w:rsidR="00C20F6F" w:rsidRPr="00C20F6F">
        <w:rPr>
          <w:rFonts w:ascii="Arial" w:hAnsi="Arial" w:cs="Arial"/>
          <w:iCs/>
          <w:lang w:val="x-none"/>
        </w:rPr>
        <w:t xml:space="preserve"> Zamawiający określa maksymalną wysokość kar umownych tj. </w:t>
      </w:r>
      <w:r w:rsidR="00C20F6F" w:rsidRPr="00C20F6F">
        <w:rPr>
          <w:rFonts w:ascii="Arial" w:hAnsi="Arial" w:cs="Arial"/>
          <w:iCs/>
        </w:rPr>
        <w:t>30</w:t>
      </w:r>
      <w:r w:rsidR="00C20F6F" w:rsidRPr="00C20F6F">
        <w:rPr>
          <w:rFonts w:ascii="Arial" w:hAnsi="Arial" w:cs="Arial"/>
          <w:iCs/>
          <w:lang w:val="x-none"/>
        </w:rPr>
        <w:t xml:space="preserve">% </w:t>
      </w:r>
      <w:r w:rsidR="00C20F6F" w:rsidRPr="00C20F6F">
        <w:rPr>
          <w:rFonts w:ascii="Arial" w:hAnsi="Arial" w:cs="Arial"/>
          <w:iCs/>
        </w:rPr>
        <w:t>wynagrodzenia umownego</w:t>
      </w:r>
      <w:r w:rsidR="00C20F6F" w:rsidRPr="00C20F6F">
        <w:rPr>
          <w:rFonts w:ascii="Arial" w:hAnsi="Arial" w:cs="Arial"/>
          <w:iCs/>
          <w:lang w:val="x-none"/>
        </w:rPr>
        <w:t xml:space="preserve"> </w:t>
      </w:r>
      <w:r w:rsidR="00C20F6F" w:rsidRPr="00C20F6F">
        <w:rPr>
          <w:rFonts w:ascii="Arial" w:hAnsi="Arial" w:cs="Arial"/>
          <w:iCs/>
        </w:rPr>
        <w:t>netto Wykonawcy.</w:t>
      </w:r>
    </w:p>
    <w:p w14:paraId="3E63F534" w14:textId="77777777" w:rsidR="00C20F6F" w:rsidRPr="00C20F6F" w:rsidRDefault="00C20F6F" w:rsidP="00C20F6F">
      <w:pPr>
        <w:jc w:val="left"/>
        <w:rPr>
          <w:rFonts w:ascii="Arial" w:hAnsi="Arial" w:cs="Arial"/>
          <w:iCs/>
        </w:rPr>
      </w:pPr>
    </w:p>
    <w:p w14:paraId="1BC295B3" w14:textId="77777777" w:rsidR="00C20F6F" w:rsidRDefault="00C20F6F" w:rsidP="00C20F6F">
      <w:pPr>
        <w:jc w:val="left"/>
        <w:rPr>
          <w:rFonts w:ascii="Arial" w:hAnsi="Arial" w:cs="Arial"/>
          <w:iCs/>
        </w:rPr>
      </w:pPr>
      <w:r w:rsidRPr="00C20F6F">
        <w:rPr>
          <w:rFonts w:ascii="Arial" w:hAnsi="Arial" w:cs="Arial"/>
          <w:iCs/>
          <w:lang w:val="x-none"/>
        </w:rPr>
        <w:t xml:space="preserve">Ze względu na </w:t>
      </w:r>
      <w:r w:rsidRPr="00C20F6F">
        <w:rPr>
          <w:rFonts w:ascii="Arial" w:hAnsi="Arial" w:cs="Arial"/>
          <w:iCs/>
        </w:rPr>
        <w:t xml:space="preserve">okres obowiązywania umowy – 20 miesięcy oraz </w:t>
      </w:r>
      <w:r w:rsidRPr="00C20F6F">
        <w:rPr>
          <w:rFonts w:ascii="Arial" w:hAnsi="Arial" w:cs="Arial"/>
          <w:iCs/>
          <w:lang w:val="x-none"/>
        </w:rPr>
        <w:t xml:space="preserve">wielkość zamówienia </w:t>
      </w:r>
      <w:r w:rsidRPr="00C20F6F">
        <w:rPr>
          <w:rFonts w:ascii="Arial" w:hAnsi="Arial" w:cs="Arial"/>
          <w:iCs/>
        </w:rPr>
        <w:t xml:space="preserve">Wykonawca </w:t>
      </w:r>
      <w:r w:rsidRPr="00C20F6F">
        <w:rPr>
          <w:rFonts w:ascii="Arial" w:hAnsi="Arial" w:cs="Arial"/>
          <w:iCs/>
          <w:lang w:val="x-none"/>
        </w:rPr>
        <w:t xml:space="preserve">zwraca się z prośbą  </w:t>
      </w:r>
      <w:r w:rsidRPr="00C20F6F">
        <w:rPr>
          <w:rFonts w:ascii="Arial" w:hAnsi="Arial" w:cs="Arial"/>
          <w:iCs/>
        </w:rPr>
        <w:t>miarkowanie kary jej</w:t>
      </w:r>
      <w:r w:rsidRPr="00C20F6F">
        <w:rPr>
          <w:rFonts w:ascii="Arial" w:hAnsi="Arial" w:cs="Arial"/>
          <w:iCs/>
          <w:lang w:val="x-none"/>
        </w:rPr>
        <w:t xml:space="preserve"> obniżenie do 10% </w:t>
      </w:r>
      <w:r w:rsidRPr="00C20F6F">
        <w:rPr>
          <w:rFonts w:ascii="Arial" w:hAnsi="Arial" w:cs="Arial"/>
          <w:iCs/>
        </w:rPr>
        <w:t>wynagrodzenia umownego</w:t>
      </w:r>
      <w:r w:rsidRPr="00C20F6F">
        <w:rPr>
          <w:rFonts w:ascii="Arial" w:hAnsi="Arial" w:cs="Arial"/>
          <w:iCs/>
          <w:lang w:val="x-none"/>
        </w:rPr>
        <w:t xml:space="preserve"> brutto</w:t>
      </w:r>
      <w:r w:rsidRPr="00C20F6F">
        <w:rPr>
          <w:rFonts w:ascii="Arial" w:hAnsi="Arial" w:cs="Arial"/>
          <w:iCs/>
        </w:rPr>
        <w:t>.</w:t>
      </w:r>
    </w:p>
    <w:p w14:paraId="68B960E6" w14:textId="77777777" w:rsidR="004D7860" w:rsidRDefault="004D7860" w:rsidP="00C20F6F">
      <w:pPr>
        <w:jc w:val="left"/>
        <w:rPr>
          <w:rFonts w:ascii="Arial" w:hAnsi="Arial" w:cs="Arial"/>
          <w:iCs/>
        </w:rPr>
      </w:pPr>
    </w:p>
    <w:p w14:paraId="388AACAC" w14:textId="584FA41D" w:rsidR="004D7860" w:rsidRPr="004D7860" w:rsidRDefault="004D7860" w:rsidP="00C20F6F">
      <w:pPr>
        <w:jc w:val="left"/>
        <w:rPr>
          <w:rFonts w:ascii="Arial" w:hAnsi="Arial" w:cs="Arial"/>
          <w:b/>
          <w:bCs/>
          <w:iCs/>
        </w:rPr>
      </w:pPr>
      <w:r w:rsidRPr="004D7860">
        <w:rPr>
          <w:rFonts w:ascii="Arial" w:hAnsi="Arial" w:cs="Arial"/>
          <w:b/>
          <w:bCs/>
          <w:iCs/>
        </w:rPr>
        <w:t>Odpowiedź:</w:t>
      </w:r>
      <w:r w:rsidR="00531489">
        <w:rPr>
          <w:rFonts w:ascii="Arial" w:hAnsi="Arial" w:cs="Arial"/>
          <w:b/>
          <w:bCs/>
          <w:iCs/>
        </w:rPr>
        <w:t xml:space="preserve"> </w:t>
      </w:r>
      <w:r w:rsidR="00531489" w:rsidRPr="00D31221">
        <w:rPr>
          <w:rFonts w:ascii="Arial" w:hAnsi="Arial" w:cs="Arial"/>
          <w:iCs/>
        </w:rPr>
        <w:t>Zamawiający akceptuje wysokość kar umownych w wysokoś</w:t>
      </w:r>
      <w:r w:rsidR="00D31221" w:rsidRPr="00D31221">
        <w:rPr>
          <w:rFonts w:ascii="Arial" w:hAnsi="Arial" w:cs="Arial"/>
          <w:iCs/>
        </w:rPr>
        <w:t>c</w:t>
      </w:r>
      <w:r w:rsidR="00531489" w:rsidRPr="00D31221">
        <w:rPr>
          <w:rFonts w:ascii="Arial" w:hAnsi="Arial" w:cs="Arial"/>
          <w:iCs/>
        </w:rPr>
        <w:t>i 10% wynagrodzenia umownego netto Wykonawcy.</w:t>
      </w:r>
    </w:p>
    <w:p w14:paraId="796D14FC" w14:textId="77777777" w:rsidR="004D7860" w:rsidRPr="00C20F6F" w:rsidRDefault="004D7860" w:rsidP="00C20F6F">
      <w:pPr>
        <w:jc w:val="left"/>
        <w:rPr>
          <w:rFonts w:ascii="Arial" w:hAnsi="Arial" w:cs="Arial"/>
          <w:iCs/>
        </w:rPr>
      </w:pPr>
    </w:p>
    <w:p w14:paraId="74AC3718" w14:textId="6CC6861B" w:rsidR="00C20F6F" w:rsidRPr="00C20F6F" w:rsidRDefault="004D7860" w:rsidP="00D13B77">
      <w:pPr>
        <w:jc w:val="left"/>
        <w:rPr>
          <w:rFonts w:ascii="Arial" w:hAnsi="Arial" w:cs="Arial"/>
          <w:b/>
          <w:bCs/>
          <w:iCs/>
        </w:rPr>
      </w:pPr>
      <w:r w:rsidRPr="00D13B77">
        <w:rPr>
          <w:rFonts w:ascii="Arial" w:hAnsi="Arial" w:cs="Arial"/>
          <w:b/>
          <w:bCs/>
          <w:iCs/>
        </w:rPr>
        <w:t>Py</w:t>
      </w:r>
      <w:r w:rsidR="00D13B77" w:rsidRPr="00D13B77">
        <w:rPr>
          <w:rFonts w:ascii="Arial" w:hAnsi="Arial" w:cs="Arial"/>
          <w:b/>
          <w:bCs/>
          <w:iCs/>
        </w:rPr>
        <w:t xml:space="preserve">tanie 7: </w:t>
      </w:r>
      <w:r w:rsidR="00C20F6F" w:rsidRPr="00C20F6F">
        <w:rPr>
          <w:rFonts w:ascii="Arial" w:hAnsi="Arial" w:cs="Arial"/>
        </w:rPr>
        <w:t xml:space="preserve">Wykonawca wnosi o potwierdzenie, że po dokonaniu wyboru Wykonawcy usług Zamawiający załączy do umowy na wykonywanie usług pocztowych załączniki dotyczące realizacji usług pocztowych zgodnych z Regulaminami usług Wykonawcy uwzględniające postanowienia zawarte w zamówieniu </w:t>
      </w:r>
      <w:proofErr w:type="gramStart"/>
      <w:r w:rsidR="00C20F6F" w:rsidRPr="00C20F6F">
        <w:rPr>
          <w:rFonts w:ascii="Arial" w:hAnsi="Arial" w:cs="Arial"/>
        </w:rPr>
        <w:t>oraz  poniższe</w:t>
      </w:r>
      <w:proofErr w:type="gramEnd"/>
      <w:r w:rsidR="00C20F6F" w:rsidRPr="00C20F6F">
        <w:rPr>
          <w:rFonts w:ascii="Arial" w:hAnsi="Arial" w:cs="Arial"/>
        </w:rPr>
        <w:t xml:space="preserve"> wzory potwierdzeń odbioru: </w:t>
      </w:r>
    </w:p>
    <w:p w14:paraId="0DCA84DD" w14:textId="77777777" w:rsidR="00C20F6F" w:rsidRPr="00C20F6F" w:rsidRDefault="00C20F6F" w:rsidP="00C20F6F">
      <w:pPr>
        <w:jc w:val="left"/>
        <w:rPr>
          <w:rFonts w:ascii="Arial" w:hAnsi="Arial" w:cs="Arial"/>
        </w:rPr>
      </w:pPr>
    </w:p>
    <w:p w14:paraId="2D57D08D" w14:textId="77777777" w:rsidR="00C20F6F" w:rsidRPr="00C20F6F" w:rsidRDefault="00C20F6F" w:rsidP="00C20F6F">
      <w:pPr>
        <w:numPr>
          <w:ilvl w:val="0"/>
          <w:numId w:val="12"/>
        </w:numPr>
        <w:ind w:left="284" w:hanging="284"/>
        <w:jc w:val="left"/>
        <w:rPr>
          <w:rFonts w:ascii="Arial" w:hAnsi="Arial" w:cs="Arial"/>
        </w:rPr>
      </w:pPr>
      <w:bookmarkStart w:id="4" w:name="_Hlk30504920"/>
      <w:r w:rsidRPr="00C20F6F">
        <w:rPr>
          <w:rFonts w:ascii="Arial" w:hAnsi="Arial" w:cs="Arial"/>
          <w:b/>
        </w:rPr>
        <w:t xml:space="preserve">Formularz potwierdzenia odbioru dla przesyłek nadanych </w:t>
      </w:r>
      <w:r w:rsidRPr="00C20F6F">
        <w:rPr>
          <w:rFonts w:ascii="Arial" w:hAnsi="Arial" w:cs="Arial"/>
          <w:b/>
          <w:u w:val="single"/>
        </w:rPr>
        <w:t>na zasadach ogólnych</w:t>
      </w:r>
      <w:bookmarkEnd w:id="4"/>
    </w:p>
    <w:p w14:paraId="1CE888E4" w14:textId="77777777" w:rsidR="00C20F6F" w:rsidRPr="00C20F6F" w:rsidRDefault="00C20F6F" w:rsidP="00C20F6F">
      <w:pPr>
        <w:ind w:left="284" w:hanging="284"/>
        <w:jc w:val="left"/>
        <w:rPr>
          <w:rFonts w:ascii="Arial" w:hAnsi="Arial" w:cs="Arial"/>
        </w:rPr>
      </w:pPr>
      <w:r w:rsidRPr="00C20F6F">
        <w:rPr>
          <w:rFonts w:ascii="Arial" w:hAnsi="Arial" w:cs="Arial"/>
          <w:b/>
        </w:rPr>
        <w:t xml:space="preserve"> </w:t>
      </w:r>
    </w:p>
    <w:p w14:paraId="1FD85A3D" w14:textId="77777777" w:rsidR="00C20F6F" w:rsidRPr="00C20F6F" w:rsidRDefault="00C20F6F" w:rsidP="00C20F6F">
      <w:pPr>
        <w:jc w:val="left"/>
        <w:rPr>
          <w:rFonts w:ascii="Arial" w:hAnsi="Arial" w:cs="Arial"/>
          <w:b/>
        </w:rPr>
      </w:pPr>
      <w:r w:rsidRPr="00C20F6F">
        <w:rPr>
          <w:rFonts w:ascii="Arial" w:hAnsi="Arial" w:cs="Arial"/>
          <w:b/>
        </w:rPr>
        <w:t xml:space="preserve"> Wymogi techniczne:</w:t>
      </w:r>
    </w:p>
    <w:p w14:paraId="4A0A8D9B" w14:textId="77777777" w:rsidR="00C20F6F" w:rsidRPr="00C20F6F" w:rsidRDefault="00C20F6F" w:rsidP="00D13B77">
      <w:pPr>
        <w:numPr>
          <w:ilvl w:val="0"/>
          <w:numId w:val="13"/>
        </w:numPr>
        <w:ind w:left="426" w:hanging="284"/>
        <w:jc w:val="left"/>
        <w:rPr>
          <w:rFonts w:ascii="Arial" w:hAnsi="Arial" w:cs="Arial"/>
        </w:rPr>
      </w:pPr>
      <w:r w:rsidRPr="00C20F6F">
        <w:rPr>
          <w:rFonts w:ascii="Arial" w:hAnsi="Arial" w:cs="Arial"/>
        </w:rPr>
        <w:t xml:space="preserve">gramatura papieru: papier offsetowy BD 140 – 200 g/m2  </w:t>
      </w:r>
    </w:p>
    <w:p w14:paraId="11E75D09" w14:textId="77777777" w:rsidR="00C20F6F" w:rsidRPr="00C20F6F" w:rsidRDefault="00C20F6F" w:rsidP="00D13B77">
      <w:pPr>
        <w:numPr>
          <w:ilvl w:val="0"/>
          <w:numId w:val="13"/>
        </w:numPr>
        <w:ind w:left="426" w:hanging="284"/>
        <w:jc w:val="left"/>
        <w:rPr>
          <w:rFonts w:ascii="Arial" w:hAnsi="Arial" w:cs="Arial"/>
        </w:rPr>
      </w:pPr>
      <w:r w:rsidRPr="00C20F6F">
        <w:rPr>
          <w:rFonts w:ascii="Arial" w:hAnsi="Arial" w:cs="Arial"/>
        </w:rPr>
        <w:t>wymiar druku*:</w:t>
      </w:r>
    </w:p>
    <w:p w14:paraId="73E8E10E" w14:textId="77777777" w:rsidR="00C20F6F" w:rsidRPr="00C20F6F" w:rsidRDefault="00C20F6F" w:rsidP="00D13B77">
      <w:pPr>
        <w:numPr>
          <w:ilvl w:val="0"/>
          <w:numId w:val="14"/>
        </w:numPr>
        <w:ind w:left="426" w:hanging="284"/>
        <w:jc w:val="left"/>
        <w:rPr>
          <w:rFonts w:ascii="Arial" w:hAnsi="Arial" w:cs="Arial"/>
          <w:lang w:val="x-none"/>
        </w:rPr>
      </w:pPr>
      <w:r w:rsidRPr="00C20F6F">
        <w:rPr>
          <w:rFonts w:ascii="Arial" w:hAnsi="Arial" w:cs="Arial"/>
          <w:lang w:val="x-none"/>
        </w:rPr>
        <w:t>minimum 90 x 140 mm (część środkowa, bez listew bocznych);</w:t>
      </w:r>
    </w:p>
    <w:p w14:paraId="480EDE88" w14:textId="77777777" w:rsidR="00C20F6F" w:rsidRPr="00C20F6F" w:rsidRDefault="00C20F6F" w:rsidP="00D13B77">
      <w:pPr>
        <w:numPr>
          <w:ilvl w:val="0"/>
          <w:numId w:val="14"/>
        </w:numPr>
        <w:ind w:left="426" w:hanging="284"/>
        <w:jc w:val="left"/>
        <w:rPr>
          <w:rFonts w:ascii="Arial" w:hAnsi="Arial" w:cs="Arial"/>
          <w:lang w:val="x-none"/>
        </w:rPr>
      </w:pPr>
      <w:r w:rsidRPr="00C20F6F">
        <w:rPr>
          <w:rFonts w:ascii="Arial" w:hAnsi="Arial" w:cs="Arial"/>
          <w:lang w:val="x-none"/>
        </w:rPr>
        <w:t xml:space="preserve">optymalne wymiary:  </w:t>
      </w:r>
    </w:p>
    <w:p w14:paraId="7D7BD866" w14:textId="77777777" w:rsidR="00C20F6F" w:rsidRPr="00C20F6F" w:rsidRDefault="00C20F6F" w:rsidP="00D13B77">
      <w:pPr>
        <w:numPr>
          <w:ilvl w:val="1"/>
          <w:numId w:val="13"/>
        </w:numPr>
        <w:ind w:left="426" w:hanging="284"/>
        <w:jc w:val="left"/>
        <w:rPr>
          <w:rFonts w:ascii="Arial" w:hAnsi="Arial" w:cs="Arial"/>
        </w:rPr>
      </w:pPr>
      <w:r w:rsidRPr="00C20F6F">
        <w:rPr>
          <w:rFonts w:ascii="Arial" w:hAnsi="Arial" w:cs="Arial"/>
        </w:rPr>
        <w:t xml:space="preserve">część środkowa, bez listew bocznych - 100 x 140 mm,  </w:t>
      </w:r>
    </w:p>
    <w:p w14:paraId="1329CED2" w14:textId="77777777" w:rsidR="00C20F6F" w:rsidRPr="00C20F6F" w:rsidRDefault="00C20F6F" w:rsidP="00D13B77">
      <w:pPr>
        <w:numPr>
          <w:ilvl w:val="1"/>
          <w:numId w:val="13"/>
        </w:numPr>
        <w:ind w:left="426" w:hanging="284"/>
        <w:jc w:val="left"/>
        <w:rPr>
          <w:rFonts w:ascii="Arial" w:hAnsi="Arial" w:cs="Arial"/>
        </w:rPr>
      </w:pPr>
      <w:r w:rsidRPr="00C20F6F">
        <w:rPr>
          <w:rFonts w:ascii="Arial" w:hAnsi="Arial" w:cs="Arial"/>
        </w:rPr>
        <w:t xml:space="preserve">całość druku, tj. część środkowa + listwy boczne - 100 x 160 mm,  </w:t>
      </w:r>
    </w:p>
    <w:p w14:paraId="45F01B3E" w14:textId="77777777" w:rsidR="00C20F6F" w:rsidRPr="00C20F6F" w:rsidRDefault="00C20F6F" w:rsidP="00D13B77">
      <w:pPr>
        <w:ind w:left="426" w:hanging="284"/>
        <w:jc w:val="left"/>
        <w:rPr>
          <w:rFonts w:ascii="Arial" w:hAnsi="Arial" w:cs="Arial"/>
        </w:rPr>
      </w:pPr>
      <w:r w:rsidRPr="00C20F6F">
        <w:rPr>
          <w:rFonts w:ascii="Arial" w:hAnsi="Arial" w:cs="Arial"/>
          <w:i/>
        </w:rPr>
        <w:t xml:space="preserve">* wszystkie wymiary przyjmuje się z tolerancją 2 mm  </w:t>
      </w:r>
    </w:p>
    <w:p w14:paraId="2751E1E8" w14:textId="77777777" w:rsidR="00C20F6F" w:rsidRPr="00C20F6F" w:rsidRDefault="00C20F6F" w:rsidP="00D13B77">
      <w:pPr>
        <w:numPr>
          <w:ilvl w:val="0"/>
          <w:numId w:val="13"/>
        </w:numPr>
        <w:ind w:left="426" w:hanging="284"/>
        <w:jc w:val="left"/>
        <w:rPr>
          <w:rFonts w:ascii="Arial" w:hAnsi="Arial" w:cs="Arial"/>
        </w:rPr>
      </w:pPr>
      <w:r w:rsidRPr="00C20F6F">
        <w:rPr>
          <w:rFonts w:ascii="Arial" w:hAnsi="Arial" w:cs="Arial"/>
        </w:rPr>
        <w:t xml:space="preserve">listwy po obu stronach, perforacja pionowa pozwalająca na wyrwanie środkowej części druku bez jego uszkodzenia; </w:t>
      </w:r>
    </w:p>
    <w:p w14:paraId="0B544698" w14:textId="77777777" w:rsidR="00C20F6F" w:rsidRPr="00C20F6F" w:rsidRDefault="00C20F6F" w:rsidP="00D13B77">
      <w:pPr>
        <w:numPr>
          <w:ilvl w:val="0"/>
          <w:numId w:val="13"/>
        </w:numPr>
        <w:ind w:left="426" w:hanging="284"/>
        <w:jc w:val="left"/>
        <w:rPr>
          <w:rFonts w:ascii="Arial" w:hAnsi="Arial" w:cs="Arial"/>
        </w:rPr>
      </w:pPr>
      <w:r w:rsidRPr="00C20F6F">
        <w:rPr>
          <w:rFonts w:ascii="Arial" w:hAnsi="Arial" w:cs="Arial"/>
        </w:rPr>
        <w:t xml:space="preserve">co najmniej 5 mm pasek kleju gwarantujący przyczepność do różnego rodzaju podłoża w zróżnicowanym zakresie temperatur zabezpieczony osłoną.  </w:t>
      </w:r>
    </w:p>
    <w:p w14:paraId="3B24E95F" w14:textId="77777777" w:rsidR="00C20F6F" w:rsidRPr="00C20F6F" w:rsidRDefault="00C20F6F" w:rsidP="00C20F6F">
      <w:pPr>
        <w:jc w:val="left"/>
        <w:rPr>
          <w:rFonts w:ascii="Arial" w:hAnsi="Arial" w:cs="Arial"/>
        </w:rPr>
      </w:pPr>
    </w:p>
    <w:p w14:paraId="1219A52D" w14:textId="77777777" w:rsidR="00C20F6F" w:rsidRPr="00C20F6F" w:rsidRDefault="00C20F6F" w:rsidP="00C20F6F">
      <w:pPr>
        <w:jc w:val="left"/>
        <w:rPr>
          <w:rFonts w:ascii="Arial" w:hAnsi="Arial" w:cs="Arial"/>
          <w:b/>
        </w:rPr>
      </w:pPr>
      <w:r w:rsidRPr="00C20F6F">
        <w:rPr>
          <w:rFonts w:ascii="Arial" w:hAnsi="Arial" w:cs="Arial"/>
          <w:b/>
        </w:rPr>
        <w:t>Adres nadawcy przesyłki:</w:t>
      </w:r>
    </w:p>
    <w:p w14:paraId="7CE263A5" w14:textId="77777777" w:rsidR="00C20F6F" w:rsidRPr="00C20F6F" w:rsidRDefault="00C20F6F" w:rsidP="00C20F6F">
      <w:pPr>
        <w:jc w:val="left"/>
        <w:rPr>
          <w:rFonts w:ascii="Arial" w:hAnsi="Arial" w:cs="Arial"/>
        </w:rPr>
      </w:pPr>
      <w:r w:rsidRPr="00C20F6F">
        <w:rPr>
          <w:rFonts w:ascii="Arial" w:hAnsi="Arial" w:cs="Arial"/>
        </w:rPr>
        <w:t xml:space="preserve">- naniesiony w strefie prostokątnej w minimalnej odległości:  </w:t>
      </w:r>
    </w:p>
    <w:p w14:paraId="1415A8E8" w14:textId="77777777" w:rsidR="00C20F6F" w:rsidRPr="00C20F6F" w:rsidRDefault="00C20F6F" w:rsidP="00D13B77">
      <w:pPr>
        <w:numPr>
          <w:ilvl w:val="0"/>
          <w:numId w:val="15"/>
        </w:numPr>
        <w:ind w:left="142" w:hanging="142"/>
        <w:jc w:val="left"/>
        <w:rPr>
          <w:rFonts w:ascii="Arial" w:hAnsi="Arial" w:cs="Arial"/>
          <w:lang w:val="x-none"/>
        </w:rPr>
      </w:pPr>
      <w:r w:rsidRPr="00C20F6F">
        <w:rPr>
          <w:rFonts w:ascii="Arial" w:hAnsi="Arial" w:cs="Arial"/>
          <w:lang w:val="x-none"/>
        </w:rPr>
        <w:t xml:space="preserve">40 mm od górnego brzegu przesyłki,  </w:t>
      </w:r>
    </w:p>
    <w:p w14:paraId="1DFD786B" w14:textId="77777777" w:rsidR="00C20F6F" w:rsidRPr="00C20F6F" w:rsidRDefault="00C20F6F" w:rsidP="00D13B77">
      <w:pPr>
        <w:numPr>
          <w:ilvl w:val="0"/>
          <w:numId w:val="15"/>
        </w:numPr>
        <w:ind w:left="142" w:hanging="142"/>
        <w:jc w:val="left"/>
        <w:rPr>
          <w:rFonts w:ascii="Arial" w:hAnsi="Arial" w:cs="Arial"/>
          <w:lang w:val="x-none"/>
        </w:rPr>
      </w:pPr>
      <w:r w:rsidRPr="00C20F6F">
        <w:rPr>
          <w:rFonts w:ascii="Arial" w:hAnsi="Arial" w:cs="Arial"/>
          <w:lang w:val="x-none"/>
        </w:rPr>
        <w:t xml:space="preserve">5 mm od prawego brzegu,  </w:t>
      </w:r>
    </w:p>
    <w:p w14:paraId="200153D3" w14:textId="77777777" w:rsidR="00C20F6F" w:rsidRPr="00C20F6F" w:rsidRDefault="00C20F6F" w:rsidP="00D13B77">
      <w:pPr>
        <w:numPr>
          <w:ilvl w:val="0"/>
          <w:numId w:val="15"/>
        </w:numPr>
        <w:ind w:left="142" w:hanging="142"/>
        <w:jc w:val="left"/>
        <w:rPr>
          <w:rFonts w:ascii="Arial" w:hAnsi="Arial" w:cs="Arial"/>
          <w:lang w:val="x-none"/>
        </w:rPr>
      </w:pPr>
      <w:r w:rsidRPr="00C20F6F">
        <w:rPr>
          <w:rFonts w:ascii="Arial" w:hAnsi="Arial" w:cs="Arial"/>
          <w:lang w:val="x-none"/>
        </w:rPr>
        <w:t xml:space="preserve">15 mm od dolnego brzegu.  </w:t>
      </w:r>
    </w:p>
    <w:p w14:paraId="6DF98CE8" w14:textId="77777777" w:rsidR="00C20F6F" w:rsidRPr="00C20F6F" w:rsidRDefault="00C20F6F" w:rsidP="00C20F6F">
      <w:pPr>
        <w:jc w:val="left"/>
        <w:rPr>
          <w:rFonts w:ascii="Arial" w:hAnsi="Arial" w:cs="Arial"/>
        </w:rPr>
      </w:pPr>
      <w:r w:rsidRPr="00C20F6F">
        <w:rPr>
          <w:rFonts w:ascii="Arial" w:hAnsi="Arial" w:cs="Arial"/>
          <w:i/>
        </w:rPr>
        <w:t xml:space="preserve"> W pasie 15 mm powyżej dolnej krawędzi strony przedniej druku (awers) oraz z prawej strony danych adresowych nadawcy nie można umieszczać żadnych napisów/nadruków. </w:t>
      </w:r>
    </w:p>
    <w:p w14:paraId="199F9685" w14:textId="77777777" w:rsidR="00C20F6F" w:rsidRPr="00C20F6F" w:rsidRDefault="00C20F6F" w:rsidP="00C20F6F">
      <w:pPr>
        <w:jc w:val="left"/>
        <w:rPr>
          <w:rFonts w:ascii="Arial" w:hAnsi="Arial" w:cs="Arial"/>
        </w:rPr>
      </w:pPr>
      <w:r w:rsidRPr="00C20F6F">
        <w:rPr>
          <w:rFonts w:ascii="Arial" w:hAnsi="Arial" w:cs="Arial"/>
          <w:i/>
        </w:rPr>
        <w:t xml:space="preserve"> </w:t>
      </w:r>
    </w:p>
    <w:p w14:paraId="1A5E3812" w14:textId="17139BAB" w:rsidR="00C20F6F" w:rsidRPr="00C20F6F" w:rsidRDefault="00C20F6F" w:rsidP="00C20F6F">
      <w:pPr>
        <w:jc w:val="left"/>
        <w:rPr>
          <w:rFonts w:ascii="Arial" w:hAnsi="Arial" w:cs="Arial"/>
        </w:rPr>
      </w:pPr>
      <w:r w:rsidRPr="00C20F6F">
        <w:rPr>
          <w:rFonts w:ascii="Arial" w:hAnsi="Arial" w:cs="Arial"/>
          <w:b/>
        </w:rPr>
        <w:t>WAŻNE:</w:t>
      </w:r>
      <w:r w:rsidRPr="00C20F6F">
        <w:rPr>
          <w:rFonts w:ascii="Arial" w:hAnsi="Arial" w:cs="Arial"/>
        </w:rPr>
        <w:t xml:space="preserve"> Podczas sortowania przesyłek ich adresy rozpoznawane są automatycznie, dlatego dane na przesyłkach i formularzach powinny być nanoszone kolorem niebieskim lub czarnym.</w:t>
      </w:r>
    </w:p>
    <w:p w14:paraId="2B99D685" w14:textId="77777777" w:rsidR="00C20F6F" w:rsidRPr="00C20F6F" w:rsidRDefault="00C20F6F" w:rsidP="00C20F6F">
      <w:pPr>
        <w:jc w:val="left"/>
        <w:rPr>
          <w:rFonts w:ascii="Arial" w:hAnsi="Arial" w:cs="Arial"/>
        </w:rPr>
      </w:pPr>
      <w:r w:rsidRPr="00C20F6F">
        <w:rPr>
          <w:rFonts w:ascii="Arial" w:hAnsi="Arial" w:cs="Arial"/>
          <w:noProof/>
        </w:rPr>
        <w:lastRenderedPageBreak/>
        <w:drawing>
          <wp:inline distT="0" distB="0" distL="0" distR="0" wp14:anchorId="5863EBBE" wp14:editId="0C57CC8A">
            <wp:extent cx="3276600" cy="3970020"/>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76600" cy="3970020"/>
                    </a:xfrm>
                    <a:prstGeom prst="rect">
                      <a:avLst/>
                    </a:prstGeom>
                    <a:noFill/>
                    <a:ln>
                      <a:noFill/>
                    </a:ln>
                  </pic:spPr>
                </pic:pic>
              </a:graphicData>
            </a:graphic>
          </wp:inline>
        </w:drawing>
      </w:r>
    </w:p>
    <w:p w14:paraId="47C766D6" w14:textId="77777777" w:rsidR="00C20F6F" w:rsidRPr="00C20F6F" w:rsidRDefault="00C20F6F" w:rsidP="00C20F6F">
      <w:pPr>
        <w:jc w:val="left"/>
        <w:rPr>
          <w:rFonts w:ascii="Arial" w:hAnsi="Arial" w:cs="Arial"/>
        </w:rPr>
      </w:pPr>
    </w:p>
    <w:p w14:paraId="47C0F443" w14:textId="77777777" w:rsidR="00C20F6F" w:rsidRPr="00C20F6F" w:rsidRDefault="00C20F6F" w:rsidP="00C20F6F">
      <w:pPr>
        <w:jc w:val="left"/>
        <w:rPr>
          <w:rFonts w:ascii="Arial" w:hAnsi="Arial" w:cs="Arial"/>
        </w:rPr>
      </w:pPr>
    </w:p>
    <w:p w14:paraId="506783FB" w14:textId="77777777" w:rsidR="00C20F6F" w:rsidRPr="00C20F6F" w:rsidRDefault="00C20F6F" w:rsidP="00C20F6F">
      <w:pPr>
        <w:numPr>
          <w:ilvl w:val="0"/>
          <w:numId w:val="16"/>
        </w:numPr>
        <w:jc w:val="left"/>
        <w:rPr>
          <w:rFonts w:ascii="Arial" w:hAnsi="Arial" w:cs="Arial"/>
          <w:b/>
        </w:rPr>
      </w:pPr>
      <w:r w:rsidRPr="00C20F6F">
        <w:rPr>
          <w:rFonts w:ascii="Arial" w:hAnsi="Arial" w:cs="Arial"/>
          <w:b/>
        </w:rPr>
        <w:t>Formularz potwierdzenia odbioru dla przesyłek nadanych w trybie określonym Kodeksem postępowania administracyjnego</w:t>
      </w:r>
    </w:p>
    <w:p w14:paraId="2E3F25A0" w14:textId="77777777" w:rsidR="00C20F6F" w:rsidRPr="00C20F6F" w:rsidRDefault="00C20F6F" w:rsidP="00C20F6F">
      <w:pPr>
        <w:jc w:val="left"/>
        <w:rPr>
          <w:rFonts w:ascii="Arial" w:hAnsi="Arial" w:cs="Arial"/>
          <w:b/>
          <w:u w:val="single"/>
        </w:rPr>
      </w:pPr>
      <w:r w:rsidRPr="00C20F6F">
        <w:rPr>
          <w:rFonts w:ascii="Arial" w:hAnsi="Arial" w:cs="Arial"/>
          <w:b/>
        </w:rPr>
        <w:t>(</w:t>
      </w:r>
      <w:r w:rsidRPr="00C20F6F">
        <w:rPr>
          <w:rFonts w:ascii="Arial" w:hAnsi="Arial" w:cs="Arial"/>
          <w:b/>
          <w:u w:val="single"/>
        </w:rPr>
        <w:t>postępowanie administracyjne</w:t>
      </w:r>
      <w:r w:rsidRPr="00C20F6F">
        <w:rPr>
          <w:rFonts w:ascii="Arial" w:hAnsi="Arial" w:cs="Arial"/>
          <w:b/>
        </w:rPr>
        <w:t>)</w:t>
      </w:r>
    </w:p>
    <w:p w14:paraId="4793451D" w14:textId="77777777" w:rsidR="00C20F6F" w:rsidRPr="00C20F6F" w:rsidRDefault="00C20F6F" w:rsidP="00C20F6F">
      <w:pPr>
        <w:jc w:val="left"/>
        <w:rPr>
          <w:rFonts w:ascii="Arial" w:hAnsi="Arial" w:cs="Arial"/>
        </w:rPr>
      </w:pPr>
    </w:p>
    <w:p w14:paraId="77CF4924" w14:textId="77777777" w:rsidR="00C20F6F" w:rsidRPr="00C20F6F" w:rsidRDefault="00C20F6F" w:rsidP="00C20F6F">
      <w:pPr>
        <w:jc w:val="left"/>
        <w:rPr>
          <w:rFonts w:ascii="Arial" w:hAnsi="Arial" w:cs="Arial"/>
        </w:rPr>
      </w:pPr>
      <w:r w:rsidRPr="00C20F6F">
        <w:rPr>
          <w:rFonts w:ascii="Arial" w:hAnsi="Arial" w:cs="Arial"/>
          <w:b/>
        </w:rPr>
        <w:t xml:space="preserve">Wymogi techniczne: </w:t>
      </w:r>
    </w:p>
    <w:p w14:paraId="6635E196" w14:textId="242E9FDF" w:rsidR="00C20F6F" w:rsidRPr="00C20F6F" w:rsidRDefault="00C20F6F" w:rsidP="00D13B77">
      <w:pPr>
        <w:numPr>
          <w:ilvl w:val="0"/>
          <w:numId w:val="17"/>
        </w:numPr>
        <w:tabs>
          <w:tab w:val="left" w:pos="142"/>
          <w:tab w:val="left" w:pos="284"/>
        </w:tabs>
        <w:ind w:left="142" w:hanging="142"/>
        <w:jc w:val="left"/>
        <w:rPr>
          <w:rFonts w:ascii="Arial" w:hAnsi="Arial" w:cs="Arial"/>
          <w:lang w:val="x-none"/>
        </w:rPr>
      </w:pPr>
      <w:r w:rsidRPr="00C20F6F">
        <w:rPr>
          <w:rFonts w:ascii="Arial" w:hAnsi="Arial" w:cs="Arial"/>
          <w:lang w:val="x-none"/>
        </w:rPr>
        <w:t>gramatura papieru: papier offsetowy BD 140 – 200 g/m</w:t>
      </w:r>
      <w:r w:rsidRPr="00C20F6F">
        <w:rPr>
          <w:rFonts w:ascii="Arial" w:hAnsi="Arial" w:cs="Arial"/>
          <w:vertAlign w:val="superscript"/>
          <w:lang w:val="x-none"/>
        </w:rPr>
        <w:t>2</w:t>
      </w:r>
      <w:r w:rsidRPr="00C20F6F">
        <w:rPr>
          <w:rFonts w:ascii="Arial" w:hAnsi="Arial" w:cs="Arial"/>
          <w:lang w:val="x-none"/>
        </w:rPr>
        <w:t>;</w:t>
      </w:r>
    </w:p>
    <w:p w14:paraId="3C1C2CE8" w14:textId="77777777" w:rsidR="00C20F6F" w:rsidRPr="00C20F6F" w:rsidRDefault="00C20F6F" w:rsidP="00D13B77">
      <w:pPr>
        <w:numPr>
          <w:ilvl w:val="0"/>
          <w:numId w:val="17"/>
        </w:numPr>
        <w:tabs>
          <w:tab w:val="left" w:pos="142"/>
        </w:tabs>
        <w:ind w:left="284" w:hanging="284"/>
        <w:jc w:val="left"/>
        <w:rPr>
          <w:rFonts w:ascii="Arial" w:hAnsi="Arial" w:cs="Arial"/>
        </w:rPr>
      </w:pPr>
      <w:r w:rsidRPr="00C20F6F">
        <w:rPr>
          <w:rFonts w:ascii="Arial" w:hAnsi="Arial" w:cs="Arial"/>
        </w:rPr>
        <w:t xml:space="preserve">wymiar druku*: </w:t>
      </w:r>
    </w:p>
    <w:p w14:paraId="1FF38BF6" w14:textId="77777777" w:rsidR="00C20F6F" w:rsidRPr="00C20F6F" w:rsidRDefault="00C20F6F" w:rsidP="00D13B77">
      <w:pPr>
        <w:numPr>
          <w:ilvl w:val="0"/>
          <w:numId w:val="18"/>
        </w:numPr>
        <w:ind w:left="284" w:hanging="284"/>
        <w:jc w:val="left"/>
        <w:rPr>
          <w:rFonts w:ascii="Arial" w:hAnsi="Arial" w:cs="Arial"/>
          <w:lang w:val="x-none"/>
        </w:rPr>
      </w:pPr>
      <w:r w:rsidRPr="00C20F6F">
        <w:rPr>
          <w:rFonts w:ascii="Arial" w:hAnsi="Arial" w:cs="Arial"/>
          <w:lang w:val="x-none"/>
        </w:rPr>
        <w:t xml:space="preserve">minimalne: 90 x 140 mm (część środkowa, bez listew bocznych); </w:t>
      </w:r>
    </w:p>
    <w:p w14:paraId="5D4D2160" w14:textId="77777777" w:rsidR="00C20F6F" w:rsidRPr="00C20F6F" w:rsidRDefault="00C20F6F" w:rsidP="00D13B77">
      <w:pPr>
        <w:numPr>
          <w:ilvl w:val="0"/>
          <w:numId w:val="18"/>
        </w:numPr>
        <w:ind w:left="284" w:hanging="284"/>
        <w:jc w:val="left"/>
        <w:rPr>
          <w:rFonts w:ascii="Arial" w:hAnsi="Arial" w:cs="Arial"/>
          <w:lang w:val="x-none"/>
        </w:rPr>
      </w:pPr>
      <w:r w:rsidRPr="00C20F6F">
        <w:rPr>
          <w:rFonts w:ascii="Arial" w:hAnsi="Arial" w:cs="Arial"/>
          <w:lang w:val="x-none"/>
        </w:rPr>
        <w:t>optymalne wymiary:</w:t>
      </w:r>
    </w:p>
    <w:p w14:paraId="730644E0" w14:textId="77777777" w:rsidR="00C20F6F" w:rsidRPr="00C20F6F" w:rsidRDefault="00C20F6F" w:rsidP="00D13B77">
      <w:pPr>
        <w:numPr>
          <w:ilvl w:val="2"/>
          <w:numId w:val="19"/>
        </w:numPr>
        <w:ind w:left="284" w:hanging="284"/>
        <w:jc w:val="left"/>
        <w:rPr>
          <w:rFonts w:ascii="Arial" w:hAnsi="Arial" w:cs="Arial"/>
        </w:rPr>
      </w:pPr>
      <w:r w:rsidRPr="00C20F6F">
        <w:rPr>
          <w:rFonts w:ascii="Arial" w:hAnsi="Arial" w:cs="Arial"/>
        </w:rPr>
        <w:t>część środkowa, bez listew bocznych: 100 x 140 mm,</w:t>
      </w:r>
    </w:p>
    <w:p w14:paraId="528D3FE2" w14:textId="77777777" w:rsidR="00C20F6F" w:rsidRPr="00C20F6F" w:rsidRDefault="00C20F6F" w:rsidP="00D13B77">
      <w:pPr>
        <w:numPr>
          <w:ilvl w:val="2"/>
          <w:numId w:val="19"/>
        </w:numPr>
        <w:ind w:left="284" w:hanging="284"/>
        <w:jc w:val="left"/>
        <w:rPr>
          <w:rFonts w:ascii="Arial" w:hAnsi="Arial" w:cs="Arial"/>
        </w:rPr>
      </w:pPr>
      <w:r w:rsidRPr="00C20F6F">
        <w:rPr>
          <w:rFonts w:ascii="Arial" w:hAnsi="Arial" w:cs="Arial"/>
        </w:rPr>
        <w:t>całość druku, tj. część środkowa + listwy boczne: 100 x 160 mm;</w:t>
      </w:r>
    </w:p>
    <w:p w14:paraId="0FD89A58" w14:textId="77777777" w:rsidR="00C20F6F" w:rsidRPr="00C20F6F" w:rsidRDefault="00C20F6F" w:rsidP="00D13B77">
      <w:pPr>
        <w:jc w:val="left"/>
        <w:rPr>
          <w:rFonts w:ascii="Arial" w:hAnsi="Arial" w:cs="Arial"/>
          <w:i/>
        </w:rPr>
      </w:pPr>
      <w:r w:rsidRPr="00C20F6F">
        <w:rPr>
          <w:rFonts w:ascii="Arial" w:hAnsi="Arial" w:cs="Arial"/>
          <w:i/>
        </w:rPr>
        <w:t xml:space="preserve">* wszystkie wymiary przyjmuje się z tolerancją 2 mm </w:t>
      </w:r>
    </w:p>
    <w:p w14:paraId="03A5E243" w14:textId="77777777" w:rsidR="00C20F6F" w:rsidRPr="00C20F6F" w:rsidRDefault="00C20F6F" w:rsidP="00D13B77">
      <w:pPr>
        <w:numPr>
          <w:ilvl w:val="0"/>
          <w:numId w:val="20"/>
        </w:numPr>
        <w:tabs>
          <w:tab w:val="left" w:pos="284"/>
        </w:tabs>
        <w:ind w:left="0" w:firstLine="0"/>
        <w:jc w:val="left"/>
        <w:rPr>
          <w:rFonts w:ascii="Arial" w:hAnsi="Arial" w:cs="Arial"/>
        </w:rPr>
      </w:pPr>
      <w:r w:rsidRPr="00C20F6F">
        <w:rPr>
          <w:rFonts w:ascii="Arial" w:hAnsi="Arial" w:cs="Arial"/>
        </w:rPr>
        <w:t>listwy po obu stronach, perforacja pionowa pozwalająca na wyrwanie środkowej części druku, bez jego uszkodzenia;</w:t>
      </w:r>
    </w:p>
    <w:p w14:paraId="0DE5D1F9" w14:textId="77777777" w:rsidR="00C20F6F" w:rsidRPr="00C20F6F" w:rsidRDefault="00C20F6F" w:rsidP="00D13B77">
      <w:pPr>
        <w:numPr>
          <w:ilvl w:val="0"/>
          <w:numId w:val="20"/>
        </w:numPr>
        <w:tabs>
          <w:tab w:val="left" w:pos="284"/>
        </w:tabs>
        <w:ind w:left="0" w:firstLine="0"/>
        <w:jc w:val="left"/>
        <w:rPr>
          <w:rFonts w:ascii="Arial" w:hAnsi="Arial" w:cs="Arial"/>
        </w:rPr>
      </w:pPr>
      <w:r w:rsidRPr="00C20F6F">
        <w:rPr>
          <w:rFonts w:ascii="Arial" w:hAnsi="Arial" w:cs="Arial"/>
        </w:rPr>
        <w:t>co najmniej 5 mm pasek kleju gwarantujący przyczepność do różnego rodzaju podłoża w zróżnicowanym zakresie temperatur, zabezpieczony osłoną.</w:t>
      </w:r>
    </w:p>
    <w:p w14:paraId="44B508AF" w14:textId="77777777" w:rsidR="00C20F6F" w:rsidRPr="00C20F6F" w:rsidRDefault="00C20F6F" w:rsidP="00D13B77">
      <w:pPr>
        <w:jc w:val="left"/>
        <w:rPr>
          <w:rFonts w:ascii="Arial" w:hAnsi="Arial" w:cs="Arial"/>
        </w:rPr>
      </w:pPr>
      <w:r w:rsidRPr="00C20F6F">
        <w:rPr>
          <w:rFonts w:ascii="Arial" w:hAnsi="Arial" w:cs="Arial"/>
          <w:b/>
        </w:rPr>
        <w:t>Adres nadawcy przesyłki</w:t>
      </w:r>
      <w:r w:rsidRPr="00C20F6F">
        <w:rPr>
          <w:rFonts w:ascii="Arial" w:hAnsi="Arial" w:cs="Arial"/>
        </w:rPr>
        <w:t>:</w:t>
      </w:r>
    </w:p>
    <w:p w14:paraId="701B097F" w14:textId="77777777" w:rsidR="00C20F6F" w:rsidRPr="00C20F6F" w:rsidRDefault="00C20F6F" w:rsidP="00C20F6F">
      <w:pPr>
        <w:jc w:val="left"/>
        <w:rPr>
          <w:rFonts w:ascii="Arial" w:hAnsi="Arial" w:cs="Arial"/>
        </w:rPr>
      </w:pPr>
      <w:r w:rsidRPr="00C20F6F">
        <w:rPr>
          <w:rFonts w:ascii="Arial" w:hAnsi="Arial" w:cs="Arial"/>
        </w:rPr>
        <w:t xml:space="preserve">- naniesiony w strefie prostokątnej na stronie przedniej druku (awers), w dolnej prawej części w minimalnej odległości: </w:t>
      </w:r>
    </w:p>
    <w:p w14:paraId="58484ADE" w14:textId="77777777" w:rsidR="00C20F6F" w:rsidRPr="00C20F6F" w:rsidRDefault="00C20F6F" w:rsidP="00D13B77">
      <w:pPr>
        <w:numPr>
          <w:ilvl w:val="0"/>
          <w:numId w:val="21"/>
        </w:numPr>
        <w:ind w:left="284" w:hanging="284"/>
        <w:jc w:val="left"/>
        <w:rPr>
          <w:rFonts w:ascii="Arial" w:hAnsi="Arial" w:cs="Arial"/>
          <w:lang w:val="x-none"/>
        </w:rPr>
      </w:pPr>
      <w:r w:rsidRPr="00C20F6F">
        <w:rPr>
          <w:rFonts w:ascii="Arial" w:hAnsi="Arial" w:cs="Arial"/>
          <w:lang w:val="x-none"/>
        </w:rPr>
        <w:t>40 mm od górnego brzegu;</w:t>
      </w:r>
    </w:p>
    <w:p w14:paraId="686CF8B1" w14:textId="77777777" w:rsidR="00C20F6F" w:rsidRPr="00C20F6F" w:rsidRDefault="00C20F6F" w:rsidP="00D13B77">
      <w:pPr>
        <w:numPr>
          <w:ilvl w:val="0"/>
          <w:numId w:val="21"/>
        </w:numPr>
        <w:ind w:left="284" w:hanging="284"/>
        <w:jc w:val="left"/>
        <w:rPr>
          <w:rFonts w:ascii="Arial" w:hAnsi="Arial" w:cs="Arial"/>
          <w:lang w:val="x-none"/>
        </w:rPr>
      </w:pPr>
      <w:r w:rsidRPr="00C20F6F">
        <w:rPr>
          <w:rFonts w:ascii="Arial" w:hAnsi="Arial" w:cs="Arial"/>
          <w:lang w:val="x-none"/>
        </w:rPr>
        <w:t>5 mm od prawego brzegu;</w:t>
      </w:r>
    </w:p>
    <w:p w14:paraId="378D9A88" w14:textId="77777777" w:rsidR="00C20F6F" w:rsidRPr="00C20F6F" w:rsidRDefault="00C20F6F" w:rsidP="00D13B77">
      <w:pPr>
        <w:numPr>
          <w:ilvl w:val="0"/>
          <w:numId w:val="21"/>
        </w:numPr>
        <w:ind w:left="284" w:hanging="284"/>
        <w:jc w:val="left"/>
        <w:rPr>
          <w:rFonts w:ascii="Arial" w:hAnsi="Arial" w:cs="Arial"/>
          <w:lang w:val="x-none"/>
        </w:rPr>
      </w:pPr>
      <w:r w:rsidRPr="00C20F6F">
        <w:rPr>
          <w:rFonts w:ascii="Arial" w:hAnsi="Arial" w:cs="Arial"/>
          <w:lang w:val="x-none"/>
        </w:rPr>
        <w:t xml:space="preserve">15 mm od dolnego brzegu. </w:t>
      </w:r>
    </w:p>
    <w:p w14:paraId="4E6E3364" w14:textId="77777777" w:rsidR="00C20F6F" w:rsidRPr="00C20F6F" w:rsidRDefault="00C20F6F" w:rsidP="00C20F6F">
      <w:pPr>
        <w:jc w:val="left"/>
        <w:rPr>
          <w:rFonts w:ascii="Arial" w:hAnsi="Arial" w:cs="Arial"/>
          <w:b/>
        </w:rPr>
      </w:pPr>
      <w:r w:rsidRPr="00C20F6F">
        <w:rPr>
          <w:rFonts w:ascii="Arial" w:hAnsi="Arial" w:cs="Arial"/>
          <w:b/>
        </w:rPr>
        <w:t>Adres adresata przesyłki:</w:t>
      </w:r>
    </w:p>
    <w:p w14:paraId="74B650F3" w14:textId="77777777" w:rsidR="00C20F6F" w:rsidRPr="00C20F6F" w:rsidRDefault="00C20F6F" w:rsidP="00C20F6F">
      <w:pPr>
        <w:jc w:val="left"/>
        <w:rPr>
          <w:rFonts w:ascii="Arial" w:hAnsi="Arial" w:cs="Arial"/>
        </w:rPr>
      </w:pPr>
      <w:r w:rsidRPr="00C20F6F">
        <w:rPr>
          <w:rFonts w:ascii="Arial" w:hAnsi="Arial" w:cs="Arial"/>
          <w:b/>
        </w:rPr>
        <w:t xml:space="preserve">- </w:t>
      </w:r>
      <w:r w:rsidRPr="00C20F6F">
        <w:rPr>
          <w:rFonts w:ascii="Arial" w:hAnsi="Arial" w:cs="Arial"/>
        </w:rPr>
        <w:t xml:space="preserve">naniesiony w strefie prostokątnej na stronie przedniej druku (awers), w górnej lewej części. </w:t>
      </w:r>
    </w:p>
    <w:p w14:paraId="114C8160" w14:textId="77777777" w:rsidR="00C20F6F" w:rsidRPr="00C20F6F" w:rsidRDefault="00C20F6F" w:rsidP="00C20F6F">
      <w:pPr>
        <w:jc w:val="left"/>
        <w:rPr>
          <w:rFonts w:ascii="Arial" w:hAnsi="Arial" w:cs="Arial"/>
        </w:rPr>
      </w:pPr>
      <w:r w:rsidRPr="00C20F6F">
        <w:rPr>
          <w:rFonts w:ascii="Arial" w:hAnsi="Arial" w:cs="Arial"/>
          <w:i/>
        </w:rPr>
        <w:lastRenderedPageBreak/>
        <w:t xml:space="preserve">W pasie 15 mm powyżej dolnej krawędzi strony przedniej druku (awers) oraz z prawej strony danych adresowych nadawcy nie można umieszczać żadnych napisów/nadruków. </w:t>
      </w:r>
    </w:p>
    <w:p w14:paraId="3F0C0688" w14:textId="77777777" w:rsidR="00C20F6F" w:rsidRPr="00C20F6F" w:rsidRDefault="00C20F6F" w:rsidP="00C20F6F">
      <w:pPr>
        <w:jc w:val="left"/>
        <w:rPr>
          <w:rFonts w:ascii="Arial" w:hAnsi="Arial" w:cs="Arial"/>
        </w:rPr>
      </w:pPr>
      <w:r w:rsidRPr="00C20F6F">
        <w:rPr>
          <w:rFonts w:ascii="Arial" w:hAnsi="Arial" w:cs="Arial"/>
        </w:rPr>
        <w:t xml:space="preserve"> </w:t>
      </w:r>
    </w:p>
    <w:p w14:paraId="4B637442" w14:textId="77777777" w:rsidR="00C20F6F" w:rsidRPr="00C20F6F" w:rsidRDefault="00C20F6F" w:rsidP="00C20F6F">
      <w:pPr>
        <w:jc w:val="left"/>
        <w:rPr>
          <w:rFonts w:ascii="Arial" w:hAnsi="Arial" w:cs="Arial"/>
        </w:rPr>
      </w:pPr>
      <w:r w:rsidRPr="00C20F6F">
        <w:rPr>
          <w:rFonts w:ascii="Arial" w:hAnsi="Arial" w:cs="Arial"/>
          <w:b/>
        </w:rPr>
        <w:t>WAŻNE:</w:t>
      </w:r>
      <w:r w:rsidRPr="00C20F6F">
        <w:rPr>
          <w:rFonts w:ascii="Arial" w:hAnsi="Arial" w:cs="Arial"/>
        </w:rPr>
        <w:t xml:space="preserve"> Podczas sortowania przesyłek ich adresy rozpoznawane są automatycznie, dlatego dane na przesyłkach i formularzach powinny być nanoszone kolorem niebieskim lub czarnym.</w:t>
      </w:r>
    </w:p>
    <w:p w14:paraId="416FF48C" w14:textId="77777777" w:rsidR="00C20F6F" w:rsidRPr="00C20F6F" w:rsidRDefault="00C20F6F" w:rsidP="00C20F6F">
      <w:pPr>
        <w:jc w:val="left"/>
        <w:rPr>
          <w:rFonts w:ascii="Arial" w:hAnsi="Arial" w:cs="Arial"/>
        </w:rPr>
      </w:pPr>
      <w:r w:rsidRPr="00C20F6F">
        <w:rPr>
          <w:rFonts w:ascii="Arial" w:hAnsi="Arial" w:cs="Arial"/>
          <w:noProof/>
        </w:rPr>
        <w:drawing>
          <wp:inline distT="0" distB="0" distL="0" distR="0" wp14:anchorId="1F4E8EEB" wp14:editId="23CD9D79">
            <wp:extent cx="4114800" cy="4404360"/>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114800" cy="4404360"/>
                    </a:xfrm>
                    <a:prstGeom prst="rect">
                      <a:avLst/>
                    </a:prstGeom>
                    <a:noFill/>
                    <a:ln>
                      <a:noFill/>
                    </a:ln>
                  </pic:spPr>
                </pic:pic>
              </a:graphicData>
            </a:graphic>
          </wp:inline>
        </w:drawing>
      </w:r>
    </w:p>
    <w:p w14:paraId="7F058043" w14:textId="77777777" w:rsidR="00C20F6F" w:rsidRPr="00C20F6F" w:rsidRDefault="00C20F6F" w:rsidP="00C20F6F">
      <w:pPr>
        <w:jc w:val="left"/>
        <w:rPr>
          <w:rFonts w:ascii="Arial" w:hAnsi="Arial" w:cs="Arial"/>
        </w:rPr>
      </w:pPr>
    </w:p>
    <w:p w14:paraId="11168FA4" w14:textId="77777777" w:rsidR="00C20F6F" w:rsidRPr="00C20F6F" w:rsidRDefault="00C20F6F" w:rsidP="00D13B77">
      <w:pPr>
        <w:numPr>
          <w:ilvl w:val="0"/>
          <w:numId w:val="16"/>
        </w:numPr>
        <w:tabs>
          <w:tab w:val="left" w:pos="284"/>
        </w:tabs>
        <w:ind w:left="0" w:firstLine="0"/>
        <w:jc w:val="left"/>
        <w:rPr>
          <w:rFonts w:ascii="Arial" w:hAnsi="Arial" w:cs="Arial"/>
          <w:b/>
          <w:u w:val="single"/>
        </w:rPr>
      </w:pPr>
      <w:r w:rsidRPr="00C20F6F">
        <w:rPr>
          <w:rFonts w:ascii="Arial" w:hAnsi="Arial" w:cs="Arial"/>
          <w:b/>
        </w:rPr>
        <w:t>Formularz potwierdzenia odbioru dla przesyłek nadanych w trybie określonym ustawą Ordynacja podatkowa (</w:t>
      </w:r>
      <w:r w:rsidRPr="00C20F6F">
        <w:rPr>
          <w:rFonts w:ascii="Arial" w:hAnsi="Arial" w:cs="Arial"/>
          <w:b/>
          <w:u w:val="single"/>
        </w:rPr>
        <w:t>postępowanie podatkowe</w:t>
      </w:r>
      <w:r w:rsidRPr="00C20F6F">
        <w:rPr>
          <w:rFonts w:ascii="Arial" w:hAnsi="Arial" w:cs="Arial"/>
          <w:b/>
        </w:rPr>
        <w:t>)</w:t>
      </w:r>
    </w:p>
    <w:p w14:paraId="29913F73" w14:textId="77777777" w:rsidR="00C20F6F" w:rsidRPr="00C20F6F" w:rsidRDefault="00C20F6F" w:rsidP="00C20F6F">
      <w:pPr>
        <w:jc w:val="left"/>
        <w:rPr>
          <w:rFonts w:ascii="Arial" w:hAnsi="Arial" w:cs="Arial"/>
        </w:rPr>
      </w:pPr>
    </w:p>
    <w:p w14:paraId="443BF372" w14:textId="77777777" w:rsidR="00C20F6F" w:rsidRPr="00C20F6F" w:rsidRDefault="00C20F6F" w:rsidP="00C20F6F">
      <w:pPr>
        <w:jc w:val="left"/>
        <w:rPr>
          <w:rFonts w:ascii="Arial" w:hAnsi="Arial" w:cs="Arial"/>
          <w:b/>
        </w:rPr>
      </w:pPr>
      <w:r w:rsidRPr="00C20F6F">
        <w:rPr>
          <w:rFonts w:ascii="Arial" w:hAnsi="Arial" w:cs="Arial"/>
          <w:b/>
        </w:rPr>
        <w:t>Wymogi techniczne:</w:t>
      </w:r>
    </w:p>
    <w:p w14:paraId="4AF73FFE" w14:textId="77777777" w:rsidR="00C20F6F" w:rsidRPr="00C20F6F" w:rsidRDefault="00C20F6F" w:rsidP="00C20F6F">
      <w:pPr>
        <w:numPr>
          <w:ilvl w:val="0"/>
          <w:numId w:val="22"/>
        </w:numPr>
        <w:ind w:left="284" w:hanging="284"/>
        <w:jc w:val="left"/>
        <w:rPr>
          <w:rFonts w:ascii="Arial" w:hAnsi="Arial" w:cs="Arial"/>
        </w:rPr>
      </w:pPr>
      <w:r w:rsidRPr="00C20F6F">
        <w:rPr>
          <w:rFonts w:ascii="Arial" w:hAnsi="Arial" w:cs="Arial"/>
        </w:rPr>
        <w:t>gramatura papieru: papier offsetowy BD 140 – 200 g/m</w:t>
      </w:r>
      <w:r w:rsidRPr="00C20F6F">
        <w:rPr>
          <w:rFonts w:ascii="Arial" w:hAnsi="Arial" w:cs="Arial"/>
          <w:vertAlign w:val="superscript"/>
        </w:rPr>
        <w:t>2</w:t>
      </w:r>
      <w:r w:rsidRPr="00C20F6F">
        <w:rPr>
          <w:rFonts w:ascii="Arial" w:hAnsi="Arial" w:cs="Arial"/>
        </w:rPr>
        <w:t>;</w:t>
      </w:r>
    </w:p>
    <w:p w14:paraId="0A5EDC7A" w14:textId="77777777" w:rsidR="00C20F6F" w:rsidRPr="00C20F6F" w:rsidRDefault="00C20F6F" w:rsidP="00C20F6F">
      <w:pPr>
        <w:numPr>
          <w:ilvl w:val="0"/>
          <w:numId w:val="22"/>
        </w:numPr>
        <w:ind w:left="284" w:hanging="284"/>
        <w:jc w:val="left"/>
        <w:rPr>
          <w:rFonts w:ascii="Arial" w:hAnsi="Arial" w:cs="Arial"/>
        </w:rPr>
      </w:pPr>
      <w:r w:rsidRPr="00C20F6F">
        <w:rPr>
          <w:rFonts w:ascii="Arial" w:hAnsi="Arial" w:cs="Arial"/>
        </w:rPr>
        <w:t xml:space="preserve">wymiar druku*: </w:t>
      </w:r>
    </w:p>
    <w:p w14:paraId="743CE8B1" w14:textId="77777777" w:rsidR="00C20F6F" w:rsidRPr="00C20F6F" w:rsidRDefault="00C20F6F" w:rsidP="00D13B77">
      <w:pPr>
        <w:numPr>
          <w:ilvl w:val="0"/>
          <w:numId w:val="18"/>
        </w:numPr>
        <w:ind w:left="284" w:hanging="284"/>
        <w:jc w:val="left"/>
        <w:rPr>
          <w:rFonts w:ascii="Arial" w:hAnsi="Arial" w:cs="Arial"/>
          <w:lang w:val="x-none"/>
        </w:rPr>
      </w:pPr>
      <w:r w:rsidRPr="00C20F6F">
        <w:rPr>
          <w:rFonts w:ascii="Arial" w:hAnsi="Arial" w:cs="Arial"/>
          <w:lang w:val="x-none"/>
        </w:rPr>
        <w:t xml:space="preserve">minimalne: 90 x 140 mm (część środkowa, bez listew bocznych); </w:t>
      </w:r>
    </w:p>
    <w:p w14:paraId="5FB7CD3A" w14:textId="77777777" w:rsidR="00C20F6F" w:rsidRPr="00C20F6F" w:rsidRDefault="00C20F6F" w:rsidP="00D13B77">
      <w:pPr>
        <w:numPr>
          <w:ilvl w:val="0"/>
          <w:numId w:val="18"/>
        </w:numPr>
        <w:ind w:left="284" w:hanging="284"/>
        <w:jc w:val="left"/>
        <w:rPr>
          <w:rFonts w:ascii="Arial" w:hAnsi="Arial" w:cs="Arial"/>
          <w:lang w:val="x-none"/>
        </w:rPr>
      </w:pPr>
      <w:r w:rsidRPr="00C20F6F">
        <w:rPr>
          <w:rFonts w:ascii="Arial" w:hAnsi="Arial" w:cs="Arial"/>
          <w:lang w:val="x-none"/>
        </w:rPr>
        <w:t>optymalne wymiary:</w:t>
      </w:r>
    </w:p>
    <w:p w14:paraId="29491EE3" w14:textId="77777777" w:rsidR="00C20F6F" w:rsidRPr="00C20F6F" w:rsidRDefault="00C20F6F" w:rsidP="00D13B77">
      <w:pPr>
        <w:numPr>
          <w:ilvl w:val="0"/>
          <w:numId w:val="23"/>
        </w:numPr>
        <w:ind w:left="284" w:hanging="284"/>
        <w:jc w:val="left"/>
        <w:rPr>
          <w:rFonts w:ascii="Arial" w:hAnsi="Arial" w:cs="Arial"/>
        </w:rPr>
      </w:pPr>
      <w:r w:rsidRPr="00C20F6F">
        <w:rPr>
          <w:rFonts w:ascii="Arial" w:hAnsi="Arial" w:cs="Arial"/>
        </w:rPr>
        <w:t>część środkowa, bez listew bocznych: 100 x 140 mm,</w:t>
      </w:r>
    </w:p>
    <w:p w14:paraId="7532A4C2" w14:textId="77777777" w:rsidR="00C20F6F" w:rsidRPr="00C20F6F" w:rsidRDefault="00C20F6F" w:rsidP="00D13B77">
      <w:pPr>
        <w:numPr>
          <w:ilvl w:val="0"/>
          <w:numId w:val="23"/>
        </w:numPr>
        <w:ind w:left="284" w:hanging="284"/>
        <w:jc w:val="left"/>
        <w:rPr>
          <w:rFonts w:ascii="Arial" w:hAnsi="Arial" w:cs="Arial"/>
        </w:rPr>
      </w:pPr>
      <w:r w:rsidRPr="00C20F6F">
        <w:rPr>
          <w:rFonts w:ascii="Arial" w:hAnsi="Arial" w:cs="Arial"/>
        </w:rPr>
        <w:t>całość druku, tj. część środkowa + listwy boczne: 100 x 160 mm;</w:t>
      </w:r>
    </w:p>
    <w:p w14:paraId="32E78C75" w14:textId="77777777" w:rsidR="00C20F6F" w:rsidRPr="00C20F6F" w:rsidRDefault="00C20F6F" w:rsidP="00C20F6F">
      <w:pPr>
        <w:jc w:val="left"/>
        <w:rPr>
          <w:rFonts w:ascii="Arial" w:hAnsi="Arial" w:cs="Arial"/>
          <w:i/>
        </w:rPr>
      </w:pPr>
      <w:r w:rsidRPr="00C20F6F">
        <w:rPr>
          <w:rFonts w:ascii="Arial" w:hAnsi="Arial" w:cs="Arial"/>
          <w:i/>
        </w:rPr>
        <w:t xml:space="preserve">* wszystkie wymiary przyjmuje się z tolerancją 2 mm </w:t>
      </w:r>
    </w:p>
    <w:p w14:paraId="78042038" w14:textId="77777777" w:rsidR="00C20F6F" w:rsidRPr="00C20F6F" w:rsidRDefault="00C20F6F" w:rsidP="00D13B77">
      <w:pPr>
        <w:numPr>
          <w:ilvl w:val="0"/>
          <w:numId w:val="22"/>
        </w:numPr>
        <w:tabs>
          <w:tab w:val="left" w:pos="284"/>
        </w:tabs>
        <w:ind w:left="0" w:firstLine="0"/>
        <w:jc w:val="left"/>
        <w:rPr>
          <w:rFonts w:ascii="Arial" w:hAnsi="Arial" w:cs="Arial"/>
          <w:i/>
        </w:rPr>
      </w:pPr>
      <w:r w:rsidRPr="00C20F6F">
        <w:rPr>
          <w:rFonts w:ascii="Arial" w:hAnsi="Arial" w:cs="Arial"/>
        </w:rPr>
        <w:t>listwy po obu stronach, perforacja pionowa pozwalająca na wyrwanie środkowej części druku, bez jego uszkodzenia;</w:t>
      </w:r>
    </w:p>
    <w:p w14:paraId="5154FBA1" w14:textId="77777777" w:rsidR="00C20F6F" w:rsidRPr="00C20F6F" w:rsidRDefault="00C20F6F" w:rsidP="00D13B77">
      <w:pPr>
        <w:numPr>
          <w:ilvl w:val="0"/>
          <w:numId w:val="22"/>
        </w:numPr>
        <w:tabs>
          <w:tab w:val="left" w:pos="284"/>
        </w:tabs>
        <w:ind w:left="0" w:firstLine="0"/>
        <w:jc w:val="left"/>
        <w:rPr>
          <w:rFonts w:ascii="Arial" w:hAnsi="Arial" w:cs="Arial"/>
          <w:i/>
        </w:rPr>
      </w:pPr>
      <w:r w:rsidRPr="00C20F6F">
        <w:rPr>
          <w:rFonts w:ascii="Arial" w:hAnsi="Arial" w:cs="Arial"/>
        </w:rPr>
        <w:t>co najmniej 5 mm pasek kleju gwarantujący przyczepność do różnego rodzaju podłoża w zróżnicowanym zakresie temperatur, zabezpieczony osłoną.</w:t>
      </w:r>
    </w:p>
    <w:p w14:paraId="44462FEC" w14:textId="77777777" w:rsidR="00C20F6F" w:rsidRPr="00C20F6F" w:rsidRDefault="00C20F6F" w:rsidP="00C20F6F">
      <w:pPr>
        <w:jc w:val="left"/>
        <w:rPr>
          <w:rFonts w:ascii="Arial" w:hAnsi="Arial" w:cs="Arial"/>
        </w:rPr>
      </w:pPr>
      <w:r w:rsidRPr="00C20F6F">
        <w:rPr>
          <w:rFonts w:ascii="Arial" w:hAnsi="Arial" w:cs="Arial"/>
          <w:b/>
        </w:rPr>
        <w:t>Adres nadawcy przesyłki</w:t>
      </w:r>
      <w:r w:rsidRPr="00C20F6F">
        <w:rPr>
          <w:rFonts w:ascii="Arial" w:hAnsi="Arial" w:cs="Arial"/>
        </w:rPr>
        <w:t>:</w:t>
      </w:r>
    </w:p>
    <w:p w14:paraId="53A941CE" w14:textId="77777777" w:rsidR="00C20F6F" w:rsidRPr="00C20F6F" w:rsidRDefault="00C20F6F" w:rsidP="00C20F6F">
      <w:pPr>
        <w:jc w:val="left"/>
        <w:rPr>
          <w:rFonts w:ascii="Arial" w:hAnsi="Arial" w:cs="Arial"/>
        </w:rPr>
      </w:pPr>
      <w:r w:rsidRPr="00C20F6F">
        <w:rPr>
          <w:rFonts w:ascii="Arial" w:hAnsi="Arial" w:cs="Arial"/>
        </w:rPr>
        <w:t xml:space="preserve">- naniesiony w strefie prostokątnej na stronie przedniej druku (awers), w dolnej </w:t>
      </w:r>
      <w:r w:rsidRPr="00C20F6F">
        <w:rPr>
          <w:rFonts w:ascii="Arial" w:hAnsi="Arial" w:cs="Arial"/>
        </w:rPr>
        <w:lastRenderedPageBreak/>
        <w:t xml:space="preserve">prawej części w minimalnej odległości: </w:t>
      </w:r>
    </w:p>
    <w:p w14:paraId="1F4E6A35" w14:textId="77777777" w:rsidR="00C20F6F" w:rsidRPr="00C20F6F" w:rsidRDefault="00C20F6F" w:rsidP="00D13B77">
      <w:pPr>
        <w:numPr>
          <w:ilvl w:val="0"/>
          <w:numId w:val="21"/>
        </w:numPr>
        <w:ind w:left="284" w:hanging="284"/>
        <w:jc w:val="left"/>
        <w:rPr>
          <w:rFonts w:ascii="Arial" w:hAnsi="Arial" w:cs="Arial"/>
          <w:lang w:val="x-none"/>
        </w:rPr>
      </w:pPr>
      <w:r w:rsidRPr="00C20F6F">
        <w:rPr>
          <w:rFonts w:ascii="Arial" w:hAnsi="Arial" w:cs="Arial"/>
          <w:lang w:val="x-none"/>
        </w:rPr>
        <w:t>40 mm od górnego brzegu;</w:t>
      </w:r>
    </w:p>
    <w:p w14:paraId="1E4D3C16" w14:textId="77777777" w:rsidR="00C20F6F" w:rsidRPr="00C20F6F" w:rsidRDefault="00C20F6F" w:rsidP="00D13B77">
      <w:pPr>
        <w:numPr>
          <w:ilvl w:val="0"/>
          <w:numId w:val="21"/>
        </w:numPr>
        <w:ind w:left="284" w:hanging="284"/>
        <w:jc w:val="left"/>
        <w:rPr>
          <w:rFonts w:ascii="Arial" w:hAnsi="Arial" w:cs="Arial"/>
          <w:lang w:val="x-none"/>
        </w:rPr>
      </w:pPr>
      <w:r w:rsidRPr="00C20F6F">
        <w:rPr>
          <w:rFonts w:ascii="Arial" w:hAnsi="Arial" w:cs="Arial"/>
          <w:lang w:val="x-none"/>
        </w:rPr>
        <w:t>5 mm od prawego brzegu;</w:t>
      </w:r>
    </w:p>
    <w:p w14:paraId="1406E0C0" w14:textId="77777777" w:rsidR="00C20F6F" w:rsidRPr="00C20F6F" w:rsidRDefault="00C20F6F" w:rsidP="00D13B77">
      <w:pPr>
        <w:numPr>
          <w:ilvl w:val="0"/>
          <w:numId w:val="21"/>
        </w:numPr>
        <w:ind w:left="284" w:hanging="284"/>
        <w:jc w:val="left"/>
        <w:rPr>
          <w:rFonts w:ascii="Arial" w:hAnsi="Arial" w:cs="Arial"/>
          <w:lang w:val="x-none"/>
        </w:rPr>
      </w:pPr>
      <w:r w:rsidRPr="00C20F6F">
        <w:rPr>
          <w:rFonts w:ascii="Arial" w:hAnsi="Arial" w:cs="Arial"/>
          <w:lang w:val="x-none"/>
        </w:rPr>
        <w:t xml:space="preserve">15 mm od dolnego brzegu. </w:t>
      </w:r>
    </w:p>
    <w:p w14:paraId="66E8E789" w14:textId="77777777" w:rsidR="00C20F6F" w:rsidRPr="00C20F6F" w:rsidRDefault="00C20F6F" w:rsidP="00C20F6F">
      <w:pPr>
        <w:jc w:val="left"/>
        <w:rPr>
          <w:rFonts w:ascii="Arial" w:hAnsi="Arial" w:cs="Arial"/>
          <w:b/>
        </w:rPr>
      </w:pPr>
      <w:r w:rsidRPr="00C20F6F">
        <w:rPr>
          <w:rFonts w:ascii="Arial" w:hAnsi="Arial" w:cs="Arial"/>
          <w:b/>
        </w:rPr>
        <w:t>Adres adresata przesyłki:</w:t>
      </w:r>
    </w:p>
    <w:p w14:paraId="10075F0B" w14:textId="77777777" w:rsidR="00C20F6F" w:rsidRPr="00C20F6F" w:rsidRDefault="00C20F6F" w:rsidP="00C20F6F">
      <w:pPr>
        <w:jc w:val="left"/>
        <w:rPr>
          <w:rFonts w:ascii="Arial" w:hAnsi="Arial" w:cs="Arial"/>
        </w:rPr>
      </w:pPr>
      <w:r w:rsidRPr="00C20F6F">
        <w:rPr>
          <w:rFonts w:ascii="Arial" w:hAnsi="Arial" w:cs="Arial"/>
          <w:b/>
        </w:rPr>
        <w:t xml:space="preserve">- </w:t>
      </w:r>
      <w:r w:rsidRPr="00C20F6F">
        <w:rPr>
          <w:rFonts w:ascii="Arial" w:hAnsi="Arial" w:cs="Arial"/>
        </w:rPr>
        <w:t xml:space="preserve">naniesiony w strefie prostokątnej na stronie przedniej druku (awers), w górnej lewej części. </w:t>
      </w:r>
    </w:p>
    <w:p w14:paraId="05D5EE89" w14:textId="77777777" w:rsidR="00C20F6F" w:rsidRPr="00C20F6F" w:rsidRDefault="00C20F6F" w:rsidP="00C20F6F">
      <w:pPr>
        <w:jc w:val="left"/>
        <w:rPr>
          <w:rFonts w:ascii="Arial" w:hAnsi="Arial" w:cs="Arial"/>
        </w:rPr>
      </w:pPr>
      <w:r w:rsidRPr="00C20F6F">
        <w:rPr>
          <w:rFonts w:ascii="Arial" w:hAnsi="Arial" w:cs="Arial"/>
          <w:i/>
        </w:rPr>
        <w:t xml:space="preserve">W pasie 15 mm powyżej dolnej krawędzi strony przedniej druku (awers) oraz z prawej strony danych adresowych nadawcy nie można umieszczać żadnych napisów/nadruków. </w:t>
      </w:r>
    </w:p>
    <w:p w14:paraId="7B2CA075" w14:textId="77777777" w:rsidR="00C20F6F" w:rsidRPr="00C20F6F" w:rsidRDefault="00C20F6F" w:rsidP="00C20F6F">
      <w:pPr>
        <w:jc w:val="left"/>
        <w:rPr>
          <w:rFonts w:ascii="Arial" w:hAnsi="Arial" w:cs="Arial"/>
        </w:rPr>
      </w:pPr>
      <w:r w:rsidRPr="00C20F6F">
        <w:rPr>
          <w:rFonts w:ascii="Arial" w:hAnsi="Arial" w:cs="Arial"/>
        </w:rPr>
        <w:t xml:space="preserve"> </w:t>
      </w:r>
    </w:p>
    <w:p w14:paraId="7A14AC86" w14:textId="77777777" w:rsidR="00C20F6F" w:rsidRPr="00C20F6F" w:rsidRDefault="00C20F6F" w:rsidP="00C20F6F">
      <w:pPr>
        <w:jc w:val="left"/>
        <w:rPr>
          <w:rFonts w:ascii="Arial" w:hAnsi="Arial" w:cs="Arial"/>
        </w:rPr>
      </w:pPr>
      <w:r w:rsidRPr="00C20F6F">
        <w:rPr>
          <w:rFonts w:ascii="Arial" w:hAnsi="Arial" w:cs="Arial"/>
          <w:b/>
        </w:rPr>
        <w:t>WAŻNE:</w:t>
      </w:r>
      <w:r w:rsidRPr="00C20F6F">
        <w:rPr>
          <w:rFonts w:ascii="Arial" w:hAnsi="Arial" w:cs="Arial"/>
        </w:rPr>
        <w:t xml:space="preserve"> Podczas sortowania przesyłek ich adresy rozpoznawane są automatycznie, dlatego dane na przesyłkach i formularzach powinny być nanoszone kolorem niebieskim lub czarnym.</w:t>
      </w:r>
    </w:p>
    <w:p w14:paraId="062B92FC" w14:textId="77777777" w:rsidR="00C20F6F" w:rsidRPr="00C20F6F" w:rsidRDefault="00C20F6F" w:rsidP="00C20F6F">
      <w:pPr>
        <w:jc w:val="left"/>
        <w:rPr>
          <w:rFonts w:ascii="Arial" w:hAnsi="Arial" w:cs="Arial"/>
        </w:rPr>
      </w:pPr>
    </w:p>
    <w:p w14:paraId="50B27C3A" w14:textId="77777777" w:rsidR="00C20F6F" w:rsidRPr="00C20F6F" w:rsidRDefault="00C20F6F" w:rsidP="00C20F6F">
      <w:pPr>
        <w:jc w:val="left"/>
        <w:rPr>
          <w:rFonts w:ascii="Arial" w:hAnsi="Arial" w:cs="Arial"/>
        </w:rPr>
      </w:pPr>
      <w:r w:rsidRPr="00C20F6F">
        <w:rPr>
          <w:rFonts w:ascii="Arial" w:hAnsi="Arial" w:cs="Arial"/>
          <w:noProof/>
        </w:rPr>
        <w:drawing>
          <wp:inline distT="0" distB="0" distL="0" distR="0" wp14:anchorId="221EE51B" wp14:editId="1647EE7D">
            <wp:extent cx="3505200" cy="363474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505200" cy="3634740"/>
                    </a:xfrm>
                    <a:prstGeom prst="rect">
                      <a:avLst/>
                    </a:prstGeom>
                    <a:noFill/>
                    <a:ln>
                      <a:noFill/>
                    </a:ln>
                  </pic:spPr>
                </pic:pic>
              </a:graphicData>
            </a:graphic>
          </wp:inline>
        </w:drawing>
      </w:r>
    </w:p>
    <w:p w14:paraId="6A549D20" w14:textId="77777777" w:rsidR="00C20F6F" w:rsidRPr="00C20F6F" w:rsidRDefault="00C20F6F" w:rsidP="00C20F6F">
      <w:pPr>
        <w:jc w:val="left"/>
        <w:rPr>
          <w:rFonts w:ascii="Arial" w:hAnsi="Arial" w:cs="Arial"/>
        </w:rPr>
      </w:pPr>
    </w:p>
    <w:p w14:paraId="4B1CCF95" w14:textId="77777777" w:rsidR="00C20F6F" w:rsidRPr="00C20F6F" w:rsidRDefault="00C20F6F" w:rsidP="000E6ACD">
      <w:pPr>
        <w:numPr>
          <w:ilvl w:val="0"/>
          <w:numId w:val="12"/>
        </w:numPr>
        <w:tabs>
          <w:tab w:val="left" w:pos="284"/>
        </w:tabs>
        <w:ind w:left="0" w:firstLine="0"/>
        <w:jc w:val="left"/>
        <w:rPr>
          <w:rFonts w:ascii="Arial" w:hAnsi="Arial" w:cs="Arial"/>
        </w:rPr>
      </w:pPr>
      <w:bookmarkStart w:id="5" w:name="_Hlk30504945"/>
      <w:r w:rsidRPr="00C20F6F">
        <w:rPr>
          <w:rFonts w:ascii="Arial" w:hAnsi="Arial" w:cs="Arial"/>
          <w:b/>
        </w:rPr>
        <w:t>Formularz potwierdzenia odbioru dla przesyłek nadanych w obrocie zagranicznym</w:t>
      </w:r>
    </w:p>
    <w:bookmarkEnd w:id="5"/>
    <w:p w14:paraId="2B5463BE" w14:textId="77777777" w:rsidR="00C20F6F" w:rsidRPr="00C20F6F" w:rsidRDefault="00C20F6F" w:rsidP="00C20F6F">
      <w:pPr>
        <w:jc w:val="left"/>
        <w:rPr>
          <w:rFonts w:ascii="Arial" w:hAnsi="Arial" w:cs="Arial"/>
        </w:rPr>
      </w:pPr>
    </w:p>
    <w:p w14:paraId="5F8336FB" w14:textId="77777777" w:rsidR="00C20F6F" w:rsidRPr="00C20F6F" w:rsidRDefault="00C20F6F" w:rsidP="00C20F6F">
      <w:pPr>
        <w:jc w:val="left"/>
        <w:rPr>
          <w:rFonts w:ascii="Arial" w:hAnsi="Arial" w:cs="Arial"/>
        </w:rPr>
      </w:pPr>
      <w:r w:rsidRPr="00C20F6F">
        <w:rPr>
          <w:rFonts w:ascii="Arial" w:hAnsi="Arial" w:cs="Arial"/>
          <w:b/>
          <w:bCs/>
        </w:rPr>
        <w:t>Wymogi techniczne:</w:t>
      </w:r>
    </w:p>
    <w:p w14:paraId="47E1158C" w14:textId="77777777" w:rsidR="00C20F6F" w:rsidRPr="00C20F6F" w:rsidRDefault="00C20F6F" w:rsidP="000E6ACD">
      <w:pPr>
        <w:numPr>
          <w:ilvl w:val="0"/>
          <w:numId w:val="24"/>
        </w:numPr>
        <w:tabs>
          <w:tab w:val="left" w:pos="284"/>
        </w:tabs>
        <w:ind w:left="0" w:firstLine="0"/>
        <w:jc w:val="left"/>
        <w:rPr>
          <w:rFonts w:ascii="Arial" w:hAnsi="Arial" w:cs="Arial"/>
        </w:rPr>
      </w:pPr>
      <w:r w:rsidRPr="00C20F6F">
        <w:rPr>
          <w:rFonts w:ascii="Arial" w:hAnsi="Arial" w:cs="Arial"/>
        </w:rPr>
        <w:t xml:space="preserve">gramatura papieru: papier offsetowy 140-200 g/m² koloru pomarańczowego wg </w:t>
      </w:r>
      <w:proofErr w:type="spellStart"/>
      <w:r w:rsidRPr="00C20F6F">
        <w:rPr>
          <w:rFonts w:ascii="Arial" w:hAnsi="Arial" w:cs="Arial"/>
        </w:rPr>
        <w:t>Pantone</w:t>
      </w:r>
      <w:proofErr w:type="spellEnd"/>
      <w:r w:rsidRPr="00C20F6F">
        <w:rPr>
          <w:rFonts w:ascii="Arial" w:hAnsi="Arial" w:cs="Arial"/>
        </w:rPr>
        <w:t xml:space="preserve"> 1375 U,</w:t>
      </w:r>
    </w:p>
    <w:p w14:paraId="210477F3" w14:textId="77777777" w:rsidR="00C20F6F" w:rsidRPr="00C20F6F" w:rsidRDefault="00C20F6F" w:rsidP="000E6ACD">
      <w:pPr>
        <w:numPr>
          <w:ilvl w:val="0"/>
          <w:numId w:val="24"/>
        </w:numPr>
        <w:tabs>
          <w:tab w:val="left" w:pos="284"/>
        </w:tabs>
        <w:ind w:left="0" w:firstLine="0"/>
        <w:jc w:val="left"/>
        <w:rPr>
          <w:rFonts w:ascii="Arial" w:hAnsi="Arial" w:cs="Arial"/>
        </w:rPr>
      </w:pPr>
      <w:r w:rsidRPr="00C20F6F">
        <w:rPr>
          <w:rFonts w:ascii="Arial" w:hAnsi="Arial" w:cs="Arial"/>
        </w:rPr>
        <w:t xml:space="preserve">nadruk dwustronny (2 + 2) czarny wg </w:t>
      </w:r>
      <w:proofErr w:type="spellStart"/>
      <w:r w:rsidRPr="00C20F6F">
        <w:rPr>
          <w:rFonts w:ascii="Arial" w:hAnsi="Arial" w:cs="Arial"/>
        </w:rPr>
        <w:t>Pantone</w:t>
      </w:r>
      <w:proofErr w:type="spellEnd"/>
      <w:r w:rsidRPr="00C20F6F">
        <w:rPr>
          <w:rFonts w:ascii="Arial" w:hAnsi="Arial" w:cs="Arial"/>
        </w:rPr>
        <w:t xml:space="preserve"> </w:t>
      </w:r>
      <w:proofErr w:type="spellStart"/>
      <w:r w:rsidRPr="00C20F6F">
        <w:rPr>
          <w:rFonts w:ascii="Arial" w:hAnsi="Arial" w:cs="Arial"/>
        </w:rPr>
        <w:t>Neutral</w:t>
      </w:r>
      <w:proofErr w:type="spellEnd"/>
      <w:r w:rsidRPr="00C20F6F">
        <w:rPr>
          <w:rFonts w:ascii="Arial" w:hAnsi="Arial" w:cs="Arial"/>
        </w:rPr>
        <w:t xml:space="preserve"> Black U (nadruk czarny + pomarańczowe tło), </w:t>
      </w:r>
    </w:p>
    <w:p w14:paraId="437A61D2" w14:textId="77777777" w:rsidR="00C20F6F" w:rsidRPr="00C20F6F" w:rsidRDefault="00C20F6F" w:rsidP="000E6ACD">
      <w:pPr>
        <w:numPr>
          <w:ilvl w:val="0"/>
          <w:numId w:val="24"/>
        </w:numPr>
        <w:tabs>
          <w:tab w:val="left" w:pos="284"/>
        </w:tabs>
        <w:ind w:left="0" w:firstLine="0"/>
        <w:jc w:val="left"/>
        <w:rPr>
          <w:rFonts w:ascii="Arial" w:hAnsi="Arial" w:cs="Arial"/>
        </w:rPr>
      </w:pPr>
      <w:r w:rsidRPr="00C20F6F">
        <w:rPr>
          <w:rFonts w:ascii="Arial" w:hAnsi="Arial" w:cs="Arial"/>
        </w:rPr>
        <w:t xml:space="preserve">wymiar druku: minimum 100 mm x 140 mm +/-2%, + 2 listwy po 10 mm, po obu stronach, </w:t>
      </w:r>
    </w:p>
    <w:p w14:paraId="49078623" w14:textId="77777777" w:rsidR="00C20F6F" w:rsidRPr="00C20F6F" w:rsidRDefault="00C20F6F" w:rsidP="000E6ACD">
      <w:pPr>
        <w:numPr>
          <w:ilvl w:val="0"/>
          <w:numId w:val="24"/>
        </w:numPr>
        <w:tabs>
          <w:tab w:val="left" w:pos="284"/>
        </w:tabs>
        <w:ind w:left="0" w:firstLine="0"/>
        <w:jc w:val="left"/>
        <w:rPr>
          <w:rFonts w:ascii="Arial" w:hAnsi="Arial" w:cs="Arial"/>
        </w:rPr>
      </w:pPr>
      <w:r w:rsidRPr="00C20F6F">
        <w:rPr>
          <w:rFonts w:ascii="Arial" w:hAnsi="Arial" w:cs="Arial"/>
        </w:rPr>
        <w:t>perforacja pionowa pozwalająca na wyrwanie środkowej części druku bez jego uszkodzenia,</w:t>
      </w:r>
    </w:p>
    <w:p w14:paraId="40B1C62E" w14:textId="77777777" w:rsidR="00C20F6F" w:rsidRDefault="00C20F6F" w:rsidP="000E6ACD">
      <w:pPr>
        <w:numPr>
          <w:ilvl w:val="0"/>
          <w:numId w:val="24"/>
        </w:numPr>
        <w:tabs>
          <w:tab w:val="left" w:pos="284"/>
        </w:tabs>
        <w:ind w:left="0" w:firstLine="0"/>
        <w:jc w:val="left"/>
        <w:rPr>
          <w:rFonts w:ascii="Arial" w:hAnsi="Arial" w:cs="Arial"/>
        </w:rPr>
      </w:pPr>
      <w:r w:rsidRPr="00C20F6F">
        <w:rPr>
          <w:rFonts w:ascii="Arial" w:hAnsi="Arial" w:cs="Arial"/>
        </w:rPr>
        <w:t xml:space="preserve">na listwach minimum 5 mm pasek trwałego samoprzylepnego kleju </w:t>
      </w:r>
      <w:r w:rsidRPr="00C20F6F">
        <w:rPr>
          <w:rFonts w:ascii="Arial" w:hAnsi="Arial" w:cs="Arial"/>
        </w:rPr>
        <w:lastRenderedPageBreak/>
        <w:t>gwarantującego przyczepność do różnego rodzaju podłoża (papiery, folie), w zróżnicowanym zakresie temperatur (-20°C / +50°C).</w:t>
      </w:r>
    </w:p>
    <w:p w14:paraId="3368B697" w14:textId="77777777" w:rsidR="00D31221" w:rsidRDefault="00D31221" w:rsidP="00D31221">
      <w:pPr>
        <w:tabs>
          <w:tab w:val="left" w:pos="284"/>
        </w:tabs>
        <w:jc w:val="left"/>
        <w:rPr>
          <w:rFonts w:ascii="Arial" w:hAnsi="Arial" w:cs="Arial"/>
        </w:rPr>
      </w:pPr>
    </w:p>
    <w:p w14:paraId="30B5F699" w14:textId="2B197D46" w:rsidR="00D31221" w:rsidRDefault="00D31221" w:rsidP="00D31221">
      <w:pPr>
        <w:tabs>
          <w:tab w:val="left" w:pos="284"/>
        </w:tabs>
        <w:jc w:val="left"/>
        <w:rPr>
          <w:rFonts w:ascii="Arial" w:hAnsi="Arial" w:cs="Arial"/>
        </w:rPr>
      </w:pPr>
      <w:r w:rsidRPr="00D31221">
        <w:rPr>
          <w:rFonts w:ascii="Arial" w:hAnsi="Arial" w:cs="Arial"/>
          <w:b/>
          <w:bCs/>
        </w:rPr>
        <w:t>Odpowiedź:</w:t>
      </w:r>
      <w:r>
        <w:rPr>
          <w:rFonts w:ascii="Arial" w:hAnsi="Arial" w:cs="Arial"/>
        </w:rPr>
        <w:t xml:space="preserve"> Zamawiający, potwierdza aby Wykonawca </w:t>
      </w:r>
      <w:r w:rsidRPr="00D31221">
        <w:rPr>
          <w:rFonts w:ascii="Arial" w:hAnsi="Arial" w:cs="Arial"/>
        </w:rPr>
        <w:t>załączy</w:t>
      </w:r>
      <w:r>
        <w:rPr>
          <w:rFonts w:ascii="Arial" w:hAnsi="Arial" w:cs="Arial"/>
        </w:rPr>
        <w:t>ł</w:t>
      </w:r>
      <w:r w:rsidRPr="00D31221">
        <w:rPr>
          <w:rFonts w:ascii="Arial" w:hAnsi="Arial" w:cs="Arial"/>
        </w:rPr>
        <w:t xml:space="preserve"> </w:t>
      </w:r>
      <w:proofErr w:type="gramStart"/>
      <w:r w:rsidRPr="00D31221">
        <w:rPr>
          <w:rFonts w:ascii="Arial" w:hAnsi="Arial" w:cs="Arial"/>
        </w:rPr>
        <w:t>do  umowy</w:t>
      </w:r>
      <w:proofErr w:type="gramEnd"/>
      <w:r w:rsidRPr="00D31221">
        <w:rPr>
          <w:rFonts w:ascii="Arial" w:hAnsi="Arial" w:cs="Arial"/>
        </w:rPr>
        <w:t xml:space="preserve"> na wykonywanie usług pocztowych załączniki dotyczące realizacji usług pocztowych zgodnych z Regulaminami usług Wykonawcy</w:t>
      </w:r>
      <w:r>
        <w:rPr>
          <w:rFonts w:ascii="Arial" w:hAnsi="Arial" w:cs="Arial"/>
        </w:rPr>
        <w:t>.</w:t>
      </w:r>
    </w:p>
    <w:p w14:paraId="5F6A1846" w14:textId="77777777" w:rsidR="000E6ACD" w:rsidRDefault="000E6ACD" w:rsidP="000E6ACD">
      <w:pPr>
        <w:tabs>
          <w:tab w:val="left" w:pos="284"/>
        </w:tabs>
        <w:jc w:val="left"/>
        <w:rPr>
          <w:rFonts w:ascii="Arial" w:hAnsi="Arial" w:cs="Arial"/>
        </w:rPr>
      </w:pPr>
    </w:p>
    <w:p w14:paraId="7F0CA7E7" w14:textId="667FD61E" w:rsidR="00C20F6F" w:rsidRDefault="000E6ACD" w:rsidP="000E6ACD">
      <w:pPr>
        <w:tabs>
          <w:tab w:val="left" w:pos="284"/>
        </w:tabs>
        <w:jc w:val="left"/>
        <w:rPr>
          <w:rFonts w:ascii="Arial" w:hAnsi="Arial" w:cs="Arial"/>
          <w:lang w:val="x-none"/>
        </w:rPr>
      </w:pPr>
      <w:r w:rsidRPr="000E6ACD">
        <w:rPr>
          <w:rFonts w:ascii="Arial" w:hAnsi="Arial" w:cs="Arial"/>
          <w:b/>
          <w:bCs/>
        </w:rPr>
        <w:t>Pytanie 8:</w:t>
      </w:r>
      <w:r>
        <w:rPr>
          <w:rFonts w:ascii="Arial" w:hAnsi="Arial" w:cs="Arial"/>
        </w:rPr>
        <w:t xml:space="preserve"> </w:t>
      </w:r>
      <w:r w:rsidR="00C20F6F" w:rsidRPr="00C20F6F">
        <w:rPr>
          <w:rFonts w:ascii="Arial" w:hAnsi="Arial" w:cs="Arial"/>
          <w:lang w:val="x-none"/>
        </w:rPr>
        <w:t xml:space="preserve">Prosimy o </w:t>
      </w:r>
      <w:proofErr w:type="gramStart"/>
      <w:r w:rsidR="00C20F6F" w:rsidRPr="00C20F6F">
        <w:rPr>
          <w:rFonts w:ascii="Arial" w:hAnsi="Arial" w:cs="Arial"/>
          <w:lang w:val="x-none"/>
        </w:rPr>
        <w:t>potwierdzenie,?</w:t>
      </w:r>
      <w:proofErr w:type="gramEnd"/>
    </w:p>
    <w:p w14:paraId="7A96C34E" w14:textId="77777777" w:rsidR="000E6ACD" w:rsidRDefault="000E6ACD" w:rsidP="000E6ACD">
      <w:pPr>
        <w:tabs>
          <w:tab w:val="left" w:pos="284"/>
        </w:tabs>
        <w:jc w:val="left"/>
        <w:rPr>
          <w:rFonts w:ascii="Arial" w:hAnsi="Arial" w:cs="Arial"/>
          <w:lang w:val="x-none"/>
        </w:rPr>
      </w:pPr>
    </w:p>
    <w:p w14:paraId="28E00743" w14:textId="7BBD5282" w:rsidR="000E6ACD" w:rsidRPr="00D31221" w:rsidRDefault="000E6ACD" w:rsidP="000E6ACD">
      <w:pPr>
        <w:tabs>
          <w:tab w:val="left" w:pos="284"/>
        </w:tabs>
        <w:jc w:val="left"/>
        <w:rPr>
          <w:rFonts w:ascii="Arial" w:hAnsi="Arial" w:cs="Arial"/>
        </w:rPr>
      </w:pPr>
      <w:r w:rsidRPr="000E6ACD">
        <w:rPr>
          <w:rFonts w:ascii="Arial" w:hAnsi="Arial" w:cs="Arial"/>
          <w:b/>
          <w:bCs/>
        </w:rPr>
        <w:t>Odpowiedź:</w:t>
      </w:r>
      <w:r w:rsidR="00D31221">
        <w:rPr>
          <w:rFonts w:ascii="Arial" w:hAnsi="Arial" w:cs="Arial"/>
          <w:b/>
          <w:bCs/>
        </w:rPr>
        <w:t xml:space="preserve"> </w:t>
      </w:r>
      <w:r w:rsidR="00D31221" w:rsidRPr="00D31221">
        <w:rPr>
          <w:rFonts w:ascii="Arial" w:hAnsi="Arial" w:cs="Arial"/>
        </w:rPr>
        <w:t xml:space="preserve">Zamawiający potwierdza że wpisane w formularzu ofertowym usługi w pozycjach: od 1 </w:t>
      </w:r>
      <w:proofErr w:type="gramStart"/>
      <w:r w:rsidR="00D31221" w:rsidRPr="00D31221">
        <w:rPr>
          <w:rFonts w:ascii="Arial" w:hAnsi="Arial" w:cs="Arial"/>
        </w:rPr>
        <w:t>do  7</w:t>
      </w:r>
      <w:proofErr w:type="gramEnd"/>
      <w:r w:rsidR="00D31221" w:rsidRPr="00D31221">
        <w:rPr>
          <w:rFonts w:ascii="Arial" w:hAnsi="Arial" w:cs="Arial"/>
        </w:rPr>
        <w:t>, 14, 16, 18, 20, 34 do 40 i 42-43 dotyczą obrotu krajowego</w:t>
      </w:r>
    </w:p>
    <w:p w14:paraId="01CD00DC" w14:textId="77777777" w:rsidR="000E6ACD" w:rsidRPr="00C20F6F" w:rsidRDefault="000E6ACD" w:rsidP="000E6ACD">
      <w:pPr>
        <w:tabs>
          <w:tab w:val="left" w:pos="284"/>
        </w:tabs>
        <w:jc w:val="left"/>
        <w:rPr>
          <w:rFonts w:ascii="Arial" w:hAnsi="Arial" w:cs="Arial"/>
        </w:rPr>
      </w:pPr>
    </w:p>
    <w:p w14:paraId="239236EA" w14:textId="5170C35C" w:rsidR="00C20F6F" w:rsidRPr="00C20F6F" w:rsidRDefault="000E6ACD" w:rsidP="000E6ACD">
      <w:pPr>
        <w:tabs>
          <w:tab w:val="left" w:pos="284"/>
        </w:tabs>
        <w:jc w:val="left"/>
        <w:rPr>
          <w:rFonts w:ascii="Arial" w:hAnsi="Arial" w:cs="Arial"/>
          <w:lang w:val="x-none"/>
        </w:rPr>
      </w:pPr>
      <w:r w:rsidRPr="000E6ACD">
        <w:rPr>
          <w:rFonts w:ascii="Arial" w:hAnsi="Arial" w:cs="Arial"/>
          <w:b/>
          <w:bCs/>
        </w:rPr>
        <w:t>Pytanie 9:</w:t>
      </w:r>
      <w:r>
        <w:rPr>
          <w:rFonts w:ascii="Arial" w:hAnsi="Arial" w:cs="Arial"/>
        </w:rPr>
        <w:t xml:space="preserve"> </w:t>
      </w:r>
      <w:r w:rsidR="00C20F6F" w:rsidRPr="00C20F6F">
        <w:rPr>
          <w:rFonts w:ascii="Arial" w:hAnsi="Arial" w:cs="Arial"/>
        </w:rPr>
        <w:t>W formularzu ofertowym w pozycji 41 Zamawiający wpisał: „nadanie tradycyjne – 2 szt.</w:t>
      </w:r>
    </w:p>
    <w:p w14:paraId="3B517B5C" w14:textId="77777777" w:rsidR="00C20F6F" w:rsidRDefault="00C20F6F" w:rsidP="00C20F6F">
      <w:pPr>
        <w:jc w:val="left"/>
        <w:rPr>
          <w:rFonts w:ascii="Arial" w:hAnsi="Arial" w:cs="Arial"/>
        </w:rPr>
      </w:pPr>
      <w:r w:rsidRPr="00C20F6F">
        <w:rPr>
          <w:rFonts w:ascii="Arial" w:hAnsi="Arial" w:cs="Arial"/>
        </w:rPr>
        <w:t>Prosimy o informację jakiej dotyczy to usługi i co w tej pozycji ma być wycenione?</w:t>
      </w:r>
    </w:p>
    <w:p w14:paraId="201EBEFC" w14:textId="77777777" w:rsidR="007A0DAA" w:rsidRDefault="007A0DAA" w:rsidP="00C20F6F">
      <w:pPr>
        <w:jc w:val="left"/>
        <w:rPr>
          <w:rFonts w:ascii="Arial" w:hAnsi="Arial" w:cs="Arial"/>
        </w:rPr>
      </w:pPr>
    </w:p>
    <w:p w14:paraId="1A4D41C9" w14:textId="7244B18C" w:rsidR="000E6ACD" w:rsidRPr="007A0DAA" w:rsidRDefault="007A0DAA" w:rsidP="00C20F6F">
      <w:pPr>
        <w:jc w:val="left"/>
        <w:rPr>
          <w:rFonts w:ascii="Arial" w:hAnsi="Arial" w:cs="Arial"/>
          <w:b/>
          <w:bCs/>
        </w:rPr>
      </w:pPr>
      <w:bookmarkStart w:id="6" w:name="_Hlk133221885"/>
      <w:r w:rsidRPr="007A0DAA">
        <w:rPr>
          <w:rFonts w:ascii="Arial" w:hAnsi="Arial" w:cs="Arial"/>
          <w:b/>
          <w:bCs/>
        </w:rPr>
        <w:t>Odpowiedź:</w:t>
      </w:r>
      <w:r w:rsidR="00EE7629">
        <w:rPr>
          <w:rFonts w:ascii="Arial" w:hAnsi="Arial" w:cs="Arial"/>
          <w:b/>
          <w:bCs/>
        </w:rPr>
        <w:t xml:space="preserve"> </w:t>
      </w:r>
      <w:r w:rsidR="00EE7629" w:rsidRPr="00EE7629">
        <w:rPr>
          <w:rFonts w:ascii="Arial" w:hAnsi="Arial" w:cs="Arial"/>
        </w:rPr>
        <w:t>Zamawiający wykreśla pozycję 41.</w:t>
      </w:r>
    </w:p>
    <w:bookmarkEnd w:id="6"/>
    <w:p w14:paraId="2B2A8AAA" w14:textId="77777777" w:rsidR="007A0DAA" w:rsidRPr="00C20F6F" w:rsidRDefault="007A0DAA" w:rsidP="00C20F6F">
      <w:pPr>
        <w:jc w:val="left"/>
        <w:rPr>
          <w:rFonts w:ascii="Arial" w:hAnsi="Arial" w:cs="Arial"/>
        </w:rPr>
      </w:pPr>
    </w:p>
    <w:p w14:paraId="3FF655C8" w14:textId="61950B34" w:rsidR="00C20F6F" w:rsidRPr="00C20F6F" w:rsidRDefault="007A0DAA" w:rsidP="007A0DAA">
      <w:pPr>
        <w:tabs>
          <w:tab w:val="left" w:pos="284"/>
        </w:tabs>
        <w:jc w:val="left"/>
        <w:rPr>
          <w:rFonts w:ascii="Arial" w:hAnsi="Arial" w:cs="Arial"/>
          <w:lang w:val="x-none"/>
        </w:rPr>
      </w:pPr>
      <w:r w:rsidRPr="007A0DAA">
        <w:rPr>
          <w:rFonts w:ascii="Arial" w:hAnsi="Arial" w:cs="Arial"/>
          <w:b/>
          <w:bCs/>
        </w:rPr>
        <w:t>Pytanie 10:</w:t>
      </w:r>
      <w:r>
        <w:rPr>
          <w:rFonts w:ascii="Arial" w:hAnsi="Arial" w:cs="Arial"/>
        </w:rPr>
        <w:t xml:space="preserve"> </w:t>
      </w:r>
      <w:r w:rsidR="00C20F6F" w:rsidRPr="00C20F6F">
        <w:rPr>
          <w:rFonts w:ascii="Arial" w:hAnsi="Arial" w:cs="Arial"/>
          <w:lang w:val="x-none"/>
        </w:rPr>
        <w:t xml:space="preserve">W Formularzu cenowym </w:t>
      </w:r>
      <w:r w:rsidR="00C20F6F" w:rsidRPr="00C20F6F">
        <w:rPr>
          <w:rFonts w:ascii="Arial" w:hAnsi="Arial" w:cs="Arial"/>
          <w:bCs/>
          <w:lang w:val="x-none"/>
        </w:rPr>
        <w:t>w poz. 28-</w:t>
      </w:r>
      <w:proofErr w:type="gramStart"/>
      <w:r w:rsidR="00C20F6F" w:rsidRPr="00C20F6F">
        <w:rPr>
          <w:rFonts w:ascii="Arial" w:hAnsi="Arial" w:cs="Arial"/>
          <w:bCs/>
          <w:lang w:val="x-none"/>
        </w:rPr>
        <w:t>30  Zamawiający</w:t>
      </w:r>
      <w:proofErr w:type="gramEnd"/>
      <w:r w:rsidR="00C20F6F" w:rsidRPr="00C20F6F">
        <w:rPr>
          <w:rFonts w:ascii="Arial" w:hAnsi="Arial" w:cs="Arial"/>
          <w:bCs/>
          <w:lang w:val="x-none"/>
        </w:rPr>
        <w:t xml:space="preserve"> wpisał druki bezadresowe nie określając terminu doręczenia</w:t>
      </w:r>
    </w:p>
    <w:p w14:paraId="6845BFEE" w14:textId="77777777" w:rsidR="00C20F6F" w:rsidRPr="00C20F6F" w:rsidRDefault="00C20F6F" w:rsidP="000E6ACD">
      <w:pPr>
        <w:jc w:val="left"/>
        <w:rPr>
          <w:rFonts w:ascii="Arial" w:hAnsi="Arial" w:cs="Arial"/>
        </w:rPr>
      </w:pPr>
      <w:r w:rsidRPr="00C20F6F">
        <w:rPr>
          <w:rFonts w:ascii="Arial" w:hAnsi="Arial" w:cs="Arial"/>
          <w:bCs/>
        </w:rPr>
        <w:t>Wykonawca informuje, że realizuje usługę</w:t>
      </w:r>
      <w:r w:rsidRPr="00C20F6F">
        <w:rPr>
          <w:rFonts w:ascii="Arial" w:hAnsi="Arial" w:cs="Arial"/>
        </w:rPr>
        <w:t>:</w:t>
      </w:r>
    </w:p>
    <w:p w14:paraId="56E10B57" w14:textId="77777777" w:rsidR="00C20F6F" w:rsidRPr="00C20F6F" w:rsidRDefault="00C20F6F" w:rsidP="00C20F6F">
      <w:pPr>
        <w:jc w:val="left"/>
        <w:rPr>
          <w:rFonts w:ascii="Arial" w:hAnsi="Arial" w:cs="Arial"/>
        </w:rPr>
      </w:pPr>
      <w:r w:rsidRPr="00C20F6F">
        <w:rPr>
          <w:rFonts w:ascii="Arial" w:hAnsi="Arial" w:cs="Arial"/>
        </w:rPr>
        <w:br/>
        <w:t>1) w standardowym terminie do 7 dni roboczych po dniu nadania,</w:t>
      </w:r>
      <w:r w:rsidRPr="00C20F6F">
        <w:rPr>
          <w:rFonts w:ascii="Arial" w:hAnsi="Arial" w:cs="Arial"/>
        </w:rPr>
        <w:br/>
        <w:t>2) w umownym terminie, który nie może być krótszy niż:</w:t>
      </w:r>
      <w:r w:rsidRPr="00C20F6F">
        <w:rPr>
          <w:rFonts w:ascii="Arial" w:hAnsi="Arial" w:cs="Arial"/>
        </w:rPr>
        <w:br/>
        <w:t>a) dla druków nadanych na obszar tej samej miejscowości – D+3,</w:t>
      </w:r>
      <w:r w:rsidRPr="00C20F6F">
        <w:rPr>
          <w:rFonts w:ascii="Arial" w:hAnsi="Arial" w:cs="Arial"/>
        </w:rPr>
        <w:br/>
        <w:t>b) dla druków nadanych na obszar innej miejscowości – D+4.</w:t>
      </w:r>
    </w:p>
    <w:p w14:paraId="127CE871" w14:textId="77777777" w:rsidR="00C20F6F" w:rsidRPr="00C20F6F" w:rsidRDefault="00C20F6F" w:rsidP="00C20F6F">
      <w:pPr>
        <w:jc w:val="left"/>
        <w:rPr>
          <w:rFonts w:ascii="Arial" w:hAnsi="Arial" w:cs="Arial"/>
        </w:rPr>
      </w:pPr>
    </w:p>
    <w:p w14:paraId="5CEDF6BD" w14:textId="77777777" w:rsidR="00C20F6F" w:rsidRPr="00C20F6F" w:rsidRDefault="00C20F6F" w:rsidP="00C20F6F">
      <w:pPr>
        <w:jc w:val="left"/>
        <w:rPr>
          <w:rFonts w:ascii="Arial" w:hAnsi="Arial" w:cs="Arial"/>
        </w:rPr>
      </w:pPr>
      <w:r w:rsidRPr="00C20F6F">
        <w:rPr>
          <w:rFonts w:ascii="Arial" w:hAnsi="Arial" w:cs="Arial"/>
        </w:rPr>
        <w:t>Prosi o określenie, dla którego z terminów powinien oszacować cenę w formularzu cenowym?</w:t>
      </w:r>
    </w:p>
    <w:p w14:paraId="301F99A3" w14:textId="77777777" w:rsidR="00C20F6F" w:rsidRDefault="00C20F6F" w:rsidP="00C20F6F">
      <w:pPr>
        <w:jc w:val="left"/>
        <w:rPr>
          <w:rFonts w:ascii="Arial" w:hAnsi="Arial" w:cs="Arial"/>
        </w:rPr>
      </w:pPr>
    </w:p>
    <w:p w14:paraId="1E00CDAD" w14:textId="32C9DF30" w:rsidR="007A0DAA" w:rsidRPr="007A0DAA" w:rsidRDefault="007A0DAA" w:rsidP="00C20F6F">
      <w:pPr>
        <w:jc w:val="left"/>
        <w:rPr>
          <w:rFonts w:ascii="Arial" w:hAnsi="Arial" w:cs="Arial"/>
          <w:b/>
          <w:bCs/>
        </w:rPr>
      </w:pPr>
      <w:bookmarkStart w:id="7" w:name="_Hlk133221947"/>
      <w:r w:rsidRPr="007A0DAA">
        <w:rPr>
          <w:rFonts w:ascii="Arial" w:hAnsi="Arial" w:cs="Arial"/>
          <w:b/>
          <w:bCs/>
        </w:rPr>
        <w:t>Odpowiedź:</w:t>
      </w:r>
      <w:r w:rsidR="00EE7629">
        <w:rPr>
          <w:rFonts w:ascii="Arial" w:hAnsi="Arial" w:cs="Arial"/>
          <w:b/>
          <w:bCs/>
        </w:rPr>
        <w:t xml:space="preserve"> </w:t>
      </w:r>
      <w:r w:rsidR="00EE7629" w:rsidRPr="00EE7629">
        <w:rPr>
          <w:rFonts w:ascii="Arial" w:hAnsi="Arial" w:cs="Arial"/>
        </w:rPr>
        <w:t>Zamawiający określa</w:t>
      </w:r>
      <w:r w:rsidR="00EE7629">
        <w:rPr>
          <w:rFonts w:ascii="Arial" w:hAnsi="Arial" w:cs="Arial"/>
          <w:b/>
          <w:bCs/>
        </w:rPr>
        <w:t xml:space="preserve"> </w:t>
      </w:r>
      <w:r w:rsidR="00EE7629" w:rsidRPr="00C20F6F">
        <w:rPr>
          <w:rFonts w:ascii="Arial" w:hAnsi="Arial" w:cs="Arial"/>
        </w:rPr>
        <w:t>standardowy termin do 7 dni roboczych po dniu nadania</w:t>
      </w:r>
      <w:r w:rsidR="00EE7629">
        <w:rPr>
          <w:rFonts w:ascii="Arial" w:hAnsi="Arial" w:cs="Arial"/>
        </w:rPr>
        <w:t>.</w:t>
      </w:r>
    </w:p>
    <w:bookmarkEnd w:id="7"/>
    <w:p w14:paraId="30B36CB5" w14:textId="77777777" w:rsidR="007A0DAA" w:rsidRPr="00C20F6F" w:rsidRDefault="007A0DAA" w:rsidP="00C20F6F">
      <w:pPr>
        <w:jc w:val="left"/>
        <w:rPr>
          <w:rFonts w:ascii="Arial" w:hAnsi="Arial" w:cs="Arial"/>
        </w:rPr>
      </w:pPr>
    </w:p>
    <w:p w14:paraId="4755C80C" w14:textId="36190BFC" w:rsidR="00C20F6F" w:rsidRPr="00C20F6F" w:rsidRDefault="007A0DAA" w:rsidP="00C20F6F">
      <w:pPr>
        <w:jc w:val="left"/>
        <w:rPr>
          <w:rFonts w:ascii="Arial" w:hAnsi="Arial" w:cs="Arial"/>
        </w:rPr>
      </w:pPr>
      <w:r w:rsidRPr="007A0DAA">
        <w:rPr>
          <w:rFonts w:ascii="Arial" w:hAnsi="Arial" w:cs="Arial"/>
          <w:b/>
          <w:bCs/>
        </w:rPr>
        <w:t>Pytanie 11:</w:t>
      </w:r>
      <w:r>
        <w:rPr>
          <w:rFonts w:ascii="Arial" w:hAnsi="Arial" w:cs="Arial"/>
        </w:rPr>
        <w:t xml:space="preserve"> </w:t>
      </w:r>
      <w:r w:rsidR="00C20F6F" w:rsidRPr="00C20F6F">
        <w:rPr>
          <w:rFonts w:ascii="Arial" w:hAnsi="Arial" w:cs="Arial"/>
        </w:rPr>
        <w:t>W formularzu ofertowym Zamawiający wpisał w pozycjach 34, 37 i 42 usługi kurierskie. Prosimy</w:t>
      </w:r>
      <w:r w:rsidR="00EE7629">
        <w:rPr>
          <w:rFonts w:ascii="Arial" w:hAnsi="Arial" w:cs="Arial"/>
        </w:rPr>
        <w:t xml:space="preserve"> </w:t>
      </w:r>
      <w:r w:rsidR="00C20F6F" w:rsidRPr="00C20F6F">
        <w:rPr>
          <w:rFonts w:ascii="Arial" w:hAnsi="Arial" w:cs="Arial"/>
        </w:rPr>
        <w:t xml:space="preserve">o potwierdzenie, </w:t>
      </w:r>
      <w:proofErr w:type="gramStart"/>
      <w:r w:rsidR="00C20F6F" w:rsidRPr="00C20F6F">
        <w:rPr>
          <w:rFonts w:ascii="Arial" w:hAnsi="Arial" w:cs="Arial"/>
        </w:rPr>
        <w:t>ze</w:t>
      </w:r>
      <w:proofErr w:type="gramEnd"/>
      <w:r w:rsidR="00C20F6F" w:rsidRPr="00C20F6F">
        <w:rPr>
          <w:rFonts w:ascii="Arial" w:hAnsi="Arial" w:cs="Arial"/>
        </w:rPr>
        <w:t xml:space="preserve"> dotyczy to przesyłek kurierskich krajowych?</w:t>
      </w:r>
    </w:p>
    <w:p w14:paraId="40E8594A" w14:textId="77777777" w:rsidR="00C20F6F" w:rsidRDefault="00C20F6F" w:rsidP="00C20F6F">
      <w:pPr>
        <w:jc w:val="left"/>
        <w:rPr>
          <w:rFonts w:ascii="Arial" w:hAnsi="Arial" w:cs="Arial"/>
        </w:rPr>
      </w:pPr>
    </w:p>
    <w:p w14:paraId="63202427" w14:textId="5AC488D0" w:rsidR="007A0DAA" w:rsidRPr="00EE7629" w:rsidRDefault="007A0DAA" w:rsidP="00C20F6F">
      <w:pPr>
        <w:jc w:val="left"/>
        <w:rPr>
          <w:rFonts w:ascii="Arial" w:hAnsi="Arial" w:cs="Arial"/>
        </w:rPr>
      </w:pPr>
      <w:r w:rsidRPr="007A0DAA">
        <w:rPr>
          <w:rFonts w:ascii="Arial" w:hAnsi="Arial" w:cs="Arial"/>
          <w:b/>
          <w:bCs/>
        </w:rPr>
        <w:t>Odpowiedź:</w:t>
      </w:r>
      <w:r w:rsidR="00EE7629">
        <w:rPr>
          <w:rFonts w:ascii="Arial" w:hAnsi="Arial" w:cs="Arial"/>
          <w:b/>
          <w:bCs/>
        </w:rPr>
        <w:t xml:space="preserve"> </w:t>
      </w:r>
      <w:r w:rsidR="00EE7629" w:rsidRPr="00EE7629">
        <w:rPr>
          <w:rFonts w:ascii="Arial" w:hAnsi="Arial" w:cs="Arial"/>
        </w:rPr>
        <w:t>Zamawiający potwierdza, że dotyczy to przesyłek kurierskich krajowych</w:t>
      </w:r>
      <w:r w:rsidR="00EE7629">
        <w:rPr>
          <w:rFonts w:ascii="Arial" w:hAnsi="Arial" w:cs="Arial"/>
        </w:rPr>
        <w:t>.</w:t>
      </w:r>
    </w:p>
    <w:p w14:paraId="2CB6390F" w14:textId="77777777" w:rsidR="00C20F6F" w:rsidRPr="00C20F6F" w:rsidRDefault="00C20F6F" w:rsidP="00C20F6F">
      <w:pPr>
        <w:jc w:val="left"/>
        <w:rPr>
          <w:rFonts w:ascii="Arial" w:hAnsi="Arial" w:cs="Arial"/>
        </w:rPr>
      </w:pPr>
    </w:p>
    <w:p w14:paraId="65B7D1BC" w14:textId="557C3029" w:rsidR="00C20F6F" w:rsidRPr="00C20F6F" w:rsidRDefault="007A0DAA" w:rsidP="007A0DAA">
      <w:pPr>
        <w:jc w:val="left"/>
        <w:rPr>
          <w:rFonts w:ascii="Arial" w:hAnsi="Arial" w:cs="Arial"/>
          <w:bCs/>
          <w:lang w:val="x-none"/>
        </w:rPr>
      </w:pPr>
      <w:r w:rsidRPr="007A0DAA">
        <w:rPr>
          <w:rFonts w:ascii="Arial" w:hAnsi="Arial" w:cs="Arial"/>
          <w:b/>
          <w:bCs/>
        </w:rPr>
        <w:t>Pytanie 12</w:t>
      </w:r>
      <w:r>
        <w:rPr>
          <w:rFonts w:ascii="Arial" w:hAnsi="Arial" w:cs="Arial"/>
        </w:rPr>
        <w:t xml:space="preserve">: </w:t>
      </w:r>
      <w:r w:rsidR="00C20F6F" w:rsidRPr="00C20F6F">
        <w:rPr>
          <w:rFonts w:ascii="Arial" w:hAnsi="Arial" w:cs="Arial"/>
          <w:lang w:val="x-none"/>
        </w:rPr>
        <w:t xml:space="preserve">W Formularzu cenowym </w:t>
      </w:r>
      <w:r w:rsidR="00C20F6F" w:rsidRPr="00C20F6F">
        <w:rPr>
          <w:rFonts w:ascii="Arial" w:hAnsi="Arial" w:cs="Arial"/>
          <w:bCs/>
          <w:lang w:val="x-none"/>
        </w:rPr>
        <w:t xml:space="preserve">w poz. 42 </w:t>
      </w:r>
    </w:p>
    <w:p w14:paraId="57F5F89B" w14:textId="77777777" w:rsidR="00C20F6F" w:rsidRPr="00C20F6F" w:rsidRDefault="00C20F6F" w:rsidP="00C20F6F">
      <w:pPr>
        <w:jc w:val="left"/>
        <w:rPr>
          <w:rFonts w:ascii="Arial" w:hAnsi="Arial" w:cs="Arial"/>
          <w:bCs/>
        </w:rPr>
      </w:pPr>
    </w:p>
    <w:p w14:paraId="124F2DF3" w14:textId="40C17292" w:rsidR="00C20F6F" w:rsidRPr="00C20F6F" w:rsidRDefault="00C20F6F" w:rsidP="00C20F6F">
      <w:pPr>
        <w:jc w:val="left"/>
        <w:rPr>
          <w:rFonts w:ascii="Arial" w:hAnsi="Arial" w:cs="Arial"/>
        </w:rPr>
      </w:pPr>
      <w:r w:rsidRPr="00C20F6F">
        <w:rPr>
          <w:rFonts w:ascii="Arial" w:hAnsi="Arial" w:cs="Arial"/>
        </w:rPr>
        <w:t xml:space="preserve">W związku ze zmianą warunków świadczenia usługi kurierskiej u Wykonawcy i uzależnieniem cen przesyłek od wymiarów przesyłek, Wykonawca wnosi o wskazanie orientacyjnych wymiarów przesyłek planowanych do nadania. </w:t>
      </w:r>
    </w:p>
    <w:p w14:paraId="02A27C60" w14:textId="5855312A" w:rsidR="00C20F6F" w:rsidRPr="00C20F6F" w:rsidRDefault="00C20F6F" w:rsidP="00C20F6F">
      <w:pPr>
        <w:jc w:val="left"/>
        <w:rPr>
          <w:rFonts w:ascii="Arial" w:hAnsi="Arial" w:cs="Arial"/>
        </w:rPr>
      </w:pPr>
      <w:r w:rsidRPr="00C20F6F">
        <w:rPr>
          <w:rFonts w:ascii="Arial" w:hAnsi="Arial" w:cs="Arial"/>
        </w:rPr>
        <w:t>Pozwoli to na właściwe określenie ceny usługi. Brak wskazania przykładowych wymiarów przesyłek spowoduje, że oferta będzie musiała zostać wyceniona wg największych wymiarów przesyłki, co znacząco zawyży wycenę usługi.</w:t>
      </w:r>
    </w:p>
    <w:p w14:paraId="2E8A3216" w14:textId="77777777" w:rsidR="00C20F6F" w:rsidRPr="00C20F6F" w:rsidRDefault="00C20F6F" w:rsidP="00C20F6F">
      <w:pPr>
        <w:jc w:val="left"/>
        <w:rPr>
          <w:rFonts w:ascii="Arial" w:hAnsi="Arial" w:cs="Arial"/>
        </w:rPr>
      </w:pPr>
      <w:r w:rsidRPr="00C20F6F">
        <w:rPr>
          <w:rFonts w:ascii="Arial" w:hAnsi="Arial" w:cs="Arial"/>
        </w:rPr>
        <w:t>Poniżej podajemy wymiary przesyłek kurierskich funkcjonujące u Wykonawcy:</w:t>
      </w:r>
    </w:p>
    <w:p w14:paraId="06B04D37" w14:textId="77777777" w:rsidR="00C20F6F" w:rsidRPr="00C20F6F" w:rsidRDefault="00C20F6F" w:rsidP="00C20F6F">
      <w:pPr>
        <w:jc w:val="left"/>
        <w:rPr>
          <w:rFonts w:ascii="Arial" w:hAnsi="Arial" w:cs="Arial"/>
        </w:rPr>
      </w:pPr>
    </w:p>
    <w:p w14:paraId="348EEB95" w14:textId="77777777" w:rsidR="00C20F6F" w:rsidRPr="00C20F6F" w:rsidRDefault="00C20F6F" w:rsidP="00C20F6F">
      <w:pPr>
        <w:jc w:val="left"/>
        <w:rPr>
          <w:rFonts w:ascii="Arial" w:hAnsi="Arial" w:cs="Arial"/>
        </w:rPr>
      </w:pPr>
      <w:r w:rsidRPr="00C20F6F">
        <w:rPr>
          <w:rFonts w:ascii="Arial" w:hAnsi="Arial" w:cs="Arial"/>
        </w:rPr>
        <w:lastRenderedPageBreak/>
        <w:t>Format S – wymiar maksymalny: 9x40x65 cm, najdłuższy bok do 120 cm, waga do 20 kg.</w:t>
      </w:r>
    </w:p>
    <w:p w14:paraId="69F07A3C" w14:textId="77777777" w:rsidR="00C20F6F" w:rsidRPr="00C20F6F" w:rsidRDefault="00C20F6F" w:rsidP="00C20F6F">
      <w:pPr>
        <w:jc w:val="left"/>
        <w:rPr>
          <w:rFonts w:ascii="Arial" w:hAnsi="Arial" w:cs="Arial"/>
        </w:rPr>
      </w:pPr>
      <w:r w:rsidRPr="00C20F6F">
        <w:rPr>
          <w:rFonts w:ascii="Arial" w:hAnsi="Arial" w:cs="Arial"/>
        </w:rPr>
        <w:t>Format M – wymiar maksymalny: 20x40x65 cm, najdłuższy bok do 120 cm, waga do 20 kg,</w:t>
      </w:r>
    </w:p>
    <w:p w14:paraId="498E3819" w14:textId="77777777" w:rsidR="00C20F6F" w:rsidRPr="00C20F6F" w:rsidRDefault="00C20F6F" w:rsidP="00C20F6F">
      <w:pPr>
        <w:jc w:val="left"/>
        <w:rPr>
          <w:rFonts w:ascii="Arial" w:hAnsi="Arial" w:cs="Arial"/>
        </w:rPr>
      </w:pPr>
      <w:r w:rsidRPr="00C20F6F">
        <w:rPr>
          <w:rFonts w:ascii="Arial" w:hAnsi="Arial" w:cs="Arial"/>
        </w:rPr>
        <w:t>Format L – wymiar maksymalny: 42x40x65 cm, najdłuższy bok do 120 cm, waga do 20 kg,</w:t>
      </w:r>
    </w:p>
    <w:p w14:paraId="700AEAED" w14:textId="77777777" w:rsidR="00C20F6F" w:rsidRPr="00C20F6F" w:rsidRDefault="00C20F6F" w:rsidP="00C20F6F">
      <w:pPr>
        <w:jc w:val="left"/>
        <w:rPr>
          <w:rFonts w:ascii="Arial" w:hAnsi="Arial" w:cs="Arial"/>
        </w:rPr>
      </w:pPr>
      <w:r w:rsidRPr="00C20F6F">
        <w:rPr>
          <w:rFonts w:ascii="Arial" w:hAnsi="Arial" w:cs="Arial"/>
        </w:rPr>
        <w:t>Format XL – wymiar maksymalny 60x60x70 cm, najdłuższy bok do 120 cm, waga do 20 kg.</w:t>
      </w:r>
    </w:p>
    <w:p w14:paraId="6DE369C0" w14:textId="77777777" w:rsidR="00C20F6F" w:rsidRPr="00C20F6F" w:rsidRDefault="00C20F6F" w:rsidP="00C20F6F">
      <w:pPr>
        <w:jc w:val="left"/>
        <w:rPr>
          <w:rFonts w:ascii="Arial" w:hAnsi="Arial" w:cs="Arial"/>
        </w:rPr>
      </w:pPr>
      <w:r w:rsidRPr="00C20F6F">
        <w:rPr>
          <w:rFonts w:ascii="Arial" w:hAnsi="Arial" w:cs="Arial"/>
        </w:rPr>
        <w:t xml:space="preserve">Format 2XL – jeżeli którykolwiek z wymiarów lub masa przekracza parametry z formatu </w:t>
      </w:r>
      <w:proofErr w:type="gramStart"/>
      <w:r w:rsidRPr="00C20F6F">
        <w:rPr>
          <w:rFonts w:ascii="Arial" w:hAnsi="Arial" w:cs="Arial"/>
        </w:rPr>
        <w:t>XL,  Wymiar</w:t>
      </w:r>
      <w:proofErr w:type="gramEnd"/>
      <w:r w:rsidRPr="00C20F6F">
        <w:rPr>
          <w:rFonts w:ascii="Arial" w:hAnsi="Arial" w:cs="Arial"/>
        </w:rPr>
        <w:t xml:space="preserve"> maksymalny: Wysokość + szerokość + długość=&lt;250cm (maksymalna długość = 120 cm). Waga do 30 kg</w:t>
      </w:r>
    </w:p>
    <w:p w14:paraId="485CDB11" w14:textId="77777777" w:rsidR="00C20F6F" w:rsidRPr="00C20F6F" w:rsidRDefault="00C20F6F" w:rsidP="00C20F6F">
      <w:pPr>
        <w:jc w:val="left"/>
        <w:rPr>
          <w:rFonts w:ascii="Arial" w:hAnsi="Arial" w:cs="Arial"/>
        </w:rPr>
      </w:pPr>
    </w:p>
    <w:p w14:paraId="2D4CFFCE" w14:textId="77777777" w:rsidR="00C20F6F" w:rsidRDefault="00C20F6F" w:rsidP="00C20F6F">
      <w:pPr>
        <w:jc w:val="left"/>
        <w:rPr>
          <w:rFonts w:ascii="Arial" w:hAnsi="Arial" w:cs="Arial"/>
        </w:rPr>
      </w:pPr>
      <w:r w:rsidRPr="00C20F6F">
        <w:rPr>
          <w:rFonts w:ascii="Arial" w:hAnsi="Arial" w:cs="Arial"/>
        </w:rPr>
        <w:t xml:space="preserve">Wykonawca zwraca się z prośbą o wprowadzenie zmian do formularza cenowego. </w:t>
      </w:r>
    </w:p>
    <w:p w14:paraId="62C46C46" w14:textId="77777777" w:rsidR="007A0DAA" w:rsidRDefault="007A0DAA" w:rsidP="00C20F6F">
      <w:pPr>
        <w:jc w:val="left"/>
        <w:rPr>
          <w:rFonts w:ascii="Arial" w:hAnsi="Arial" w:cs="Arial"/>
        </w:rPr>
      </w:pPr>
    </w:p>
    <w:p w14:paraId="5B7D588E" w14:textId="3249F329" w:rsidR="00EE7629" w:rsidRPr="00C20F6F" w:rsidRDefault="007A0DAA" w:rsidP="00EE7629">
      <w:pPr>
        <w:jc w:val="left"/>
        <w:rPr>
          <w:rFonts w:ascii="Arial" w:hAnsi="Arial" w:cs="Arial"/>
        </w:rPr>
      </w:pPr>
      <w:r w:rsidRPr="007A0DAA">
        <w:rPr>
          <w:rFonts w:ascii="Arial" w:hAnsi="Arial" w:cs="Arial"/>
          <w:b/>
          <w:bCs/>
        </w:rPr>
        <w:t>Odpowiedź:</w:t>
      </w:r>
      <w:r w:rsidR="00EE7629">
        <w:rPr>
          <w:rFonts w:ascii="Arial" w:hAnsi="Arial" w:cs="Arial"/>
          <w:b/>
          <w:bCs/>
        </w:rPr>
        <w:t xml:space="preserve"> </w:t>
      </w:r>
      <w:r w:rsidR="00EE7629" w:rsidRPr="00EE7629">
        <w:rPr>
          <w:rFonts w:ascii="Arial" w:hAnsi="Arial" w:cs="Arial"/>
        </w:rPr>
        <w:t xml:space="preserve">Zamawiający </w:t>
      </w:r>
      <w:proofErr w:type="gramStart"/>
      <w:r w:rsidR="00EE7629" w:rsidRPr="00EE7629">
        <w:rPr>
          <w:rFonts w:ascii="Arial" w:hAnsi="Arial" w:cs="Arial"/>
        </w:rPr>
        <w:t>potwierdza</w:t>
      </w:r>
      <w:proofErr w:type="gramEnd"/>
      <w:r w:rsidR="00EE7629" w:rsidRPr="00EE7629">
        <w:rPr>
          <w:rFonts w:ascii="Arial" w:hAnsi="Arial" w:cs="Arial"/>
        </w:rPr>
        <w:t xml:space="preserve"> że dotyczy to</w:t>
      </w:r>
      <w:r w:rsidR="00EE7629">
        <w:rPr>
          <w:rFonts w:ascii="Arial" w:hAnsi="Arial" w:cs="Arial"/>
          <w:b/>
          <w:bCs/>
        </w:rPr>
        <w:t xml:space="preserve"> </w:t>
      </w:r>
      <w:r w:rsidR="00EE7629" w:rsidRPr="00C20F6F">
        <w:rPr>
          <w:rFonts w:ascii="Arial" w:hAnsi="Arial" w:cs="Arial"/>
        </w:rPr>
        <w:t>Format</w:t>
      </w:r>
      <w:r w:rsidR="00EE7629">
        <w:rPr>
          <w:rFonts w:ascii="Arial" w:hAnsi="Arial" w:cs="Arial"/>
        </w:rPr>
        <w:t>u</w:t>
      </w:r>
      <w:r w:rsidR="00EE7629" w:rsidRPr="00C20F6F">
        <w:rPr>
          <w:rFonts w:ascii="Arial" w:hAnsi="Arial" w:cs="Arial"/>
        </w:rPr>
        <w:t xml:space="preserve"> S – wymiar maksymalny: 9x40x65 cm, najdłuższy bok do 120 cm, waga do 20 kg.</w:t>
      </w:r>
    </w:p>
    <w:p w14:paraId="0F8CF76E" w14:textId="72BB2124" w:rsidR="007A0DAA" w:rsidRPr="00C20F6F" w:rsidRDefault="007A0DAA" w:rsidP="00C20F6F">
      <w:pPr>
        <w:jc w:val="left"/>
        <w:rPr>
          <w:rFonts w:ascii="Arial" w:hAnsi="Arial" w:cs="Arial"/>
          <w:b/>
          <w:bCs/>
        </w:rPr>
      </w:pPr>
    </w:p>
    <w:p w14:paraId="7DFE5980" w14:textId="77777777" w:rsidR="00C20F6F" w:rsidRPr="00C20F6F" w:rsidRDefault="00C20F6F" w:rsidP="00C20F6F">
      <w:pPr>
        <w:jc w:val="left"/>
        <w:rPr>
          <w:rFonts w:ascii="Arial" w:hAnsi="Arial" w:cs="Arial"/>
        </w:rPr>
      </w:pPr>
    </w:p>
    <w:p w14:paraId="21BC7146" w14:textId="76BA973C" w:rsidR="00C20F6F" w:rsidRDefault="007A0DAA" w:rsidP="00C20F6F">
      <w:pPr>
        <w:jc w:val="left"/>
        <w:rPr>
          <w:rFonts w:ascii="Arial" w:hAnsi="Arial" w:cs="Arial"/>
          <w:bCs/>
        </w:rPr>
      </w:pPr>
      <w:r w:rsidRPr="007A0DAA">
        <w:rPr>
          <w:rFonts w:ascii="Arial" w:hAnsi="Arial" w:cs="Arial"/>
          <w:b/>
          <w:bCs/>
        </w:rPr>
        <w:t>Pytanie 13:</w:t>
      </w:r>
      <w:r>
        <w:rPr>
          <w:rFonts w:ascii="Arial" w:hAnsi="Arial" w:cs="Arial"/>
        </w:rPr>
        <w:t xml:space="preserve"> </w:t>
      </w:r>
      <w:r w:rsidR="00C20F6F" w:rsidRPr="00C20F6F">
        <w:rPr>
          <w:rFonts w:ascii="Arial" w:hAnsi="Arial" w:cs="Arial"/>
        </w:rPr>
        <w:t xml:space="preserve">W </w:t>
      </w:r>
      <w:r w:rsidR="00C20F6F" w:rsidRPr="00C20F6F">
        <w:rPr>
          <w:rFonts w:ascii="Arial" w:hAnsi="Arial" w:cs="Arial"/>
          <w:lang w:val="x-none"/>
        </w:rPr>
        <w:t>Formularz</w:t>
      </w:r>
      <w:r w:rsidR="00C20F6F" w:rsidRPr="00C20F6F">
        <w:rPr>
          <w:rFonts w:ascii="Arial" w:hAnsi="Arial" w:cs="Arial"/>
        </w:rPr>
        <w:t xml:space="preserve">u cenowym </w:t>
      </w:r>
      <w:r w:rsidR="00C20F6F" w:rsidRPr="00C20F6F">
        <w:rPr>
          <w:rFonts w:ascii="Arial" w:hAnsi="Arial" w:cs="Arial"/>
          <w:bCs/>
        </w:rPr>
        <w:t>w poz. 43 Zamawiający wpisał: usługa potwierdzenie odbioru. Prosimy o potwierdzenie, że dotyczy to przesyłek kurierskich krajowych?</w:t>
      </w:r>
    </w:p>
    <w:p w14:paraId="12BE42FF" w14:textId="77777777" w:rsidR="007A0DAA" w:rsidRPr="00C20F6F" w:rsidRDefault="007A0DAA" w:rsidP="00C20F6F">
      <w:pPr>
        <w:jc w:val="left"/>
        <w:rPr>
          <w:rFonts w:ascii="Arial" w:hAnsi="Arial" w:cs="Arial"/>
        </w:rPr>
      </w:pPr>
    </w:p>
    <w:p w14:paraId="555241F3" w14:textId="5BAAAE10" w:rsidR="00C20F6F" w:rsidRPr="00EE7629" w:rsidRDefault="007A0DAA" w:rsidP="00C20F6F">
      <w:pPr>
        <w:jc w:val="left"/>
        <w:rPr>
          <w:rFonts w:ascii="Arial" w:hAnsi="Arial" w:cs="Arial"/>
        </w:rPr>
      </w:pPr>
      <w:bookmarkStart w:id="8" w:name="_Hlk133222143"/>
      <w:r w:rsidRPr="007A0DAA">
        <w:rPr>
          <w:rFonts w:ascii="Arial" w:hAnsi="Arial" w:cs="Arial"/>
          <w:b/>
          <w:bCs/>
        </w:rPr>
        <w:t>Odpowiedź:</w:t>
      </w:r>
      <w:r w:rsidR="00EE7629" w:rsidRPr="00EE7629">
        <w:rPr>
          <w:rFonts w:ascii="Arial" w:hAnsi="Arial" w:cs="Arial"/>
        </w:rPr>
        <w:t xml:space="preserve"> Zamawiający potwierdza, że dotyczy to przesyłek kurierskich krajowych</w:t>
      </w:r>
      <w:r w:rsidR="00EE7629">
        <w:rPr>
          <w:rFonts w:ascii="Arial" w:hAnsi="Arial" w:cs="Arial"/>
        </w:rPr>
        <w:t>.</w:t>
      </w:r>
    </w:p>
    <w:bookmarkEnd w:id="8"/>
    <w:p w14:paraId="7A0B7FD0" w14:textId="77777777" w:rsidR="007A0DAA" w:rsidRPr="00C20F6F" w:rsidRDefault="007A0DAA" w:rsidP="00C20F6F">
      <w:pPr>
        <w:jc w:val="left"/>
        <w:rPr>
          <w:rFonts w:ascii="Arial" w:hAnsi="Arial" w:cs="Arial"/>
          <w:b/>
          <w:bCs/>
        </w:rPr>
      </w:pPr>
    </w:p>
    <w:p w14:paraId="4FB8F7F8" w14:textId="31A755B4" w:rsidR="00C20F6F" w:rsidRPr="00C20F6F" w:rsidRDefault="007A0DAA" w:rsidP="007A0DAA">
      <w:pPr>
        <w:jc w:val="left"/>
        <w:rPr>
          <w:rFonts w:ascii="Arial" w:hAnsi="Arial" w:cs="Arial"/>
          <w:lang w:val="x-none"/>
        </w:rPr>
      </w:pPr>
      <w:r w:rsidRPr="007A0DAA">
        <w:rPr>
          <w:rFonts w:ascii="Arial" w:hAnsi="Arial" w:cs="Arial"/>
          <w:b/>
          <w:bCs/>
        </w:rPr>
        <w:t>Pytanie 14:</w:t>
      </w:r>
      <w:r>
        <w:rPr>
          <w:rFonts w:ascii="Arial" w:hAnsi="Arial" w:cs="Arial"/>
        </w:rPr>
        <w:t xml:space="preserve"> </w:t>
      </w:r>
      <w:r w:rsidR="00C20F6F" w:rsidRPr="00C20F6F">
        <w:rPr>
          <w:rFonts w:ascii="Arial" w:hAnsi="Arial" w:cs="Arial"/>
          <w:lang w:val="x-none"/>
        </w:rPr>
        <w:t xml:space="preserve">Czy odbiór przesyłek kurierskich z pozycji 34, 37 i 42 będzie się odbywał poprzez wezwanie kuriera? Czy też Zamawiający samodzielnie dostarczy przesyłki do placówki Wykonawcy znajdującej się w miejscowości będącej siedzibą Zamawiającego. </w:t>
      </w:r>
    </w:p>
    <w:p w14:paraId="060DC621" w14:textId="77777777" w:rsidR="00C20F6F" w:rsidRPr="00C20F6F" w:rsidRDefault="00C20F6F" w:rsidP="00C20F6F">
      <w:pPr>
        <w:jc w:val="left"/>
        <w:rPr>
          <w:rFonts w:ascii="Arial" w:hAnsi="Arial" w:cs="Arial"/>
          <w:lang w:val="x-none"/>
        </w:rPr>
      </w:pPr>
      <w:r w:rsidRPr="00C20F6F">
        <w:rPr>
          <w:rFonts w:ascii="Arial" w:hAnsi="Arial" w:cs="Arial"/>
          <w:lang w:val="x-none"/>
        </w:rPr>
        <w:t xml:space="preserve">Z tytułu wezwania kuriera u doliczana jest dodatkowa opłata za odbiór przesyłki. </w:t>
      </w:r>
    </w:p>
    <w:p w14:paraId="7294584A" w14:textId="77777777" w:rsidR="007A0DAA" w:rsidRDefault="007A0DAA" w:rsidP="00C20F6F">
      <w:pPr>
        <w:jc w:val="left"/>
        <w:rPr>
          <w:rFonts w:ascii="Arial" w:hAnsi="Arial" w:cs="Arial"/>
        </w:rPr>
      </w:pPr>
    </w:p>
    <w:p w14:paraId="24BCBDFB" w14:textId="78115641" w:rsidR="007A0DAA" w:rsidRDefault="007A0DAA" w:rsidP="00C20F6F">
      <w:pPr>
        <w:jc w:val="left"/>
        <w:rPr>
          <w:rFonts w:ascii="Arial" w:hAnsi="Arial" w:cs="Arial"/>
          <w:b/>
          <w:bCs/>
        </w:rPr>
      </w:pPr>
      <w:r w:rsidRPr="007A0DAA">
        <w:rPr>
          <w:rFonts w:ascii="Arial" w:hAnsi="Arial" w:cs="Arial"/>
          <w:b/>
          <w:bCs/>
        </w:rPr>
        <w:t>Odpowiedź:</w:t>
      </w:r>
      <w:r w:rsidR="003C21D5">
        <w:rPr>
          <w:rFonts w:ascii="Arial" w:hAnsi="Arial" w:cs="Arial"/>
          <w:b/>
          <w:bCs/>
        </w:rPr>
        <w:t xml:space="preserve"> </w:t>
      </w:r>
      <w:r w:rsidR="003C21D5" w:rsidRPr="003C21D5">
        <w:rPr>
          <w:rFonts w:ascii="Arial" w:hAnsi="Arial" w:cs="Arial"/>
        </w:rPr>
        <w:t>Zamawiający samodzielnie dostarczy przesyłki do placówki Wykonawcy</w:t>
      </w:r>
      <w:r w:rsidR="003C21D5">
        <w:rPr>
          <w:rFonts w:ascii="Arial" w:hAnsi="Arial" w:cs="Arial"/>
        </w:rPr>
        <w:t>.</w:t>
      </w:r>
    </w:p>
    <w:p w14:paraId="50B25680" w14:textId="77777777" w:rsidR="007A0DAA" w:rsidRPr="00C20F6F" w:rsidRDefault="007A0DAA" w:rsidP="00C20F6F">
      <w:pPr>
        <w:jc w:val="left"/>
        <w:rPr>
          <w:rFonts w:ascii="Arial" w:hAnsi="Arial" w:cs="Arial"/>
        </w:rPr>
      </w:pPr>
    </w:p>
    <w:p w14:paraId="364E9F08" w14:textId="64AF296E" w:rsidR="00C20F6F" w:rsidRPr="00C20F6F" w:rsidRDefault="007A0DAA" w:rsidP="00C20F6F">
      <w:pPr>
        <w:jc w:val="left"/>
        <w:rPr>
          <w:rFonts w:ascii="Arial" w:hAnsi="Arial" w:cs="Arial"/>
        </w:rPr>
      </w:pPr>
      <w:r w:rsidRPr="007A0DAA">
        <w:rPr>
          <w:rFonts w:ascii="Arial" w:hAnsi="Arial" w:cs="Arial"/>
          <w:b/>
          <w:bCs/>
        </w:rPr>
        <w:t>Pytanie 15:</w:t>
      </w:r>
      <w:r w:rsidR="00C20F6F" w:rsidRPr="00C20F6F">
        <w:rPr>
          <w:rFonts w:ascii="Arial" w:hAnsi="Arial" w:cs="Arial"/>
        </w:rPr>
        <w:t xml:space="preserve"> W formularzu cenowym w pozycji 35, 36 i 38, 39 Zamawiający powtórzył świadczenie dodatkowe do usług kurierskich: usługa doręczenia do 9.00. Prosimy o modyfikację załącznika w tym zakresie.</w:t>
      </w:r>
    </w:p>
    <w:p w14:paraId="0137C1BD" w14:textId="77777777" w:rsidR="00C20F6F" w:rsidRPr="007A0DAA" w:rsidRDefault="00C20F6F" w:rsidP="00C20F6F">
      <w:pPr>
        <w:jc w:val="left"/>
        <w:rPr>
          <w:rFonts w:ascii="Arial" w:hAnsi="Arial" w:cs="Arial"/>
          <w:b/>
          <w:bCs/>
        </w:rPr>
      </w:pPr>
    </w:p>
    <w:p w14:paraId="47CA1ECA" w14:textId="521EFD48" w:rsidR="007A0DAA" w:rsidRDefault="007A0DAA" w:rsidP="00C20F6F">
      <w:pPr>
        <w:jc w:val="left"/>
        <w:rPr>
          <w:rFonts w:ascii="Arial" w:hAnsi="Arial" w:cs="Arial"/>
          <w:b/>
          <w:bCs/>
        </w:rPr>
      </w:pPr>
      <w:r w:rsidRPr="007A0DAA">
        <w:rPr>
          <w:rFonts w:ascii="Arial" w:hAnsi="Arial" w:cs="Arial"/>
          <w:b/>
          <w:bCs/>
        </w:rPr>
        <w:t>Odpowiedź:</w:t>
      </w:r>
      <w:r w:rsidR="003C21D5">
        <w:rPr>
          <w:rFonts w:ascii="Arial" w:hAnsi="Arial" w:cs="Arial"/>
          <w:b/>
          <w:bCs/>
        </w:rPr>
        <w:t xml:space="preserve"> </w:t>
      </w:r>
      <w:r w:rsidR="003C21D5" w:rsidRPr="003C21D5">
        <w:rPr>
          <w:rFonts w:ascii="Arial" w:hAnsi="Arial" w:cs="Arial"/>
        </w:rPr>
        <w:t xml:space="preserve">Zamawiający </w:t>
      </w:r>
      <w:r w:rsidR="004F3FCB">
        <w:rPr>
          <w:rFonts w:ascii="Arial" w:hAnsi="Arial" w:cs="Arial"/>
        </w:rPr>
        <w:t xml:space="preserve">zmodyfikuje </w:t>
      </w:r>
      <w:r w:rsidR="003C21D5" w:rsidRPr="003C21D5">
        <w:rPr>
          <w:rFonts w:ascii="Arial" w:hAnsi="Arial" w:cs="Arial"/>
        </w:rPr>
        <w:t>powtarzającą się pozycję.</w:t>
      </w:r>
    </w:p>
    <w:p w14:paraId="39E4F962" w14:textId="77777777" w:rsidR="007A0DAA" w:rsidRPr="00C20F6F" w:rsidRDefault="007A0DAA" w:rsidP="00C20F6F">
      <w:pPr>
        <w:jc w:val="left"/>
        <w:rPr>
          <w:rFonts w:ascii="Arial" w:hAnsi="Arial" w:cs="Arial"/>
          <w:b/>
          <w:bCs/>
        </w:rPr>
      </w:pPr>
    </w:p>
    <w:p w14:paraId="53101C3E" w14:textId="173AF724" w:rsidR="00C20F6F" w:rsidRPr="00C20F6F" w:rsidRDefault="007A0DAA" w:rsidP="00C20F6F">
      <w:pPr>
        <w:jc w:val="left"/>
        <w:rPr>
          <w:rFonts w:ascii="Arial" w:hAnsi="Arial" w:cs="Arial"/>
        </w:rPr>
      </w:pPr>
      <w:r w:rsidRPr="002A3922">
        <w:rPr>
          <w:rFonts w:ascii="Arial" w:hAnsi="Arial" w:cs="Arial"/>
          <w:b/>
          <w:bCs/>
        </w:rPr>
        <w:t>Pytanie 16:</w:t>
      </w:r>
      <w:r w:rsidR="002A3922">
        <w:rPr>
          <w:rFonts w:ascii="Arial" w:hAnsi="Arial" w:cs="Arial"/>
        </w:rPr>
        <w:t xml:space="preserve"> </w:t>
      </w:r>
      <w:r w:rsidR="00C20F6F" w:rsidRPr="00C20F6F">
        <w:rPr>
          <w:rFonts w:ascii="Arial" w:hAnsi="Arial" w:cs="Arial"/>
        </w:rPr>
        <w:t>Wykonawca zwraca się do Zamawiającego z wnioskiem o dopuszczenie możliwości dodania Oświadczenia- Klauzula antykorupcyjna jako załącznika do umowy w przypadku wyboru Wykonawcy, które w związku z wprowadzoną w jego organizacji Polityką antykorupcyjną jest załączane obligatoryjnie do wszystkich umów z Kontrahentami.</w:t>
      </w:r>
    </w:p>
    <w:p w14:paraId="2C18534A" w14:textId="77777777" w:rsidR="00C20F6F" w:rsidRPr="00C20F6F" w:rsidRDefault="00C20F6F" w:rsidP="00C20F6F">
      <w:pPr>
        <w:jc w:val="left"/>
        <w:rPr>
          <w:rFonts w:ascii="Arial" w:hAnsi="Arial" w:cs="Arial"/>
        </w:rPr>
      </w:pPr>
      <w:r w:rsidRPr="00C20F6F">
        <w:rPr>
          <w:rFonts w:ascii="Arial" w:hAnsi="Arial" w:cs="Arial"/>
        </w:rPr>
        <w:t>W związku z powyższym Wykonawca proponuje dodanie treści do umowy:</w:t>
      </w:r>
    </w:p>
    <w:p w14:paraId="3C3FF7E1" w14:textId="77777777" w:rsidR="00C20F6F" w:rsidRPr="00C20F6F" w:rsidRDefault="00C20F6F" w:rsidP="00C20F6F">
      <w:pPr>
        <w:jc w:val="left"/>
        <w:rPr>
          <w:rFonts w:ascii="Arial" w:hAnsi="Arial" w:cs="Arial"/>
        </w:rPr>
      </w:pPr>
      <w:r w:rsidRPr="00C20F6F">
        <w:rPr>
          <w:rFonts w:ascii="Arial" w:hAnsi="Arial" w:cs="Arial"/>
        </w:rPr>
        <w:t>„Nadawca zobowiązuje się do przestrzegania zapisów określonych w klauzuli antykorupcyjnej, stanowiącej Załącznik nr … do umowy”.</w:t>
      </w:r>
    </w:p>
    <w:p w14:paraId="7D153CD7" w14:textId="77777777" w:rsidR="00C20F6F" w:rsidRPr="00C20F6F" w:rsidRDefault="00C20F6F" w:rsidP="00C20F6F">
      <w:pPr>
        <w:jc w:val="left"/>
        <w:rPr>
          <w:rFonts w:ascii="Arial" w:hAnsi="Arial" w:cs="Arial"/>
        </w:rPr>
      </w:pPr>
    </w:p>
    <w:p w14:paraId="32CBF699" w14:textId="77777777" w:rsidR="00C20F6F" w:rsidRPr="00C20F6F" w:rsidRDefault="00C20F6F" w:rsidP="00C20F6F">
      <w:pPr>
        <w:jc w:val="left"/>
        <w:rPr>
          <w:rFonts w:ascii="Arial" w:hAnsi="Arial" w:cs="Arial"/>
        </w:rPr>
      </w:pPr>
      <w:r w:rsidRPr="00C20F6F">
        <w:rPr>
          <w:rFonts w:ascii="Arial" w:hAnsi="Arial" w:cs="Arial"/>
        </w:rPr>
        <w:t xml:space="preserve">        Oświadczenie do Umowy nr……………zawartej dnia…………</w:t>
      </w:r>
      <w:proofErr w:type="gramStart"/>
      <w:r w:rsidRPr="00C20F6F">
        <w:rPr>
          <w:rFonts w:ascii="Arial" w:hAnsi="Arial" w:cs="Arial"/>
        </w:rPr>
        <w:t>…….</w:t>
      </w:r>
      <w:proofErr w:type="gramEnd"/>
      <w:r w:rsidRPr="00C20F6F">
        <w:rPr>
          <w:rFonts w:ascii="Arial" w:hAnsi="Arial" w:cs="Arial"/>
        </w:rPr>
        <w:t>.</w:t>
      </w:r>
    </w:p>
    <w:p w14:paraId="55C01409" w14:textId="77777777" w:rsidR="00C20F6F" w:rsidRPr="00C20F6F" w:rsidRDefault="00C20F6F" w:rsidP="00C20F6F">
      <w:pPr>
        <w:jc w:val="left"/>
        <w:rPr>
          <w:rFonts w:ascii="Arial" w:hAnsi="Arial" w:cs="Arial"/>
        </w:rPr>
      </w:pPr>
      <w:r w:rsidRPr="00C20F6F">
        <w:rPr>
          <w:rFonts w:ascii="Arial" w:hAnsi="Arial" w:cs="Arial"/>
        </w:rPr>
        <w:lastRenderedPageBreak/>
        <w:t>Klauzula antykorupcyjna</w:t>
      </w:r>
    </w:p>
    <w:p w14:paraId="44CD8FE9" w14:textId="77777777" w:rsidR="00C20F6F" w:rsidRPr="00C20F6F" w:rsidRDefault="00C20F6F" w:rsidP="002A3922">
      <w:pPr>
        <w:tabs>
          <w:tab w:val="left" w:pos="284"/>
        </w:tabs>
        <w:jc w:val="left"/>
        <w:rPr>
          <w:rFonts w:ascii="Arial" w:hAnsi="Arial" w:cs="Arial"/>
        </w:rPr>
      </w:pPr>
      <w:r w:rsidRPr="00C20F6F">
        <w:rPr>
          <w:rFonts w:ascii="Arial" w:hAnsi="Arial" w:cs="Arial"/>
        </w:rPr>
        <w:t>1.</w:t>
      </w:r>
      <w:r w:rsidRPr="00C20F6F">
        <w:rPr>
          <w:rFonts w:ascii="Arial" w:hAnsi="Arial" w:cs="Arial"/>
        </w:rPr>
        <w:tab/>
        <w:t>Strony Umowy zapewniają, że w związku z wykonywaniem Umowy zachowają należytą staranność i stosować się będą do wszystkich obowiązujących Strony przepisów prawa powszechnie obowiązującego na terenie Rzeczypospolitej Polskiej i na terenie Unii Europejskiej w zakresie zapobiegania działaniom o charakterze korupcyjnym zarówno bezpośrednio, jak i działając poprzez kontrolowane lub powiązane podmioty gospodarcze Stron.</w:t>
      </w:r>
    </w:p>
    <w:p w14:paraId="1D16B40A" w14:textId="77777777" w:rsidR="00C20F6F" w:rsidRPr="00C20F6F" w:rsidRDefault="00C20F6F" w:rsidP="002A3922">
      <w:pPr>
        <w:tabs>
          <w:tab w:val="left" w:pos="284"/>
        </w:tabs>
        <w:jc w:val="left"/>
        <w:rPr>
          <w:rFonts w:ascii="Arial" w:hAnsi="Arial" w:cs="Arial"/>
        </w:rPr>
      </w:pPr>
      <w:r w:rsidRPr="00C20F6F">
        <w:rPr>
          <w:rFonts w:ascii="Arial" w:hAnsi="Arial" w:cs="Arial"/>
        </w:rPr>
        <w:t>2.</w:t>
      </w:r>
      <w:r w:rsidRPr="00C20F6F">
        <w:rPr>
          <w:rFonts w:ascii="Arial" w:hAnsi="Arial" w:cs="Arial"/>
        </w:rPr>
        <w:tab/>
        <w:t>Każda ze Stron dodatkowo zapewnia, że w związku z wykonywaniem Umowy stosować się będzie do obowiązujących Strony  procedur antykorupcyjnych, zgodnego z prawem rozliczania transakcji, kosztów i wydatków, przestrzegania postanowień aktów wewnętrznych obowiązujących Strony w zakresie przeciwdziałania konfliktowi interesów, wręczania i przyjmowania upominków oraz anonimowego zgłaszania i wyjaśniania nieprawidłowości zarówno bezpośrednio, jak i działając poprzez kontrolowane lub powiązane podmioty gospodarcze Stron.</w:t>
      </w:r>
    </w:p>
    <w:p w14:paraId="0B05A7AC" w14:textId="77777777" w:rsidR="00C20F6F" w:rsidRPr="00C20F6F" w:rsidRDefault="00C20F6F" w:rsidP="002A3922">
      <w:pPr>
        <w:tabs>
          <w:tab w:val="left" w:pos="284"/>
        </w:tabs>
        <w:jc w:val="left"/>
        <w:rPr>
          <w:rFonts w:ascii="Arial" w:hAnsi="Arial" w:cs="Arial"/>
        </w:rPr>
      </w:pPr>
      <w:r w:rsidRPr="00C20F6F">
        <w:rPr>
          <w:rFonts w:ascii="Arial" w:hAnsi="Arial" w:cs="Arial"/>
        </w:rPr>
        <w:t>3.</w:t>
      </w:r>
      <w:r w:rsidRPr="00C20F6F">
        <w:rPr>
          <w:rFonts w:ascii="Arial" w:hAnsi="Arial" w:cs="Arial"/>
        </w:rPr>
        <w:tab/>
        <w:t>Strony zapewniają, że w związku z zawarciem i realizacją Umowy żadna ze Stron, ani żaden z ich właścicieli, udziałowców, akcjonariuszy, członków zarządu, dyrektorów, pracowników, podwykonawców, ani też żadna inna osoba działająca w ich imieniu, nie dokonywała, nie proponowała, ani nie obiecywała, że dokona, ani nie upoważniała, a także nie dokona, nie zaproponuje, ani też nie obieca, że dokona, ani nie upoważni do dokonania żadnej płatności lub innego przekazu stanowiącego korzyść finansową lub inną, ani też żadnej innej korzyści bezpośrednio lub pośrednio żadnemu z niżej wymienionych:</w:t>
      </w:r>
    </w:p>
    <w:p w14:paraId="72FE2243" w14:textId="77777777" w:rsidR="00C20F6F" w:rsidRPr="00C20F6F" w:rsidRDefault="00C20F6F" w:rsidP="002A3922">
      <w:pPr>
        <w:tabs>
          <w:tab w:val="left" w:pos="284"/>
        </w:tabs>
        <w:jc w:val="left"/>
        <w:rPr>
          <w:rFonts w:ascii="Arial" w:hAnsi="Arial" w:cs="Arial"/>
        </w:rPr>
      </w:pPr>
      <w:r w:rsidRPr="00C20F6F">
        <w:rPr>
          <w:rFonts w:ascii="Arial" w:hAnsi="Arial" w:cs="Arial"/>
        </w:rPr>
        <w:t>-</w:t>
      </w:r>
      <w:r w:rsidRPr="00C20F6F">
        <w:rPr>
          <w:rFonts w:ascii="Arial" w:hAnsi="Arial" w:cs="Arial"/>
        </w:rPr>
        <w:tab/>
        <w:t>żadnemu członkowi zarządu lub pracownikowi Strony;</w:t>
      </w:r>
    </w:p>
    <w:p w14:paraId="1A7547B3" w14:textId="77777777" w:rsidR="00C20F6F" w:rsidRPr="00C20F6F" w:rsidRDefault="00C20F6F" w:rsidP="002A3922">
      <w:pPr>
        <w:tabs>
          <w:tab w:val="left" w:pos="284"/>
        </w:tabs>
        <w:jc w:val="left"/>
        <w:rPr>
          <w:rFonts w:ascii="Arial" w:hAnsi="Arial" w:cs="Arial"/>
        </w:rPr>
      </w:pPr>
      <w:r w:rsidRPr="00C20F6F">
        <w:rPr>
          <w:rFonts w:ascii="Arial" w:hAnsi="Arial" w:cs="Arial"/>
        </w:rPr>
        <w:t>-</w:t>
      </w:r>
      <w:r w:rsidRPr="00C20F6F">
        <w:rPr>
          <w:rFonts w:ascii="Arial" w:hAnsi="Arial" w:cs="Arial"/>
        </w:rPr>
        <w:tab/>
        <w:t>żadnemu funkcjonariuszowi państwowemu rozumianemu jako osobie fizycznej pełniącej funkcję publiczną w znaczeniu nadanym temu pojęciu w systemie prawnym kraju, w którym następuje realizacja Umowy;</w:t>
      </w:r>
    </w:p>
    <w:p w14:paraId="204C4C1C" w14:textId="77777777" w:rsidR="00C20F6F" w:rsidRPr="00C20F6F" w:rsidRDefault="00C20F6F" w:rsidP="002A3922">
      <w:pPr>
        <w:tabs>
          <w:tab w:val="left" w:pos="284"/>
        </w:tabs>
        <w:jc w:val="left"/>
        <w:rPr>
          <w:rFonts w:ascii="Arial" w:hAnsi="Arial" w:cs="Arial"/>
        </w:rPr>
      </w:pPr>
      <w:r w:rsidRPr="00C20F6F">
        <w:rPr>
          <w:rFonts w:ascii="Arial" w:hAnsi="Arial" w:cs="Arial"/>
        </w:rPr>
        <w:t>-</w:t>
      </w:r>
      <w:r w:rsidRPr="00C20F6F">
        <w:rPr>
          <w:rFonts w:ascii="Arial" w:hAnsi="Arial" w:cs="Arial"/>
        </w:rPr>
        <w:tab/>
        <w:t>żadnej partii politycznej, członkowi partii politycznej, ani kandydatowi na urząd państwowy;</w:t>
      </w:r>
    </w:p>
    <w:p w14:paraId="2A109CD9" w14:textId="77777777" w:rsidR="00C20F6F" w:rsidRPr="00C20F6F" w:rsidRDefault="00C20F6F" w:rsidP="002A3922">
      <w:pPr>
        <w:tabs>
          <w:tab w:val="left" w:pos="284"/>
        </w:tabs>
        <w:jc w:val="left"/>
        <w:rPr>
          <w:rFonts w:ascii="Arial" w:hAnsi="Arial" w:cs="Arial"/>
        </w:rPr>
      </w:pPr>
      <w:r w:rsidRPr="00C20F6F">
        <w:rPr>
          <w:rFonts w:ascii="Arial" w:hAnsi="Arial" w:cs="Arial"/>
        </w:rPr>
        <w:t>-</w:t>
      </w:r>
      <w:r w:rsidRPr="00C20F6F">
        <w:rPr>
          <w:rFonts w:ascii="Arial" w:hAnsi="Arial" w:cs="Arial"/>
        </w:rPr>
        <w:tab/>
        <w:t>żadnej innej osobie lub podmiotowi – w celu uzyskania ich decyzji, wpływu lub działań mogących skutkować jakimkolwiek niezgodnym z prawem uprzywilejowaniem lub też w dowolnym innym niewłaściwym celu, jeżeli działanie takie narusza lub naruszałoby przepisy prawa w zakresie przeciwdziałania korupcji wydanych przez uprawnione organy administracji publicznej w Polsce i na terenie Unii Europejskiej.</w:t>
      </w:r>
    </w:p>
    <w:p w14:paraId="5A5E0008" w14:textId="77777777" w:rsidR="00C20F6F" w:rsidRPr="00C20F6F" w:rsidRDefault="00C20F6F" w:rsidP="002A3922">
      <w:pPr>
        <w:tabs>
          <w:tab w:val="left" w:pos="284"/>
        </w:tabs>
        <w:jc w:val="left"/>
        <w:rPr>
          <w:rFonts w:ascii="Arial" w:hAnsi="Arial" w:cs="Arial"/>
        </w:rPr>
      </w:pPr>
      <w:r w:rsidRPr="00C20F6F">
        <w:rPr>
          <w:rFonts w:ascii="Arial" w:hAnsi="Arial" w:cs="Arial"/>
        </w:rPr>
        <w:t>4.</w:t>
      </w:r>
      <w:r w:rsidRPr="00C20F6F">
        <w:rPr>
          <w:rFonts w:ascii="Arial" w:hAnsi="Arial" w:cs="Arial"/>
        </w:rPr>
        <w:tab/>
        <w:t>Kontrahent akceptuje, że naruszenie postanowień zawartych w niniejszej klauzuli antykorupcyjnej może spowodować rozwiązanie Umowy bez zachowania okresu wypowiedzenia w niej przewidzianego, zaś Kontrahentowi nie będą przysługiwać żadne roszczenia z tego tytułu.</w:t>
      </w:r>
    </w:p>
    <w:p w14:paraId="63340C85" w14:textId="77777777" w:rsidR="00C20F6F" w:rsidRPr="00C20F6F" w:rsidRDefault="00C20F6F" w:rsidP="002A3922">
      <w:pPr>
        <w:tabs>
          <w:tab w:val="left" w:pos="284"/>
        </w:tabs>
        <w:jc w:val="left"/>
        <w:rPr>
          <w:rFonts w:ascii="Arial" w:hAnsi="Arial" w:cs="Arial"/>
        </w:rPr>
      </w:pPr>
      <w:r w:rsidRPr="00C20F6F">
        <w:rPr>
          <w:rFonts w:ascii="Arial" w:hAnsi="Arial" w:cs="Arial"/>
        </w:rPr>
        <w:t>5.</w:t>
      </w:r>
      <w:r w:rsidRPr="00C20F6F">
        <w:rPr>
          <w:rFonts w:ascii="Arial" w:hAnsi="Arial" w:cs="Arial"/>
        </w:rPr>
        <w:tab/>
        <w:t>Każda ze Stron zobowiązuje się do bezzwłocznego informowania się wzajemnie o każdym przypadku naruszenia niniejszych postanowień. Na pisemny wniosek jednej ze Stron, druga Strona dostarczy informacje i udzieli odpowiedzi na uzasadnione pytania drugiej Strony, które dotyczyć będą wykonywania Umowy zgodnie z niniejszymi postanowieniami.</w:t>
      </w:r>
    </w:p>
    <w:p w14:paraId="5ED12D72" w14:textId="77777777" w:rsidR="00C20F6F" w:rsidRPr="00C20F6F" w:rsidRDefault="00C20F6F" w:rsidP="002A3922">
      <w:pPr>
        <w:tabs>
          <w:tab w:val="left" w:pos="284"/>
        </w:tabs>
        <w:jc w:val="left"/>
        <w:rPr>
          <w:rFonts w:ascii="Arial" w:hAnsi="Arial" w:cs="Arial"/>
        </w:rPr>
      </w:pPr>
      <w:r w:rsidRPr="00C20F6F">
        <w:rPr>
          <w:rFonts w:ascii="Arial" w:hAnsi="Arial" w:cs="Arial"/>
        </w:rPr>
        <w:t>6.</w:t>
      </w:r>
      <w:r w:rsidRPr="00C20F6F">
        <w:rPr>
          <w:rFonts w:ascii="Arial" w:hAnsi="Arial" w:cs="Arial"/>
        </w:rPr>
        <w:tab/>
        <w:t>W celu należytego wykonania zobowiązania, o którym mowa powyżej, każda ze Stron zapewnia, iż w okresie realizacji Umowy umożliwi każdej osobie działającej w dobrej wierze dokonanie anonimowego zgłaszania nieprawidłowości za pośrednictwem poczty elektronicznej na adres e-mail: etyka@poczta-polska.pl.</w:t>
      </w:r>
    </w:p>
    <w:p w14:paraId="19C9542B" w14:textId="77777777" w:rsidR="00C20F6F" w:rsidRPr="00C20F6F" w:rsidRDefault="00C20F6F" w:rsidP="002A3922">
      <w:pPr>
        <w:tabs>
          <w:tab w:val="left" w:pos="284"/>
        </w:tabs>
        <w:jc w:val="left"/>
        <w:rPr>
          <w:rFonts w:ascii="Arial" w:hAnsi="Arial" w:cs="Arial"/>
        </w:rPr>
      </w:pPr>
      <w:r w:rsidRPr="00C20F6F">
        <w:rPr>
          <w:rFonts w:ascii="Arial" w:hAnsi="Arial" w:cs="Arial"/>
        </w:rPr>
        <w:t>7.</w:t>
      </w:r>
      <w:r w:rsidRPr="00C20F6F">
        <w:rPr>
          <w:rFonts w:ascii="Arial" w:hAnsi="Arial" w:cs="Arial"/>
        </w:rPr>
        <w:tab/>
        <w:t xml:space="preserve">Strony mają na uwadze, że sankcje ustalone w wyniku niniejszych postanowień nie wykluczają, nie zastępują ani nie zmieniają w żaden sposób sankcji karnych, cywilnych, dyscyplinarnych lub administracyjnych ustanowionych przez przepisy prawa powszechnie obowiązującego w Rzeczypospolitej Polskiej i na terenie Unii </w:t>
      </w:r>
      <w:r w:rsidRPr="00C20F6F">
        <w:rPr>
          <w:rFonts w:ascii="Arial" w:hAnsi="Arial" w:cs="Arial"/>
        </w:rPr>
        <w:lastRenderedPageBreak/>
        <w:t>Europejskiej.</w:t>
      </w:r>
    </w:p>
    <w:p w14:paraId="5BAEC2B9" w14:textId="77777777" w:rsidR="00C20F6F" w:rsidRPr="00C20F6F" w:rsidRDefault="00C20F6F" w:rsidP="002A3922">
      <w:pPr>
        <w:tabs>
          <w:tab w:val="left" w:pos="284"/>
        </w:tabs>
        <w:jc w:val="left"/>
        <w:rPr>
          <w:rFonts w:ascii="Arial" w:hAnsi="Arial" w:cs="Arial"/>
        </w:rPr>
      </w:pPr>
    </w:p>
    <w:p w14:paraId="5A710986" w14:textId="27BD5837" w:rsidR="00C20F6F" w:rsidRPr="00C20F6F" w:rsidRDefault="00C20F6F" w:rsidP="00C20F6F">
      <w:pPr>
        <w:jc w:val="left"/>
        <w:rPr>
          <w:rFonts w:ascii="Arial" w:hAnsi="Arial" w:cs="Arial"/>
        </w:rPr>
      </w:pPr>
      <w:r w:rsidRPr="00C20F6F">
        <w:rPr>
          <w:rFonts w:ascii="Arial" w:hAnsi="Arial" w:cs="Arial"/>
        </w:rPr>
        <w:t>Podpisy osób reprezentujących Stronu Umowy nr……………. zawartej dnia………</w:t>
      </w:r>
    </w:p>
    <w:p w14:paraId="3D873D1C" w14:textId="77777777" w:rsidR="00C20F6F" w:rsidRDefault="00C20F6F" w:rsidP="00C20F6F">
      <w:pPr>
        <w:jc w:val="left"/>
        <w:rPr>
          <w:rFonts w:ascii="Arial" w:hAnsi="Arial" w:cs="Arial"/>
        </w:rPr>
      </w:pPr>
    </w:p>
    <w:p w14:paraId="358C035F" w14:textId="4D8BF22F" w:rsidR="002A3922" w:rsidRPr="003C21D5" w:rsidRDefault="002A3922" w:rsidP="00C20F6F">
      <w:pPr>
        <w:jc w:val="left"/>
        <w:rPr>
          <w:rFonts w:ascii="Arial" w:hAnsi="Arial" w:cs="Arial"/>
        </w:rPr>
      </w:pPr>
      <w:r w:rsidRPr="002A3922">
        <w:rPr>
          <w:rFonts w:ascii="Arial" w:hAnsi="Arial" w:cs="Arial"/>
          <w:b/>
          <w:bCs/>
        </w:rPr>
        <w:t>Odpowiedź:</w:t>
      </w:r>
      <w:r w:rsidR="003C21D5">
        <w:rPr>
          <w:rFonts w:ascii="Arial" w:hAnsi="Arial" w:cs="Arial"/>
          <w:b/>
          <w:bCs/>
        </w:rPr>
        <w:t xml:space="preserve"> </w:t>
      </w:r>
      <w:r w:rsidR="003C21D5" w:rsidRPr="003C21D5">
        <w:rPr>
          <w:rFonts w:ascii="Arial" w:hAnsi="Arial" w:cs="Arial"/>
        </w:rPr>
        <w:t>Zamawiający wyraża zgodę.</w:t>
      </w:r>
    </w:p>
    <w:p w14:paraId="515816C7" w14:textId="77777777" w:rsidR="002A3922" w:rsidRPr="00C20F6F" w:rsidRDefault="002A3922" w:rsidP="00C20F6F">
      <w:pPr>
        <w:jc w:val="left"/>
        <w:rPr>
          <w:rFonts w:ascii="Arial" w:hAnsi="Arial" w:cs="Arial"/>
        </w:rPr>
      </w:pPr>
    </w:p>
    <w:p w14:paraId="08403670" w14:textId="2BCB13EE" w:rsidR="00C20F6F" w:rsidRPr="00C20F6F" w:rsidRDefault="002A3922" w:rsidP="00C20F6F">
      <w:pPr>
        <w:jc w:val="left"/>
        <w:rPr>
          <w:rFonts w:ascii="Arial" w:hAnsi="Arial" w:cs="Arial"/>
        </w:rPr>
      </w:pPr>
      <w:r w:rsidRPr="002A3922">
        <w:rPr>
          <w:rFonts w:ascii="Arial" w:hAnsi="Arial" w:cs="Arial"/>
          <w:b/>
          <w:bCs/>
        </w:rPr>
        <w:t>Pytanie 17.</w:t>
      </w:r>
      <w:r w:rsidR="00C20F6F" w:rsidRPr="00C20F6F">
        <w:rPr>
          <w:rFonts w:ascii="Arial" w:hAnsi="Arial" w:cs="Arial"/>
        </w:rPr>
        <w:t xml:space="preserve"> W zawiązku z wyrażeniem przez Zamawiającego chęci korzystania z programów rabatowych OPZ pkt 16, Wykonawca informuje, że możliwość skorzystania ze stosowanych przez Wykonawcę taryf specjalnych wiąże się z koniecznością zrealizowania przez Wykonawcę szeregu dodatkowych czynności </w:t>
      </w:r>
      <w:proofErr w:type="gramStart"/>
      <w:r w:rsidR="00C20F6F" w:rsidRPr="00C20F6F">
        <w:rPr>
          <w:rFonts w:ascii="Arial" w:hAnsi="Arial" w:cs="Arial"/>
        </w:rPr>
        <w:t>związanych  z</w:t>
      </w:r>
      <w:proofErr w:type="gramEnd"/>
      <w:r w:rsidR="00C20F6F" w:rsidRPr="00C20F6F">
        <w:rPr>
          <w:rFonts w:ascii="Arial" w:hAnsi="Arial" w:cs="Arial"/>
        </w:rPr>
        <w:t xml:space="preserve"> przygotowaniem lub opracowaniem przesyłek, oraz nadaniem przez Zamawiającego określonego wolumenu w okresie miesiąca kalendarzowego.</w:t>
      </w:r>
    </w:p>
    <w:p w14:paraId="2275234E" w14:textId="77777777" w:rsidR="00C20F6F" w:rsidRPr="00C20F6F" w:rsidRDefault="00C20F6F" w:rsidP="00C20F6F">
      <w:pPr>
        <w:jc w:val="left"/>
        <w:rPr>
          <w:rFonts w:ascii="Arial" w:hAnsi="Arial" w:cs="Arial"/>
        </w:rPr>
      </w:pPr>
    </w:p>
    <w:p w14:paraId="02D83F28" w14:textId="77777777" w:rsidR="00C20F6F" w:rsidRPr="00C20F6F" w:rsidRDefault="00C20F6F" w:rsidP="00C20F6F">
      <w:pPr>
        <w:jc w:val="left"/>
        <w:rPr>
          <w:rFonts w:ascii="Arial" w:hAnsi="Arial" w:cs="Arial"/>
        </w:rPr>
      </w:pPr>
      <w:r w:rsidRPr="00C20F6F">
        <w:rPr>
          <w:rFonts w:ascii="Arial" w:hAnsi="Arial" w:cs="Arial"/>
        </w:rPr>
        <w:t>W przypadku przesyłek nierejestrowanych poza nadaniem określonego wolumenu wymagane jest:</w:t>
      </w:r>
    </w:p>
    <w:p w14:paraId="3CFB9083" w14:textId="77777777" w:rsidR="00C20F6F" w:rsidRPr="00C20F6F" w:rsidRDefault="00C20F6F" w:rsidP="00C20F6F">
      <w:pPr>
        <w:jc w:val="left"/>
        <w:rPr>
          <w:rFonts w:ascii="Arial" w:hAnsi="Arial" w:cs="Arial"/>
        </w:rPr>
      </w:pPr>
      <w:r w:rsidRPr="00C20F6F">
        <w:rPr>
          <w:rFonts w:ascii="Arial" w:hAnsi="Arial" w:cs="Arial"/>
        </w:rPr>
        <w:t xml:space="preserve">1)  maszynowe nanoszenie adresu, zgodne z Polskimi Normami, gwarantujące jego odczytywanie przez czytnik listowych     maszyn rozdzielczych, </w:t>
      </w:r>
    </w:p>
    <w:p w14:paraId="19E3C72A" w14:textId="77777777" w:rsidR="00C20F6F" w:rsidRPr="00C20F6F" w:rsidRDefault="00C20F6F" w:rsidP="00C20F6F">
      <w:pPr>
        <w:jc w:val="left"/>
        <w:rPr>
          <w:rFonts w:ascii="Arial" w:hAnsi="Arial" w:cs="Arial"/>
        </w:rPr>
      </w:pPr>
      <w:r w:rsidRPr="00C20F6F">
        <w:rPr>
          <w:rFonts w:ascii="Arial" w:hAnsi="Arial" w:cs="Arial"/>
        </w:rPr>
        <w:t xml:space="preserve">2)  ostemplowanie przesyłek nierejestrowanych datą nadania (odcisk z maszyny do frankowania) lub umieszczenie napisów informujących o odstąpieniu od ich stemplowania i po uzgodnieniu z Wykonawcą naniesienie daty i miejsca nadania, </w:t>
      </w:r>
    </w:p>
    <w:p w14:paraId="525C4B02" w14:textId="77777777" w:rsidR="00C20F6F" w:rsidRPr="00C20F6F" w:rsidRDefault="00C20F6F" w:rsidP="00C20F6F">
      <w:pPr>
        <w:jc w:val="left"/>
        <w:rPr>
          <w:rFonts w:ascii="Arial" w:hAnsi="Arial" w:cs="Arial"/>
        </w:rPr>
      </w:pPr>
      <w:r w:rsidRPr="00C20F6F">
        <w:rPr>
          <w:rFonts w:ascii="Arial" w:hAnsi="Arial" w:cs="Arial"/>
        </w:rPr>
        <w:t xml:space="preserve">3)  posortowanie przesyłek nierejestrowanych według kategorii na ekonomiczne i priorytetowe, </w:t>
      </w:r>
    </w:p>
    <w:p w14:paraId="39B660C5" w14:textId="77777777" w:rsidR="00C20F6F" w:rsidRPr="00C20F6F" w:rsidRDefault="00C20F6F" w:rsidP="00C20F6F">
      <w:pPr>
        <w:jc w:val="left"/>
        <w:rPr>
          <w:rFonts w:ascii="Arial" w:hAnsi="Arial" w:cs="Arial"/>
        </w:rPr>
      </w:pPr>
      <w:r w:rsidRPr="00C20F6F">
        <w:rPr>
          <w:rFonts w:ascii="Arial" w:hAnsi="Arial" w:cs="Arial"/>
        </w:rPr>
        <w:t xml:space="preserve">4) posortowanie przesyłek nierejestrowanych według kodów pocztowych w zakresie uzgodnionym z Wykonawcą, minimum do drugiej cyfry kodu pocztowego, </w:t>
      </w:r>
    </w:p>
    <w:p w14:paraId="24AB45A0" w14:textId="77777777" w:rsidR="00C20F6F" w:rsidRPr="00C20F6F" w:rsidRDefault="00C20F6F" w:rsidP="00C20F6F">
      <w:pPr>
        <w:jc w:val="left"/>
        <w:rPr>
          <w:rFonts w:ascii="Arial" w:hAnsi="Arial" w:cs="Arial"/>
        </w:rPr>
      </w:pPr>
      <w:r w:rsidRPr="00C20F6F">
        <w:rPr>
          <w:rFonts w:ascii="Arial" w:hAnsi="Arial" w:cs="Arial"/>
        </w:rPr>
        <w:t xml:space="preserve">5)  nadanie przesyłek nierejestrowanych w uzgodnionej z Wykonawcą placówce pocztowej nadawczej, </w:t>
      </w:r>
    </w:p>
    <w:p w14:paraId="599ADFB8" w14:textId="77777777" w:rsidR="00C20F6F" w:rsidRPr="00C20F6F" w:rsidRDefault="00C20F6F" w:rsidP="00C20F6F">
      <w:pPr>
        <w:jc w:val="left"/>
        <w:rPr>
          <w:rFonts w:ascii="Arial" w:hAnsi="Arial" w:cs="Arial"/>
        </w:rPr>
      </w:pPr>
      <w:r w:rsidRPr="00C20F6F">
        <w:rPr>
          <w:rFonts w:ascii="Arial" w:hAnsi="Arial" w:cs="Arial"/>
        </w:rPr>
        <w:t xml:space="preserve">6)  sporządzanie przez Zamawiającego zestawień ilościowo-wartościowych przesyłek nierejestrowanych, według kategorii, rodzajów gabarytów oraz przedziałów wagowych, zgodnie z cennikiem w dwóch egzemplarzach, z których jeden jest przeznaczony dla pocztowej placówki nadawczej albo przekazanie ich do pocztowej placówki nadawczej przy wykorzystaniu systemu elektronicznego Wykonawcy albo uzgodnionego z Wykonawcą formatu elektronicznej książki nadawczej, </w:t>
      </w:r>
    </w:p>
    <w:p w14:paraId="25857275" w14:textId="77777777" w:rsidR="00C20F6F" w:rsidRPr="00C20F6F" w:rsidRDefault="00C20F6F" w:rsidP="00C20F6F">
      <w:pPr>
        <w:jc w:val="left"/>
        <w:rPr>
          <w:rFonts w:ascii="Arial" w:hAnsi="Arial" w:cs="Arial"/>
        </w:rPr>
      </w:pPr>
      <w:r w:rsidRPr="00C20F6F">
        <w:rPr>
          <w:rFonts w:ascii="Arial" w:hAnsi="Arial" w:cs="Arial"/>
        </w:rPr>
        <w:t>7) informowanie placówki pocztowej nadawczej o planowanym nadaniu.</w:t>
      </w:r>
    </w:p>
    <w:p w14:paraId="0B84B977" w14:textId="77777777" w:rsidR="00C20F6F" w:rsidRPr="00C20F6F" w:rsidRDefault="00C20F6F" w:rsidP="00C20F6F">
      <w:pPr>
        <w:jc w:val="left"/>
        <w:rPr>
          <w:rFonts w:ascii="Arial" w:hAnsi="Arial" w:cs="Arial"/>
        </w:rPr>
      </w:pPr>
    </w:p>
    <w:p w14:paraId="7DCBBE3A" w14:textId="77777777" w:rsidR="00C20F6F" w:rsidRPr="00C20F6F" w:rsidRDefault="00C20F6F" w:rsidP="00C20F6F">
      <w:pPr>
        <w:jc w:val="left"/>
        <w:rPr>
          <w:rFonts w:ascii="Arial" w:hAnsi="Arial" w:cs="Arial"/>
        </w:rPr>
      </w:pPr>
      <w:r w:rsidRPr="00C20F6F">
        <w:rPr>
          <w:rFonts w:ascii="Arial" w:hAnsi="Arial" w:cs="Arial"/>
        </w:rPr>
        <w:t>W przypadku przesyłek rejestrowanych miejscowych poza nadaniem określonego wolumenu wymagane jest:</w:t>
      </w:r>
    </w:p>
    <w:p w14:paraId="0C4DB986" w14:textId="77777777" w:rsidR="00C20F6F" w:rsidRPr="00C20F6F" w:rsidRDefault="00C20F6F" w:rsidP="00C20F6F">
      <w:pPr>
        <w:jc w:val="left"/>
        <w:rPr>
          <w:rFonts w:ascii="Arial" w:hAnsi="Arial" w:cs="Arial"/>
        </w:rPr>
      </w:pPr>
      <w:r w:rsidRPr="00C20F6F">
        <w:rPr>
          <w:rFonts w:ascii="Arial" w:hAnsi="Arial" w:cs="Arial"/>
        </w:rPr>
        <w:t xml:space="preserve">1)  wydzielanie przez nadawcę w osobny strumień, na etapie nadawania, przesyłek poleconych miejscowych z całej partii nadawanych przesyłek poleconych, </w:t>
      </w:r>
    </w:p>
    <w:p w14:paraId="1CD3064D" w14:textId="77777777" w:rsidR="00C20F6F" w:rsidRPr="00C20F6F" w:rsidRDefault="00C20F6F" w:rsidP="00C20F6F">
      <w:pPr>
        <w:jc w:val="left"/>
        <w:rPr>
          <w:rFonts w:ascii="Arial" w:hAnsi="Arial" w:cs="Arial"/>
        </w:rPr>
      </w:pPr>
      <w:r w:rsidRPr="00C20F6F">
        <w:rPr>
          <w:rFonts w:ascii="Arial" w:hAnsi="Arial" w:cs="Arial"/>
        </w:rPr>
        <w:t xml:space="preserve">2) sporządzanie przez nadawcę pocztowej książki nadawczej dla przesyłek poleconych </w:t>
      </w:r>
      <w:proofErr w:type="gramStart"/>
      <w:r w:rsidRPr="00C20F6F">
        <w:rPr>
          <w:rFonts w:ascii="Arial" w:hAnsi="Arial" w:cs="Arial"/>
        </w:rPr>
        <w:t>miejscowych  (</w:t>
      </w:r>
      <w:proofErr w:type="gramEnd"/>
      <w:r w:rsidRPr="00C20F6F">
        <w:rPr>
          <w:rFonts w:ascii="Arial" w:hAnsi="Arial" w:cs="Arial"/>
        </w:rPr>
        <w:t xml:space="preserve">w dwóch egzemplarzach, z których jeden jest przeznaczony dla placówki pocztowej nadawczej) albo przekazanie jej przy wykorzystaniu systemu elektronicznego Wykonawcy albo uzgodnionego z Wykonawcą formatu elektronicznej książki nadawczej; pocztowa książka nadawcza nie może obejmować przesyłek innych niż przesyłki polecone miejscowe, </w:t>
      </w:r>
    </w:p>
    <w:p w14:paraId="66A5696C" w14:textId="77777777" w:rsidR="00C20F6F" w:rsidRPr="00C20F6F" w:rsidRDefault="00C20F6F" w:rsidP="00C20F6F">
      <w:pPr>
        <w:jc w:val="left"/>
        <w:rPr>
          <w:rFonts w:ascii="Arial" w:hAnsi="Arial" w:cs="Arial"/>
        </w:rPr>
      </w:pPr>
      <w:r w:rsidRPr="00C20F6F">
        <w:rPr>
          <w:rFonts w:ascii="Arial" w:hAnsi="Arial" w:cs="Arial"/>
        </w:rPr>
        <w:t>3) przekazanie przesyłek poleconych miejscowych do nadania zgodnie z kolejnością wpisów w pocztowej książce nadawczej.</w:t>
      </w:r>
    </w:p>
    <w:p w14:paraId="72CA4FF0" w14:textId="77777777" w:rsidR="00C20F6F" w:rsidRPr="00C20F6F" w:rsidRDefault="00C20F6F" w:rsidP="00C20F6F">
      <w:pPr>
        <w:jc w:val="left"/>
        <w:rPr>
          <w:rFonts w:ascii="Arial" w:hAnsi="Arial" w:cs="Arial"/>
        </w:rPr>
      </w:pPr>
    </w:p>
    <w:p w14:paraId="5669A61E" w14:textId="77777777" w:rsidR="00C20F6F" w:rsidRPr="00C20F6F" w:rsidRDefault="00C20F6F" w:rsidP="00C20F6F">
      <w:pPr>
        <w:jc w:val="left"/>
        <w:rPr>
          <w:rFonts w:ascii="Arial" w:hAnsi="Arial" w:cs="Arial"/>
        </w:rPr>
      </w:pPr>
      <w:r w:rsidRPr="00C20F6F">
        <w:rPr>
          <w:rFonts w:ascii="Arial" w:hAnsi="Arial" w:cs="Arial"/>
        </w:rPr>
        <w:t>W przypadku paczek pocztowych poza nadaniem określonego wolumenu wymagane jest:</w:t>
      </w:r>
    </w:p>
    <w:p w14:paraId="2E16B786" w14:textId="77777777" w:rsidR="00C20F6F" w:rsidRPr="00C20F6F" w:rsidRDefault="00C20F6F" w:rsidP="002A3922">
      <w:pPr>
        <w:tabs>
          <w:tab w:val="left" w:pos="284"/>
        </w:tabs>
        <w:jc w:val="left"/>
        <w:rPr>
          <w:rFonts w:ascii="Arial" w:hAnsi="Arial" w:cs="Arial"/>
        </w:rPr>
      </w:pPr>
      <w:r w:rsidRPr="00C20F6F">
        <w:rPr>
          <w:rFonts w:ascii="Arial" w:hAnsi="Arial" w:cs="Arial"/>
        </w:rPr>
        <w:t>1)</w:t>
      </w:r>
      <w:r w:rsidRPr="00C20F6F">
        <w:rPr>
          <w:rFonts w:ascii="Arial" w:hAnsi="Arial" w:cs="Arial"/>
        </w:rPr>
        <w:tab/>
        <w:t xml:space="preserve">wykorzystanie do nadania systemu elektronicznego Wykonawcy albo </w:t>
      </w:r>
      <w:r w:rsidRPr="00C20F6F">
        <w:rPr>
          <w:rFonts w:ascii="Arial" w:hAnsi="Arial" w:cs="Arial"/>
        </w:rPr>
        <w:lastRenderedPageBreak/>
        <w:t xml:space="preserve">uzgodnionego z Wykonawcą innego formatu elektronicznej książki nadawczej. </w:t>
      </w:r>
    </w:p>
    <w:p w14:paraId="388B555D" w14:textId="77777777" w:rsidR="00C20F6F" w:rsidRPr="00C20F6F" w:rsidRDefault="00C20F6F" w:rsidP="002A3922">
      <w:pPr>
        <w:jc w:val="left"/>
        <w:rPr>
          <w:rFonts w:ascii="Arial" w:hAnsi="Arial" w:cs="Arial"/>
        </w:rPr>
      </w:pPr>
    </w:p>
    <w:p w14:paraId="5456A7C7" w14:textId="77777777" w:rsidR="00C20F6F" w:rsidRPr="00C20F6F" w:rsidRDefault="00C20F6F" w:rsidP="002A3922">
      <w:pPr>
        <w:jc w:val="left"/>
        <w:rPr>
          <w:rFonts w:ascii="Arial" w:hAnsi="Arial" w:cs="Arial"/>
        </w:rPr>
      </w:pPr>
      <w:r w:rsidRPr="00C20F6F">
        <w:rPr>
          <w:rFonts w:ascii="Arial" w:hAnsi="Arial" w:cs="Arial"/>
        </w:rPr>
        <w:t>Wykonawca informuje, że rabaty na poszczególne rodzaje przesyłek naliczane są niezależnie od siebie.</w:t>
      </w:r>
    </w:p>
    <w:p w14:paraId="1B6F52B7" w14:textId="77777777" w:rsidR="00C20F6F" w:rsidRPr="00C20F6F" w:rsidRDefault="00C20F6F" w:rsidP="00C20F6F">
      <w:pPr>
        <w:jc w:val="left"/>
        <w:rPr>
          <w:rFonts w:ascii="Arial" w:hAnsi="Arial" w:cs="Arial"/>
        </w:rPr>
      </w:pPr>
    </w:p>
    <w:p w14:paraId="18C4ECA8" w14:textId="77777777" w:rsidR="00C20F6F" w:rsidRDefault="00C20F6F" w:rsidP="00C20F6F">
      <w:pPr>
        <w:jc w:val="left"/>
        <w:rPr>
          <w:rFonts w:ascii="Arial" w:hAnsi="Arial" w:cs="Arial"/>
        </w:rPr>
      </w:pPr>
      <w:r w:rsidRPr="00C20F6F">
        <w:rPr>
          <w:rFonts w:ascii="Arial" w:hAnsi="Arial" w:cs="Arial"/>
        </w:rPr>
        <w:t xml:space="preserve">W związku z powyższym, czy Zamawiający </w:t>
      </w:r>
      <w:proofErr w:type="gramStart"/>
      <w:r w:rsidRPr="00C20F6F">
        <w:rPr>
          <w:rFonts w:ascii="Arial" w:hAnsi="Arial" w:cs="Arial"/>
        </w:rPr>
        <w:t>przewiduje  wykonywanie</w:t>
      </w:r>
      <w:proofErr w:type="gramEnd"/>
      <w:r w:rsidRPr="00C20F6F">
        <w:rPr>
          <w:rFonts w:ascii="Arial" w:hAnsi="Arial" w:cs="Arial"/>
        </w:rPr>
        <w:t xml:space="preserve"> dodatkowych czynności, umożliwiających zastosowanie taryf specjalnych i wyraża zgodę na rozszerzenie umowy o stosowne zapisy?</w:t>
      </w:r>
    </w:p>
    <w:p w14:paraId="297345AC" w14:textId="77777777" w:rsidR="003C21D5" w:rsidRPr="00C20F6F" w:rsidRDefault="003C21D5" w:rsidP="00C20F6F">
      <w:pPr>
        <w:jc w:val="left"/>
        <w:rPr>
          <w:rFonts w:ascii="Arial" w:hAnsi="Arial" w:cs="Arial"/>
        </w:rPr>
      </w:pPr>
    </w:p>
    <w:p w14:paraId="55B7A905" w14:textId="599539B6" w:rsidR="00C20F6F" w:rsidRDefault="002A3922" w:rsidP="00C20F6F">
      <w:pPr>
        <w:jc w:val="left"/>
        <w:rPr>
          <w:rFonts w:ascii="Arial" w:hAnsi="Arial" w:cs="Arial"/>
          <w:b/>
          <w:bCs/>
        </w:rPr>
      </w:pPr>
      <w:r w:rsidRPr="002A3922">
        <w:rPr>
          <w:rFonts w:ascii="Arial" w:hAnsi="Arial" w:cs="Arial"/>
          <w:b/>
          <w:bCs/>
        </w:rPr>
        <w:t xml:space="preserve">Odpowiedź: </w:t>
      </w:r>
      <w:r w:rsidR="003C21D5" w:rsidRPr="003C21D5">
        <w:rPr>
          <w:rFonts w:ascii="Arial" w:hAnsi="Arial" w:cs="Arial"/>
        </w:rPr>
        <w:t>Zamawiający rezygnuje z powyższego zapisu</w:t>
      </w:r>
      <w:r w:rsidR="003C21D5">
        <w:rPr>
          <w:rFonts w:ascii="Arial" w:hAnsi="Arial" w:cs="Arial"/>
          <w:b/>
          <w:bCs/>
        </w:rPr>
        <w:t>.</w:t>
      </w:r>
    </w:p>
    <w:p w14:paraId="2FDCE2F3" w14:textId="77777777" w:rsidR="002A3922" w:rsidRPr="00C20F6F" w:rsidRDefault="002A3922" w:rsidP="00C20F6F">
      <w:pPr>
        <w:jc w:val="left"/>
        <w:rPr>
          <w:rFonts w:ascii="Arial" w:hAnsi="Arial" w:cs="Arial"/>
          <w:b/>
          <w:bCs/>
        </w:rPr>
      </w:pPr>
    </w:p>
    <w:p w14:paraId="01DC034E" w14:textId="3EE87E82" w:rsidR="00C20F6F" w:rsidRPr="00C20F6F" w:rsidRDefault="002A3922" w:rsidP="00C20F6F">
      <w:pPr>
        <w:jc w:val="left"/>
        <w:rPr>
          <w:rFonts w:ascii="Arial" w:hAnsi="Arial" w:cs="Arial"/>
        </w:rPr>
      </w:pPr>
      <w:r w:rsidRPr="002A3922">
        <w:rPr>
          <w:rFonts w:ascii="Arial" w:hAnsi="Arial" w:cs="Arial"/>
          <w:b/>
          <w:bCs/>
        </w:rPr>
        <w:t>Pytanie 18:</w:t>
      </w:r>
      <w:r>
        <w:rPr>
          <w:rFonts w:ascii="Arial" w:hAnsi="Arial" w:cs="Arial"/>
        </w:rPr>
        <w:t xml:space="preserve"> </w:t>
      </w:r>
      <w:r w:rsidR="00C20F6F" w:rsidRPr="00C20F6F">
        <w:rPr>
          <w:rFonts w:ascii="Arial" w:hAnsi="Arial" w:cs="Arial"/>
        </w:rPr>
        <w:t>W załączonym projekcie umowy § 25 pkt. 25.1</w:t>
      </w:r>
      <w:r w:rsidR="00C20F6F" w:rsidRPr="00C20F6F">
        <w:rPr>
          <w:rFonts w:ascii="Arial" w:hAnsi="Arial" w:cs="Arial"/>
          <w:b/>
          <w:bCs/>
        </w:rPr>
        <w:t xml:space="preserve"> </w:t>
      </w:r>
      <w:r w:rsidR="00C20F6F" w:rsidRPr="00C20F6F">
        <w:rPr>
          <w:rFonts w:ascii="Arial" w:hAnsi="Arial" w:cs="Arial"/>
        </w:rPr>
        <w:t>Zamawiający wpisał wymóg zatrudnienia:</w:t>
      </w:r>
    </w:p>
    <w:p w14:paraId="70777CAF" w14:textId="77777777" w:rsidR="00C20F6F" w:rsidRPr="00C20F6F" w:rsidRDefault="00C20F6F" w:rsidP="00C20F6F">
      <w:pPr>
        <w:jc w:val="left"/>
        <w:rPr>
          <w:rFonts w:ascii="Arial" w:hAnsi="Arial" w:cs="Arial"/>
        </w:rPr>
      </w:pPr>
    </w:p>
    <w:p w14:paraId="32F72C01" w14:textId="77777777" w:rsidR="00C20F6F" w:rsidRPr="00015BE5" w:rsidRDefault="00C20F6F" w:rsidP="00C20F6F">
      <w:pPr>
        <w:jc w:val="left"/>
        <w:rPr>
          <w:rFonts w:ascii="Arial" w:hAnsi="Arial" w:cs="Arial"/>
        </w:rPr>
      </w:pPr>
      <w:r w:rsidRPr="00015BE5">
        <w:rPr>
          <w:rFonts w:ascii="Arial" w:hAnsi="Arial" w:cs="Arial"/>
        </w:rPr>
        <w:t>„Zamawiający, działając na podstawie art. 95 ustawy Prawo zamówień publicznych wymaga zatrudnienia przez Wykonawcę lub podwykonawcę na podstawie stosunku pracy osób, wykonujących wskazane przez Zamawiającego czynności w zakresie realizacji umowy, tj. związanych z bezpośrednim odbiorem i dostarczaniem przesyłek pocztowych dla Zamawiającego, jeżeli wykonywanie tych czynności polega na wykonywaniu pracy w sposób określony w art. 22 § 1 ustawy z dnia 26 czerwca 1974 r. – Kodeks Pracy (</w:t>
      </w:r>
      <w:proofErr w:type="spellStart"/>
      <w:r w:rsidRPr="00015BE5">
        <w:rPr>
          <w:rFonts w:ascii="Arial" w:hAnsi="Arial" w:cs="Arial"/>
        </w:rPr>
        <w:t>t.j</w:t>
      </w:r>
      <w:proofErr w:type="spellEnd"/>
      <w:r w:rsidRPr="00015BE5">
        <w:rPr>
          <w:rFonts w:ascii="Arial" w:hAnsi="Arial" w:cs="Arial"/>
        </w:rPr>
        <w:t xml:space="preserve">. Dz. U. z 2020 r. poz. 1320 z </w:t>
      </w:r>
      <w:proofErr w:type="spellStart"/>
      <w:r w:rsidRPr="00015BE5">
        <w:rPr>
          <w:rFonts w:ascii="Arial" w:hAnsi="Arial" w:cs="Arial"/>
        </w:rPr>
        <w:t>późn</w:t>
      </w:r>
      <w:proofErr w:type="spellEnd"/>
      <w:r w:rsidRPr="00015BE5">
        <w:rPr>
          <w:rFonts w:ascii="Arial" w:hAnsi="Arial" w:cs="Arial"/>
        </w:rPr>
        <w:t>. zm.)”.</w:t>
      </w:r>
    </w:p>
    <w:p w14:paraId="4F5FF875" w14:textId="77777777" w:rsidR="00C20F6F" w:rsidRPr="00015BE5" w:rsidRDefault="00C20F6F" w:rsidP="00C20F6F">
      <w:pPr>
        <w:jc w:val="left"/>
        <w:rPr>
          <w:rFonts w:ascii="Arial" w:hAnsi="Arial" w:cs="Arial"/>
        </w:rPr>
      </w:pPr>
    </w:p>
    <w:p w14:paraId="2FCB6F08" w14:textId="77777777" w:rsidR="00C20F6F" w:rsidRPr="00015BE5" w:rsidRDefault="00C20F6F" w:rsidP="00C20F6F">
      <w:pPr>
        <w:jc w:val="left"/>
        <w:rPr>
          <w:rFonts w:ascii="Arial" w:hAnsi="Arial" w:cs="Arial"/>
        </w:rPr>
      </w:pPr>
      <w:r w:rsidRPr="00015BE5">
        <w:rPr>
          <w:rFonts w:ascii="Arial" w:hAnsi="Arial" w:cs="Arial"/>
        </w:rPr>
        <w:t xml:space="preserve">Prosimy o potwierdzenie, czy słusznie Wykonawca interpretuje, </w:t>
      </w:r>
      <w:proofErr w:type="gramStart"/>
      <w:r w:rsidRPr="00015BE5">
        <w:rPr>
          <w:rFonts w:ascii="Arial" w:hAnsi="Arial" w:cs="Arial"/>
        </w:rPr>
        <w:t>że  Zamawiający</w:t>
      </w:r>
      <w:proofErr w:type="gramEnd"/>
      <w:r w:rsidRPr="00015BE5">
        <w:rPr>
          <w:rFonts w:ascii="Arial" w:hAnsi="Arial" w:cs="Arial"/>
        </w:rPr>
        <w:t xml:space="preserve"> wymaga zatrudnienia na umowę o pracę zgodnie z art. 22 § 1 ustawy z dnia 26 czerwca 1974 r. – Kodeks pracy osób:</w:t>
      </w:r>
    </w:p>
    <w:p w14:paraId="2A6F472C" w14:textId="77777777" w:rsidR="00C20F6F" w:rsidRPr="00015BE5" w:rsidRDefault="00C20F6F" w:rsidP="002A3922">
      <w:pPr>
        <w:tabs>
          <w:tab w:val="left" w:pos="284"/>
        </w:tabs>
        <w:jc w:val="left"/>
        <w:rPr>
          <w:rFonts w:ascii="Arial" w:hAnsi="Arial" w:cs="Arial"/>
        </w:rPr>
      </w:pPr>
      <w:r w:rsidRPr="00015BE5">
        <w:rPr>
          <w:rFonts w:ascii="Arial" w:hAnsi="Arial" w:cs="Arial"/>
        </w:rPr>
        <w:t>a)</w:t>
      </w:r>
      <w:r w:rsidRPr="00015BE5">
        <w:rPr>
          <w:rFonts w:ascii="Arial" w:hAnsi="Arial" w:cs="Arial"/>
        </w:rPr>
        <w:tab/>
        <w:t>Odbierających korespondencję od Zamawiającego,</w:t>
      </w:r>
    </w:p>
    <w:p w14:paraId="414010B4" w14:textId="58945C18" w:rsidR="00C20F6F" w:rsidRPr="00015BE5" w:rsidRDefault="00C20F6F" w:rsidP="002A3922">
      <w:pPr>
        <w:tabs>
          <w:tab w:val="left" w:pos="284"/>
        </w:tabs>
        <w:jc w:val="left"/>
        <w:rPr>
          <w:rFonts w:ascii="Arial" w:hAnsi="Arial" w:cs="Arial"/>
        </w:rPr>
      </w:pPr>
      <w:r w:rsidRPr="00015BE5">
        <w:rPr>
          <w:rFonts w:ascii="Arial" w:hAnsi="Arial" w:cs="Arial"/>
        </w:rPr>
        <w:t>b)</w:t>
      </w:r>
      <w:r w:rsidRPr="00015BE5">
        <w:rPr>
          <w:rFonts w:ascii="Arial" w:hAnsi="Arial" w:cs="Arial"/>
        </w:rPr>
        <w:tab/>
        <w:t>Osób przyjmujących do nadania korespondencję w placówce nadawczej Wykonawcy</w:t>
      </w:r>
      <w:r w:rsidR="002A3922" w:rsidRPr="00015BE5">
        <w:rPr>
          <w:rFonts w:ascii="Arial" w:hAnsi="Arial" w:cs="Arial"/>
        </w:rPr>
        <w:t xml:space="preserve"> </w:t>
      </w:r>
      <w:r w:rsidRPr="00015BE5">
        <w:rPr>
          <w:rFonts w:ascii="Arial" w:hAnsi="Arial" w:cs="Arial"/>
        </w:rPr>
        <w:t>obsługującej Zamawiającego,</w:t>
      </w:r>
    </w:p>
    <w:p w14:paraId="51CD8FD3" w14:textId="7E398563" w:rsidR="00C20F6F" w:rsidRPr="00015BE5" w:rsidRDefault="00C20F6F" w:rsidP="002A3922">
      <w:pPr>
        <w:tabs>
          <w:tab w:val="left" w:pos="0"/>
          <w:tab w:val="left" w:pos="284"/>
        </w:tabs>
        <w:jc w:val="left"/>
        <w:rPr>
          <w:rFonts w:ascii="Arial" w:hAnsi="Arial" w:cs="Arial"/>
        </w:rPr>
      </w:pPr>
      <w:r w:rsidRPr="00015BE5">
        <w:rPr>
          <w:rFonts w:ascii="Arial" w:hAnsi="Arial" w:cs="Arial"/>
        </w:rPr>
        <w:t>c) Osób dostarczających korespondencję zwracaną do siedziby Zamawiającego?</w:t>
      </w:r>
    </w:p>
    <w:p w14:paraId="5FED355E" w14:textId="77777777" w:rsidR="002A3922" w:rsidRPr="00015BE5" w:rsidRDefault="002A3922" w:rsidP="002A3922">
      <w:pPr>
        <w:tabs>
          <w:tab w:val="left" w:pos="0"/>
          <w:tab w:val="left" w:pos="284"/>
        </w:tabs>
        <w:jc w:val="left"/>
        <w:rPr>
          <w:rFonts w:ascii="Arial" w:hAnsi="Arial" w:cs="Arial"/>
        </w:rPr>
      </w:pPr>
    </w:p>
    <w:p w14:paraId="73C8FE0E" w14:textId="4E05F8CC" w:rsidR="002A3922" w:rsidRPr="00015BE5" w:rsidRDefault="002A3922" w:rsidP="002A3922">
      <w:pPr>
        <w:tabs>
          <w:tab w:val="left" w:pos="0"/>
          <w:tab w:val="left" w:pos="284"/>
        </w:tabs>
        <w:jc w:val="left"/>
        <w:rPr>
          <w:rFonts w:ascii="Arial" w:hAnsi="Arial" w:cs="Arial"/>
          <w:b/>
          <w:bCs/>
        </w:rPr>
      </w:pPr>
      <w:r w:rsidRPr="00015BE5">
        <w:rPr>
          <w:rFonts w:ascii="Arial" w:hAnsi="Arial" w:cs="Arial"/>
          <w:b/>
          <w:bCs/>
        </w:rPr>
        <w:t>Odpowiedź:</w:t>
      </w:r>
      <w:r w:rsidR="003C21D5" w:rsidRPr="00015BE5">
        <w:rPr>
          <w:rFonts w:ascii="Arial" w:hAnsi="Arial" w:cs="Arial"/>
          <w:b/>
          <w:bCs/>
        </w:rPr>
        <w:t xml:space="preserve"> </w:t>
      </w:r>
      <w:r w:rsidR="00015BE5" w:rsidRPr="00015BE5">
        <w:rPr>
          <w:rFonts w:ascii="Arial" w:hAnsi="Arial" w:cs="Arial"/>
        </w:rPr>
        <w:t>Tak, Zamawiający potwierdza.</w:t>
      </w:r>
    </w:p>
    <w:p w14:paraId="5613619A" w14:textId="77777777" w:rsidR="00C20F6F" w:rsidRPr="00C20F6F" w:rsidRDefault="00C20F6F" w:rsidP="00C20F6F">
      <w:pPr>
        <w:jc w:val="left"/>
        <w:rPr>
          <w:rFonts w:ascii="Arial" w:hAnsi="Arial" w:cs="Arial"/>
        </w:rPr>
      </w:pPr>
    </w:p>
    <w:p w14:paraId="40942384" w14:textId="6A310A46" w:rsidR="00C20F6F" w:rsidRPr="00C20F6F" w:rsidRDefault="002A3922" w:rsidP="00C20F6F">
      <w:pPr>
        <w:jc w:val="left"/>
        <w:rPr>
          <w:rFonts w:ascii="Arial" w:hAnsi="Arial" w:cs="Arial"/>
        </w:rPr>
      </w:pPr>
      <w:r w:rsidRPr="002A3922">
        <w:rPr>
          <w:rFonts w:ascii="Arial" w:hAnsi="Arial" w:cs="Arial"/>
          <w:b/>
          <w:bCs/>
        </w:rPr>
        <w:t>Pytanie 19:</w:t>
      </w:r>
      <w:r>
        <w:rPr>
          <w:rFonts w:ascii="Arial" w:hAnsi="Arial" w:cs="Arial"/>
        </w:rPr>
        <w:t xml:space="preserve"> </w:t>
      </w:r>
      <w:r w:rsidR="00C20F6F" w:rsidRPr="00C20F6F">
        <w:rPr>
          <w:rFonts w:ascii="Arial" w:hAnsi="Arial" w:cs="Arial"/>
        </w:rPr>
        <w:t xml:space="preserve">Prosimy o wyrażenie zgody, aby podczas kontroli zatrudnienia Wykonawca mógł przedstawiać podczas jednej kontroli maksymalnie dokumenty potwierdzające zatrudnienie dla 5 osób. </w:t>
      </w:r>
    </w:p>
    <w:p w14:paraId="0E235F3D" w14:textId="77777777" w:rsidR="00C20F6F" w:rsidRPr="00C20F6F" w:rsidRDefault="00C20F6F" w:rsidP="00C20F6F">
      <w:pPr>
        <w:jc w:val="left"/>
        <w:rPr>
          <w:rFonts w:ascii="Arial" w:hAnsi="Arial" w:cs="Arial"/>
        </w:rPr>
      </w:pPr>
    </w:p>
    <w:p w14:paraId="7E096A4B" w14:textId="77777777" w:rsidR="00C20F6F" w:rsidRPr="00C20F6F" w:rsidRDefault="00C20F6F" w:rsidP="00C20F6F">
      <w:pPr>
        <w:jc w:val="left"/>
        <w:rPr>
          <w:rFonts w:ascii="Arial" w:hAnsi="Arial" w:cs="Arial"/>
        </w:rPr>
      </w:pPr>
      <w:r w:rsidRPr="00C20F6F">
        <w:rPr>
          <w:rFonts w:ascii="Arial" w:hAnsi="Arial" w:cs="Arial"/>
        </w:rPr>
        <w:t>Prosimy o doprecyzowanie, że w przypadku, gdy Zamawiający będzie wymagał przedstawienia dokumentacji kadrowej osób na potwierdzenie zatrudnienia na umowę o pracę ilość dokumentów wymaganych podczas jednej kontroli zostanie ograniczona do maksymalnie 5 osób podczas jednej kontroli. Pozwoli to Wykonawcy na terminowe przedstawienie dokumentów Zamawiającemu bez utrudnień w funkcjonowaniu komórki kadrowej Wykonawcy.</w:t>
      </w:r>
    </w:p>
    <w:p w14:paraId="4A3FB5DB" w14:textId="77777777" w:rsidR="00C20F6F" w:rsidRPr="00C20F6F" w:rsidRDefault="00C20F6F" w:rsidP="00C20F6F">
      <w:pPr>
        <w:jc w:val="left"/>
        <w:rPr>
          <w:rFonts w:ascii="Arial" w:hAnsi="Arial" w:cs="Arial"/>
        </w:rPr>
      </w:pPr>
    </w:p>
    <w:p w14:paraId="09308115" w14:textId="77777777" w:rsidR="00C20F6F" w:rsidRDefault="00C20F6F" w:rsidP="00C20F6F">
      <w:pPr>
        <w:jc w:val="left"/>
        <w:rPr>
          <w:rFonts w:ascii="Arial" w:hAnsi="Arial" w:cs="Arial"/>
        </w:rPr>
      </w:pPr>
      <w:r w:rsidRPr="00C20F6F">
        <w:rPr>
          <w:rFonts w:ascii="Arial" w:hAnsi="Arial" w:cs="Arial"/>
        </w:rPr>
        <w:t>Jednocześnie prosimy o potwierdzenie, że wymagany przez Zamawiającego termin na przedstawienie dowodów zatrudnienia – 14 dni od daty otrzymania wezwania dotyczy 14 dni roboczych?</w:t>
      </w:r>
    </w:p>
    <w:p w14:paraId="15627C01" w14:textId="77777777" w:rsidR="002A3922" w:rsidRDefault="002A3922" w:rsidP="00C20F6F">
      <w:pPr>
        <w:jc w:val="left"/>
        <w:rPr>
          <w:rFonts w:ascii="Arial" w:hAnsi="Arial" w:cs="Arial"/>
        </w:rPr>
      </w:pPr>
    </w:p>
    <w:p w14:paraId="5B7174D4" w14:textId="40BF1320" w:rsidR="002A3922" w:rsidRPr="00C20F6F" w:rsidRDefault="002A3922" w:rsidP="00C20F6F">
      <w:pPr>
        <w:jc w:val="left"/>
        <w:rPr>
          <w:rFonts w:ascii="Arial" w:hAnsi="Arial" w:cs="Arial"/>
          <w:b/>
          <w:bCs/>
        </w:rPr>
      </w:pPr>
      <w:r w:rsidRPr="002A3922">
        <w:rPr>
          <w:rFonts w:ascii="Arial" w:hAnsi="Arial" w:cs="Arial"/>
          <w:b/>
          <w:bCs/>
        </w:rPr>
        <w:t>Odpowiedź:</w:t>
      </w:r>
      <w:r w:rsidR="003C21D5">
        <w:rPr>
          <w:rFonts w:ascii="Arial" w:hAnsi="Arial" w:cs="Arial"/>
          <w:b/>
          <w:bCs/>
        </w:rPr>
        <w:t xml:space="preserve"> </w:t>
      </w:r>
      <w:r w:rsidR="003C21D5" w:rsidRPr="003C21D5">
        <w:rPr>
          <w:rFonts w:ascii="Arial" w:hAnsi="Arial" w:cs="Arial"/>
        </w:rPr>
        <w:t>Zamawiający</w:t>
      </w:r>
      <w:r w:rsidR="003C21D5">
        <w:rPr>
          <w:rFonts w:ascii="Arial" w:hAnsi="Arial" w:cs="Arial"/>
          <w:b/>
          <w:bCs/>
        </w:rPr>
        <w:t xml:space="preserve"> </w:t>
      </w:r>
      <w:r w:rsidR="003C21D5" w:rsidRPr="00C20F6F">
        <w:rPr>
          <w:rFonts w:ascii="Arial" w:hAnsi="Arial" w:cs="Arial"/>
        </w:rPr>
        <w:t>wyraż</w:t>
      </w:r>
      <w:r w:rsidR="003C21D5">
        <w:rPr>
          <w:rFonts w:ascii="Arial" w:hAnsi="Arial" w:cs="Arial"/>
        </w:rPr>
        <w:t>a</w:t>
      </w:r>
      <w:r w:rsidR="003C21D5" w:rsidRPr="00C20F6F">
        <w:rPr>
          <w:rFonts w:ascii="Arial" w:hAnsi="Arial" w:cs="Arial"/>
        </w:rPr>
        <w:t xml:space="preserve"> zgo</w:t>
      </w:r>
      <w:r w:rsidR="003C21D5">
        <w:rPr>
          <w:rFonts w:ascii="Arial" w:hAnsi="Arial" w:cs="Arial"/>
        </w:rPr>
        <w:t>dę</w:t>
      </w:r>
      <w:r w:rsidR="003C21D5" w:rsidRPr="00C20F6F">
        <w:rPr>
          <w:rFonts w:ascii="Arial" w:hAnsi="Arial" w:cs="Arial"/>
        </w:rPr>
        <w:t>, aby podczas kontroli zatrudnienia Wykonawca mógł przedstawiać podczas jednej kontroli maksymalnie dokumenty potwierdzające zatrudnienie dla 5 osób</w:t>
      </w:r>
      <w:r w:rsidR="003C21D5">
        <w:rPr>
          <w:rFonts w:ascii="Arial" w:hAnsi="Arial" w:cs="Arial"/>
        </w:rPr>
        <w:t xml:space="preserve"> oraz </w:t>
      </w:r>
      <w:proofErr w:type="gramStart"/>
      <w:r w:rsidR="003C21D5">
        <w:rPr>
          <w:rFonts w:ascii="Arial" w:hAnsi="Arial" w:cs="Arial"/>
        </w:rPr>
        <w:t>potwierdza</w:t>
      </w:r>
      <w:proofErr w:type="gramEnd"/>
      <w:r w:rsidR="003C21D5">
        <w:rPr>
          <w:rFonts w:ascii="Arial" w:hAnsi="Arial" w:cs="Arial"/>
        </w:rPr>
        <w:t xml:space="preserve"> </w:t>
      </w:r>
      <w:r w:rsidR="003C21D5" w:rsidRPr="00C20F6F">
        <w:rPr>
          <w:rFonts w:ascii="Arial" w:hAnsi="Arial" w:cs="Arial"/>
        </w:rPr>
        <w:t xml:space="preserve">że wymagany przez </w:t>
      </w:r>
      <w:r w:rsidR="003C21D5" w:rsidRPr="00C20F6F">
        <w:rPr>
          <w:rFonts w:ascii="Arial" w:hAnsi="Arial" w:cs="Arial"/>
        </w:rPr>
        <w:lastRenderedPageBreak/>
        <w:t>Zamawiającego termin na przedstawienie dowodów zatrudnienia – 14 dni od daty otrzymania wezwania dotyczy 14 dni roboczych</w:t>
      </w:r>
      <w:r w:rsidR="003C21D5">
        <w:rPr>
          <w:rFonts w:ascii="Arial" w:hAnsi="Arial" w:cs="Arial"/>
        </w:rPr>
        <w:t>.</w:t>
      </w:r>
    </w:p>
    <w:p w14:paraId="24D4B309" w14:textId="77777777" w:rsidR="00C20F6F" w:rsidRPr="00C20F6F" w:rsidRDefault="00C20F6F" w:rsidP="00C20F6F">
      <w:pPr>
        <w:jc w:val="left"/>
        <w:rPr>
          <w:rFonts w:ascii="Arial" w:hAnsi="Arial" w:cs="Arial"/>
        </w:rPr>
      </w:pPr>
    </w:p>
    <w:p w14:paraId="0EE520C9" w14:textId="0B446920" w:rsidR="00C20F6F" w:rsidRPr="00015BE5" w:rsidRDefault="002A3922" w:rsidP="00C20F6F">
      <w:pPr>
        <w:jc w:val="left"/>
        <w:rPr>
          <w:rFonts w:ascii="Arial" w:hAnsi="Arial" w:cs="Arial"/>
        </w:rPr>
      </w:pPr>
      <w:r w:rsidRPr="00015BE5">
        <w:rPr>
          <w:rFonts w:ascii="Arial" w:hAnsi="Arial" w:cs="Arial"/>
          <w:b/>
          <w:bCs/>
        </w:rPr>
        <w:t xml:space="preserve">Pytanie </w:t>
      </w:r>
      <w:proofErr w:type="gramStart"/>
      <w:r w:rsidRPr="00015BE5">
        <w:rPr>
          <w:rFonts w:ascii="Arial" w:hAnsi="Arial" w:cs="Arial"/>
          <w:b/>
          <w:bCs/>
        </w:rPr>
        <w:t>20:</w:t>
      </w:r>
      <w:r w:rsidRPr="00015BE5">
        <w:rPr>
          <w:rFonts w:ascii="Arial" w:hAnsi="Arial" w:cs="Arial"/>
        </w:rPr>
        <w:t xml:space="preserve"> </w:t>
      </w:r>
      <w:r w:rsidR="00C20F6F" w:rsidRPr="00015BE5">
        <w:rPr>
          <w:rFonts w:ascii="Arial" w:hAnsi="Arial" w:cs="Arial"/>
        </w:rPr>
        <w:t xml:space="preserve"> W</w:t>
      </w:r>
      <w:proofErr w:type="gramEnd"/>
      <w:r w:rsidR="00C20F6F" w:rsidRPr="00015BE5">
        <w:rPr>
          <w:rFonts w:ascii="Arial" w:hAnsi="Arial" w:cs="Arial"/>
        </w:rPr>
        <w:t xml:space="preserve"> postanowieniach umowy § 25  pkt. 25.3 Zamawiający zamieścił zapis: o karze umownej za nie spełnienie wymogu dotyczącego zatrudnienia lub braku przedstawienia oświadczenia w wymaganym terminie w wysokości 500,00 za każdy stwierdzony przypadek.</w:t>
      </w:r>
    </w:p>
    <w:p w14:paraId="0727818F" w14:textId="77777777" w:rsidR="00C20F6F" w:rsidRPr="00015BE5" w:rsidRDefault="00C20F6F" w:rsidP="00C20F6F">
      <w:pPr>
        <w:jc w:val="left"/>
        <w:rPr>
          <w:rFonts w:ascii="Arial" w:hAnsi="Arial" w:cs="Arial"/>
        </w:rPr>
      </w:pPr>
    </w:p>
    <w:p w14:paraId="11A209D1" w14:textId="77777777" w:rsidR="00C20F6F" w:rsidRPr="00015BE5" w:rsidRDefault="00C20F6F" w:rsidP="00C20F6F">
      <w:pPr>
        <w:jc w:val="left"/>
        <w:rPr>
          <w:rFonts w:ascii="Arial" w:hAnsi="Arial" w:cs="Arial"/>
        </w:rPr>
      </w:pPr>
      <w:r w:rsidRPr="00015BE5">
        <w:rPr>
          <w:rFonts w:ascii="Arial" w:hAnsi="Arial" w:cs="Arial"/>
        </w:rPr>
        <w:t xml:space="preserve">Wskazana kara i jej wymiar jest zdecydowanie nieadekwatna w kontekście potrzeb i interesu Zamawiającego. Wykonawca może zatrudniać wymagane osoby na umowę o pracę i nie przedstawić </w:t>
      </w:r>
      <w:r w:rsidRPr="00015BE5">
        <w:rPr>
          <w:rFonts w:ascii="Arial" w:hAnsi="Arial" w:cs="Arial"/>
        </w:rPr>
        <w:br/>
        <w:t xml:space="preserve">w terminie wymaganego zaświadczenia. Zostanie naliczona Wykonawcy </w:t>
      </w:r>
      <w:proofErr w:type="gramStart"/>
      <w:r w:rsidRPr="00015BE5">
        <w:rPr>
          <w:rFonts w:ascii="Arial" w:hAnsi="Arial" w:cs="Arial"/>
        </w:rPr>
        <w:t>kara  tylko</w:t>
      </w:r>
      <w:proofErr w:type="gramEnd"/>
      <w:r w:rsidRPr="00015BE5">
        <w:rPr>
          <w:rFonts w:ascii="Arial" w:hAnsi="Arial" w:cs="Arial"/>
        </w:rPr>
        <w:t xml:space="preserve"> z tytułu nie przedstawienia informacji o zatrudnieniu przy jednoczesnym spełnieniu wymagań zatrudnienia. </w:t>
      </w:r>
      <w:r w:rsidRPr="00015BE5">
        <w:rPr>
          <w:rFonts w:ascii="Arial" w:hAnsi="Arial" w:cs="Arial"/>
        </w:rPr>
        <w:br/>
        <w:t>W tym przypadku kara powinna dyscyplinować Wykonawcę do utrzymania zatrudnienia, a nie karania go za niedotrzymanie terminu przekazania dokumentu, który ma jedynie poświadczyć to zatrudnienie. Potrzeba Zamawiającego zostanie spełniona, a pomimo tego kara zostanie naliczona.</w:t>
      </w:r>
    </w:p>
    <w:p w14:paraId="105F599D" w14:textId="77777777" w:rsidR="00C20F6F" w:rsidRPr="00015BE5" w:rsidRDefault="00C20F6F" w:rsidP="00C20F6F">
      <w:pPr>
        <w:jc w:val="left"/>
        <w:rPr>
          <w:rFonts w:ascii="Arial" w:hAnsi="Arial" w:cs="Arial"/>
        </w:rPr>
      </w:pPr>
      <w:r w:rsidRPr="00015BE5">
        <w:rPr>
          <w:rFonts w:ascii="Arial" w:hAnsi="Arial" w:cs="Arial"/>
        </w:rPr>
        <w:t xml:space="preserve">Naliczenie niniejszej kary w stosunku do wymogu określonego w § </w:t>
      </w:r>
      <w:proofErr w:type="gramStart"/>
      <w:r w:rsidRPr="00015BE5">
        <w:rPr>
          <w:rFonts w:ascii="Arial" w:hAnsi="Arial" w:cs="Arial"/>
        </w:rPr>
        <w:t>25.1  nie</w:t>
      </w:r>
      <w:proofErr w:type="gramEnd"/>
      <w:r w:rsidRPr="00015BE5">
        <w:rPr>
          <w:rFonts w:ascii="Arial" w:hAnsi="Arial" w:cs="Arial"/>
        </w:rPr>
        <w:t xml:space="preserve"> jest zasadne, bowiem nie zostają tutaj naruszone żadne obwiązki związane z zatrudnieniem danych osób w ramach stosunku pracy. </w:t>
      </w:r>
    </w:p>
    <w:p w14:paraId="34FDA8D6" w14:textId="77777777" w:rsidR="00C20F6F" w:rsidRPr="00015BE5" w:rsidRDefault="00C20F6F" w:rsidP="00C20F6F">
      <w:pPr>
        <w:jc w:val="left"/>
        <w:rPr>
          <w:rFonts w:ascii="Arial" w:hAnsi="Arial" w:cs="Arial"/>
        </w:rPr>
      </w:pPr>
    </w:p>
    <w:p w14:paraId="0242FA8E" w14:textId="77777777" w:rsidR="00C20F6F" w:rsidRPr="00015BE5" w:rsidRDefault="00C20F6F" w:rsidP="00C20F6F">
      <w:pPr>
        <w:jc w:val="left"/>
        <w:rPr>
          <w:rFonts w:ascii="Arial" w:hAnsi="Arial" w:cs="Arial"/>
        </w:rPr>
      </w:pPr>
      <w:r w:rsidRPr="00015BE5">
        <w:rPr>
          <w:rFonts w:ascii="Arial" w:hAnsi="Arial" w:cs="Arial"/>
        </w:rPr>
        <w:t>Zwracamy się z prośbą o usunięcie niniejszego zapisu.</w:t>
      </w:r>
    </w:p>
    <w:p w14:paraId="415F9850" w14:textId="77777777" w:rsidR="002A3922" w:rsidRPr="00015BE5" w:rsidRDefault="002A3922" w:rsidP="00C20F6F">
      <w:pPr>
        <w:jc w:val="left"/>
        <w:rPr>
          <w:rFonts w:ascii="Arial" w:hAnsi="Arial" w:cs="Arial"/>
          <w:b/>
          <w:bCs/>
        </w:rPr>
      </w:pPr>
    </w:p>
    <w:p w14:paraId="3BAC3DAB" w14:textId="50429B67" w:rsidR="002A3922" w:rsidRPr="003C21D5" w:rsidRDefault="002A3922" w:rsidP="00C20F6F">
      <w:pPr>
        <w:jc w:val="left"/>
        <w:rPr>
          <w:rFonts w:ascii="Arial" w:hAnsi="Arial" w:cs="Arial"/>
          <w:b/>
          <w:bCs/>
          <w:color w:val="FF0000"/>
        </w:rPr>
      </w:pPr>
      <w:r w:rsidRPr="00015BE5">
        <w:rPr>
          <w:rFonts w:ascii="Arial" w:hAnsi="Arial" w:cs="Arial"/>
          <w:b/>
          <w:bCs/>
        </w:rPr>
        <w:t>Odpowiedź:</w:t>
      </w:r>
      <w:r w:rsidR="00015BE5" w:rsidRPr="00015BE5">
        <w:t xml:space="preserve"> </w:t>
      </w:r>
      <w:r w:rsidR="00015BE5" w:rsidRPr="00015BE5">
        <w:rPr>
          <w:rFonts w:ascii="Arial" w:hAnsi="Arial" w:cs="Arial"/>
        </w:rPr>
        <w:t>§ 25 ust. 25.3. W przypadku, gdy Wykonawca lub podwykonawca nie spełni powyższego wymagania dotyczącego zatrudnienia lub nie przedstawi oświadczenia, o którym mowa powyżej, Wykonawca będzie zobowiązany do zapłacenia kary umownej w wysokości 500 zł za każdy stwierdzony przypadek. Zamawiający zastrzega sobie prawo do potrącenia przedmiotowej kary z bieżących płatności. Jeżeli Wykonawca po upływie terminu przedstawi oświadczenia, o których mowa powyżej potwierdzające spełnienie powyższego wymagania dotyczącego zatrudnienia, kara umowna za niedochowanie terminu przedstawienia oświadczenia zostanie anulowana.</w:t>
      </w:r>
      <w:r w:rsidR="00FC4EEA">
        <w:rPr>
          <w:rFonts w:ascii="Arial" w:hAnsi="Arial" w:cs="Arial"/>
        </w:rPr>
        <w:t xml:space="preserve"> Stosowny zapis zostanie zmieniony w projekcie umowy.</w:t>
      </w:r>
    </w:p>
    <w:p w14:paraId="60A6CE2A" w14:textId="77777777" w:rsidR="009E299D" w:rsidRPr="00FC4EEA" w:rsidRDefault="009E299D" w:rsidP="00C20F6F">
      <w:pPr>
        <w:jc w:val="left"/>
        <w:rPr>
          <w:rFonts w:ascii="Arial" w:hAnsi="Arial" w:cs="Arial"/>
        </w:rPr>
      </w:pPr>
    </w:p>
    <w:p w14:paraId="09FED3F6" w14:textId="3A6B052E" w:rsidR="00C20F6F" w:rsidRPr="00FC4EEA" w:rsidRDefault="009E299D" w:rsidP="00C20F6F">
      <w:pPr>
        <w:jc w:val="left"/>
        <w:rPr>
          <w:rFonts w:ascii="Arial" w:hAnsi="Arial" w:cs="Arial"/>
        </w:rPr>
      </w:pPr>
      <w:r w:rsidRPr="00FC4EEA">
        <w:rPr>
          <w:rFonts w:ascii="Arial" w:hAnsi="Arial" w:cs="Arial"/>
          <w:b/>
          <w:bCs/>
        </w:rPr>
        <w:t>Pytanie 2</w:t>
      </w:r>
      <w:r w:rsidR="0083208C">
        <w:rPr>
          <w:rFonts w:ascii="Arial" w:hAnsi="Arial" w:cs="Arial"/>
          <w:b/>
          <w:bCs/>
        </w:rPr>
        <w:t>1</w:t>
      </w:r>
      <w:r w:rsidRPr="00FC4EEA">
        <w:rPr>
          <w:rFonts w:ascii="Arial" w:hAnsi="Arial" w:cs="Arial"/>
          <w:b/>
          <w:bCs/>
        </w:rPr>
        <w:t>:</w:t>
      </w:r>
      <w:r w:rsidRPr="00FC4EEA">
        <w:rPr>
          <w:rFonts w:ascii="Arial" w:hAnsi="Arial" w:cs="Arial"/>
        </w:rPr>
        <w:t xml:space="preserve"> </w:t>
      </w:r>
      <w:r w:rsidR="00C20F6F" w:rsidRPr="00FC4EEA">
        <w:rPr>
          <w:rFonts w:ascii="Arial" w:hAnsi="Arial" w:cs="Arial"/>
        </w:rPr>
        <w:t>W postanowieniach umowy § 22 Zamawiający wpisał karę umowną 10.000,00 zł</w:t>
      </w:r>
    </w:p>
    <w:p w14:paraId="10162CAF" w14:textId="77777777" w:rsidR="00C20F6F" w:rsidRPr="00FC4EEA" w:rsidRDefault="00C20F6F" w:rsidP="00C20F6F">
      <w:pPr>
        <w:jc w:val="left"/>
        <w:rPr>
          <w:rFonts w:ascii="Arial" w:hAnsi="Arial" w:cs="Arial"/>
        </w:rPr>
      </w:pPr>
    </w:p>
    <w:p w14:paraId="3DBCDE69" w14:textId="77777777" w:rsidR="00C20F6F" w:rsidRPr="00FC4EEA" w:rsidRDefault="00C20F6F" w:rsidP="00C20F6F">
      <w:pPr>
        <w:jc w:val="left"/>
        <w:rPr>
          <w:rFonts w:ascii="Arial" w:hAnsi="Arial" w:cs="Arial"/>
        </w:rPr>
      </w:pPr>
      <w:r w:rsidRPr="00FC4EEA">
        <w:rPr>
          <w:rFonts w:ascii="Arial" w:hAnsi="Arial" w:cs="Arial"/>
        </w:rPr>
        <w:t>Zgodnie z postanowieniami w postępowaniu o udzielenie zamówienia publicznego, usługi pocztowe stanowiące przedmiot zamówienia realizowane będą m.in. na zasadach określonych w Ustawie Prawo Pocztowe oraz  Rozporządzenia właściwego Ministra do spraw poczty w sprawie reklamacji usług powszechnych zatem w przypadku niewykonania lub nienależytego wykonania usługi pocztowej w pierwszej kolejności znajdą zastosowanie przepisy w/w ustawy i dopiero w przypadku przeprowadzenia trybu reklamacyjnego (uregulowanego w/w przepisami) nadawcy przysługuje prawo dochodzenia roszczeń na drodze sądowej.</w:t>
      </w:r>
    </w:p>
    <w:p w14:paraId="11AD3BC3" w14:textId="77777777" w:rsidR="00C20F6F" w:rsidRPr="00FC4EEA" w:rsidRDefault="00C20F6F" w:rsidP="00C20F6F">
      <w:pPr>
        <w:jc w:val="left"/>
        <w:rPr>
          <w:rFonts w:ascii="Arial" w:hAnsi="Arial" w:cs="Arial"/>
        </w:rPr>
      </w:pPr>
      <w:r w:rsidRPr="00FC4EEA">
        <w:rPr>
          <w:rFonts w:ascii="Arial" w:hAnsi="Arial" w:cs="Arial"/>
        </w:rPr>
        <w:t xml:space="preserve">Wykonawca pragnie zauważyć, iż rozwiązanie umowy „przez którąkolwiek ze Stron” może nastąpić z </w:t>
      </w:r>
      <w:proofErr w:type="gramStart"/>
      <w:r w:rsidRPr="00FC4EEA">
        <w:rPr>
          <w:rFonts w:ascii="Arial" w:hAnsi="Arial" w:cs="Arial"/>
        </w:rPr>
        <w:t>powodu  okoliczności</w:t>
      </w:r>
      <w:proofErr w:type="gramEnd"/>
      <w:r w:rsidRPr="00FC4EEA">
        <w:rPr>
          <w:rFonts w:ascii="Arial" w:hAnsi="Arial" w:cs="Arial"/>
        </w:rPr>
        <w:t xml:space="preserve"> za które odpowiada zarówno Wykonawca jak i Zamawiający – poszkodowaną może być każda ze Stron. </w:t>
      </w:r>
    </w:p>
    <w:p w14:paraId="3DDA649B" w14:textId="77777777" w:rsidR="00C20F6F" w:rsidRPr="00FC4EEA" w:rsidRDefault="00C20F6F" w:rsidP="00C20F6F">
      <w:pPr>
        <w:jc w:val="left"/>
        <w:rPr>
          <w:rFonts w:ascii="Arial" w:hAnsi="Arial" w:cs="Arial"/>
        </w:rPr>
      </w:pPr>
    </w:p>
    <w:p w14:paraId="7E52740F" w14:textId="77777777" w:rsidR="00C20F6F" w:rsidRPr="00FC4EEA" w:rsidRDefault="00C20F6F" w:rsidP="00C20F6F">
      <w:pPr>
        <w:jc w:val="left"/>
        <w:rPr>
          <w:rFonts w:ascii="Arial" w:hAnsi="Arial" w:cs="Arial"/>
        </w:rPr>
      </w:pPr>
      <w:r w:rsidRPr="00FC4EEA">
        <w:rPr>
          <w:rFonts w:ascii="Arial" w:hAnsi="Arial" w:cs="Arial"/>
        </w:rPr>
        <w:t xml:space="preserve">Dlatego mając na uwadze równe traktowanie stron umowy Wykonawca wnosi o </w:t>
      </w:r>
      <w:r w:rsidRPr="00FC4EEA">
        <w:rPr>
          <w:rFonts w:ascii="Arial" w:hAnsi="Arial" w:cs="Arial"/>
        </w:rPr>
        <w:lastRenderedPageBreak/>
        <w:t>wykreślenie powyższego zapisu lub miarkowanie wysokości kary dla miarkowanie wysokości kary dla Zamawiającego i Wykonawcy do 1.000,00 zł.</w:t>
      </w:r>
    </w:p>
    <w:p w14:paraId="0EBA5E6C" w14:textId="77777777" w:rsidR="009E299D" w:rsidRPr="00FC4EEA" w:rsidRDefault="009E299D" w:rsidP="00C20F6F">
      <w:pPr>
        <w:jc w:val="left"/>
        <w:rPr>
          <w:rFonts w:ascii="Arial" w:hAnsi="Arial" w:cs="Arial"/>
        </w:rPr>
      </w:pPr>
    </w:p>
    <w:p w14:paraId="0B335A08" w14:textId="354AD6DB" w:rsidR="009E299D" w:rsidRPr="003C21D5" w:rsidRDefault="009E299D" w:rsidP="00C20F6F">
      <w:pPr>
        <w:jc w:val="left"/>
        <w:rPr>
          <w:rFonts w:ascii="Arial" w:hAnsi="Arial" w:cs="Arial"/>
          <w:b/>
          <w:bCs/>
          <w:color w:val="FF0000"/>
        </w:rPr>
      </w:pPr>
      <w:r w:rsidRPr="00FC4EEA">
        <w:rPr>
          <w:rFonts w:ascii="Arial" w:hAnsi="Arial" w:cs="Arial"/>
          <w:b/>
          <w:bCs/>
        </w:rPr>
        <w:t>Odpowiedź:</w:t>
      </w:r>
      <w:r w:rsidR="00FC4EEA" w:rsidRPr="00FC4EEA">
        <w:rPr>
          <w:rFonts w:ascii="Arial" w:hAnsi="Arial" w:cs="Arial"/>
          <w:b/>
          <w:bCs/>
        </w:rPr>
        <w:t xml:space="preserve"> </w:t>
      </w:r>
      <w:r w:rsidR="00FC4EEA" w:rsidRPr="00FC4EEA">
        <w:rPr>
          <w:rFonts w:ascii="Arial" w:hAnsi="Arial" w:cs="Arial"/>
        </w:rPr>
        <w:t>Zapis pozostaje bez zmian.</w:t>
      </w:r>
    </w:p>
    <w:p w14:paraId="3C3B56EA" w14:textId="77777777" w:rsidR="00C20F6F" w:rsidRPr="00C20F6F" w:rsidRDefault="00C20F6F" w:rsidP="00C20F6F">
      <w:pPr>
        <w:jc w:val="left"/>
        <w:rPr>
          <w:rFonts w:ascii="Arial" w:hAnsi="Arial" w:cs="Arial"/>
        </w:rPr>
      </w:pPr>
    </w:p>
    <w:p w14:paraId="4B822566" w14:textId="79627B1A" w:rsidR="00C20F6F" w:rsidRPr="00FC4EEA" w:rsidRDefault="009E299D" w:rsidP="00C20F6F">
      <w:pPr>
        <w:jc w:val="left"/>
        <w:rPr>
          <w:rFonts w:ascii="Arial" w:hAnsi="Arial" w:cs="Arial"/>
        </w:rPr>
      </w:pPr>
      <w:r w:rsidRPr="00FC4EEA">
        <w:rPr>
          <w:rFonts w:ascii="Arial" w:hAnsi="Arial" w:cs="Arial"/>
          <w:b/>
          <w:bCs/>
        </w:rPr>
        <w:t>Pytanie 2</w:t>
      </w:r>
      <w:r w:rsidR="0083208C">
        <w:rPr>
          <w:rFonts w:ascii="Arial" w:hAnsi="Arial" w:cs="Arial"/>
          <w:b/>
          <w:bCs/>
        </w:rPr>
        <w:t>2</w:t>
      </w:r>
      <w:r w:rsidRPr="00FC4EEA">
        <w:rPr>
          <w:rFonts w:ascii="Arial" w:hAnsi="Arial" w:cs="Arial"/>
          <w:b/>
          <w:bCs/>
        </w:rPr>
        <w:t>:</w:t>
      </w:r>
      <w:r w:rsidRPr="00FC4EEA">
        <w:rPr>
          <w:rFonts w:ascii="Arial" w:hAnsi="Arial" w:cs="Arial"/>
        </w:rPr>
        <w:t xml:space="preserve"> </w:t>
      </w:r>
      <w:r w:rsidR="00C20F6F" w:rsidRPr="00FC4EEA">
        <w:rPr>
          <w:rFonts w:ascii="Arial" w:hAnsi="Arial" w:cs="Arial"/>
        </w:rPr>
        <w:t xml:space="preserve">Zamawiający w OPZ pkt 4 określił, </w:t>
      </w:r>
      <w:proofErr w:type="gramStart"/>
      <w:r w:rsidR="00C20F6F" w:rsidRPr="00FC4EEA">
        <w:rPr>
          <w:rFonts w:ascii="Arial" w:hAnsi="Arial" w:cs="Arial"/>
        </w:rPr>
        <w:t>że  przedmiotem</w:t>
      </w:r>
      <w:proofErr w:type="gramEnd"/>
      <w:r w:rsidR="00C20F6F" w:rsidRPr="00FC4EEA">
        <w:rPr>
          <w:rFonts w:ascii="Arial" w:hAnsi="Arial" w:cs="Arial"/>
        </w:rPr>
        <w:t xml:space="preserve"> zamówienia jest świadczenie usług pocztowych w obrocie krajowym i zagranicznym.</w:t>
      </w:r>
    </w:p>
    <w:p w14:paraId="5AE1A474" w14:textId="77777777" w:rsidR="00C20F6F" w:rsidRPr="00FC4EEA" w:rsidRDefault="00C20F6F" w:rsidP="00C20F6F">
      <w:pPr>
        <w:jc w:val="left"/>
        <w:rPr>
          <w:rFonts w:ascii="Arial" w:hAnsi="Arial" w:cs="Arial"/>
        </w:rPr>
      </w:pPr>
    </w:p>
    <w:p w14:paraId="1D6ECD49" w14:textId="77777777" w:rsidR="00C20F6F" w:rsidRPr="00FC4EEA" w:rsidRDefault="00C20F6F" w:rsidP="00C20F6F">
      <w:pPr>
        <w:jc w:val="left"/>
        <w:rPr>
          <w:rFonts w:ascii="Arial" w:hAnsi="Arial" w:cs="Arial"/>
        </w:rPr>
      </w:pPr>
      <w:proofErr w:type="gramStart"/>
      <w:r w:rsidRPr="00FC4EEA">
        <w:rPr>
          <w:rFonts w:ascii="Arial" w:hAnsi="Arial" w:cs="Arial"/>
        </w:rPr>
        <w:t>Wykonawca  informuje</w:t>
      </w:r>
      <w:proofErr w:type="gramEnd"/>
      <w:r w:rsidRPr="00FC4EEA">
        <w:rPr>
          <w:rFonts w:ascii="Arial" w:hAnsi="Arial" w:cs="Arial"/>
        </w:rPr>
        <w:t>, że dostarcza korespondencję do każdego miejsca w kraju oraz do każdego miejsca za granicą objętego Porozumieniem ze Światowym Związkiem Pocztowym.</w:t>
      </w:r>
    </w:p>
    <w:p w14:paraId="3EC62683" w14:textId="132155EB" w:rsidR="00C20F6F" w:rsidRPr="00FC4EEA" w:rsidRDefault="00C20F6F" w:rsidP="00C20F6F">
      <w:pPr>
        <w:jc w:val="left"/>
        <w:rPr>
          <w:rFonts w:ascii="Arial" w:hAnsi="Arial" w:cs="Arial"/>
        </w:rPr>
      </w:pPr>
      <w:r w:rsidRPr="00FC4EEA">
        <w:rPr>
          <w:rFonts w:ascii="Arial" w:hAnsi="Arial" w:cs="Arial"/>
        </w:rPr>
        <w:t>Czy takie określenie miejsca doręczenia jest dla Zamawiającego wystarczające?</w:t>
      </w:r>
    </w:p>
    <w:p w14:paraId="6861C8F4" w14:textId="77777777" w:rsidR="009E299D" w:rsidRPr="00FC4EEA" w:rsidRDefault="009E299D" w:rsidP="00C20F6F">
      <w:pPr>
        <w:jc w:val="left"/>
        <w:rPr>
          <w:rFonts w:ascii="Arial" w:hAnsi="Arial" w:cs="Arial"/>
        </w:rPr>
      </w:pPr>
    </w:p>
    <w:p w14:paraId="33085EA5" w14:textId="1E88F285" w:rsidR="009E299D" w:rsidRPr="00FC4EEA" w:rsidRDefault="009E299D" w:rsidP="00C20F6F">
      <w:pPr>
        <w:jc w:val="left"/>
        <w:rPr>
          <w:rFonts w:ascii="Arial" w:hAnsi="Arial" w:cs="Arial"/>
        </w:rPr>
      </w:pPr>
      <w:r w:rsidRPr="00FC4EEA">
        <w:rPr>
          <w:rFonts w:ascii="Arial" w:hAnsi="Arial" w:cs="Arial"/>
          <w:b/>
          <w:bCs/>
        </w:rPr>
        <w:t>Odpowiedź:</w:t>
      </w:r>
      <w:r w:rsidR="00FC4EEA" w:rsidRPr="00FC4EEA">
        <w:rPr>
          <w:rFonts w:ascii="Arial" w:hAnsi="Arial" w:cs="Arial"/>
          <w:b/>
          <w:bCs/>
        </w:rPr>
        <w:t xml:space="preserve"> </w:t>
      </w:r>
      <w:r w:rsidR="00FC4EEA" w:rsidRPr="00FC4EEA">
        <w:rPr>
          <w:rFonts w:ascii="Arial" w:hAnsi="Arial" w:cs="Arial"/>
        </w:rPr>
        <w:t>Tak są wystarczające dla Zamawiającego.</w:t>
      </w:r>
    </w:p>
    <w:p w14:paraId="52C043E2" w14:textId="77777777" w:rsidR="00C20F6F" w:rsidRPr="00C20F6F" w:rsidRDefault="00C20F6F" w:rsidP="00C20F6F">
      <w:pPr>
        <w:jc w:val="left"/>
        <w:rPr>
          <w:rFonts w:ascii="Arial" w:hAnsi="Arial" w:cs="Arial"/>
        </w:rPr>
      </w:pPr>
    </w:p>
    <w:p w14:paraId="53BBCE55" w14:textId="3823D02D" w:rsidR="00C20F6F" w:rsidRPr="00C20F6F" w:rsidRDefault="009E299D" w:rsidP="00C20F6F">
      <w:pPr>
        <w:jc w:val="left"/>
        <w:rPr>
          <w:rFonts w:ascii="Arial" w:hAnsi="Arial" w:cs="Arial"/>
        </w:rPr>
      </w:pPr>
      <w:r w:rsidRPr="009E299D">
        <w:rPr>
          <w:rFonts w:ascii="Arial" w:hAnsi="Arial" w:cs="Arial"/>
          <w:b/>
          <w:bCs/>
        </w:rPr>
        <w:t>Pytanie 2</w:t>
      </w:r>
      <w:r w:rsidR="0083208C">
        <w:rPr>
          <w:rFonts w:ascii="Arial" w:hAnsi="Arial" w:cs="Arial"/>
          <w:b/>
          <w:bCs/>
        </w:rPr>
        <w:t>3</w:t>
      </w:r>
      <w:r w:rsidRPr="009E299D">
        <w:rPr>
          <w:rFonts w:ascii="Arial" w:hAnsi="Arial" w:cs="Arial"/>
          <w:b/>
          <w:bCs/>
        </w:rPr>
        <w:t>:</w:t>
      </w:r>
      <w:r w:rsidR="00C20F6F" w:rsidRPr="00C20F6F">
        <w:rPr>
          <w:rFonts w:ascii="Arial" w:hAnsi="Arial" w:cs="Arial"/>
        </w:rPr>
        <w:t xml:space="preserve"> Zamawiający w OPZ pkt 14 określił, że wskazane w formularzu cenowym ilości są ilościami niezobowiązującymi Zamawiającego.</w:t>
      </w:r>
    </w:p>
    <w:p w14:paraId="66E76BBE" w14:textId="77777777" w:rsidR="00C20F6F" w:rsidRPr="00C20F6F" w:rsidRDefault="00C20F6F" w:rsidP="00C20F6F">
      <w:pPr>
        <w:jc w:val="left"/>
        <w:rPr>
          <w:rFonts w:ascii="Arial" w:hAnsi="Arial" w:cs="Arial"/>
        </w:rPr>
      </w:pPr>
      <w:r w:rsidRPr="00C20F6F">
        <w:rPr>
          <w:rFonts w:ascii="Arial" w:hAnsi="Arial" w:cs="Arial"/>
        </w:rPr>
        <w:t xml:space="preserve">Zgodnie z art.  433 pkt 4 PZP projektowane postanowienia umowy nie mogą przewidywać możliwości ograniczenia zakresu zamówienia przez Zamawiającego bez wskazania minimalnej wartości lub wielkości świadczenia stron; komentowane zaś postanowienie umowne nie zawiera wskazania minimalnej wartości/wielkości świadczenia. </w:t>
      </w:r>
    </w:p>
    <w:p w14:paraId="629AA27F" w14:textId="77777777" w:rsidR="009E299D" w:rsidRDefault="00C20F6F" w:rsidP="00C20F6F">
      <w:pPr>
        <w:jc w:val="left"/>
        <w:rPr>
          <w:rFonts w:ascii="Arial" w:hAnsi="Arial" w:cs="Arial"/>
        </w:rPr>
      </w:pPr>
      <w:r w:rsidRPr="00C20F6F">
        <w:rPr>
          <w:rFonts w:ascii="Arial" w:hAnsi="Arial" w:cs="Arial"/>
        </w:rPr>
        <w:t>Wykonawca wnosi zatem o dookreślenie jaki procent ilości przesyłek Zamawiający nada w niniejszym postępowaniu w odniesieniu do ilości wskazanych w formularzu cenowym.</w:t>
      </w:r>
    </w:p>
    <w:p w14:paraId="24C5B0C5" w14:textId="77777777" w:rsidR="009E299D" w:rsidRPr="009E299D" w:rsidRDefault="009E299D" w:rsidP="00C20F6F">
      <w:pPr>
        <w:jc w:val="left"/>
        <w:rPr>
          <w:rFonts w:ascii="Arial" w:hAnsi="Arial" w:cs="Arial"/>
          <w:b/>
          <w:bCs/>
        </w:rPr>
      </w:pPr>
    </w:p>
    <w:p w14:paraId="571D4232" w14:textId="0B3ACF81" w:rsidR="00C20F6F" w:rsidRPr="00F50993" w:rsidRDefault="009E299D" w:rsidP="00C20F6F">
      <w:pPr>
        <w:jc w:val="left"/>
        <w:rPr>
          <w:rFonts w:ascii="Arial" w:hAnsi="Arial" w:cs="Arial"/>
        </w:rPr>
      </w:pPr>
      <w:bookmarkStart w:id="9" w:name="_Hlk133224230"/>
      <w:r w:rsidRPr="009E299D">
        <w:rPr>
          <w:rFonts w:ascii="Arial" w:hAnsi="Arial" w:cs="Arial"/>
          <w:b/>
          <w:bCs/>
        </w:rPr>
        <w:t>Odpowiedź:</w:t>
      </w:r>
      <w:r w:rsidR="00C20F6F" w:rsidRPr="00C20F6F">
        <w:rPr>
          <w:rFonts w:ascii="Arial" w:hAnsi="Arial" w:cs="Arial"/>
          <w:b/>
          <w:bCs/>
        </w:rPr>
        <w:tab/>
      </w:r>
      <w:r w:rsidR="003C21D5" w:rsidRPr="00F50993">
        <w:rPr>
          <w:rFonts w:ascii="Arial" w:hAnsi="Arial" w:cs="Arial"/>
        </w:rPr>
        <w:t xml:space="preserve">Zamawiający dopuszcza do 5% </w:t>
      </w:r>
      <w:r w:rsidR="00F50993" w:rsidRPr="00F50993">
        <w:rPr>
          <w:rFonts w:ascii="Arial" w:hAnsi="Arial" w:cs="Arial"/>
        </w:rPr>
        <w:t>zwiększenia ilości zamówienia.</w:t>
      </w:r>
    </w:p>
    <w:bookmarkEnd w:id="9"/>
    <w:p w14:paraId="188160C4" w14:textId="77777777" w:rsidR="00C20F6F" w:rsidRPr="00C20F6F" w:rsidRDefault="00C20F6F" w:rsidP="00C20F6F">
      <w:pPr>
        <w:jc w:val="left"/>
        <w:rPr>
          <w:rFonts w:ascii="Arial" w:hAnsi="Arial" w:cs="Arial"/>
        </w:rPr>
      </w:pPr>
    </w:p>
    <w:p w14:paraId="366A088F" w14:textId="0DAFF3C7" w:rsidR="00C20F6F" w:rsidRPr="00FC4EEA" w:rsidRDefault="009E299D" w:rsidP="00C20F6F">
      <w:pPr>
        <w:jc w:val="left"/>
        <w:rPr>
          <w:rFonts w:ascii="Arial" w:hAnsi="Arial" w:cs="Arial"/>
        </w:rPr>
      </w:pPr>
      <w:r w:rsidRPr="00FC4EEA">
        <w:rPr>
          <w:rFonts w:ascii="Arial" w:hAnsi="Arial" w:cs="Arial"/>
          <w:b/>
          <w:bCs/>
        </w:rPr>
        <w:t>Pytanie 2</w:t>
      </w:r>
      <w:r w:rsidR="0083208C">
        <w:rPr>
          <w:rFonts w:ascii="Arial" w:hAnsi="Arial" w:cs="Arial"/>
          <w:b/>
          <w:bCs/>
        </w:rPr>
        <w:t>4</w:t>
      </w:r>
      <w:r w:rsidRPr="00FC4EEA">
        <w:rPr>
          <w:rFonts w:ascii="Arial" w:hAnsi="Arial" w:cs="Arial"/>
          <w:b/>
          <w:bCs/>
        </w:rPr>
        <w:t>:</w:t>
      </w:r>
      <w:r w:rsidRPr="00FC4EEA">
        <w:rPr>
          <w:rFonts w:ascii="Arial" w:hAnsi="Arial" w:cs="Arial"/>
        </w:rPr>
        <w:t xml:space="preserve"> </w:t>
      </w:r>
      <w:r w:rsidR="00C20F6F" w:rsidRPr="00FC4EEA">
        <w:rPr>
          <w:rFonts w:ascii="Arial" w:hAnsi="Arial" w:cs="Arial"/>
        </w:rPr>
        <w:t>Wykonawca w OPZ pkt 5-6 wskazuje, że kwestie związane z doręczaniem przesyłek wynikają z Ustawy Prawo Pocztowe oraz aktów</w:t>
      </w:r>
      <w:r w:rsidRPr="00FC4EEA">
        <w:rPr>
          <w:rFonts w:ascii="Arial" w:hAnsi="Arial" w:cs="Arial"/>
        </w:rPr>
        <w:t xml:space="preserve"> </w:t>
      </w:r>
      <w:r w:rsidR="00C20F6F" w:rsidRPr="00FC4EEA">
        <w:rPr>
          <w:rFonts w:ascii="Arial" w:hAnsi="Arial" w:cs="Arial"/>
        </w:rPr>
        <w:t xml:space="preserve">wykonawczych wydanych na jej podstawie. </w:t>
      </w:r>
    </w:p>
    <w:p w14:paraId="1CD7291F" w14:textId="77777777" w:rsidR="00C20F6F" w:rsidRPr="00FC4EEA" w:rsidRDefault="00C20F6F" w:rsidP="00C20F6F">
      <w:pPr>
        <w:jc w:val="left"/>
        <w:rPr>
          <w:rFonts w:ascii="Arial" w:hAnsi="Arial" w:cs="Arial"/>
        </w:rPr>
      </w:pPr>
    </w:p>
    <w:p w14:paraId="05515592" w14:textId="77777777" w:rsidR="00C20F6F" w:rsidRPr="00FC4EEA" w:rsidRDefault="00C20F6F" w:rsidP="00C20F6F">
      <w:pPr>
        <w:jc w:val="left"/>
        <w:rPr>
          <w:rFonts w:ascii="Arial" w:hAnsi="Arial" w:cs="Arial"/>
        </w:rPr>
      </w:pPr>
      <w:r w:rsidRPr="00FC4EEA">
        <w:rPr>
          <w:rFonts w:ascii="Arial" w:hAnsi="Arial" w:cs="Arial"/>
        </w:rPr>
        <w:t>Świadczą o tym zapisy Rozporządzenia Ministra Administracji i Cyfryzacji w sprawie warunków wykonywania usług powszechnych przez operatora wyznaczonego, gdzie w Załączniku nr 1 wskazano:</w:t>
      </w:r>
    </w:p>
    <w:p w14:paraId="1C4C6435" w14:textId="77777777" w:rsidR="00C20F6F" w:rsidRPr="00FC4EEA" w:rsidRDefault="00C20F6F" w:rsidP="00C20F6F">
      <w:pPr>
        <w:jc w:val="left"/>
        <w:rPr>
          <w:rFonts w:ascii="Arial" w:hAnsi="Arial" w:cs="Arial"/>
        </w:rPr>
      </w:pPr>
      <w:r w:rsidRPr="00FC4EEA">
        <w:rPr>
          <w:rFonts w:ascii="Arial" w:hAnsi="Arial" w:cs="Arial"/>
        </w:rPr>
        <w:t>WSKAŹNIKI CZASU PRZEBIEGU PRZESYŁEK POCZTOWYCH W OBROCIE KRAJOWYM</w:t>
      </w:r>
    </w:p>
    <w:p w14:paraId="39AD1880" w14:textId="77777777" w:rsidR="00C20F6F" w:rsidRPr="00FC4EEA" w:rsidRDefault="00C20F6F" w:rsidP="00C20F6F">
      <w:pPr>
        <w:jc w:val="left"/>
        <w:rPr>
          <w:rFonts w:ascii="Arial" w:hAnsi="Arial" w:cs="Arial"/>
        </w:rPr>
      </w:pPr>
      <w:r w:rsidRPr="00FC4EEA">
        <w:rPr>
          <w:rFonts w:ascii="Arial" w:hAnsi="Arial" w:cs="Arial"/>
        </w:rPr>
        <w:t>Przesyłki listowe najszybszej kategorii</w:t>
      </w:r>
    </w:p>
    <w:p w14:paraId="4091B8C6" w14:textId="77777777" w:rsidR="00C20F6F" w:rsidRPr="00FC4EEA" w:rsidRDefault="00C20F6F" w:rsidP="00C20F6F">
      <w:pPr>
        <w:jc w:val="left"/>
        <w:rPr>
          <w:rFonts w:ascii="Arial" w:hAnsi="Arial" w:cs="Arial"/>
        </w:rPr>
      </w:pPr>
      <w:r w:rsidRPr="00FC4EEA">
        <w:rPr>
          <w:rFonts w:ascii="Arial" w:hAnsi="Arial" w:cs="Arial"/>
        </w:rPr>
        <w:t>D+1 - 82%</w:t>
      </w:r>
    </w:p>
    <w:p w14:paraId="316A4857" w14:textId="77777777" w:rsidR="00C20F6F" w:rsidRPr="00FC4EEA" w:rsidRDefault="00C20F6F" w:rsidP="00C20F6F">
      <w:pPr>
        <w:jc w:val="left"/>
        <w:rPr>
          <w:rFonts w:ascii="Arial" w:hAnsi="Arial" w:cs="Arial"/>
        </w:rPr>
      </w:pPr>
      <w:r w:rsidRPr="00FC4EEA">
        <w:rPr>
          <w:rFonts w:ascii="Arial" w:hAnsi="Arial" w:cs="Arial"/>
        </w:rPr>
        <w:t>D+2 - 90%</w:t>
      </w:r>
    </w:p>
    <w:p w14:paraId="55660539" w14:textId="77777777" w:rsidR="00C20F6F" w:rsidRPr="00FC4EEA" w:rsidRDefault="00C20F6F" w:rsidP="00C20F6F">
      <w:pPr>
        <w:jc w:val="left"/>
        <w:rPr>
          <w:rFonts w:ascii="Arial" w:hAnsi="Arial" w:cs="Arial"/>
        </w:rPr>
      </w:pPr>
      <w:r w:rsidRPr="00FC4EEA">
        <w:rPr>
          <w:rFonts w:ascii="Arial" w:hAnsi="Arial" w:cs="Arial"/>
        </w:rPr>
        <w:t>D+3 - 94%</w:t>
      </w:r>
    </w:p>
    <w:p w14:paraId="45E350D2" w14:textId="77777777" w:rsidR="00C20F6F" w:rsidRPr="00FC4EEA" w:rsidRDefault="00C20F6F" w:rsidP="00C20F6F">
      <w:pPr>
        <w:jc w:val="left"/>
        <w:rPr>
          <w:rFonts w:ascii="Arial" w:hAnsi="Arial" w:cs="Arial"/>
        </w:rPr>
      </w:pPr>
      <w:r w:rsidRPr="00FC4EEA">
        <w:rPr>
          <w:rFonts w:ascii="Arial" w:hAnsi="Arial" w:cs="Arial"/>
        </w:rPr>
        <w:t xml:space="preserve">Przesyłki listowe niebędące przesyłkami listowymi najszybszej kategorii </w:t>
      </w:r>
    </w:p>
    <w:p w14:paraId="3CA05E75" w14:textId="77777777" w:rsidR="00C20F6F" w:rsidRPr="00FC4EEA" w:rsidRDefault="00C20F6F" w:rsidP="00C20F6F">
      <w:pPr>
        <w:jc w:val="left"/>
        <w:rPr>
          <w:rFonts w:ascii="Arial" w:hAnsi="Arial" w:cs="Arial"/>
        </w:rPr>
      </w:pPr>
      <w:r w:rsidRPr="00FC4EEA">
        <w:rPr>
          <w:rFonts w:ascii="Arial" w:hAnsi="Arial" w:cs="Arial"/>
        </w:rPr>
        <w:t>D+3 - 85%</w:t>
      </w:r>
    </w:p>
    <w:p w14:paraId="6F5483FF" w14:textId="77777777" w:rsidR="00C20F6F" w:rsidRPr="00FC4EEA" w:rsidRDefault="00C20F6F" w:rsidP="00C20F6F">
      <w:pPr>
        <w:jc w:val="left"/>
        <w:rPr>
          <w:rFonts w:ascii="Arial" w:hAnsi="Arial" w:cs="Arial"/>
        </w:rPr>
      </w:pPr>
      <w:r w:rsidRPr="00FC4EEA">
        <w:rPr>
          <w:rFonts w:ascii="Arial" w:hAnsi="Arial" w:cs="Arial"/>
        </w:rPr>
        <w:t>D+5 - 97%</w:t>
      </w:r>
    </w:p>
    <w:p w14:paraId="1858B125" w14:textId="77777777" w:rsidR="00C20F6F" w:rsidRPr="00FC4EEA" w:rsidRDefault="00C20F6F" w:rsidP="00C20F6F">
      <w:pPr>
        <w:jc w:val="left"/>
        <w:rPr>
          <w:rFonts w:ascii="Arial" w:hAnsi="Arial" w:cs="Arial"/>
        </w:rPr>
      </w:pPr>
      <w:r w:rsidRPr="00FC4EEA">
        <w:rPr>
          <w:rFonts w:ascii="Arial" w:hAnsi="Arial" w:cs="Arial"/>
        </w:rPr>
        <w:t xml:space="preserve">Paczki pocztowe najszybszej kategorii </w:t>
      </w:r>
    </w:p>
    <w:p w14:paraId="1D909450" w14:textId="77777777" w:rsidR="00C20F6F" w:rsidRPr="00FC4EEA" w:rsidRDefault="00C20F6F" w:rsidP="00C20F6F">
      <w:pPr>
        <w:jc w:val="left"/>
        <w:rPr>
          <w:rFonts w:ascii="Arial" w:hAnsi="Arial" w:cs="Arial"/>
        </w:rPr>
      </w:pPr>
      <w:r w:rsidRPr="00FC4EEA">
        <w:rPr>
          <w:rFonts w:ascii="Arial" w:hAnsi="Arial" w:cs="Arial"/>
        </w:rPr>
        <w:t>D+1 - 80%</w:t>
      </w:r>
    </w:p>
    <w:p w14:paraId="4E96798F" w14:textId="77777777" w:rsidR="00C20F6F" w:rsidRPr="00FC4EEA" w:rsidRDefault="00C20F6F" w:rsidP="00C20F6F">
      <w:pPr>
        <w:jc w:val="left"/>
        <w:rPr>
          <w:rFonts w:ascii="Arial" w:hAnsi="Arial" w:cs="Arial"/>
        </w:rPr>
      </w:pPr>
      <w:r w:rsidRPr="00FC4EEA">
        <w:rPr>
          <w:rFonts w:ascii="Arial" w:hAnsi="Arial" w:cs="Arial"/>
        </w:rPr>
        <w:t>Paczki pocztowe niebędące paczkami pocztowymi najszybszej kategorii</w:t>
      </w:r>
    </w:p>
    <w:p w14:paraId="7DC23B23" w14:textId="77777777" w:rsidR="00C20F6F" w:rsidRPr="00FC4EEA" w:rsidRDefault="00C20F6F" w:rsidP="00C20F6F">
      <w:pPr>
        <w:jc w:val="left"/>
        <w:rPr>
          <w:rFonts w:ascii="Arial" w:hAnsi="Arial" w:cs="Arial"/>
        </w:rPr>
      </w:pPr>
      <w:r w:rsidRPr="00FC4EEA">
        <w:rPr>
          <w:rFonts w:ascii="Arial" w:hAnsi="Arial" w:cs="Arial"/>
        </w:rPr>
        <w:t>D+3 - 90%</w:t>
      </w:r>
    </w:p>
    <w:p w14:paraId="1F63A5E7" w14:textId="77777777" w:rsidR="00C20F6F" w:rsidRPr="00FC4EEA" w:rsidRDefault="00C20F6F" w:rsidP="00C20F6F">
      <w:pPr>
        <w:jc w:val="left"/>
        <w:rPr>
          <w:rFonts w:ascii="Arial" w:hAnsi="Arial" w:cs="Arial"/>
        </w:rPr>
      </w:pPr>
    </w:p>
    <w:p w14:paraId="4CE04FE1" w14:textId="77777777" w:rsidR="00C20F6F" w:rsidRPr="00FC4EEA" w:rsidRDefault="00C20F6F" w:rsidP="00C20F6F">
      <w:pPr>
        <w:jc w:val="left"/>
        <w:rPr>
          <w:rFonts w:ascii="Arial" w:hAnsi="Arial" w:cs="Arial"/>
        </w:rPr>
      </w:pPr>
      <w:r w:rsidRPr="00FC4EEA">
        <w:rPr>
          <w:rFonts w:ascii="Arial" w:hAnsi="Arial" w:cs="Arial"/>
        </w:rPr>
        <w:t xml:space="preserve">Wykonawca zwraca się z prośbą o potwierdzenie, czy wyżej wskazane wskaźniki </w:t>
      </w:r>
      <w:r w:rsidRPr="00FC4EEA">
        <w:rPr>
          <w:rFonts w:ascii="Arial" w:hAnsi="Arial" w:cs="Arial"/>
        </w:rPr>
        <w:lastRenderedPageBreak/>
        <w:t>terminowości są dla Zamawiającego wystarczające?</w:t>
      </w:r>
      <w:r w:rsidRPr="00FC4EEA">
        <w:rPr>
          <w:rFonts w:ascii="Arial" w:hAnsi="Arial" w:cs="Arial"/>
        </w:rPr>
        <w:tab/>
      </w:r>
    </w:p>
    <w:p w14:paraId="558AF754" w14:textId="77777777" w:rsidR="00F800C1" w:rsidRPr="00FC4EEA" w:rsidRDefault="00F800C1" w:rsidP="00C20F6F">
      <w:pPr>
        <w:jc w:val="left"/>
        <w:rPr>
          <w:rFonts w:ascii="Arial" w:hAnsi="Arial" w:cs="Arial"/>
        </w:rPr>
      </w:pPr>
    </w:p>
    <w:p w14:paraId="47C4F8D5" w14:textId="32C5EA0A" w:rsidR="00F800C1" w:rsidRPr="00FC4EEA" w:rsidRDefault="00F800C1" w:rsidP="00C20F6F">
      <w:pPr>
        <w:jc w:val="left"/>
        <w:rPr>
          <w:rFonts w:ascii="Arial" w:hAnsi="Arial" w:cs="Arial"/>
        </w:rPr>
      </w:pPr>
      <w:r w:rsidRPr="00FC4EEA">
        <w:rPr>
          <w:rFonts w:ascii="Arial" w:hAnsi="Arial" w:cs="Arial"/>
          <w:b/>
          <w:bCs/>
        </w:rPr>
        <w:t>Odpowiedź:</w:t>
      </w:r>
      <w:r w:rsidRPr="00FC4EEA">
        <w:rPr>
          <w:rFonts w:ascii="Arial" w:hAnsi="Arial" w:cs="Arial"/>
          <w:b/>
          <w:bCs/>
        </w:rPr>
        <w:tab/>
      </w:r>
      <w:r w:rsidR="00FC4EEA" w:rsidRPr="00FC4EEA">
        <w:rPr>
          <w:rFonts w:ascii="Arial" w:hAnsi="Arial" w:cs="Arial"/>
        </w:rPr>
        <w:t xml:space="preserve">Zamawiający </w:t>
      </w:r>
      <w:proofErr w:type="gramStart"/>
      <w:r w:rsidR="00FC4EEA" w:rsidRPr="00FC4EEA">
        <w:rPr>
          <w:rFonts w:ascii="Arial" w:hAnsi="Arial" w:cs="Arial"/>
        </w:rPr>
        <w:t>potwierdza</w:t>
      </w:r>
      <w:proofErr w:type="gramEnd"/>
      <w:r w:rsidR="00FC4EEA" w:rsidRPr="00FC4EEA">
        <w:rPr>
          <w:rFonts w:ascii="Arial" w:hAnsi="Arial" w:cs="Arial"/>
        </w:rPr>
        <w:t xml:space="preserve"> że powyższe wskaźniki są wystarczające.</w:t>
      </w:r>
    </w:p>
    <w:p w14:paraId="54655715" w14:textId="4F3F3AF0" w:rsidR="00C20F6F" w:rsidRPr="00C20F6F" w:rsidRDefault="00C20F6F" w:rsidP="00C20F6F">
      <w:pPr>
        <w:jc w:val="left"/>
        <w:rPr>
          <w:rFonts w:ascii="Arial" w:hAnsi="Arial" w:cs="Arial"/>
        </w:rPr>
      </w:pPr>
      <w:r w:rsidRPr="00C20F6F">
        <w:rPr>
          <w:rFonts w:ascii="Arial" w:hAnsi="Arial" w:cs="Arial"/>
        </w:rPr>
        <w:tab/>
      </w:r>
      <w:r w:rsidRPr="00C20F6F">
        <w:rPr>
          <w:rFonts w:ascii="Arial" w:hAnsi="Arial" w:cs="Arial"/>
        </w:rPr>
        <w:tab/>
      </w:r>
      <w:r w:rsidRPr="00C20F6F">
        <w:rPr>
          <w:rFonts w:ascii="Arial" w:hAnsi="Arial" w:cs="Arial"/>
        </w:rPr>
        <w:tab/>
      </w:r>
    </w:p>
    <w:p w14:paraId="4ECAB37E" w14:textId="3CF886F4" w:rsidR="00C20F6F" w:rsidRPr="00FC4EEA" w:rsidRDefault="00F800C1" w:rsidP="00C20F6F">
      <w:pPr>
        <w:jc w:val="left"/>
        <w:rPr>
          <w:rFonts w:ascii="Arial" w:hAnsi="Arial" w:cs="Arial"/>
        </w:rPr>
      </w:pPr>
      <w:r w:rsidRPr="00FC4EEA">
        <w:rPr>
          <w:rFonts w:ascii="Arial" w:hAnsi="Arial" w:cs="Arial"/>
          <w:b/>
          <w:bCs/>
        </w:rPr>
        <w:t>Pytanie 2</w:t>
      </w:r>
      <w:r w:rsidR="0083208C">
        <w:rPr>
          <w:rFonts w:ascii="Arial" w:hAnsi="Arial" w:cs="Arial"/>
          <w:b/>
          <w:bCs/>
        </w:rPr>
        <w:t>5</w:t>
      </w:r>
      <w:r w:rsidRPr="00FC4EEA">
        <w:rPr>
          <w:rFonts w:ascii="Arial" w:hAnsi="Arial" w:cs="Arial"/>
          <w:b/>
          <w:bCs/>
        </w:rPr>
        <w:t>:</w:t>
      </w:r>
      <w:r w:rsidRPr="00FC4EEA">
        <w:rPr>
          <w:rFonts w:ascii="Arial" w:hAnsi="Arial" w:cs="Arial"/>
        </w:rPr>
        <w:t xml:space="preserve"> </w:t>
      </w:r>
      <w:r w:rsidR="00C20F6F" w:rsidRPr="00FC4EEA">
        <w:rPr>
          <w:rFonts w:ascii="Arial" w:hAnsi="Arial" w:cs="Arial"/>
        </w:rPr>
        <w:t xml:space="preserve">Dotyczy zapisów </w:t>
      </w:r>
      <w:bookmarkStart w:id="10" w:name="_Hlk132367837"/>
      <w:r w:rsidR="00C20F6F" w:rsidRPr="00FC4EEA">
        <w:rPr>
          <w:rFonts w:ascii="Arial" w:hAnsi="Arial" w:cs="Arial"/>
        </w:rPr>
        <w:t>§ 3</w:t>
      </w:r>
      <w:bookmarkEnd w:id="10"/>
      <w:r w:rsidR="00C20F6F" w:rsidRPr="00FC4EEA">
        <w:rPr>
          <w:rFonts w:ascii="Arial" w:hAnsi="Arial" w:cs="Arial"/>
        </w:rPr>
        <w:t xml:space="preserve"> ust. 2 i 3 umowy.</w:t>
      </w:r>
    </w:p>
    <w:p w14:paraId="5154D412" w14:textId="77777777" w:rsidR="00C20F6F" w:rsidRPr="00FC4EEA" w:rsidRDefault="00C20F6F" w:rsidP="00C20F6F">
      <w:pPr>
        <w:jc w:val="left"/>
        <w:rPr>
          <w:rFonts w:ascii="Arial" w:hAnsi="Arial" w:cs="Arial"/>
        </w:rPr>
      </w:pPr>
      <w:r w:rsidRPr="00FC4EEA">
        <w:rPr>
          <w:rFonts w:ascii="Arial" w:hAnsi="Arial" w:cs="Arial"/>
        </w:rPr>
        <w:t>Umowy cywilne powinny zachowywać zasadę równości stron, dlatego też tożsame uprawnienia powinny być zastrzeżone również dla Wykonawcy.</w:t>
      </w:r>
    </w:p>
    <w:p w14:paraId="3E589493" w14:textId="77777777" w:rsidR="00C20F6F" w:rsidRPr="00FC4EEA" w:rsidRDefault="00C20F6F" w:rsidP="00C20F6F">
      <w:pPr>
        <w:jc w:val="left"/>
        <w:rPr>
          <w:rFonts w:ascii="Arial" w:hAnsi="Arial" w:cs="Arial"/>
        </w:rPr>
      </w:pPr>
      <w:r w:rsidRPr="00FC4EEA">
        <w:rPr>
          <w:rFonts w:ascii="Arial" w:hAnsi="Arial" w:cs="Arial"/>
        </w:rPr>
        <w:t>Prosimy o dopisanie uprawnień dla Wykonawcy.</w:t>
      </w:r>
    </w:p>
    <w:p w14:paraId="067AC13F" w14:textId="77777777" w:rsidR="00F800C1" w:rsidRPr="00FC4EEA" w:rsidRDefault="00F800C1" w:rsidP="00F800C1">
      <w:pPr>
        <w:jc w:val="left"/>
        <w:rPr>
          <w:rFonts w:ascii="Arial" w:hAnsi="Arial" w:cs="Arial"/>
        </w:rPr>
      </w:pPr>
    </w:p>
    <w:p w14:paraId="313DBC4F" w14:textId="7F8D9AAB" w:rsidR="00F800C1" w:rsidRPr="00F50993" w:rsidRDefault="00F800C1" w:rsidP="00F800C1">
      <w:pPr>
        <w:jc w:val="left"/>
        <w:rPr>
          <w:rFonts w:ascii="Arial" w:hAnsi="Arial" w:cs="Arial"/>
          <w:b/>
          <w:bCs/>
          <w:color w:val="FF0000"/>
        </w:rPr>
      </w:pPr>
      <w:bookmarkStart w:id="11" w:name="_Hlk133226235"/>
      <w:r w:rsidRPr="00FC4EEA">
        <w:rPr>
          <w:rFonts w:ascii="Arial" w:hAnsi="Arial" w:cs="Arial"/>
          <w:b/>
          <w:bCs/>
        </w:rPr>
        <w:t>Odpowiedź:</w:t>
      </w:r>
      <w:r w:rsidRPr="00FC4EEA">
        <w:rPr>
          <w:rFonts w:ascii="Arial" w:hAnsi="Arial" w:cs="Arial"/>
          <w:b/>
          <w:bCs/>
        </w:rPr>
        <w:tab/>
      </w:r>
      <w:r w:rsidR="00FC4EEA" w:rsidRPr="00FC4EEA">
        <w:rPr>
          <w:rFonts w:ascii="Arial" w:hAnsi="Arial" w:cs="Arial"/>
        </w:rPr>
        <w:t>Zamawiający wykreśli § 3 ust. 2.</w:t>
      </w:r>
    </w:p>
    <w:bookmarkEnd w:id="11"/>
    <w:p w14:paraId="6748A3AA" w14:textId="6F0F18F7" w:rsidR="00C20F6F" w:rsidRPr="00C20F6F" w:rsidRDefault="00C20F6F" w:rsidP="00F800C1">
      <w:pPr>
        <w:jc w:val="left"/>
        <w:rPr>
          <w:rFonts w:ascii="Arial" w:hAnsi="Arial" w:cs="Arial"/>
        </w:rPr>
      </w:pPr>
      <w:r w:rsidRPr="00F50993">
        <w:rPr>
          <w:rFonts w:ascii="Arial" w:hAnsi="Arial" w:cs="Arial"/>
          <w:color w:val="FF0000"/>
        </w:rPr>
        <w:tab/>
      </w:r>
      <w:r w:rsidRPr="00F50993">
        <w:rPr>
          <w:rFonts w:ascii="Arial" w:hAnsi="Arial" w:cs="Arial"/>
          <w:color w:val="FF0000"/>
        </w:rPr>
        <w:tab/>
      </w:r>
      <w:r w:rsidRPr="00F50993">
        <w:rPr>
          <w:rFonts w:ascii="Arial" w:hAnsi="Arial" w:cs="Arial"/>
          <w:color w:val="FF0000"/>
        </w:rPr>
        <w:tab/>
      </w:r>
      <w:r w:rsidRPr="00C20F6F">
        <w:rPr>
          <w:rFonts w:ascii="Arial" w:hAnsi="Arial" w:cs="Arial"/>
        </w:rPr>
        <w:tab/>
      </w:r>
      <w:r w:rsidRPr="00C20F6F">
        <w:rPr>
          <w:rFonts w:ascii="Arial" w:hAnsi="Arial" w:cs="Arial"/>
        </w:rPr>
        <w:tab/>
      </w:r>
      <w:r w:rsidRPr="00C20F6F">
        <w:rPr>
          <w:rFonts w:ascii="Arial" w:hAnsi="Arial" w:cs="Arial"/>
        </w:rPr>
        <w:tab/>
      </w:r>
      <w:r w:rsidRPr="00C20F6F">
        <w:rPr>
          <w:rFonts w:ascii="Arial" w:hAnsi="Arial" w:cs="Arial"/>
        </w:rPr>
        <w:tab/>
      </w:r>
      <w:r w:rsidRPr="00C20F6F">
        <w:rPr>
          <w:rFonts w:ascii="Arial" w:hAnsi="Arial" w:cs="Arial"/>
        </w:rPr>
        <w:tab/>
      </w:r>
    </w:p>
    <w:p w14:paraId="68BBAFE9" w14:textId="249EE6B6" w:rsidR="00C20F6F" w:rsidRPr="00C20F6F" w:rsidRDefault="00F800C1" w:rsidP="00C20F6F">
      <w:pPr>
        <w:jc w:val="left"/>
        <w:rPr>
          <w:rFonts w:ascii="Arial" w:hAnsi="Arial" w:cs="Arial"/>
        </w:rPr>
      </w:pPr>
      <w:r w:rsidRPr="000E6223">
        <w:rPr>
          <w:rFonts w:ascii="Arial" w:hAnsi="Arial" w:cs="Arial"/>
          <w:b/>
          <w:bCs/>
        </w:rPr>
        <w:t>Pytanie 2</w:t>
      </w:r>
      <w:r w:rsidR="0083208C">
        <w:rPr>
          <w:rFonts w:ascii="Arial" w:hAnsi="Arial" w:cs="Arial"/>
          <w:b/>
          <w:bCs/>
        </w:rPr>
        <w:t>6</w:t>
      </w:r>
      <w:r w:rsidR="000E6223">
        <w:rPr>
          <w:rFonts w:ascii="Arial" w:hAnsi="Arial" w:cs="Arial"/>
        </w:rPr>
        <w:t>:</w:t>
      </w:r>
      <w:r>
        <w:rPr>
          <w:rFonts w:ascii="Arial" w:hAnsi="Arial" w:cs="Arial"/>
        </w:rPr>
        <w:t xml:space="preserve"> </w:t>
      </w:r>
      <w:r w:rsidR="00C20F6F" w:rsidRPr="00C20F6F">
        <w:rPr>
          <w:rFonts w:ascii="Arial" w:hAnsi="Arial" w:cs="Arial"/>
        </w:rPr>
        <w:t>W § 5 umowy Zamawiający wpisał:</w:t>
      </w:r>
    </w:p>
    <w:p w14:paraId="035860DB" w14:textId="77777777" w:rsidR="00C20F6F" w:rsidRPr="00C20F6F" w:rsidRDefault="00C20F6F" w:rsidP="00C20F6F">
      <w:pPr>
        <w:jc w:val="left"/>
        <w:rPr>
          <w:rFonts w:ascii="Arial" w:hAnsi="Arial" w:cs="Arial"/>
        </w:rPr>
      </w:pPr>
      <w:r w:rsidRPr="00C20F6F">
        <w:rPr>
          <w:rFonts w:ascii="Arial" w:hAnsi="Arial" w:cs="Arial"/>
        </w:rPr>
        <w:t>„Przesyłki nadawane będą z siedziby Zamawiającego. Zamawiający zobowiązany jest do dostarczenia raz dziennie przesyłek przygotowanych do wyekspediowania do siedziby Wykonawcy”.</w:t>
      </w:r>
    </w:p>
    <w:p w14:paraId="7088518D" w14:textId="77777777" w:rsidR="00C20F6F" w:rsidRPr="00C20F6F" w:rsidRDefault="00C20F6F" w:rsidP="00C20F6F">
      <w:pPr>
        <w:jc w:val="left"/>
        <w:rPr>
          <w:rFonts w:ascii="Arial" w:hAnsi="Arial" w:cs="Arial"/>
        </w:rPr>
      </w:pPr>
      <w:r w:rsidRPr="00C20F6F">
        <w:rPr>
          <w:rFonts w:ascii="Arial" w:hAnsi="Arial" w:cs="Arial"/>
        </w:rPr>
        <w:t xml:space="preserve">Oba zdania § </w:t>
      </w:r>
      <w:proofErr w:type="gramStart"/>
      <w:r w:rsidRPr="00C20F6F">
        <w:rPr>
          <w:rFonts w:ascii="Arial" w:hAnsi="Arial" w:cs="Arial"/>
        </w:rPr>
        <w:t>5  są</w:t>
      </w:r>
      <w:proofErr w:type="gramEnd"/>
      <w:r w:rsidRPr="00C20F6F">
        <w:rPr>
          <w:rFonts w:ascii="Arial" w:hAnsi="Arial" w:cs="Arial"/>
        </w:rPr>
        <w:t xml:space="preserve"> ze sobą sprzeczne.</w:t>
      </w:r>
    </w:p>
    <w:p w14:paraId="38AD7D91" w14:textId="77777777" w:rsidR="00C20F6F" w:rsidRPr="00C20F6F" w:rsidRDefault="00C20F6F" w:rsidP="00C20F6F">
      <w:pPr>
        <w:jc w:val="left"/>
        <w:rPr>
          <w:rFonts w:ascii="Arial" w:hAnsi="Arial" w:cs="Arial"/>
        </w:rPr>
      </w:pPr>
      <w:r w:rsidRPr="00C20F6F">
        <w:rPr>
          <w:rFonts w:ascii="Arial" w:hAnsi="Arial" w:cs="Arial"/>
        </w:rPr>
        <w:t xml:space="preserve">Nadanie przesyłki nie może nastąpić w siedzibie Zamawiającego. Z siedziby tej może być tylko odebrana korespondencja przez Wykonawcę w celu jej nadania we właściwej dla nadawcy placówce Wykonawcy. </w:t>
      </w:r>
    </w:p>
    <w:p w14:paraId="72B6FA84" w14:textId="77777777" w:rsidR="00C20F6F" w:rsidRPr="00C20F6F" w:rsidRDefault="00C20F6F" w:rsidP="00C20F6F">
      <w:pPr>
        <w:jc w:val="left"/>
        <w:rPr>
          <w:rFonts w:ascii="Arial" w:hAnsi="Arial" w:cs="Arial"/>
        </w:rPr>
      </w:pPr>
      <w:r w:rsidRPr="00C20F6F">
        <w:rPr>
          <w:rFonts w:ascii="Arial" w:hAnsi="Arial" w:cs="Arial"/>
        </w:rPr>
        <w:t>Zamawiający w postepowaniu wskazuje, że będzie dostarczał przesyłki we własnym zakresie do placówki Wykonawcy. W związku z powyższym prosimy o wykreślenie z § 5 zdania: „Przesyłki nadawane będą z siedziby Zamawiającego”.</w:t>
      </w:r>
    </w:p>
    <w:p w14:paraId="70B587CC" w14:textId="77777777" w:rsidR="00C20F6F" w:rsidRDefault="00C20F6F" w:rsidP="00C20F6F">
      <w:pPr>
        <w:jc w:val="left"/>
        <w:rPr>
          <w:rFonts w:ascii="Arial" w:hAnsi="Arial" w:cs="Arial"/>
        </w:rPr>
      </w:pPr>
    </w:p>
    <w:p w14:paraId="3960FB5A" w14:textId="26B14610" w:rsidR="000E6223" w:rsidRPr="006A3A5E" w:rsidRDefault="006A3A5E" w:rsidP="00C20F6F">
      <w:pPr>
        <w:jc w:val="left"/>
        <w:rPr>
          <w:rFonts w:ascii="Arial" w:hAnsi="Arial" w:cs="Arial"/>
          <w:b/>
          <w:bCs/>
        </w:rPr>
      </w:pPr>
      <w:bookmarkStart w:id="12" w:name="_Hlk133226302"/>
      <w:r w:rsidRPr="006A3A5E">
        <w:rPr>
          <w:rFonts w:ascii="Arial" w:hAnsi="Arial" w:cs="Arial"/>
          <w:b/>
          <w:bCs/>
        </w:rPr>
        <w:t>Odpowiedź:</w:t>
      </w:r>
      <w:r w:rsidRPr="006A3A5E">
        <w:rPr>
          <w:rFonts w:ascii="Arial" w:hAnsi="Arial" w:cs="Arial"/>
          <w:b/>
          <w:bCs/>
        </w:rPr>
        <w:tab/>
      </w:r>
      <w:r w:rsidR="00F50993" w:rsidRPr="00F50993">
        <w:rPr>
          <w:rFonts w:ascii="Arial" w:hAnsi="Arial" w:cs="Arial"/>
        </w:rPr>
        <w:t>Zamawiający z projektu umowy wykreśli zapis: „Przesyłki</w:t>
      </w:r>
      <w:r w:rsidR="00F50993" w:rsidRPr="00C20F6F">
        <w:rPr>
          <w:rFonts w:ascii="Arial" w:hAnsi="Arial" w:cs="Arial"/>
        </w:rPr>
        <w:t xml:space="preserve"> nadawane będą z siedziby Zamawiającego</w:t>
      </w:r>
      <w:r w:rsidR="00F50993">
        <w:rPr>
          <w:rFonts w:ascii="Arial" w:hAnsi="Arial" w:cs="Arial"/>
        </w:rPr>
        <w:t>”</w:t>
      </w:r>
      <w:r w:rsidR="00F50993" w:rsidRPr="00C20F6F">
        <w:rPr>
          <w:rFonts w:ascii="Arial" w:hAnsi="Arial" w:cs="Arial"/>
        </w:rPr>
        <w:t>.</w:t>
      </w:r>
    </w:p>
    <w:bookmarkEnd w:id="12"/>
    <w:p w14:paraId="3B2FD7B0" w14:textId="77777777" w:rsidR="000E6223" w:rsidRPr="00C20F6F" w:rsidRDefault="000E6223" w:rsidP="00C20F6F">
      <w:pPr>
        <w:jc w:val="left"/>
        <w:rPr>
          <w:rFonts w:ascii="Arial" w:hAnsi="Arial" w:cs="Arial"/>
        </w:rPr>
      </w:pPr>
    </w:p>
    <w:p w14:paraId="7F278209" w14:textId="176E0780" w:rsidR="00C20F6F" w:rsidRPr="00C20F6F" w:rsidRDefault="006A3A5E" w:rsidP="00C20F6F">
      <w:pPr>
        <w:jc w:val="left"/>
        <w:rPr>
          <w:rFonts w:ascii="Arial" w:hAnsi="Arial" w:cs="Arial"/>
        </w:rPr>
      </w:pPr>
      <w:r w:rsidRPr="006A3A5E">
        <w:rPr>
          <w:rFonts w:ascii="Arial" w:hAnsi="Arial" w:cs="Arial"/>
          <w:b/>
          <w:bCs/>
        </w:rPr>
        <w:t xml:space="preserve">Pytanie </w:t>
      </w:r>
      <w:r w:rsidR="00C20F6F" w:rsidRPr="00C20F6F">
        <w:rPr>
          <w:rFonts w:ascii="Arial" w:hAnsi="Arial" w:cs="Arial"/>
          <w:b/>
          <w:bCs/>
        </w:rPr>
        <w:t>2</w:t>
      </w:r>
      <w:r w:rsidR="0083208C">
        <w:rPr>
          <w:rFonts w:ascii="Arial" w:hAnsi="Arial" w:cs="Arial"/>
          <w:b/>
          <w:bCs/>
        </w:rPr>
        <w:t>7</w:t>
      </w:r>
      <w:r w:rsidR="00C20F6F" w:rsidRPr="00C20F6F">
        <w:rPr>
          <w:rFonts w:ascii="Arial" w:hAnsi="Arial" w:cs="Arial"/>
          <w:b/>
          <w:bCs/>
        </w:rPr>
        <w:t>.</w:t>
      </w:r>
      <w:r w:rsidR="00C20F6F" w:rsidRPr="00C20F6F">
        <w:rPr>
          <w:rFonts w:ascii="Arial" w:hAnsi="Arial" w:cs="Arial"/>
        </w:rPr>
        <w:t xml:space="preserve"> W </w:t>
      </w:r>
      <w:r w:rsidR="00C20F6F" w:rsidRPr="00C20F6F">
        <w:rPr>
          <w:rFonts w:ascii="Arial" w:hAnsi="Arial" w:cs="Arial"/>
          <w:lang w:val="x-none"/>
        </w:rPr>
        <w:t>Formularz</w:t>
      </w:r>
      <w:r w:rsidR="00C20F6F" w:rsidRPr="00C20F6F">
        <w:rPr>
          <w:rFonts w:ascii="Arial" w:hAnsi="Arial" w:cs="Arial"/>
        </w:rPr>
        <w:t xml:space="preserve">u cenowym </w:t>
      </w:r>
      <w:r w:rsidR="00C20F6F" w:rsidRPr="00C20F6F">
        <w:rPr>
          <w:rFonts w:ascii="Arial" w:hAnsi="Arial" w:cs="Arial"/>
          <w:bCs/>
        </w:rPr>
        <w:t xml:space="preserve">w poz. 20, 22, 24, </w:t>
      </w:r>
      <w:proofErr w:type="gramStart"/>
      <w:r w:rsidR="00C20F6F" w:rsidRPr="00C20F6F">
        <w:rPr>
          <w:rFonts w:ascii="Arial" w:hAnsi="Arial" w:cs="Arial"/>
          <w:bCs/>
        </w:rPr>
        <w:t>26  zamawiający</w:t>
      </w:r>
      <w:proofErr w:type="gramEnd"/>
      <w:r w:rsidR="00C20F6F" w:rsidRPr="00C20F6F">
        <w:rPr>
          <w:rFonts w:ascii="Arial" w:hAnsi="Arial" w:cs="Arial"/>
          <w:bCs/>
        </w:rPr>
        <w:t xml:space="preserve"> określił listy polecone zagraniczne</w:t>
      </w:r>
    </w:p>
    <w:p w14:paraId="29B486E3" w14:textId="77777777" w:rsidR="00C20F6F" w:rsidRPr="00C20F6F" w:rsidRDefault="00C20F6F" w:rsidP="00C20F6F">
      <w:pPr>
        <w:jc w:val="left"/>
        <w:rPr>
          <w:rFonts w:ascii="Arial" w:hAnsi="Arial" w:cs="Arial"/>
        </w:rPr>
      </w:pPr>
    </w:p>
    <w:p w14:paraId="0DA7706F" w14:textId="77777777" w:rsidR="00C20F6F" w:rsidRDefault="00C20F6F" w:rsidP="00C20F6F">
      <w:pPr>
        <w:jc w:val="left"/>
        <w:rPr>
          <w:rFonts w:ascii="Arial" w:hAnsi="Arial" w:cs="Arial"/>
        </w:rPr>
      </w:pPr>
      <w:r w:rsidRPr="00C20F6F">
        <w:rPr>
          <w:rFonts w:ascii="Arial" w:hAnsi="Arial" w:cs="Arial"/>
        </w:rPr>
        <w:t xml:space="preserve">Prosimy o potwierdzenie, że przesyłki wskazane w tych pozycjach będą nadawane w strumieniu przesyłek priorytetowych. </w:t>
      </w:r>
    </w:p>
    <w:p w14:paraId="565160A7" w14:textId="77777777" w:rsidR="006A3A5E" w:rsidRDefault="006A3A5E" w:rsidP="00C20F6F">
      <w:pPr>
        <w:jc w:val="left"/>
        <w:rPr>
          <w:rFonts w:ascii="Arial" w:hAnsi="Arial" w:cs="Arial"/>
        </w:rPr>
      </w:pPr>
    </w:p>
    <w:p w14:paraId="56E0E344" w14:textId="2AE12589" w:rsidR="00F50993" w:rsidRDefault="006A3A5E" w:rsidP="00F50993">
      <w:pPr>
        <w:jc w:val="left"/>
        <w:rPr>
          <w:rFonts w:ascii="Arial" w:hAnsi="Arial" w:cs="Arial"/>
        </w:rPr>
      </w:pPr>
      <w:bookmarkStart w:id="13" w:name="_Hlk133226366"/>
      <w:r w:rsidRPr="006A3A5E">
        <w:rPr>
          <w:rFonts w:ascii="Arial" w:hAnsi="Arial" w:cs="Arial"/>
          <w:b/>
          <w:bCs/>
        </w:rPr>
        <w:t>Odpowiedź:</w:t>
      </w:r>
      <w:r w:rsidRPr="006A3A5E">
        <w:rPr>
          <w:rFonts w:ascii="Arial" w:hAnsi="Arial" w:cs="Arial"/>
          <w:b/>
          <w:bCs/>
        </w:rPr>
        <w:tab/>
      </w:r>
      <w:r w:rsidR="00F50993" w:rsidRPr="00F50993">
        <w:rPr>
          <w:rFonts w:ascii="Arial" w:hAnsi="Arial" w:cs="Arial"/>
        </w:rPr>
        <w:t>Zamawiający potwierdza, że</w:t>
      </w:r>
      <w:r w:rsidR="00F50993">
        <w:rPr>
          <w:rFonts w:ascii="Arial" w:hAnsi="Arial" w:cs="Arial"/>
          <w:b/>
          <w:bCs/>
        </w:rPr>
        <w:t xml:space="preserve"> </w:t>
      </w:r>
      <w:r w:rsidR="00F50993" w:rsidRPr="00C20F6F">
        <w:rPr>
          <w:rFonts w:ascii="Arial" w:hAnsi="Arial" w:cs="Arial"/>
        </w:rPr>
        <w:t xml:space="preserve">przesyłki wskazane w tych pozycjach będą nadawane w strumieniu przesyłek priorytetowych. </w:t>
      </w:r>
    </w:p>
    <w:p w14:paraId="13511119" w14:textId="0C7B7DE0" w:rsidR="006A3A5E" w:rsidRPr="00C20F6F" w:rsidRDefault="006A3A5E" w:rsidP="00C20F6F">
      <w:pPr>
        <w:jc w:val="left"/>
        <w:rPr>
          <w:rFonts w:ascii="Arial" w:hAnsi="Arial" w:cs="Arial"/>
          <w:b/>
          <w:bCs/>
        </w:rPr>
      </w:pPr>
    </w:p>
    <w:bookmarkEnd w:id="13"/>
    <w:p w14:paraId="6B910E1D" w14:textId="77777777" w:rsidR="00C20F6F" w:rsidRPr="00C20F6F" w:rsidRDefault="00C20F6F" w:rsidP="00C20F6F">
      <w:pPr>
        <w:jc w:val="left"/>
        <w:rPr>
          <w:rFonts w:ascii="Arial" w:hAnsi="Arial" w:cs="Arial"/>
        </w:rPr>
      </w:pPr>
    </w:p>
    <w:p w14:paraId="36D76CCA" w14:textId="09B8D023" w:rsidR="00C20F6F" w:rsidRPr="00FC4EEA" w:rsidRDefault="006A3A5E" w:rsidP="006A3A5E">
      <w:pPr>
        <w:jc w:val="left"/>
        <w:rPr>
          <w:rFonts w:ascii="Arial" w:hAnsi="Arial" w:cs="Arial"/>
          <w:lang w:val="x-none"/>
        </w:rPr>
      </w:pPr>
      <w:r w:rsidRPr="00FC4EEA">
        <w:rPr>
          <w:rFonts w:ascii="Arial" w:hAnsi="Arial" w:cs="Arial"/>
          <w:b/>
          <w:bCs/>
        </w:rPr>
        <w:t>Pytanie 2</w:t>
      </w:r>
      <w:r w:rsidR="0083208C">
        <w:rPr>
          <w:rFonts w:ascii="Arial" w:hAnsi="Arial" w:cs="Arial"/>
          <w:b/>
          <w:bCs/>
        </w:rPr>
        <w:t>8</w:t>
      </w:r>
      <w:r w:rsidRPr="00FC4EEA">
        <w:rPr>
          <w:rFonts w:ascii="Arial" w:hAnsi="Arial" w:cs="Arial"/>
          <w:b/>
          <w:bCs/>
        </w:rPr>
        <w:t>:</w:t>
      </w:r>
      <w:r w:rsidRPr="00FC4EEA">
        <w:rPr>
          <w:rFonts w:ascii="Arial" w:hAnsi="Arial" w:cs="Arial"/>
        </w:rPr>
        <w:t xml:space="preserve"> </w:t>
      </w:r>
      <w:r w:rsidR="00C20F6F" w:rsidRPr="00FC4EEA">
        <w:rPr>
          <w:rFonts w:ascii="Arial" w:hAnsi="Arial" w:cs="Arial"/>
          <w:lang w:val="x-none"/>
        </w:rPr>
        <w:t xml:space="preserve">W postanowieniach umowy § </w:t>
      </w:r>
      <w:proofErr w:type="gramStart"/>
      <w:r w:rsidR="00C20F6F" w:rsidRPr="00FC4EEA">
        <w:rPr>
          <w:rFonts w:ascii="Arial" w:hAnsi="Arial" w:cs="Arial"/>
          <w:lang w:val="x-none"/>
        </w:rPr>
        <w:t>25  pkt.</w:t>
      </w:r>
      <w:proofErr w:type="gramEnd"/>
      <w:r w:rsidR="00C20F6F" w:rsidRPr="00FC4EEA">
        <w:rPr>
          <w:rFonts w:ascii="Arial" w:hAnsi="Arial" w:cs="Arial"/>
          <w:lang w:val="x-none"/>
        </w:rPr>
        <w:t xml:space="preserve"> 25.4 Zamawiający wskazuje, że w trakcie realizacji zamówienia Zamawiający zastrzega sobie możliwość do wykonywania czynności kontrolnych wobec Wykonawcy odnośnie spełniania przez Wykonawcę lub podwykonawcę wymogu zatrudnienia na podstawie stosunku pracy osób wykonujących wskazane w § 25.1 czynności. </w:t>
      </w:r>
    </w:p>
    <w:p w14:paraId="01755DC6" w14:textId="77777777" w:rsidR="00C20F6F" w:rsidRPr="00FC4EEA" w:rsidRDefault="00C20F6F" w:rsidP="00C20F6F">
      <w:pPr>
        <w:jc w:val="left"/>
        <w:rPr>
          <w:rFonts w:ascii="Arial" w:hAnsi="Arial" w:cs="Arial"/>
          <w:lang w:val="x-none"/>
        </w:rPr>
      </w:pPr>
      <w:r w:rsidRPr="00FC4EEA">
        <w:rPr>
          <w:rFonts w:ascii="Arial" w:hAnsi="Arial" w:cs="Arial"/>
          <w:lang w:val="x-none"/>
        </w:rPr>
        <w:t>Zamawiający uprawniony jest w szczególności do:</w:t>
      </w:r>
    </w:p>
    <w:p w14:paraId="0E9B26FC" w14:textId="77777777" w:rsidR="00C20F6F" w:rsidRPr="00FC4EEA" w:rsidRDefault="00C20F6F" w:rsidP="00C20F6F">
      <w:pPr>
        <w:jc w:val="left"/>
        <w:rPr>
          <w:rFonts w:ascii="Arial" w:hAnsi="Arial" w:cs="Arial"/>
        </w:rPr>
      </w:pPr>
      <w:r w:rsidRPr="00FC4EEA">
        <w:rPr>
          <w:rFonts w:ascii="Arial" w:hAnsi="Arial" w:cs="Arial"/>
        </w:rPr>
        <w:t xml:space="preserve">1)żądania oświadczeń i dokumentów w zakresie potwierdzenia spełniania ww. wymogów i dokonywania ich oceny,  </w:t>
      </w:r>
    </w:p>
    <w:p w14:paraId="713351E9" w14:textId="77777777" w:rsidR="00C20F6F" w:rsidRPr="00FC4EEA" w:rsidRDefault="00C20F6F" w:rsidP="00C20F6F">
      <w:pPr>
        <w:jc w:val="left"/>
        <w:rPr>
          <w:rFonts w:ascii="Arial" w:hAnsi="Arial" w:cs="Arial"/>
        </w:rPr>
      </w:pPr>
      <w:r w:rsidRPr="00FC4EEA">
        <w:rPr>
          <w:rFonts w:ascii="Arial" w:hAnsi="Arial" w:cs="Arial"/>
        </w:rPr>
        <w:t>2) żądania wyjaśnień,</w:t>
      </w:r>
    </w:p>
    <w:p w14:paraId="58DA3E1C" w14:textId="77777777" w:rsidR="00C20F6F" w:rsidRPr="00FC4EEA" w:rsidRDefault="00C20F6F" w:rsidP="00C20F6F">
      <w:pPr>
        <w:jc w:val="left"/>
        <w:rPr>
          <w:rFonts w:ascii="Arial" w:hAnsi="Arial" w:cs="Arial"/>
        </w:rPr>
      </w:pPr>
      <w:r w:rsidRPr="00FC4EEA">
        <w:rPr>
          <w:rFonts w:ascii="Arial" w:hAnsi="Arial" w:cs="Arial"/>
        </w:rPr>
        <w:t>3) przeprowadzania kontroli</w:t>
      </w:r>
    </w:p>
    <w:p w14:paraId="478D8DF7" w14:textId="77777777" w:rsidR="00C20F6F" w:rsidRPr="00FC4EEA" w:rsidRDefault="00C20F6F" w:rsidP="00C20F6F">
      <w:pPr>
        <w:jc w:val="left"/>
        <w:rPr>
          <w:rFonts w:ascii="Arial" w:hAnsi="Arial" w:cs="Arial"/>
        </w:rPr>
      </w:pPr>
    </w:p>
    <w:p w14:paraId="1C8C15BF" w14:textId="77777777" w:rsidR="00C20F6F" w:rsidRPr="00FC4EEA" w:rsidRDefault="00C20F6F" w:rsidP="00C20F6F">
      <w:pPr>
        <w:jc w:val="left"/>
        <w:rPr>
          <w:rFonts w:ascii="Arial" w:hAnsi="Arial" w:cs="Arial"/>
        </w:rPr>
      </w:pPr>
      <w:r w:rsidRPr="00FC4EEA">
        <w:rPr>
          <w:rFonts w:ascii="Arial" w:hAnsi="Arial" w:cs="Arial"/>
        </w:rPr>
        <w:t>Wykonawca wnosi o doprecyzowanie jakich dokumentów będzie wymagał Zamawiający?</w:t>
      </w:r>
    </w:p>
    <w:p w14:paraId="7C983819" w14:textId="77777777" w:rsidR="006A3A5E" w:rsidRPr="00FC4EEA" w:rsidRDefault="006A3A5E" w:rsidP="00C20F6F">
      <w:pPr>
        <w:jc w:val="left"/>
        <w:rPr>
          <w:rFonts w:ascii="Arial" w:hAnsi="Arial" w:cs="Arial"/>
        </w:rPr>
      </w:pPr>
    </w:p>
    <w:p w14:paraId="68074CFD" w14:textId="5E807C74" w:rsidR="006A3A5E" w:rsidRPr="00FC4EEA" w:rsidRDefault="006A3A5E" w:rsidP="00C20F6F">
      <w:pPr>
        <w:jc w:val="left"/>
        <w:rPr>
          <w:rFonts w:ascii="Arial" w:hAnsi="Arial" w:cs="Arial"/>
          <w:b/>
          <w:bCs/>
        </w:rPr>
      </w:pPr>
      <w:r w:rsidRPr="00FC4EEA">
        <w:rPr>
          <w:rFonts w:ascii="Arial" w:hAnsi="Arial" w:cs="Arial"/>
          <w:b/>
          <w:bCs/>
        </w:rPr>
        <w:lastRenderedPageBreak/>
        <w:t>Odpowiedź:</w:t>
      </w:r>
      <w:r w:rsidRPr="00FC4EEA">
        <w:rPr>
          <w:rFonts w:ascii="Arial" w:hAnsi="Arial" w:cs="Arial"/>
          <w:b/>
          <w:bCs/>
        </w:rPr>
        <w:tab/>
      </w:r>
      <w:r w:rsidR="00FC4EEA" w:rsidRPr="00FC4EEA">
        <w:rPr>
          <w:rFonts w:ascii="Arial" w:hAnsi="Arial" w:cs="Arial"/>
        </w:rPr>
        <w:t xml:space="preserve">Zamawiający wskazuje, że </w:t>
      </w:r>
      <w:proofErr w:type="gramStart"/>
      <w:r w:rsidR="00FC4EEA" w:rsidRPr="00FC4EEA">
        <w:rPr>
          <w:rFonts w:ascii="Arial" w:hAnsi="Arial" w:cs="Arial"/>
        </w:rPr>
        <w:t>dokumenty</w:t>
      </w:r>
      <w:proofErr w:type="gramEnd"/>
      <w:r w:rsidR="00FC4EEA" w:rsidRPr="00FC4EEA">
        <w:rPr>
          <w:rFonts w:ascii="Arial" w:hAnsi="Arial" w:cs="Arial"/>
        </w:rPr>
        <w:t xml:space="preserve"> których będzie żądał zawarte są w § 25 pkt 25.2</w:t>
      </w:r>
    </w:p>
    <w:p w14:paraId="452B1222" w14:textId="77777777" w:rsidR="00C20F6F" w:rsidRPr="00FC4EEA" w:rsidRDefault="00C20F6F" w:rsidP="00C20F6F">
      <w:pPr>
        <w:jc w:val="left"/>
        <w:rPr>
          <w:rFonts w:ascii="Arial" w:hAnsi="Arial" w:cs="Arial"/>
        </w:rPr>
      </w:pPr>
    </w:p>
    <w:p w14:paraId="206382B6" w14:textId="0EE178D6" w:rsidR="00C20F6F" w:rsidRPr="00FC4EEA" w:rsidRDefault="006A3A5E" w:rsidP="006A3A5E">
      <w:pPr>
        <w:jc w:val="left"/>
        <w:rPr>
          <w:rFonts w:ascii="Arial" w:hAnsi="Arial" w:cs="Arial"/>
          <w:lang w:val="x-none"/>
        </w:rPr>
      </w:pPr>
      <w:r w:rsidRPr="00FC4EEA">
        <w:rPr>
          <w:rFonts w:ascii="Arial" w:hAnsi="Arial" w:cs="Arial"/>
          <w:b/>
          <w:bCs/>
        </w:rPr>
        <w:t xml:space="preserve">Pytanie </w:t>
      </w:r>
      <w:r w:rsidR="0083208C">
        <w:rPr>
          <w:rFonts w:ascii="Arial" w:hAnsi="Arial" w:cs="Arial"/>
          <w:b/>
          <w:bCs/>
        </w:rPr>
        <w:t>29</w:t>
      </w:r>
      <w:r w:rsidRPr="00FC4EEA">
        <w:rPr>
          <w:rFonts w:ascii="Arial" w:hAnsi="Arial" w:cs="Arial"/>
          <w:b/>
          <w:bCs/>
        </w:rPr>
        <w:t>:</w:t>
      </w:r>
      <w:r w:rsidRPr="00FC4EEA">
        <w:rPr>
          <w:rFonts w:ascii="Arial" w:hAnsi="Arial" w:cs="Arial"/>
        </w:rPr>
        <w:t xml:space="preserve"> </w:t>
      </w:r>
      <w:r w:rsidR="00C20F6F" w:rsidRPr="00FC4EEA">
        <w:rPr>
          <w:rFonts w:ascii="Arial" w:hAnsi="Arial" w:cs="Arial"/>
        </w:rPr>
        <w:t xml:space="preserve">W </w:t>
      </w:r>
      <w:r w:rsidR="00C20F6F" w:rsidRPr="00FC4EEA">
        <w:rPr>
          <w:rFonts w:ascii="Arial" w:hAnsi="Arial" w:cs="Arial"/>
          <w:lang w:val="x-none"/>
        </w:rPr>
        <w:t>§</w:t>
      </w:r>
      <w:r w:rsidR="00C20F6F" w:rsidRPr="00FC4EEA">
        <w:rPr>
          <w:rFonts w:ascii="Arial" w:hAnsi="Arial" w:cs="Arial"/>
        </w:rPr>
        <w:t xml:space="preserve"> 13 pkt. 13.5 Zamawiający wskazał maksymalną wartość zmiany wynagrodzenia na poziomie 6%.</w:t>
      </w:r>
    </w:p>
    <w:p w14:paraId="249A4A39" w14:textId="77777777" w:rsidR="00C20F6F" w:rsidRPr="00FC4EEA" w:rsidRDefault="00C20F6F" w:rsidP="00C20F6F">
      <w:pPr>
        <w:jc w:val="left"/>
        <w:rPr>
          <w:rFonts w:ascii="Arial" w:hAnsi="Arial" w:cs="Arial"/>
        </w:rPr>
      </w:pPr>
    </w:p>
    <w:p w14:paraId="4E1E38D5" w14:textId="77777777" w:rsidR="00C20F6F" w:rsidRPr="00FC4EEA" w:rsidRDefault="00C20F6F" w:rsidP="00C20F6F">
      <w:pPr>
        <w:jc w:val="left"/>
        <w:rPr>
          <w:rFonts w:ascii="Arial" w:hAnsi="Arial" w:cs="Arial"/>
        </w:rPr>
      </w:pPr>
      <w:r w:rsidRPr="00FC4EEA">
        <w:rPr>
          <w:rFonts w:ascii="Arial" w:hAnsi="Arial" w:cs="Arial"/>
        </w:rPr>
        <w:t>Mając na uwadze sytuację gospodarczą i inflację bieżącą na poziomie ponad 16% zwracamy się z prośbą zwiększenie maksymalnej wartości zmiany np. do 15%.</w:t>
      </w:r>
    </w:p>
    <w:p w14:paraId="1024924F" w14:textId="77777777" w:rsidR="006A3A5E" w:rsidRPr="00FC4EEA" w:rsidRDefault="006A3A5E" w:rsidP="00C20F6F">
      <w:pPr>
        <w:jc w:val="left"/>
        <w:rPr>
          <w:rFonts w:ascii="Arial" w:hAnsi="Arial" w:cs="Arial"/>
        </w:rPr>
      </w:pPr>
    </w:p>
    <w:p w14:paraId="31539B86" w14:textId="7FFE9CD0" w:rsidR="006A3A5E" w:rsidRPr="00FC4EEA" w:rsidRDefault="006A3A5E" w:rsidP="00C20F6F">
      <w:pPr>
        <w:jc w:val="left"/>
        <w:rPr>
          <w:rFonts w:ascii="Arial" w:hAnsi="Arial" w:cs="Arial"/>
        </w:rPr>
      </w:pPr>
      <w:r w:rsidRPr="00FC4EEA">
        <w:rPr>
          <w:rFonts w:ascii="Arial" w:hAnsi="Arial" w:cs="Arial"/>
          <w:b/>
          <w:bCs/>
          <w:lang w:val="x-none"/>
        </w:rPr>
        <w:t>Odpowiedź:</w:t>
      </w:r>
      <w:r w:rsidRPr="00FC4EEA">
        <w:rPr>
          <w:rFonts w:ascii="Arial" w:hAnsi="Arial" w:cs="Arial"/>
          <w:b/>
          <w:bCs/>
          <w:lang w:val="x-none"/>
        </w:rPr>
        <w:tab/>
      </w:r>
      <w:r w:rsidR="00FC4EEA" w:rsidRPr="00FC4EEA">
        <w:rPr>
          <w:rFonts w:ascii="Arial" w:hAnsi="Arial" w:cs="Arial"/>
        </w:rPr>
        <w:t>Zapis pozostaje bez zmian.</w:t>
      </w:r>
    </w:p>
    <w:p w14:paraId="78773232" w14:textId="77777777" w:rsidR="00C20F6F" w:rsidRPr="00FC4EEA" w:rsidRDefault="00C20F6F" w:rsidP="00C20F6F">
      <w:pPr>
        <w:jc w:val="left"/>
        <w:rPr>
          <w:rFonts w:ascii="Arial" w:hAnsi="Arial" w:cs="Arial"/>
        </w:rPr>
      </w:pPr>
    </w:p>
    <w:p w14:paraId="0FCD9ACF" w14:textId="4F9FD7B3" w:rsidR="00C20F6F" w:rsidRPr="00FC4EEA" w:rsidRDefault="006A3A5E" w:rsidP="00C20F6F">
      <w:pPr>
        <w:jc w:val="left"/>
        <w:rPr>
          <w:rFonts w:ascii="Arial" w:hAnsi="Arial" w:cs="Arial"/>
        </w:rPr>
      </w:pPr>
      <w:r w:rsidRPr="00FC4EEA">
        <w:rPr>
          <w:rFonts w:ascii="Arial" w:hAnsi="Arial" w:cs="Arial"/>
          <w:b/>
          <w:bCs/>
        </w:rPr>
        <w:t>Pytanie 3</w:t>
      </w:r>
      <w:r w:rsidR="0083208C">
        <w:rPr>
          <w:rFonts w:ascii="Arial" w:hAnsi="Arial" w:cs="Arial"/>
          <w:b/>
          <w:bCs/>
        </w:rPr>
        <w:t>0</w:t>
      </w:r>
      <w:r w:rsidRPr="00FC4EEA">
        <w:rPr>
          <w:rFonts w:ascii="Arial" w:hAnsi="Arial" w:cs="Arial"/>
          <w:b/>
          <w:bCs/>
        </w:rPr>
        <w:t>:</w:t>
      </w:r>
      <w:r w:rsidR="00C20F6F" w:rsidRPr="00FC4EEA">
        <w:rPr>
          <w:rFonts w:ascii="Arial" w:hAnsi="Arial" w:cs="Arial"/>
        </w:rPr>
        <w:t xml:space="preserve"> W § 17 Zamawiający wpisał:</w:t>
      </w:r>
    </w:p>
    <w:p w14:paraId="5DB8A760" w14:textId="77777777" w:rsidR="00C20F6F" w:rsidRPr="00FC4EEA" w:rsidRDefault="00C20F6F" w:rsidP="00C20F6F">
      <w:pPr>
        <w:jc w:val="left"/>
        <w:rPr>
          <w:rFonts w:ascii="Arial" w:hAnsi="Arial" w:cs="Arial"/>
          <w:b/>
          <w:bCs/>
        </w:rPr>
      </w:pPr>
      <w:r w:rsidRPr="00FC4EEA">
        <w:rPr>
          <w:rFonts w:ascii="Arial" w:hAnsi="Arial" w:cs="Arial"/>
        </w:rPr>
        <w:t>„Wykonawca zobowiązany jest umieszczać na fakturach rachunek bankowy zawarty na dzień zlecenia przelewu w wykazie podmiotów, o których mowa w art. 96b ust. 1 ustawy z dnia 11 marca 2004 r. o podatku od towarów i usług (</w:t>
      </w:r>
      <w:proofErr w:type="spellStart"/>
      <w:r w:rsidRPr="00FC4EEA">
        <w:rPr>
          <w:rFonts w:ascii="Arial" w:hAnsi="Arial" w:cs="Arial"/>
        </w:rPr>
        <w:t>t.j</w:t>
      </w:r>
      <w:proofErr w:type="spellEnd"/>
      <w:r w:rsidRPr="00FC4EEA">
        <w:rPr>
          <w:rFonts w:ascii="Arial" w:hAnsi="Arial" w:cs="Arial"/>
        </w:rPr>
        <w:t xml:space="preserve">. Dz. U. z 2022 r. poz. 931, z </w:t>
      </w:r>
      <w:proofErr w:type="spellStart"/>
      <w:r w:rsidRPr="00FC4EEA">
        <w:rPr>
          <w:rFonts w:ascii="Arial" w:hAnsi="Arial" w:cs="Arial"/>
        </w:rPr>
        <w:t>późn</w:t>
      </w:r>
      <w:proofErr w:type="spellEnd"/>
      <w:r w:rsidRPr="00FC4EEA">
        <w:rPr>
          <w:rFonts w:ascii="Arial" w:hAnsi="Arial" w:cs="Arial"/>
        </w:rPr>
        <w:t>. zm.). Zamawiający będzie realizował płatności z zastosowaniem mechanizmu podzielonej płatności na rachunki bankowe zawarte w wykazie, o którym mowa w zdaniu pierwszym”.</w:t>
      </w:r>
    </w:p>
    <w:p w14:paraId="0FFA0637" w14:textId="77777777" w:rsidR="00C20F6F" w:rsidRPr="00FC4EEA" w:rsidRDefault="00C20F6F" w:rsidP="00C20F6F">
      <w:pPr>
        <w:jc w:val="left"/>
        <w:rPr>
          <w:rFonts w:ascii="Arial" w:hAnsi="Arial" w:cs="Arial"/>
          <w:lang w:val="x-none"/>
        </w:rPr>
      </w:pPr>
      <w:r w:rsidRPr="00FC4EEA">
        <w:rPr>
          <w:rFonts w:ascii="Arial" w:hAnsi="Arial" w:cs="Arial"/>
          <w:lang w:val="x-none"/>
        </w:rPr>
        <w:t>Z dniem 1 września 2019 r. weszła w życie ustawa z dnia 12 kwietnia 2019r., wprowadzająca zmiany w art. 96b ustawy o podatku od towarów i usług, umożliwiające utworzenie wykazu podatników VAT (tak zwaną Białą listę podatników). W wykazie zamieszczane są m. in. numery zgłoszonych przez podatników rachunków rozliczeniowych, o których mowa w art. 49 ust. 1 pkt1 ustawy z dnia 29 sierpnia 1997 r. - Prawo bankowe, lub imiennych rachunków w spółdzielczej kasie oszczędnościowo-kredytowej, której podmiot jest członkiem, otwartych w związku z prowadzoną przez członka działalnością gospodarczą.</w:t>
      </w:r>
    </w:p>
    <w:p w14:paraId="05CD1485" w14:textId="77777777" w:rsidR="00C20F6F" w:rsidRPr="00FC4EEA" w:rsidRDefault="00C20F6F" w:rsidP="00C20F6F">
      <w:pPr>
        <w:jc w:val="left"/>
        <w:rPr>
          <w:rFonts w:ascii="Arial" w:hAnsi="Arial" w:cs="Arial"/>
          <w:lang w:val="x-none"/>
        </w:rPr>
      </w:pPr>
      <w:r w:rsidRPr="00FC4EEA">
        <w:rPr>
          <w:rFonts w:ascii="Arial" w:hAnsi="Arial" w:cs="Arial"/>
          <w:lang w:val="x-none"/>
        </w:rPr>
        <w:t>Podatnicy dostarczający towary i usługi na masową skalę (np. operatorzy sieci komórkowych, dostawcy mediów, operatorzy pocztowi), oprócz wyżej wymienionych rachunków rozliczeniowych, w celach operacyjnych wykorzystują rachunki wirtualne (spersonalizowane numery rachunków bankowych), utworzone do rachunków rozliczeniowych, podlegających zgłoszeniu do Urzędu Skarbowego. Z kolei numery rachunków wirtualnych nie podlegają zgłoszeniu do Urzędu Skarbowego, zatem nie są widoczne w wykazie podatników VAT. Środki pieniężne wpływają (i są księgowane przez bank) na jeden z rachunków rozliczeniowych, z którym rachunki wirtualne (spersonalizowane numery rachunków bankowych) są powiązane. Rachunki wirtualne stosowane są w celu zautomatyzowania i ułatwienia rozliczeń – ich użycie przez wpłacających powoduje, iż system sam rozpoznaje wszystkie parametry przelewu i dokonywane jest jego automatyczne księgowanie na rachunku bieżącym prowadzonym na rzecz sprzedawcy. Bank nie dokonuje fizycznych księgowań na rachunkach wirtualnych, ani nie generuje dla nich wyciągów bankowych.</w:t>
      </w:r>
    </w:p>
    <w:p w14:paraId="2798F00F" w14:textId="77777777" w:rsidR="00C20F6F" w:rsidRPr="00FC4EEA" w:rsidRDefault="00C20F6F" w:rsidP="00C20F6F">
      <w:pPr>
        <w:jc w:val="left"/>
        <w:rPr>
          <w:rFonts w:ascii="Arial" w:hAnsi="Arial" w:cs="Arial"/>
          <w:lang w:val="x-none"/>
        </w:rPr>
      </w:pPr>
      <w:r w:rsidRPr="00FC4EEA">
        <w:rPr>
          <w:rFonts w:ascii="Arial" w:hAnsi="Arial" w:cs="Arial"/>
          <w:lang w:val="x-none"/>
        </w:rPr>
        <w:t>Należy również zaznaczyć, iż rachunki wirtualne nie są rachunkami rozliczeniowymi   w rozumieniu art. 49 ust. 1 pkt 1 ustawy z  dnia 29 sierpnia 1997 r. - Prawo bankowe, co potwierdził Dyrektor Krajowej Informacji Skarbowej w interpretacji z 15 listopada 2019 r. (nr 0111-KDIB3-2.4018.16.2019.1.MD). Wpłaty na rachunki wirtualne, które są powiązane z rachunkiem rozliczeniowym są traktowane jak wpłaty na rachunek rozliczeniowy, który podlega zgłoszeniu do urzędu skarbowego. Natomiast same rachunki wirtualne nie podlegają obowiązkowi zgłaszania do urzędu skarbowego w celu ich zamieszczenia w wykazie.</w:t>
      </w:r>
    </w:p>
    <w:p w14:paraId="313E3CB4" w14:textId="77777777" w:rsidR="00C20F6F" w:rsidRPr="00FC4EEA" w:rsidRDefault="00C20F6F" w:rsidP="00C20F6F">
      <w:pPr>
        <w:jc w:val="left"/>
        <w:rPr>
          <w:rFonts w:ascii="Arial" w:hAnsi="Arial" w:cs="Arial"/>
          <w:lang w:val="x-none"/>
        </w:rPr>
      </w:pPr>
      <w:r w:rsidRPr="00FC4EEA">
        <w:rPr>
          <w:rFonts w:ascii="Arial" w:hAnsi="Arial" w:cs="Arial"/>
          <w:lang w:val="x-none"/>
        </w:rPr>
        <w:t xml:space="preserve">Mając na uwadze powyższe, brak wskazanego na fakturze/w umowie rachunku </w:t>
      </w:r>
      <w:r w:rsidRPr="00FC4EEA">
        <w:rPr>
          <w:rFonts w:ascii="Arial" w:hAnsi="Arial" w:cs="Arial"/>
          <w:lang w:val="x-none"/>
        </w:rPr>
        <w:lastRenderedPageBreak/>
        <w:t>wirtualnego, na wykazie, o którym mowa w art. 96b ustawy o podatku od towarów i usług nie zwalnia kontrahenta od zapłaty zobowiązania na ten rachunek, a także nie upoważnia do dokonania zapłaty na dowolnie wybrany rachunek wykonawcy spośród rachunków widocznych w wykazie, z których niektóre są rachunkami prowadzonymi w walutach obcych.</w:t>
      </w:r>
    </w:p>
    <w:p w14:paraId="3BAB8348" w14:textId="77777777" w:rsidR="00C20F6F" w:rsidRPr="00FC4EEA" w:rsidRDefault="00C20F6F" w:rsidP="00C20F6F">
      <w:pPr>
        <w:jc w:val="left"/>
        <w:rPr>
          <w:rFonts w:ascii="Arial" w:hAnsi="Arial" w:cs="Arial"/>
          <w:lang w:val="x-none"/>
        </w:rPr>
      </w:pPr>
      <w:r w:rsidRPr="00FC4EEA">
        <w:rPr>
          <w:rFonts w:ascii="Arial" w:hAnsi="Arial" w:cs="Arial"/>
          <w:lang w:val="x-none"/>
        </w:rPr>
        <w:t xml:space="preserve">Dodatkowo należy mieć na uwadze, iż ustawodawca przewidział możliwość niwelowania negatywnych skutków wynikających z dokonania płatności na rachunek inny, niż zawarty w wykazie podmiotów, o którym mowa w art. 96b ustawy o VAT poprzez odpowiednie złożenie zawiadomienia, o którym mowa w art. 117ba §3 Ordynacji podatkowej. </w:t>
      </w:r>
    </w:p>
    <w:p w14:paraId="3DD83C58" w14:textId="77777777" w:rsidR="00C20F6F" w:rsidRPr="00FC4EEA" w:rsidRDefault="00C20F6F" w:rsidP="00C20F6F">
      <w:pPr>
        <w:jc w:val="left"/>
        <w:rPr>
          <w:rFonts w:ascii="Arial" w:hAnsi="Arial" w:cs="Arial"/>
          <w:lang w:val="x-none"/>
        </w:rPr>
      </w:pPr>
      <w:r w:rsidRPr="00FC4EEA">
        <w:rPr>
          <w:rFonts w:ascii="Arial" w:hAnsi="Arial" w:cs="Arial"/>
          <w:lang w:val="x-none"/>
        </w:rPr>
        <w:t>Uwzględniając przedstawioną argumentację, czy Zamawiający zaakceptuje w zapisach umowy następujące postanowienia:</w:t>
      </w:r>
    </w:p>
    <w:p w14:paraId="2B8FD7FB" w14:textId="77777777" w:rsidR="00C20F6F" w:rsidRPr="00FC4EEA" w:rsidRDefault="00C20F6F" w:rsidP="00C20F6F">
      <w:pPr>
        <w:jc w:val="left"/>
        <w:rPr>
          <w:rFonts w:ascii="Arial" w:hAnsi="Arial" w:cs="Arial"/>
          <w:lang w:val="x-none"/>
        </w:rPr>
      </w:pPr>
      <w:r w:rsidRPr="00FC4EEA">
        <w:rPr>
          <w:rFonts w:ascii="Arial" w:hAnsi="Arial" w:cs="Arial"/>
          <w:lang w:val="x-none"/>
        </w:rPr>
        <w:t xml:space="preserve">1. Zamawiający będzie dokonywał płatności na rachunek bankowy nr ……… lub inny wskazany na fakturze lub innym dokumencie, na podstawie którego Zamawiający ma dokonać płatności. </w:t>
      </w:r>
    </w:p>
    <w:p w14:paraId="485D941F" w14:textId="77777777" w:rsidR="00C20F6F" w:rsidRPr="00FC4EEA" w:rsidRDefault="00C20F6F" w:rsidP="00C20F6F">
      <w:pPr>
        <w:jc w:val="left"/>
        <w:rPr>
          <w:rFonts w:ascii="Arial" w:hAnsi="Arial" w:cs="Arial"/>
          <w:lang w:val="x-none"/>
        </w:rPr>
      </w:pPr>
      <w:r w:rsidRPr="00FC4EEA">
        <w:rPr>
          <w:rFonts w:ascii="Arial" w:hAnsi="Arial" w:cs="Arial"/>
          <w:lang w:val="x-none"/>
        </w:rPr>
        <w:t>2. Wykonawca oświadcza, iż rachunek bankowy o którym mowa w ust.1 jest rachunkiem wirtualnym (zwany dalej wirtualnym rachunkiem bankowym) i nie jest rachunkiem rozliczeniowym, o którym mowa w art. 49 ust. 1 pkt 1 ustawy z dnia 29 sierpnia 1997 r. – Prawo bankowe.</w:t>
      </w:r>
    </w:p>
    <w:p w14:paraId="49083E3B" w14:textId="77777777" w:rsidR="00C20F6F" w:rsidRPr="00FC4EEA" w:rsidRDefault="00C20F6F" w:rsidP="00C20F6F">
      <w:pPr>
        <w:jc w:val="left"/>
        <w:rPr>
          <w:rFonts w:ascii="Arial" w:hAnsi="Arial" w:cs="Arial"/>
          <w:lang w:val="x-none"/>
        </w:rPr>
      </w:pPr>
      <w:r w:rsidRPr="00FC4EEA">
        <w:rPr>
          <w:rFonts w:ascii="Arial" w:hAnsi="Arial" w:cs="Arial"/>
          <w:lang w:val="x-none"/>
        </w:rPr>
        <w:t xml:space="preserve">3. Wykonawca potwierdza, iż rachunek bankowy, o którym mowa w ust.1 jest powiązany z rachunkiem bankowym, który jest rachunkiem rozliczeniowym w rozumieniu art. 49 ust. 1 pkt 1 ustawy z dnia 29 sierpnia 1997 r. – Prawo bankowe  i został zgłoszony do właściwego urzędu skarbowego oraz został umieszczony i będzie uwidoczniony przez cały okres trwania i rozliczenia Umowy w wykazie, o którym mowa w art. 96b ustawy z dnia 11 marca 2004r. o podatku od towarów i usług prowadzonym przez Szefa Krajowej Administracji Skarbowej (Dz. U. z 2018r. poz. 2174, z </w:t>
      </w:r>
      <w:proofErr w:type="spellStart"/>
      <w:r w:rsidRPr="00FC4EEA">
        <w:rPr>
          <w:rFonts w:ascii="Arial" w:hAnsi="Arial" w:cs="Arial"/>
          <w:lang w:val="x-none"/>
        </w:rPr>
        <w:t>późn</w:t>
      </w:r>
      <w:proofErr w:type="spellEnd"/>
      <w:r w:rsidRPr="00FC4EEA">
        <w:rPr>
          <w:rFonts w:ascii="Arial" w:hAnsi="Arial" w:cs="Arial"/>
          <w:lang w:val="x-none"/>
        </w:rPr>
        <w:t>. zm. dalej: Wykaz).</w:t>
      </w:r>
    </w:p>
    <w:p w14:paraId="5C483686" w14:textId="77777777" w:rsidR="00C20F6F" w:rsidRPr="00FC4EEA" w:rsidRDefault="00C20F6F" w:rsidP="00C20F6F">
      <w:pPr>
        <w:jc w:val="left"/>
        <w:rPr>
          <w:rFonts w:ascii="Arial" w:hAnsi="Arial" w:cs="Arial"/>
          <w:lang w:val="x-none"/>
        </w:rPr>
      </w:pPr>
      <w:r w:rsidRPr="00FC4EEA">
        <w:rPr>
          <w:rFonts w:ascii="Arial" w:hAnsi="Arial" w:cs="Arial"/>
          <w:lang w:val="x-none"/>
        </w:rPr>
        <w:t>4. Wykonawca zobowiązuje się powiadomić niezwłocznie Zamawiającego o wszelkich zmianach rachunków, o których mowa w ust. 1 i 3, w szczególności o wykreśleniu jego rozliczeniowego rachunku bankowego z Wykazu lub utraty charakteru czynnego podatnika VAT.</w:t>
      </w:r>
    </w:p>
    <w:p w14:paraId="59608B65" w14:textId="77777777" w:rsidR="00C20F6F" w:rsidRPr="00FC4EEA" w:rsidRDefault="00C20F6F" w:rsidP="00C20F6F">
      <w:pPr>
        <w:jc w:val="left"/>
        <w:rPr>
          <w:rFonts w:ascii="Arial" w:hAnsi="Arial" w:cs="Arial"/>
          <w:lang w:val="x-none"/>
        </w:rPr>
      </w:pPr>
      <w:r w:rsidRPr="00FC4EEA">
        <w:rPr>
          <w:rFonts w:ascii="Arial" w:hAnsi="Arial" w:cs="Arial"/>
          <w:lang w:val="x-none"/>
        </w:rPr>
        <w:t>Uwzględnienie proponowanych postanowień będzie zgodne z przepisami i stanowiskiem organów podatkowych. Jednocześnie nie będą przejawem naruszenia zasady konkurencyjności i zasady równego traktowania Wykonawców, wyrażonych w Ustawie Prawo zamówień publicznych.</w:t>
      </w:r>
    </w:p>
    <w:p w14:paraId="36DFE58E" w14:textId="77777777" w:rsidR="006A3A5E" w:rsidRPr="00F50993" w:rsidRDefault="006A3A5E" w:rsidP="00C20F6F">
      <w:pPr>
        <w:jc w:val="left"/>
        <w:rPr>
          <w:rFonts w:ascii="Arial" w:hAnsi="Arial" w:cs="Arial"/>
          <w:color w:val="FF0000"/>
          <w:lang w:val="x-none"/>
        </w:rPr>
      </w:pPr>
    </w:p>
    <w:p w14:paraId="425ECB1D" w14:textId="52D70111" w:rsidR="006A3A5E" w:rsidRPr="00FC4EEA" w:rsidRDefault="006A3A5E" w:rsidP="00C20F6F">
      <w:pPr>
        <w:jc w:val="left"/>
        <w:rPr>
          <w:rFonts w:ascii="Arial" w:hAnsi="Arial" w:cs="Arial"/>
        </w:rPr>
      </w:pPr>
      <w:r w:rsidRPr="006A3A5E">
        <w:rPr>
          <w:rFonts w:ascii="Arial" w:hAnsi="Arial" w:cs="Arial"/>
          <w:b/>
          <w:bCs/>
        </w:rPr>
        <w:t xml:space="preserve">Odpowiedź: </w:t>
      </w:r>
      <w:r w:rsidR="00FC4EEA" w:rsidRPr="00FC4EEA">
        <w:rPr>
          <w:rFonts w:ascii="Arial" w:hAnsi="Arial" w:cs="Arial"/>
        </w:rPr>
        <w:t>Zamawiający wykreśli z projektu umowy powyższy zapis, a wprowadzi nowy w następującym brzmieniu:</w:t>
      </w:r>
    </w:p>
    <w:p w14:paraId="37EF4179" w14:textId="77777777" w:rsidR="00FC4EEA" w:rsidRPr="00FC4EEA" w:rsidRDefault="00FC4EEA" w:rsidP="00FC4EEA">
      <w:pPr>
        <w:jc w:val="left"/>
        <w:rPr>
          <w:rFonts w:ascii="Arial" w:hAnsi="Arial" w:cs="Arial"/>
        </w:rPr>
      </w:pPr>
      <w:r w:rsidRPr="00FC4EEA">
        <w:rPr>
          <w:rFonts w:ascii="Arial" w:hAnsi="Arial" w:cs="Arial"/>
        </w:rPr>
        <w:t>„1. Wykonawca zobowiązany jest umieszczać na fakturach rachunek bankowy zawarty na dzień zlecenia przelewu w wykazie podmiotów, o których mowa w art. 96b ust. 1 ustawy z dnia 11 marca 2004 r. o podatku od towarów i usług (</w:t>
      </w:r>
      <w:proofErr w:type="spellStart"/>
      <w:r w:rsidRPr="00FC4EEA">
        <w:rPr>
          <w:rFonts w:ascii="Arial" w:hAnsi="Arial" w:cs="Arial"/>
        </w:rPr>
        <w:t>t.j</w:t>
      </w:r>
      <w:proofErr w:type="spellEnd"/>
      <w:r w:rsidRPr="00FC4EEA">
        <w:rPr>
          <w:rFonts w:ascii="Arial" w:hAnsi="Arial" w:cs="Arial"/>
        </w:rPr>
        <w:t xml:space="preserve">. Dz. U. z 2022 r. poz. 931, z </w:t>
      </w:r>
      <w:proofErr w:type="spellStart"/>
      <w:r w:rsidRPr="00FC4EEA">
        <w:rPr>
          <w:rFonts w:ascii="Arial" w:hAnsi="Arial" w:cs="Arial"/>
        </w:rPr>
        <w:t>późn</w:t>
      </w:r>
      <w:proofErr w:type="spellEnd"/>
      <w:r w:rsidRPr="00FC4EEA">
        <w:rPr>
          <w:rFonts w:ascii="Arial" w:hAnsi="Arial" w:cs="Arial"/>
        </w:rPr>
        <w:t xml:space="preserve">. zm.) lub rachunek bankowy powiązany z rachunkiem bankowym, który jest rachunkiem rozliczeniowym w rozumieniu art. 49 ust. 1 pkt 1 ustawy z dnia 29 sierpnia 1997 r. – Prawo </w:t>
      </w:r>
      <w:proofErr w:type="gramStart"/>
      <w:r w:rsidRPr="00FC4EEA">
        <w:rPr>
          <w:rFonts w:ascii="Arial" w:hAnsi="Arial" w:cs="Arial"/>
        </w:rPr>
        <w:t>bankowe  i</w:t>
      </w:r>
      <w:proofErr w:type="gramEnd"/>
      <w:r w:rsidRPr="00FC4EEA">
        <w:rPr>
          <w:rFonts w:ascii="Arial" w:hAnsi="Arial" w:cs="Arial"/>
        </w:rPr>
        <w:t xml:space="preserve"> został zgłoszony do właściwego urzędu skarbowego oraz został umieszczony i będzie uwidoczniony przez cały okres trwania i rozliczenia Umowy w wykazie, o którym mowa w art. 96b ustawy z dnia 11 marca 2004r. o podatku od towarów i usług prowadzonym przez Szefa Krajowej Administracji Skarbowej (Dz. U. z 2018r. poz. 2174, z </w:t>
      </w:r>
      <w:proofErr w:type="spellStart"/>
      <w:r w:rsidRPr="00FC4EEA">
        <w:rPr>
          <w:rFonts w:ascii="Arial" w:hAnsi="Arial" w:cs="Arial"/>
        </w:rPr>
        <w:t>późn</w:t>
      </w:r>
      <w:proofErr w:type="spellEnd"/>
      <w:r w:rsidRPr="00FC4EEA">
        <w:rPr>
          <w:rFonts w:ascii="Arial" w:hAnsi="Arial" w:cs="Arial"/>
        </w:rPr>
        <w:t xml:space="preserve">. zm. dalej: Wykaz). Zamawiający będzie realizował płatności z zastosowaniem mechanizmu podzielonej płatności na rachunki bankowe, o których mowa w zdaniu </w:t>
      </w:r>
      <w:r w:rsidRPr="00FC4EEA">
        <w:rPr>
          <w:rFonts w:ascii="Arial" w:hAnsi="Arial" w:cs="Arial"/>
        </w:rPr>
        <w:lastRenderedPageBreak/>
        <w:t>pierwszym.</w:t>
      </w:r>
    </w:p>
    <w:p w14:paraId="70AF8862" w14:textId="77777777" w:rsidR="00FC4EEA" w:rsidRPr="00FC4EEA" w:rsidRDefault="00FC4EEA" w:rsidP="00FC4EEA">
      <w:pPr>
        <w:jc w:val="left"/>
        <w:rPr>
          <w:rFonts w:ascii="Arial" w:hAnsi="Arial" w:cs="Arial"/>
        </w:rPr>
      </w:pPr>
      <w:r w:rsidRPr="00FC4EEA">
        <w:rPr>
          <w:rFonts w:ascii="Arial" w:hAnsi="Arial" w:cs="Arial"/>
        </w:rPr>
        <w:t xml:space="preserve">2. Wykonawca w przypadku korzystania z tzw. rachunku bankowego wirtualnego, powiązanego z rachunkiem rozliczeniowym, obowiązany jest powiadomić o tym Zamawiającego i złożyć oświadczenie, iż rachunek bankowy wskazany do zapłaty wynagrodzenia Wykonawcy jest rachunkiem wirtualnym (zwany dalej wirtualnym rachunkiem bankowym) i nie jest rachunkiem rozliczeniowym, o którym mowa w art. 49 ust. 1 pkt 1 ustawy z dnia 29 sierpnia 1997 r. – Prawo bankowe </w:t>
      </w:r>
      <w:proofErr w:type="gramStart"/>
      <w:r w:rsidRPr="00FC4EEA">
        <w:rPr>
          <w:rFonts w:ascii="Arial" w:hAnsi="Arial" w:cs="Arial"/>
        </w:rPr>
        <w:t>oraz,</w:t>
      </w:r>
      <w:proofErr w:type="gramEnd"/>
      <w:r w:rsidRPr="00FC4EEA">
        <w:rPr>
          <w:rFonts w:ascii="Arial" w:hAnsi="Arial" w:cs="Arial"/>
        </w:rPr>
        <w:t xml:space="preserve"> że Wykonawca potwierdza, iż rachunek bankowy, o którym mowa powyżej jest powiązany z rachunkiem bankowym, który jest rachunkiem rozliczeniowym w rozumieniu art. 49 ust. 1 pkt 1 ustawy z dnia 29 sierpnia 1997 r. – Prawo </w:t>
      </w:r>
      <w:proofErr w:type="gramStart"/>
      <w:r w:rsidRPr="00FC4EEA">
        <w:rPr>
          <w:rFonts w:ascii="Arial" w:hAnsi="Arial" w:cs="Arial"/>
        </w:rPr>
        <w:t>bankowe  i</w:t>
      </w:r>
      <w:proofErr w:type="gramEnd"/>
      <w:r w:rsidRPr="00FC4EEA">
        <w:rPr>
          <w:rFonts w:ascii="Arial" w:hAnsi="Arial" w:cs="Arial"/>
        </w:rPr>
        <w:t xml:space="preserve"> został zgłoszony do właściwego urzędu skarbowego oraz został umieszczony i będzie uwidoczniony przez cały okres trwania i rozliczenia Umowy w wykazie, o którym mowa w art. 96b ustawy z dnia 11 marca 2004r. o podatku od towarów i usług prowadzonym przez Szefa Krajowej Administracji Skarbowej (Dz. U. z 2018r. poz. 2174, z </w:t>
      </w:r>
      <w:proofErr w:type="spellStart"/>
      <w:r w:rsidRPr="00FC4EEA">
        <w:rPr>
          <w:rFonts w:ascii="Arial" w:hAnsi="Arial" w:cs="Arial"/>
        </w:rPr>
        <w:t>późn</w:t>
      </w:r>
      <w:proofErr w:type="spellEnd"/>
      <w:r w:rsidRPr="00FC4EEA">
        <w:rPr>
          <w:rFonts w:ascii="Arial" w:hAnsi="Arial" w:cs="Arial"/>
        </w:rPr>
        <w:t xml:space="preserve">. zm. dalej: Wykaz). Po wpisaniu numeru rachunku wirtualnego, Wykaz musi wyświetlać informację, że jest to rachunek powiązany z rachunkiem rozliczeniowym konkretnego podmiotu i wraz z danymi Wykonawcy. </w:t>
      </w:r>
    </w:p>
    <w:p w14:paraId="3D9E4A67" w14:textId="1910181B" w:rsidR="00FC4EEA" w:rsidRPr="00FC4EEA" w:rsidRDefault="00FC4EEA" w:rsidP="00FC4EEA">
      <w:pPr>
        <w:jc w:val="left"/>
        <w:rPr>
          <w:rFonts w:ascii="Arial" w:hAnsi="Arial" w:cs="Arial"/>
        </w:rPr>
      </w:pPr>
      <w:r w:rsidRPr="00FC4EEA">
        <w:rPr>
          <w:rFonts w:ascii="Arial" w:hAnsi="Arial" w:cs="Arial"/>
        </w:rPr>
        <w:t>3. Wykonawca zobowiązuje się powiadomić niezwłocznie Zamawiającego o wszelkich zmianach rachunków, o których mowa w ust. 1 i 2, w szczególności o wykreśleniu jego rozliczeniowego rachunku bankowego z Wykazu lub utraty charakteru czynnego podatnika VAT.</w:t>
      </w:r>
    </w:p>
    <w:p w14:paraId="67D07DED" w14:textId="77777777" w:rsidR="00C20F6F" w:rsidRPr="00C20F6F" w:rsidRDefault="00C20F6F" w:rsidP="00C20F6F">
      <w:pPr>
        <w:jc w:val="left"/>
        <w:rPr>
          <w:rFonts w:ascii="Arial" w:hAnsi="Arial" w:cs="Arial"/>
        </w:rPr>
      </w:pPr>
    </w:p>
    <w:p w14:paraId="447BDDF1" w14:textId="4D48CB13" w:rsidR="00C20F6F" w:rsidRPr="00C20F6F" w:rsidRDefault="006A3A5E" w:rsidP="00C20F6F">
      <w:pPr>
        <w:jc w:val="left"/>
        <w:rPr>
          <w:rFonts w:ascii="Arial" w:hAnsi="Arial" w:cs="Arial"/>
        </w:rPr>
      </w:pPr>
      <w:r w:rsidRPr="006A3A5E">
        <w:rPr>
          <w:rFonts w:ascii="Arial" w:hAnsi="Arial" w:cs="Arial"/>
          <w:b/>
          <w:bCs/>
        </w:rPr>
        <w:t xml:space="preserve">Pytanie </w:t>
      </w:r>
      <w:r w:rsidR="00C20F6F" w:rsidRPr="00C20F6F">
        <w:rPr>
          <w:rFonts w:ascii="Arial" w:hAnsi="Arial" w:cs="Arial"/>
          <w:b/>
          <w:bCs/>
        </w:rPr>
        <w:t>3</w:t>
      </w:r>
      <w:r w:rsidR="0083208C">
        <w:rPr>
          <w:rFonts w:ascii="Arial" w:hAnsi="Arial" w:cs="Arial"/>
          <w:b/>
          <w:bCs/>
        </w:rPr>
        <w:t>1</w:t>
      </w:r>
      <w:r w:rsidR="00C20F6F" w:rsidRPr="00C20F6F">
        <w:rPr>
          <w:rFonts w:ascii="Arial" w:hAnsi="Arial" w:cs="Arial"/>
          <w:b/>
          <w:bCs/>
        </w:rPr>
        <w:t>.</w:t>
      </w:r>
      <w:r w:rsidR="00C20F6F" w:rsidRPr="00C20F6F">
        <w:rPr>
          <w:rFonts w:ascii="Arial" w:hAnsi="Arial" w:cs="Arial"/>
        </w:rPr>
        <w:t xml:space="preserve"> W związku z dużą ilością pytań zwracamy się z prośbą o wydłużenie terminu złożenia ofert.</w:t>
      </w:r>
    </w:p>
    <w:p w14:paraId="5EFE2F28" w14:textId="77777777" w:rsidR="00C20F6F" w:rsidRPr="00C20F6F" w:rsidRDefault="00C20F6F" w:rsidP="00C20F6F">
      <w:pPr>
        <w:jc w:val="left"/>
        <w:rPr>
          <w:rFonts w:ascii="Arial" w:hAnsi="Arial" w:cs="Arial"/>
          <w:lang w:val="x-none"/>
        </w:rPr>
      </w:pPr>
    </w:p>
    <w:p w14:paraId="43745366" w14:textId="41112721" w:rsidR="00B15108" w:rsidRPr="006A3A5E" w:rsidRDefault="006A3A5E" w:rsidP="00B15108">
      <w:pPr>
        <w:jc w:val="left"/>
        <w:rPr>
          <w:rFonts w:ascii="Arial" w:hAnsi="Arial" w:cs="Arial"/>
          <w:b/>
          <w:bCs/>
        </w:rPr>
      </w:pPr>
      <w:r w:rsidRPr="006A3A5E">
        <w:rPr>
          <w:rFonts w:ascii="Arial" w:hAnsi="Arial" w:cs="Arial"/>
          <w:b/>
          <w:bCs/>
        </w:rPr>
        <w:t>Odpowiedź:</w:t>
      </w:r>
      <w:r w:rsidR="00A51B88">
        <w:rPr>
          <w:rFonts w:ascii="Arial" w:hAnsi="Arial" w:cs="Arial"/>
          <w:b/>
          <w:bCs/>
        </w:rPr>
        <w:t xml:space="preserve"> </w:t>
      </w:r>
      <w:r w:rsidR="00A51B88" w:rsidRPr="00A51B88">
        <w:rPr>
          <w:rFonts w:ascii="Arial" w:hAnsi="Arial" w:cs="Arial"/>
        </w:rPr>
        <w:t>Zamawiający nie zgadza się na wydłużenie terminu składania ofert.</w:t>
      </w:r>
    </w:p>
    <w:p w14:paraId="3707A752" w14:textId="77777777" w:rsidR="00673BFC" w:rsidRDefault="00673BFC" w:rsidP="00673BFC">
      <w:pPr>
        <w:ind w:firstLine="360"/>
        <w:jc w:val="left"/>
        <w:rPr>
          <w:rFonts w:ascii="Arial" w:hAnsi="Arial" w:cs="Arial"/>
        </w:rPr>
      </w:pPr>
    </w:p>
    <w:sectPr w:rsidR="00673BF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92172"/>
    <w:multiLevelType w:val="hybridMultilevel"/>
    <w:tmpl w:val="9AFA1744"/>
    <w:lvl w:ilvl="0" w:tplc="04150001">
      <w:start w:val="1"/>
      <w:numFmt w:val="bullet"/>
      <w:lvlText w:val=""/>
      <w:lvlJc w:val="left"/>
      <w:pPr>
        <w:ind w:left="1440" w:hanging="360"/>
      </w:pPr>
      <w:rPr>
        <w:rFonts w:ascii="Symbol" w:hAnsi="Symbol" w:hint="default"/>
      </w:rPr>
    </w:lvl>
    <w:lvl w:ilvl="1" w:tplc="04150003">
      <w:start w:val="1"/>
      <w:numFmt w:val="bullet"/>
      <w:lvlText w:val="o"/>
      <w:lvlJc w:val="left"/>
      <w:pPr>
        <w:ind w:left="2160" w:hanging="360"/>
      </w:pPr>
      <w:rPr>
        <w:rFonts w:ascii="Courier New" w:hAnsi="Courier New" w:cs="Courier New" w:hint="default"/>
      </w:rPr>
    </w:lvl>
    <w:lvl w:ilvl="2" w:tplc="04150005">
      <w:start w:val="1"/>
      <w:numFmt w:val="bullet"/>
      <w:lvlText w:val=""/>
      <w:lvlJc w:val="left"/>
      <w:pPr>
        <w:ind w:left="2880" w:hanging="360"/>
      </w:pPr>
      <w:rPr>
        <w:rFonts w:ascii="Wingdings" w:hAnsi="Wingdings" w:hint="default"/>
      </w:rPr>
    </w:lvl>
    <w:lvl w:ilvl="3" w:tplc="04150001">
      <w:start w:val="1"/>
      <w:numFmt w:val="bullet"/>
      <w:lvlText w:val=""/>
      <w:lvlJc w:val="left"/>
      <w:pPr>
        <w:ind w:left="3600" w:hanging="360"/>
      </w:pPr>
      <w:rPr>
        <w:rFonts w:ascii="Symbol" w:hAnsi="Symbol" w:hint="default"/>
      </w:rPr>
    </w:lvl>
    <w:lvl w:ilvl="4" w:tplc="04150003">
      <w:start w:val="1"/>
      <w:numFmt w:val="bullet"/>
      <w:lvlText w:val="o"/>
      <w:lvlJc w:val="left"/>
      <w:pPr>
        <w:ind w:left="4320" w:hanging="360"/>
      </w:pPr>
      <w:rPr>
        <w:rFonts w:ascii="Courier New" w:hAnsi="Courier New" w:cs="Courier New" w:hint="default"/>
      </w:rPr>
    </w:lvl>
    <w:lvl w:ilvl="5" w:tplc="04150005">
      <w:start w:val="1"/>
      <w:numFmt w:val="bullet"/>
      <w:lvlText w:val=""/>
      <w:lvlJc w:val="left"/>
      <w:pPr>
        <w:ind w:left="5040" w:hanging="360"/>
      </w:pPr>
      <w:rPr>
        <w:rFonts w:ascii="Wingdings" w:hAnsi="Wingdings" w:hint="default"/>
      </w:rPr>
    </w:lvl>
    <w:lvl w:ilvl="6" w:tplc="04150001">
      <w:start w:val="1"/>
      <w:numFmt w:val="bullet"/>
      <w:lvlText w:val=""/>
      <w:lvlJc w:val="left"/>
      <w:pPr>
        <w:ind w:left="5760" w:hanging="360"/>
      </w:pPr>
      <w:rPr>
        <w:rFonts w:ascii="Symbol" w:hAnsi="Symbol" w:hint="default"/>
      </w:rPr>
    </w:lvl>
    <w:lvl w:ilvl="7" w:tplc="04150003">
      <w:start w:val="1"/>
      <w:numFmt w:val="bullet"/>
      <w:lvlText w:val="o"/>
      <w:lvlJc w:val="left"/>
      <w:pPr>
        <w:ind w:left="6480" w:hanging="360"/>
      </w:pPr>
      <w:rPr>
        <w:rFonts w:ascii="Courier New" w:hAnsi="Courier New" w:cs="Courier New" w:hint="default"/>
      </w:rPr>
    </w:lvl>
    <w:lvl w:ilvl="8" w:tplc="04150005">
      <w:start w:val="1"/>
      <w:numFmt w:val="bullet"/>
      <w:lvlText w:val=""/>
      <w:lvlJc w:val="left"/>
      <w:pPr>
        <w:ind w:left="7200" w:hanging="360"/>
      </w:pPr>
      <w:rPr>
        <w:rFonts w:ascii="Wingdings" w:hAnsi="Wingdings" w:hint="default"/>
      </w:rPr>
    </w:lvl>
  </w:abstractNum>
  <w:abstractNum w:abstractNumId="1" w15:restartNumberingAfterBreak="0">
    <w:nsid w:val="25BC563F"/>
    <w:multiLevelType w:val="hybridMultilevel"/>
    <w:tmpl w:val="5808B4EE"/>
    <w:lvl w:ilvl="0" w:tplc="0415000D">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 w15:restartNumberingAfterBreak="0">
    <w:nsid w:val="26000566"/>
    <w:multiLevelType w:val="hybridMultilevel"/>
    <w:tmpl w:val="CCB014DE"/>
    <w:lvl w:ilvl="0" w:tplc="885239D8">
      <w:start w:val="1"/>
      <w:numFmt w:val="decimal"/>
      <w:lvlText w:val="%1"/>
      <w:lvlJc w:val="left"/>
      <w:pPr>
        <w:ind w:left="3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5BD8E786">
      <w:start w:val="1"/>
      <w:numFmt w:val="lowerLetter"/>
      <w:lvlText w:val="%2"/>
      <w:lvlJc w:val="left"/>
      <w:pPr>
        <w:ind w:left="85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031CB79A">
      <w:start w:val="1"/>
      <w:numFmt w:val="lowerLetter"/>
      <w:lvlRestart w:val="0"/>
      <w:lvlText w:val="%3)"/>
      <w:lvlJc w:val="left"/>
      <w:pPr>
        <w:ind w:left="1318" w:firstLine="0"/>
      </w:pPr>
      <w:rPr>
        <w:rFonts w:ascii="Arial" w:eastAsia="Times New Roman" w:hAnsi="Arial" w:cs="Arial" w:hint="default"/>
        <w:b w:val="0"/>
        <w:i w:val="0"/>
        <w:strike w:val="0"/>
        <w:dstrike w:val="0"/>
        <w:color w:val="000000"/>
        <w:sz w:val="24"/>
        <w:szCs w:val="24"/>
        <w:u w:val="none" w:color="000000"/>
        <w:effect w:val="none"/>
        <w:bdr w:val="none" w:sz="0" w:space="0" w:color="auto" w:frame="1"/>
        <w:vertAlign w:val="baseline"/>
      </w:rPr>
    </w:lvl>
    <w:lvl w:ilvl="3" w:tplc="A8E4B09A">
      <w:start w:val="1"/>
      <w:numFmt w:val="decimal"/>
      <w:lvlText w:val="%4"/>
      <w:lvlJc w:val="left"/>
      <w:pPr>
        <w:ind w:left="207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89284A5A">
      <w:start w:val="1"/>
      <w:numFmt w:val="lowerLetter"/>
      <w:lvlText w:val="%5"/>
      <w:lvlJc w:val="left"/>
      <w:pPr>
        <w:ind w:left="279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BAA6F73E">
      <w:start w:val="1"/>
      <w:numFmt w:val="lowerRoman"/>
      <w:lvlText w:val="%6"/>
      <w:lvlJc w:val="left"/>
      <w:pPr>
        <w:ind w:left="351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9CD2C65E">
      <w:start w:val="1"/>
      <w:numFmt w:val="decimal"/>
      <w:lvlText w:val="%7"/>
      <w:lvlJc w:val="left"/>
      <w:pPr>
        <w:ind w:left="423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BCCA2328">
      <w:start w:val="1"/>
      <w:numFmt w:val="lowerLetter"/>
      <w:lvlText w:val="%8"/>
      <w:lvlJc w:val="left"/>
      <w:pPr>
        <w:ind w:left="495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39E09178">
      <w:start w:val="1"/>
      <w:numFmt w:val="lowerRoman"/>
      <w:lvlText w:val="%9"/>
      <w:lvlJc w:val="left"/>
      <w:pPr>
        <w:ind w:left="567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3" w15:restartNumberingAfterBreak="0">
    <w:nsid w:val="2B244BBB"/>
    <w:multiLevelType w:val="hybridMultilevel"/>
    <w:tmpl w:val="568A687E"/>
    <w:lvl w:ilvl="0" w:tplc="23A83FEA">
      <w:start w:val="1"/>
      <w:numFmt w:val="decimal"/>
      <w:lvlText w:val="%1)"/>
      <w:lvlJc w:val="left"/>
      <w:pPr>
        <w:ind w:left="785" w:hanging="360"/>
      </w:pPr>
      <w:rPr>
        <w:rFonts w:eastAsia="Times New Roman"/>
      </w:rPr>
    </w:lvl>
    <w:lvl w:ilvl="1" w:tplc="04150019">
      <w:start w:val="1"/>
      <w:numFmt w:val="lowerLetter"/>
      <w:lvlText w:val="%2."/>
      <w:lvlJc w:val="left"/>
      <w:pPr>
        <w:ind w:left="1505" w:hanging="360"/>
      </w:pPr>
    </w:lvl>
    <w:lvl w:ilvl="2" w:tplc="0415001B">
      <w:start w:val="1"/>
      <w:numFmt w:val="lowerRoman"/>
      <w:lvlText w:val="%3."/>
      <w:lvlJc w:val="right"/>
      <w:pPr>
        <w:ind w:left="2225" w:hanging="180"/>
      </w:pPr>
    </w:lvl>
    <w:lvl w:ilvl="3" w:tplc="0415000F">
      <w:start w:val="1"/>
      <w:numFmt w:val="decimal"/>
      <w:lvlText w:val="%4."/>
      <w:lvlJc w:val="left"/>
      <w:pPr>
        <w:ind w:left="2945" w:hanging="360"/>
      </w:pPr>
    </w:lvl>
    <w:lvl w:ilvl="4" w:tplc="04150019">
      <w:start w:val="1"/>
      <w:numFmt w:val="lowerLetter"/>
      <w:lvlText w:val="%5."/>
      <w:lvlJc w:val="left"/>
      <w:pPr>
        <w:ind w:left="3665" w:hanging="360"/>
      </w:pPr>
    </w:lvl>
    <w:lvl w:ilvl="5" w:tplc="0415001B">
      <w:start w:val="1"/>
      <w:numFmt w:val="lowerRoman"/>
      <w:lvlText w:val="%6."/>
      <w:lvlJc w:val="right"/>
      <w:pPr>
        <w:ind w:left="4385" w:hanging="180"/>
      </w:pPr>
    </w:lvl>
    <w:lvl w:ilvl="6" w:tplc="0415000F">
      <w:start w:val="1"/>
      <w:numFmt w:val="decimal"/>
      <w:lvlText w:val="%7."/>
      <w:lvlJc w:val="left"/>
      <w:pPr>
        <w:ind w:left="5105" w:hanging="360"/>
      </w:pPr>
    </w:lvl>
    <w:lvl w:ilvl="7" w:tplc="04150019">
      <w:start w:val="1"/>
      <w:numFmt w:val="lowerLetter"/>
      <w:lvlText w:val="%8."/>
      <w:lvlJc w:val="left"/>
      <w:pPr>
        <w:ind w:left="5825" w:hanging="360"/>
      </w:pPr>
    </w:lvl>
    <w:lvl w:ilvl="8" w:tplc="0415001B">
      <w:start w:val="1"/>
      <w:numFmt w:val="lowerRoman"/>
      <w:lvlText w:val="%9."/>
      <w:lvlJc w:val="right"/>
      <w:pPr>
        <w:ind w:left="6545" w:hanging="180"/>
      </w:pPr>
    </w:lvl>
  </w:abstractNum>
  <w:abstractNum w:abstractNumId="4" w15:restartNumberingAfterBreak="0">
    <w:nsid w:val="2D5608BF"/>
    <w:multiLevelType w:val="hybridMultilevel"/>
    <w:tmpl w:val="B28A0942"/>
    <w:lvl w:ilvl="0" w:tplc="58541420">
      <w:start w:val="1"/>
      <w:numFmt w:val="decimal"/>
      <w:lvlText w:val="%1)"/>
      <w:lvlJc w:val="left"/>
      <w:pPr>
        <w:ind w:left="705" w:firstLine="0"/>
      </w:pPr>
      <w:rPr>
        <w:rFonts w:ascii="Arial" w:eastAsia="Calibri" w:hAnsi="Arial" w:cs="Arial" w:hint="default"/>
        <w:b w:val="0"/>
        <w:i w:val="0"/>
        <w:strike w:val="0"/>
        <w:dstrike w:val="0"/>
        <w:color w:val="000000"/>
        <w:sz w:val="24"/>
        <w:szCs w:val="24"/>
        <w:u w:val="none" w:color="000000"/>
        <w:effect w:val="none"/>
        <w:bdr w:val="none" w:sz="0" w:space="0" w:color="auto" w:frame="1"/>
        <w:vertAlign w:val="baseline"/>
      </w:rPr>
    </w:lvl>
    <w:lvl w:ilvl="1" w:tplc="9FD65A12">
      <w:start w:val="1"/>
      <w:numFmt w:val="lowerLetter"/>
      <w:lvlText w:val="%2)"/>
      <w:lvlJc w:val="left"/>
      <w:pPr>
        <w:ind w:left="1776" w:firstLine="0"/>
      </w:pPr>
      <w:rPr>
        <w:rFonts w:ascii="Arial" w:eastAsia="Calibri" w:hAnsi="Arial" w:cs="Arial" w:hint="default"/>
        <w:b w:val="0"/>
        <w:i w:val="0"/>
        <w:strike w:val="0"/>
        <w:dstrike w:val="0"/>
        <w:color w:val="000000"/>
        <w:sz w:val="24"/>
        <w:szCs w:val="24"/>
        <w:u w:val="none" w:color="000000"/>
        <w:effect w:val="none"/>
        <w:bdr w:val="none" w:sz="0" w:space="0" w:color="auto" w:frame="1"/>
        <w:vertAlign w:val="baseline"/>
      </w:rPr>
    </w:lvl>
    <w:lvl w:ilvl="2" w:tplc="7B329140">
      <w:start w:val="1"/>
      <w:numFmt w:val="lowerRoman"/>
      <w:lvlText w:val="%3"/>
      <w:lvlJc w:val="left"/>
      <w:pPr>
        <w:ind w:left="2496"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E7BA829E">
      <w:start w:val="1"/>
      <w:numFmt w:val="decimal"/>
      <w:lvlText w:val="%4"/>
      <w:lvlJc w:val="left"/>
      <w:pPr>
        <w:ind w:left="3216"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7434595A">
      <w:start w:val="1"/>
      <w:numFmt w:val="lowerLetter"/>
      <w:lvlText w:val="%5"/>
      <w:lvlJc w:val="left"/>
      <w:pPr>
        <w:ind w:left="3936"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6E820B92">
      <w:start w:val="1"/>
      <w:numFmt w:val="lowerRoman"/>
      <w:lvlText w:val="%6"/>
      <w:lvlJc w:val="left"/>
      <w:pPr>
        <w:ind w:left="4656"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3876875E">
      <w:start w:val="1"/>
      <w:numFmt w:val="decimal"/>
      <w:lvlText w:val="%7"/>
      <w:lvlJc w:val="left"/>
      <w:pPr>
        <w:ind w:left="5376"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AED6D34E">
      <w:start w:val="1"/>
      <w:numFmt w:val="lowerLetter"/>
      <w:lvlText w:val="%8"/>
      <w:lvlJc w:val="left"/>
      <w:pPr>
        <w:ind w:left="6096"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180CF0B0">
      <w:start w:val="1"/>
      <w:numFmt w:val="lowerRoman"/>
      <w:lvlText w:val="%9"/>
      <w:lvlJc w:val="left"/>
      <w:pPr>
        <w:ind w:left="6816"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5" w15:restartNumberingAfterBreak="0">
    <w:nsid w:val="2DBE123C"/>
    <w:multiLevelType w:val="hybridMultilevel"/>
    <w:tmpl w:val="7D48B396"/>
    <w:lvl w:ilvl="0" w:tplc="134A4660">
      <w:start w:val="3"/>
      <w:numFmt w:val="decimal"/>
      <w:lvlText w:val="%1)"/>
      <w:lvlJc w:val="left"/>
      <w:pPr>
        <w:ind w:left="785" w:hanging="360"/>
      </w:pPr>
    </w:lvl>
    <w:lvl w:ilvl="1" w:tplc="04150019">
      <w:start w:val="1"/>
      <w:numFmt w:val="lowerLetter"/>
      <w:lvlText w:val="%2."/>
      <w:lvlJc w:val="left"/>
      <w:pPr>
        <w:ind w:left="1157" w:hanging="360"/>
      </w:pPr>
    </w:lvl>
    <w:lvl w:ilvl="2" w:tplc="0415001B">
      <w:start w:val="1"/>
      <w:numFmt w:val="lowerRoman"/>
      <w:lvlText w:val="%3."/>
      <w:lvlJc w:val="right"/>
      <w:pPr>
        <w:ind w:left="1877" w:hanging="180"/>
      </w:pPr>
    </w:lvl>
    <w:lvl w:ilvl="3" w:tplc="0415000F">
      <w:start w:val="1"/>
      <w:numFmt w:val="decimal"/>
      <w:lvlText w:val="%4."/>
      <w:lvlJc w:val="left"/>
      <w:pPr>
        <w:ind w:left="2597" w:hanging="360"/>
      </w:pPr>
    </w:lvl>
    <w:lvl w:ilvl="4" w:tplc="04150019">
      <w:start w:val="1"/>
      <w:numFmt w:val="lowerLetter"/>
      <w:lvlText w:val="%5."/>
      <w:lvlJc w:val="left"/>
      <w:pPr>
        <w:ind w:left="3317" w:hanging="360"/>
      </w:pPr>
    </w:lvl>
    <w:lvl w:ilvl="5" w:tplc="0415001B">
      <w:start w:val="1"/>
      <w:numFmt w:val="lowerRoman"/>
      <w:lvlText w:val="%6."/>
      <w:lvlJc w:val="right"/>
      <w:pPr>
        <w:ind w:left="4037" w:hanging="180"/>
      </w:pPr>
    </w:lvl>
    <w:lvl w:ilvl="6" w:tplc="0415000F">
      <w:start w:val="1"/>
      <w:numFmt w:val="decimal"/>
      <w:lvlText w:val="%7."/>
      <w:lvlJc w:val="left"/>
      <w:pPr>
        <w:ind w:left="4757" w:hanging="360"/>
      </w:pPr>
    </w:lvl>
    <w:lvl w:ilvl="7" w:tplc="04150019">
      <w:start w:val="1"/>
      <w:numFmt w:val="lowerLetter"/>
      <w:lvlText w:val="%8."/>
      <w:lvlJc w:val="left"/>
      <w:pPr>
        <w:ind w:left="5477" w:hanging="360"/>
      </w:pPr>
    </w:lvl>
    <w:lvl w:ilvl="8" w:tplc="0415001B">
      <w:start w:val="1"/>
      <w:numFmt w:val="lowerRoman"/>
      <w:lvlText w:val="%9."/>
      <w:lvlJc w:val="right"/>
      <w:pPr>
        <w:ind w:left="6197" w:hanging="180"/>
      </w:pPr>
    </w:lvl>
  </w:abstractNum>
  <w:abstractNum w:abstractNumId="6" w15:restartNumberingAfterBreak="0">
    <w:nsid w:val="304D2795"/>
    <w:multiLevelType w:val="hybridMultilevel"/>
    <w:tmpl w:val="FFFFFFFF"/>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30754780"/>
    <w:multiLevelType w:val="hybridMultilevel"/>
    <w:tmpl w:val="FFFFFFFF"/>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37667A2A"/>
    <w:multiLevelType w:val="hybridMultilevel"/>
    <w:tmpl w:val="F0187D7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 w15:restartNumberingAfterBreak="0">
    <w:nsid w:val="37CA0E4D"/>
    <w:multiLevelType w:val="hybridMultilevel"/>
    <w:tmpl w:val="DAC0A690"/>
    <w:lvl w:ilvl="0" w:tplc="4FBC59A6">
      <w:start w:val="1"/>
      <w:numFmt w:val="lowerLetter"/>
      <w:lvlText w:val="%1)"/>
      <w:lvlJc w:val="left"/>
      <w:pPr>
        <w:ind w:left="1318" w:firstLine="0"/>
      </w:pPr>
      <w:rPr>
        <w:rFonts w:ascii="Arial" w:eastAsia="Times New Roman" w:hAnsi="Arial" w:cs="Arial" w:hint="default"/>
        <w:b w:val="0"/>
        <w:i w:val="0"/>
        <w:strike w:val="0"/>
        <w:dstrike w:val="0"/>
        <w:color w:val="000000"/>
        <w:sz w:val="24"/>
        <w:szCs w:val="24"/>
        <w:u w:val="none" w:color="000000"/>
        <w:effect w:val="none"/>
        <w:bdr w:val="none" w:sz="0" w:space="0" w:color="auto" w:frame="1"/>
        <w:vertAlign w:val="baseline"/>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 w15:restartNumberingAfterBreak="0">
    <w:nsid w:val="3931438A"/>
    <w:multiLevelType w:val="hybridMultilevel"/>
    <w:tmpl w:val="FFFFFFFF"/>
    <w:lvl w:ilvl="0" w:tplc="DCEE5646">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1" w15:restartNumberingAfterBreak="0">
    <w:nsid w:val="3B846482"/>
    <w:multiLevelType w:val="hybridMultilevel"/>
    <w:tmpl w:val="FFFFFFFF"/>
    <w:lvl w:ilvl="0" w:tplc="DCEE5646">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2" w15:restartNumberingAfterBreak="0">
    <w:nsid w:val="3D2914CA"/>
    <w:multiLevelType w:val="hybridMultilevel"/>
    <w:tmpl w:val="FFFFFFFF"/>
    <w:lvl w:ilvl="0" w:tplc="A30CA292">
      <w:start w:val="1"/>
      <w:numFmt w:val="lowerLetter"/>
      <w:lvlText w:val="%1)"/>
      <w:lvlJc w:val="left"/>
      <w:pPr>
        <w:ind w:left="1004" w:hanging="360"/>
      </w:pPr>
      <w:rPr>
        <w:rFonts w:ascii="Arial" w:hAnsi="Arial" w:cs="Arial" w:hint="default"/>
      </w:rPr>
    </w:lvl>
    <w:lvl w:ilvl="1" w:tplc="04150019" w:tentative="1">
      <w:start w:val="1"/>
      <w:numFmt w:val="lowerLetter"/>
      <w:lvlText w:val="%2."/>
      <w:lvlJc w:val="left"/>
      <w:pPr>
        <w:ind w:left="1724" w:hanging="360"/>
      </w:pPr>
      <w:rPr>
        <w:rFonts w:cs="Times New Roman"/>
      </w:rPr>
    </w:lvl>
    <w:lvl w:ilvl="2" w:tplc="0415001B" w:tentative="1">
      <w:start w:val="1"/>
      <w:numFmt w:val="lowerRoman"/>
      <w:lvlText w:val="%3."/>
      <w:lvlJc w:val="right"/>
      <w:pPr>
        <w:ind w:left="2444" w:hanging="180"/>
      </w:pPr>
      <w:rPr>
        <w:rFonts w:cs="Times New Roman"/>
      </w:rPr>
    </w:lvl>
    <w:lvl w:ilvl="3" w:tplc="0415000F" w:tentative="1">
      <w:start w:val="1"/>
      <w:numFmt w:val="decimal"/>
      <w:lvlText w:val="%4."/>
      <w:lvlJc w:val="left"/>
      <w:pPr>
        <w:ind w:left="3164" w:hanging="360"/>
      </w:pPr>
      <w:rPr>
        <w:rFonts w:cs="Times New Roman"/>
      </w:rPr>
    </w:lvl>
    <w:lvl w:ilvl="4" w:tplc="04150019" w:tentative="1">
      <w:start w:val="1"/>
      <w:numFmt w:val="lowerLetter"/>
      <w:lvlText w:val="%5."/>
      <w:lvlJc w:val="left"/>
      <w:pPr>
        <w:ind w:left="3884" w:hanging="360"/>
      </w:pPr>
      <w:rPr>
        <w:rFonts w:cs="Times New Roman"/>
      </w:rPr>
    </w:lvl>
    <w:lvl w:ilvl="5" w:tplc="0415001B" w:tentative="1">
      <w:start w:val="1"/>
      <w:numFmt w:val="lowerRoman"/>
      <w:lvlText w:val="%6."/>
      <w:lvlJc w:val="right"/>
      <w:pPr>
        <w:ind w:left="4604" w:hanging="180"/>
      </w:pPr>
      <w:rPr>
        <w:rFonts w:cs="Times New Roman"/>
      </w:rPr>
    </w:lvl>
    <w:lvl w:ilvl="6" w:tplc="0415000F" w:tentative="1">
      <w:start w:val="1"/>
      <w:numFmt w:val="decimal"/>
      <w:lvlText w:val="%7."/>
      <w:lvlJc w:val="left"/>
      <w:pPr>
        <w:ind w:left="5324" w:hanging="360"/>
      </w:pPr>
      <w:rPr>
        <w:rFonts w:cs="Times New Roman"/>
      </w:rPr>
    </w:lvl>
    <w:lvl w:ilvl="7" w:tplc="04150019" w:tentative="1">
      <w:start w:val="1"/>
      <w:numFmt w:val="lowerLetter"/>
      <w:lvlText w:val="%8."/>
      <w:lvlJc w:val="left"/>
      <w:pPr>
        <w:ind w:left="6044" w:hanging="360"/>
      </w:pPr>
      <w:rPr>
        <w:rFonts w:cs="Times New Roman"/>
      </w:rPr>
    </w:lvl>
    <w:lvl w:ilvl="8" w:tplc="0415001B" w:tentative="1">
      <w:start w:val="1"/>
      <w:numFmt w:val="lowerRoman"/>
      <w:lvlText w:val="%9."/>
      <w:lvlJc w:val="right"/>
      <w:pPr>
        <w:ind w:left="6764" w:hanging="180"/>
      </w:pPr>
      <w:rPr>
        <w:rFonts w:cs="Times New Roman"/>
      </w:rPr>
    </w:lvl>
  </w:abstractNum>
  <w:abstractNum w:abstractNumId="13" w15:restartNumberingAfterBreak="0">
    <w:nsid w:val="41757800"/>
    <w:multiLevelType w:val="hybridMultilevel"/>
    <w:tmpl w:val="FFFFFFFF"/>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41B2136F"/>
    <w:multiLevelType w:val="hybridMultilevel"/>
    <w:tmpl w:val="84AC1F72"/>
    <w:lvl w:ilvl="0" w:tplc="04150001">
      <w:start w:val="1"/>
      <w:numFmt w:val="bullet"/>
      <w:lvlText w:val=""/>
      <w:lvlJc w:val="left"/>
      <w:pPr>
        <w:ind w:left="1476" w:hanging="360"/>
      </w:pPr>
      <w:rPr>
        <w:rFonts w:ascii="Symbol" w:hAnsi="Symbol" w:hint="default"/>
      </w:rPr>
    </w:lvl>
    <w:lvl w:ilvl="1" w:tplc="04150003">
      <w:start w:val="1"/>
      <w:numFmt w:val="bullet"/>
      <w:lvlText w:val="o"/>
      <w:lvlJc w:val="left"/>
      <w:pPr>
        <w:ind w:left="2196" w:hanging="360"/>
      </w:pPr>
      <w:rPr>
        <w:rFonts w:ascii="Courier New" w:hAnsi="Courier New" w:cs="Courier New" w:hint="default"/>
      </w:rPr>
    </w:lvl>
    <w:lvl w:ilvl="2" w:tplc="04150005">
      <w:start w:val="1"/>
      <w:numFmt w:val="bullet"/>
      <w:lvlText w:val=""/>
      <w:lvlJc w:val="left"/>
      <w:pPr>
        <w:ind w:left="2916" w:hanging="360"/>
      </w:pPr>
      <w:rPr>
        <w:rFonts w:ascii="Wingdings" w:hAnsi="Wingdings" w:hint="default"/>
      </w:rPr>
    </w:lvl>
    <w:lvl w:ilvl="3" w:tplc="04150001">
      <w:start w:val="1"/>
      <w:numFmt w:val="bullet"/>
      <w:lvlText w:val=""/>
      <w:lvlJc w:val="left"/>
      <w:pPr>
        <w:ind w:left="3636" w:hanging="360"/>
      </w:pPr>
      <w:rPr>
        <w:rFonts w:ascii="Symbol" w:hAnsi="Symbol" w:hint="default"/>
      </w:rPr>
    </w:lvl>
    <w:lvl w:ilvl="4" w:tplc="04150003">
      <w:start w:val="1"/>
      <w:numFmt w:val="bullet"/>
      <w:lvlText w:val="o"/>
      <w:lvlJc w:val="left"/>
      <w:pPr>
        <w:ind w:left="4356" w:hanging="360"/>
      </w:pPr>
      <w:rPr>
        <w:rFonts w:ascii="Courier New" w:hAnsi="Courier New" w:cs="Courier New" w:hint="default"/>
      </w:rPr>
    </w:lvl>
    <w:lvl w:ilvl="5" w:tplc="04150005">
      <w:start w:val="1"/>
      <w:numFmt w:val="bullet"/>
      <w:lvlText w:val=""/>
      <w:lvlJc w:val="left"/>
      <w:pPr>
        <w:ind w:left="5076" w:hanging="360"/>
      </w:pPr>
      <w:rPr>
        <w:rFonts w:ascii="Wingdings" w:hAnsi="Wingdings" w:hint="default"/>
      </w:rPr>
    </w:lvl>
    <w:lvl w:ilvl="6" w:tplc="04150001">
      <w:start w:val="1"/>
      <w:numFmt w:val="bullet"/>
      <w:lvlText w:val=""/>
      <w:lvlJc w:val="left"/>
      <w:pPr>
        <w:ind w:left="5796" w:hanging="360"/>
      </w:pPr>
      <w:rPr>
        <w:rFonts w:ascii="Symbol" w:hAnsi="Symbol" w:hint="default"/>
      </w:rPr>
    </w:lvl>
    <w:lvl w:ilvl="7" w:tplc="04150003">
      <w:start w:val="1"/>
      <w:numFmt w:val="bullet"/>
      <w:lvlText w:val="o"/>
      <w:lvlJc w:val="left"/>
      <w:pPr>
        <w:ind w:left="6516" w:hanging="360"/>
      </w:pPr>
      <w:rPr>
        <w:rFonts w:ascii="Courier New" w:hAnsi="Courier New" w:cs="Courier New" w:hint="default"/>
      </w:rPr>
    </w:lvl>
    <w:lvl w:ilvl="8" w:tplc="04150005">
      <w:start w:val="1"/>
      <w:numFmt w:val="bullet"/>
      <w:lvlText w:val=""/>
      <w:lvlJc w:val="left"/>
      <w:pPr>
        <w:ind w:left="7236" w:hanging="360"/>
      </w:pPr>
      <w:rPr>
        <w:rFonts w:ascii="Wingdings" w:hAnsi="Wingdings" w:hint="default"/>
      </w:rPr>
    </w:lvl>
  </w:abstractNum>
  <w:abstractNum w:abstractNumId="15" w15:restartNumberingAfterBreak="0">
    <w:nsid w:val="448F6478"/>
    <w:multiLevelType w:val="hybridMultilevel"/>
    <w:tmpl w:val="FFFFFFFF"/>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48C90A8D"/>
    <w:multiLevelType w:val="hybridMultilevel"/>
    <w:tmpl w:val="FFFFFFFF"/>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4A0D10B8"/>
    <w:multiLevelType w:val="hybridMultilevel"/>
    <w:tmpl w:val="21680048"/>
    <w:lvl w:ilvl="0" w:tplc="04150001">
      <w:start w:val="1"/>
      <w:numFmt w:val="bullet"/>
      <w:lvlText w:val=""/>
      <w:lvlJc w:val="left"/>
      <w:pPr>
        <w:ind w:left="1069" w:hanging="360"/>
      </w:pPr>
      <w:rPr>
        <w:rFonts w:ascii="Symbol" w:hAnsi="Symbol" w:hint="default"/>
      </w:rPr>
    </w:lvl>
    <w:lvl w:ilvl="1" w:tplc="04150003">
      <w:start w:val="1"/>
      <w:numFmt w:val="bullet"/>
      <w:lvlText w:val="o"/>
      <w:lvlJc w:val="left"/>
      <w:pPr>
        <w:ind w:left="1483" w:hanging="360"/>
      </w:pPr>
      <w:rPr>
        <w:rFonts w:ascii="Courier New" w:hAnsi="Courier New" w:cs="Courier New" w:hint="default"/>
      </w:rPr>
    </w:lvl>
    <w:lvl w:ilvl="2" w:tplc="04150005">
      <w:start w:val="1"/>
      <w:numFmt w:val="bullet"/>
      <w:lvlText w:val=""/>
      <w:lvlJc w:val="left"/>
      <w:pPr>
        <w:ind w:left="2203" w:hanging="360"/>
      </w:pPr>
      <w:rPr>
        <w:rFonts w:ascii="Wingdings" w:hAnsi="Wingdings" w:hint="default"/>
      </w:rPr>
    </w:lvl>
    <w:lvl w:ilvl="3" w:tplc="04150001">
      <w:start w:val="1"/>
      <w:numFmt w:val="bullet"/>
      <w:lvlText w:val=""/>
      <w:lvlJc w:val="left"/>
      <w:pPr>
        <w:ind w:left="2923" w:hanging="360"/>
      </w:pPr>
      <w:rPr>
        <w:rFonts w:ascii="Symbol" w:hAnsi="Symbol" w:hint="default"/>
      </w:rPr>
    </w:lvl>
    <w:lvl w:ilvl="4" w:tplc="04150003">
      <w:start w:val="1"/>
      <w:numFmt w:val="bullet"/>
      <w:lvlText w:val="o"/>
      <w:lvlJc w:val="left"/>
      <w:pPr>
        <w:ind w:left="3643" w:hanging="360"/>
      </w:pPr>
      <w:rPr>
        <w:rFonts w:ascii="Courier New" w:hAnsi="Courier New" w:cs="Courier New" w:hint="default"/>
      </w:rPr>
    </w:lvl>
    <w:lvl w:ilvl="5" w:tplc="04150005">
      <w:start w:val="1"/>
      <w:numFmt w:val="bullet"/>
      <w:lvlText w:val=""/>
      <w:lvlJc w:val="left"/>
      <w:pPr>
        <w:ind w:left="4363" w:hanging="360"/>
      </w:pPr>
      <w:rPr>
        <w:rFonts w:ascii="Wingdings" w:hAnsi="Wingdings" w:hint="default"/>
      </w:rPr>
    </w:lvl>
    <w:lvl w:ilvl="6" w:tplc="04150001">
      <w:start w:val="1"/>
      <w:numFmt w:val="bullet"/>
      <w:lvlText w:val=""/>
      <w:lvlJc w:val="left"/>
      <w:pPr>
        <w:ind w:left="5083" w:hanging="360"/>
      </w:pPr>
      <w:rPr>
        <w:rFonts w:ascii="Symbol" w:hAnsi="Symbol" w:hint="default"/>
      </w:rPr>
    </w:lvl>
    <w:lvl w:ilvl="7" w:tplc="04150003">
      <w:start w:val="1"/>
      <w:numFmt w:val="bullet"/>
      <w:lvlText w:val="o"/>
      <w:lvlJc w:val="left"/>
      <w:pPr>
        <w:ind w:left="5803" w:hanging="360"/>
      </w:pPr>
      <w:rPr>
        <w:rFonts w:ascii="Courier New" w:hAnsi="Courier New" w:cs="Courier New" w:hint="default"/>
      </w:rPr>
    </w:lvl>
    <w:lvl w:ilvl="8" w:tplc="04150005">
      <w:start w:val="1"/>
      <w:numFmt w:val="bullet"/>
      <w:lvlText w:val=""/>
      <w:lvlJc w:val="left"/>
      <w:pPr>
        <w:ind w:left="6523" w:hanging="360"/>
      </w:pPr>
      <w:rPr>
        <w:rFonts w:ascii="Wingdings" w:hAnsi="Wingdings" w:hint="default"/>
      </w:rPr>
    </w:lvl>
  </w:abstractNum>
  <w:abstractNum w:abstractNumId="18" w15:restartNumberingAfterBreak="0">
    <w:nsid w:val="581447CE"/>
    <w:multiLevelType w:val="hybridMultilevel"/>
    <w:tmpl w:val="390AAC72"/>
    <w:lvl w:ilvl="0" w:tplc="2FBCBC1C">
      <w:start w:val="1"/>
      <w:numFmt w:val="decimal"/>
      <w:lvlText w:val="%1)"/>
      <w:lvlJc w:val="left"/>
      <w:pPr>
        <w:ind w:left="643" w:hanging="360"/>
      </w:pPr>
      <w:rPr>
        <w:i w:val="0"/>
      </w:rPr>
    </w:lvl>
    <w:lvl w:ilvl="1" w:tplc="04150019">
      <w:start w:val="1"/>
      <w:numFmt w:val="lowerLetter"/>
      <w:lvlText w:val="%2."/>
      <w:lvlJc w:val="left"/>
      <w:pPr>
        <w:ind w:left="1381" w:hanging="360"/>
      </w:pPr>
    </w:lvl>
    <w:lvl w:ilvl="2" w:tplc="0415001B">
      <w:start w:val="1"/>
      <w:numFmt w:val="lowerRoman"/>
      <w:lvlText w:val="%3."/>
      <w:lvlJc w:val="right"/>
      <w:pPr>
        <w:ind w:left="2101" w:hanging="180"/>
      </w:pPr>
    </w:lvl>
    <w:lvl w:ilvl="3" w:tplc="0415000F">
      <w:start w:val="1"/>
      <w:numFmt w:val="decimal"/>
      <w:lvlText w:val="%4."/>
      <w:lvlJc w:val="left"/>
      <w:pPr>
        <w:ind w:left="2821" w:hanging="360"/>
      </w:pPr>
    </w:lvl>
    <w:lvl w:ilvl="4" w:tplc="04150019">
      <w:start w:val="1"/>
      <w:numFmt w:val="lowerLetter"/>
      <w:lvlText w:val="%5."/>
      <w:lvlJc w:val="left"/>
      <w:pPr>
        <w:ind w:left="3541" w:hanging="360"/>
      </w:pPr>
    </w:lvl>
    <w:lvl w:ilvl="5" w:tplc="0415001B">
      <w:start w:val="1"/>
      <w:numFmt w:val="lowerRoman"/>
      <w:lvlText w:val="%6."/>
      <w:lvlJc w:val="right"/>
      <w:pPr>
        <w:ind w:left="4261" w:hanging="180"/>
      </w:pPr>
    </w:lvl>
    <w:lvl w:ilvl="6" w:tplc="0415000F">
      <w:start w:val="1"/>
      <w:numFmt w:val="decimal"/>
      <w:lvlText w:val="%7."/>
      <w:lvlJc w:val="left"/>
      <w:pPr>
        <w:ind w:left="4981" w:hanging="360"/>
      </w:pPr>
    </w:lvl>
    <w:lvl w:ilvl="7" w:tplc="04150019">
      <w:start w:val="1"/>
      <w:numFmt w:val="lowerLetter"/>
      <w:lvlText w:val="%8."/>
      <w:lvlJc w:val="left"/>
      <w:pPr>
        <w:ind w:left="5701" w:hanging="360"/>
      </w:pPr>
    </w:lvl>
    <w:lvl w:ilvl="8" w:tplc="0415001B">
      <w:start w:val="1"/>
      <w:numFmt w:val="lowerRoman"/>
      <w:lvlText w:val="%9."/>
      <w:lvlJc w:val="right"/>
      <w:pPr>
        <w:ind w:left="6421" w:hanging="180"/>
      </w:pPr>
    </w:lvl>
  </w:abstractNum>
  <w:abstractNum w:abstractNumId="19" w15:restartNumberingAfterBreak="0">
    <w:nsid w:val="586C7921"/>
    <w:multiLevelType w:val="hybridMultilevel"/>
    <w:tmpl w:val="746CAEA4"/>
    <w:lvl w:ilvl="0" w:tplc="04150001">
      <w:start w:val="1"/>
      <w:numFmt w:val="bullet"/>
      <w:lvlText w:val=""/>
      <w:lvlJc w:val="left"/>
      <w:pPr>
        <w:ind w:left="1065" w:hanging="360"/>
      </w:pPr>
      <w:rPr>
        <w:rFonts w:ascii="Symbol" w:hAnsi="Symbol" w:hint="default"/>
      </w:rPr>
    </w:lvl>
    <w:lvl w:ilvl="1" w:tplc="04150003">
      <w:start w:val="1"/>
      <w:numFmt w:val="bullet"/>
      <w:lvlText w:val="o"/>
      <w:lvlJc w:val="left"/>
      <w:pPr>
        <w:ind w:left="1785" w:hanging="360"/>
      </w:pPr>
      <w:rPr>
        <w:rFonts w:ascii="Courier New" w:hAnsi="Courier New" w:cs="Courier New" w:hint="default"/>
      </w:rPr>
    </w:lvl>
    <w:lvl w:ilvl="2" w:tplc="04150005">
      <w:start w:val="1"/>
      <w:numFmt w:val="bullet"/>
      <w:lvlText w:val=""/>
      <w:lvlJc w:val="left"/>
      <w:pPr>
        <w:ind w:left="2505" w:hanging="360"/>
      </w:pPr>
      <w:rPr>
        <w:rFonts w:ascii="Wingdings" w:hAnsi="Wingdings" w:hint="default"/>
      </w:rPr>
    </w:lvl>
    <w:lvl w:ilvl="3" w:tplc="04150001">
      <w:start w:val="1"/>
      <w:numFmt w:val="bullet"/>
      <w:lvlText w:val=""/>
      <w:lvlJc w:val="left"/>
      <w:pPr>
        <w:ind w:left="3225" w:hanging="360"/>
      </w:pPr>
      <w:rPr>
        <w:rFonts w:ascii="Symbol" w:hAnsi="Symbol" w:hint="default"/>
      </w:rPr>
    </w:lvl>
    <w:lvl w:ilvl="4" w:tplc="04150003">
      <w:start w:val="1"/>
      <w:numFmt w:val="bullet"/>
      <w:lvlText w:val="o"/>
      <w:lvlJc w:val="left"/>
      <w:pPr>
        <w:ind w:left="3945" w:hanging="360"/>
      </w:pPr>
      <w:rPr>
        <w:rFonts w:ascii="Courier New" w:hAnsi="Courier New" w:cs="Courier New" w:hint="default"/>
      </w:rPr>
    </w:lvl>
    <w:lvl w:ilvl="5" w:tplc="04150005">
      <w:start w:val="1"/>
      <w:numFmt w:val="bullet"/>
      <w:lvlText w:val=""/>
      <w:lvlJc w:val="left"/>
      <w:pPr>
        <w:ind w:left="4665" w:hanging="360"/>
      </w:pPr>
      <w:rPr>
        <w:rFonts w:ascii="Wingdings" w:hAnsi="Wingdings" w:hint="default"/>
      </w:rPr>
    </w:lvl>
    <w:lvl w:ilvl="6" w:tplc="04150001">
      <w:start w:val="1"/>
      <w:numFmt w:val="bullet"/>
      <w:lvlText w:val=""/>
      <w:lvlJc w:val="left"/>
      <w:pPr>
        <w:ind w:left="5385" w:hanging="360"/>
      </w:pPr>
      <w:rPr>
        <w:rFonts w:ascii="Symbol" w:hAnsi="Symbol" w:hint="default"/>
      </w:rPr>
    </w:lvl>
    <w:lvl w:ilvl="7" w:tplc="04150003">
      <w:start w:val="1"/>
      <w:numFmt w:val="bullet"/>
      <w:lvlText w:val="o"/>
      <w:lvlJc w:val="left"/>
      <w:pPr>
        <w:ind w:left="6105" w:hanging="360"/>
      </w:pPr>
      <w:rPr>
        <w:rFonts w:ascii="Courier New" w:hAnsi="Courier New" w:cs="Courier New" w:hint="default"/>
      </w:rPr>
    </w:lvl>
    <w:lvl w:ilvl="8" w:tplc="04150005">
      <w:start w:val="1"/>
      <w:numFmt w:val="bullet"/>
      <w:lvlText w:val=""/>
      <w:lvlJc w:val="left"/>
      <w:pPr>
        <w:ind w:left="6825" w:hanging="360"/>
      </w:pPr>
      <w:rPr>
        <w:rFonts w:ascii="Wingdings" w:hAnsi="Wingdings" w:hint="default"/>
      </w:rPr>
    </w:lvl>
  </w:abstractNum>
  <w:abstractNum w:abstractNumId="20" w15:restartNumberingAfterBreak="0">
    <w:nsid w:val="5F3F441B"/>
    <w:multiLevelType w:val="hybridMultilevel"/>
    <w:tmpl w:val="FFFFFFFF"/>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633B1ACC"/>
    <w:multiLevelType w:val="hybridMultilevel"/>
    <w:tmpl w:val="49B4FBCE"/>
    <w:lvl w:ilvl="0" w:tplc="0415000F">
      <w:start w:val="28"/>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B710D08"/>
    <w:multiLevelType w:val="hybridMultilevel"/>
    <w:tmpl w:val="7BB07064"/>
    <w:lvl w:ilvl="0" w:tplc="5792F99C">
      <w:start w:val="13"/>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3" w15:restartNumberingAfterBreak="0">
    <w:nsid w:val="75BE3E4D"/>
    <w:multiLevelType w:val="hybridMultilevel"/>
    <w:tmpl w:val="982A170C"/>
    <w:lvl w:ilvl="0" w:tplc="0415000F">
      <w:start w:val="1"/>
      <w:numFmt w:val="decimal"/>
      <w:lvlText w:val="%1."/>
      <w:lvlJc w:val="left"/>
      <w:pPr>
        <w:ind w:left="644"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4" w15:restartNumberingAfterBreak="0">
    <w:nsid w:val="7B6514EB"/>
    <w:multiLevelType w:val="hybridMultilevel"/>
    <w:tmpl w:val="FFFFFFFF"/>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7D6D23A8"/>
    <w:multiLevelType w:val="hybridMultilevel"/>
    <w:tmpl w:val="E0221D5E"/>
    <w:lvl w:ilvl="0" w:tplc="05D04146">
      <w:start w:val="1"/>
      <w:numFmt w:val="bullet"/>
      <w:lvlText w:val=""/>
      <w:lvlJc w:val="left"/>
      <w:pPr>
        <w:ind w:left="720" w:hanging="360"/>
      </w:pPr>
      <w:rPr>
        <w:rFonts w:ascii="Wingdings" w:hAnsi="Wingdings"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num w:numId="1" w16cid:durableId="604924421">
    <w:abstractNumId w:val="20"/>
  </w:num>
  <w:num w:numId="2" w16cid:durableId="375857176">
    <w:abstractNumId w:val="16"/>
  </w:num>
  <w:num w:numId="3" w16cid:durableId="1640256895">
    <w:abstractNumId w:val="15"/>
  </w:num>
  <w:num w:numId="4" w16cid:durableId="559948290">
    <w:abstractNumId w:val="24"/>
  </w:num>
  <w:num w:numId="5" w16cid:durableId="1565289168">
    <w:abstractNumId w:val="7"/>
  </w:num>
  <w:num w:numId="6" w16cid:durableId="128937900">
    <w:abstractNumId w:val="6"/>
  </w:num>
  <w:num w:numId="7" w16cid:durableId="1506090457">
    <w:abstractNumId w:val="13"/>
  </w:num>
  <w:num w:numId="8" w16cid:durableId="1162743442">
    <w:abstractNumId w:val="12"/>
  </w:num>
  <w:num w:numId="9" w16cid:durableId="714155791">
    <w:abstractNumId w:val="11"/>
  </w:num>
  <w:num w:numId="10" w16cid:durableId="871839898">
    <w:abstractNumId w:val="10"/>
  </w:num>
  <w:num w:numId="11" w16cid:durableId="101969732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75025294">
    <w:abstractNumId w:val="25"/>
  </w:num>
  <w:num w:numId="13" w16cid:durableId="19242575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33822209">
    <w:abstractNumId w:val="14"/>
  </w:num>
  <w:num w:numId="15" w16cid:durableId="71972840">
    <w:abstractNumId w:val="19"/>
  </w:num>
  <w:num w:numId="16" w16cid:durableId="2117947324">
    <w:abstractNumId w:val="1"/>
  </w:num>
  <w:num w:numId="17" w16cid:durableId="119334738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27437482">
    <w:abstractNumId w:val="17"/>
  </w:num>
  <w:num w:numId="19" w16cid:durableId="171268070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06155454">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53256806">
    <w:abstractNumId w:val="0"/>
  </w:num>
  <w:num w:numId="22" w16cid:durableId="6875604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877000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469330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400490547">
    <w:abstractNumId w:val="22"/>
  </w:num>
  <w:num w:numId="26" w16cid:durableId="155361705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A42"/>
    <w:rsid w:val="00015BE5"/>
    <w:rsid w:val="00020622"/>
    <w:rsid w:val="0005096E"/>
    <w:rsid w:val="00055A34"/>
    <w:rsid w:val="00093E78"/>
    <w:rsid w:val="00096E97"/>
    <w:rsid w:val="000E6223"/>
    <w:rsid w:val="000E6ACD"/>
    <w:rsid w:val="000F590D"/>
    <w:rsid w:val="00116212"/>
    <w:rsid w:val="00120D70"/>
    <w:rsid w:val="0014425B"/>
    <w:rsid w:val="001465D7"/>
    <w:rsid w:val="00173408"/>
    <w:rsid w:val="001D7077"/>
    <w:rsid w:val="002268D9"/>
    <w:rsid w:val="00246CF2"/>
    <w:rsid w:val="00285710"/>
    <w:rsid w:val="002A3922"/>
    <w:rsid w:val="00327078"/>
    <w:rsid w:val="0035459B"/>
    <w:rsid w:val="003B7F3C"/>
    <w:rsid w:val="003C21D5"/>
    <w:rsid w:val="003F2A8B"/>
    <w:rsid w:val="00455B57"/>
    <w:rsid w:val="00487FC7"/>
    <w:rsid w:val="004C6EB7"/>
    <w:rsid w:val="004D7860"/>
    <w:rsid w:val="004F3FCB"/>
    <w:rsid w:val="00531489"/>
    <w:rsid w:val="00544213"/>
    <w:rsid w:val="005448D6"/>
    <w:rsid w:val="005465B6"/>
    <w:rsid w:val="0057055C"/>
    <w:rsid w:val="00584409"/>
    <w:rsid w:val="00640664"/>
    <w:rsid w:val="00661A29"/>
    <w:rsid w:val="00673BFC"/>
    <w:rsid w:val="006779B5"/>
    <w:rsid w:val="006A3A5E"/>
    <w:rsid w:val="006C118D"/>
    <w:rsid w:val="0072494E"/>
    <w:rsid w:val="00727CD5"/>
    <w:rsid w:val="007A0DAA"/>
    <w:rsid w:val="007A64AA"/>
    <w:rsid w:val="007B6587"/>
    <w:rsid w:val="007E2A14"/>
    <w:rsid w:val="0083208C"/>
    <w:rsid w:val="00895D39"/>
    <w:rsid w:val="008F06C9"/>
    <w:rsid w:val="008F1FCB"/>
    <w:rsid w:val="00917348"/>
    <w:rsid w:val="009E299D"/>
    <w:rsid w:val="009F2C06"/>
    <w:rsid w:val="00A353FA"/>
    <w:rsid w:val="00A51B88"/>
    <w:rsid w:val="00A62A42"/>
    <w:rsid w:val="00A64CEB"/>
    <w:rsid w:val="00A71E19"/>
    <w:rsid w:val="00AA328E"/>
    <w:rsid w:val="00AB6EE0"/>
    <w:rsid w:val="00B1011A"/>
    <w:rsid w:val="00B15108"/>
    <w:rsid w:val="00BA111E"/>
    <w:rsid w:val="00C20F6F"/>
    <w:rsid w:val="00C777FD"/>
    <w:rsid w:val="00C8125B"/>
    <w:rsid w:val="00C81E43"/>
    <w:rsid w:val="00C83AF0"/>
    <w:rsid w:val="00D13B77"/>
    <w:rsid w:val="00D31221"/>
    <w:rsid w:val="00D85F12"/>
    <w:rsid w:val="00DA2174"/>
    <w:rsid w:val="00DF36FA"/>
    <w:rsid w:val="00E06ECC"/>
    <w:rsid w:val="00E10D1A"/>
    <w:rsid w:val="00E300EA"/>
    <w:rsid w:val="00E70117"/>
    <w:rsid w:val="00E80670"/>
    <w:rsid w:val="00EC0255"/>
    <w:rsid w:val="00EE7629"/>
    <w:rsid w:val="00F50993"/>
    <w:rsid w:val="00F800C1"/>
    <w:rsid w:val="00FC1D7F"/>
    <w:rsid w:val="00FC4EEA"/>
    <w:rsid w:val="00FE0F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A6DEF9F"/>
  <w14:defaultImageDpi w14:val="0"/>
  <w15:docId w15:val="{706DD4B6-99B2-894E-B01D-C67814C41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HAns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F36FA"/>
    <w:pPr>
      <w:widowControl w:val="0"/>
      <w:suppressAutoHyphens/>
      <w:spacing w:after="0" w:line="240" w:lineRule="auto"/>
      <w:jc w:val="both"/>
    </w:pPr>
    <w:rPr>
      <w:rFonts w:ascii="Times New Roman" w:hAnsi="Times New Roman" w:cs="Times New Roman"/>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Lista1">
    <w:name w:val="Lista1"/>
    <w:basedOn w:val="Normalny"/>
    <w:rsid w:val="00A62A42"/>
    <w:pPr>
      <w:ind w:left="709" w:hanging="425"/>
    </w:pPr>
  </w:style>
  <w:style w:type="paragraph" w:customStyle="1" w:styleId="Dopowiedzenie">
    <w:name w:val="Dopowiedzenie"/>
    <w:basedOn w:val="Normalny"/>
    <w:qFormat/>
    <w:rsid w:val="00A62A42"/>
  </w:style>
  <w:style w:type="character" w:styleId="Hipercze">
    <w:name w:val="Hyperlink"/>
    <w:basedOn w:val="Domylnaczcionkaakapitu"/>
    <w:uiPriority w:val="99"/>
    <w:unhideWhenUsed/>
    <w:rsid w:val="00FC1D7F"/>
    <w:rPr>
      <w:rFonts w:cs="Times New Roman"/>
      <w:color w:val="0563C1" w:themeColor="hyperlink"/>
      <w:u w:val="single"/>
    </w:rPr>
  </w:style>
  <w:style w:type="paragraph" w:styleId="Akapitzlist">
    <w:name w:val="List Paragraph"/>
    <w:basedOn w:val="Normalny"/>
    <w:uiPriority w:val="34"/>
    <w:qFormat/>
    <w:rsid w:val="008F06C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82</TotalTime>
  <Pages>17</Pages>
  <Words>5622</Words>
  <Characters>33736</Characters>
  <Application>Microsoft Office Word</Application>
  <DocSecurity>0</DocSecurity>
  <Lines>281</Lines>
  <Paragraphs>78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39280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Ostapczuk, Anna</dc:creator>
  <cp:keywords/>
  <dc:description/>
  <cp:lastModifiedBy>Krzysztof Szypulski</cp:lastModifiedBy>
  <cp:revision>9</cp:revision>
  <cp:lastPrinted>2023-04-13T11:32:00Z</cp:lastPrinted>
  <dcterms:created xsi:type="dcterms:W3CDTF">2023-04-24T09:04:00Z</dcterms:created>
  <dcterms:modified xsi:type="dcterms:W3CDTF">2023-04-24T13:16:00Z</dcterms:modified>
</cp:coreProperties>
</file>