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5DF8" w14:textId="5A9DA9E8" w:rsidR="004E1507" w:rsidRPr="00574D11" w:rsidRDefault="004E1507" w:rsidP="00406BA7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INFORMACJA O WYNIKU PRZETARGU</w:t>
      </w:r>
    </w:p>
    <w:p w14:paraId="4A59C7EA" w14:textId="01F8DFDB" w:rsidR="004E1507" w:rsidRDefault="004E1507" w:rsidP="00406BA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 dnia 14 </w:t>
      </w:r>
      <w:r w:rsidRPr="00574D11">
        <w:rPr>
          <w:rFonts w:ascii="Arial" w:eastAsiaTheme="minorHAnsi" w:hAnsi="Arial" w:cs="Arial"/>
          <w:kern w:val="0"/>
          <w:lang w:eastAsia="en-US"/>
        </w:rPr>
        <w:t>wrześni</w:t>
      </w:r>
      <w:r>
        <w:rPr>
          <w:rFonts w:ascii="Arial" w:eastAsiaTheme="minorHAnsi" w:hAnsi="Arial" w:cs="Arial"/>
          <w:kern w:val="0"/>
          <w:lang w:eastAsia="en-US"/>
        </w:rPr>
        <w:t xml:space="preserve">a 2004 roku w sprawie sposobu i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</w:t>
      </w:r>
      <w:r w:rsidR="00EF3AD9">
        <w:rPr>
          <w:rFonts w:ascii="Arial" w:eastAsiaTheme="minorHAnsi" w:hAnsi="Arial" w:cs="Arial"/>
          <w:kern w:val="0"/>
          <w:lang w:eastAsia="en-US"/>
        </w:rPr>
        <w:t xml:space="preserve"> </w:t>
      </w:r>
      <w:r w:rsidR="00EF3AD9">
        <w:rPr>
          <w:rFonts w:ascii="Arial" w:eastAsiaTheme="minorHAnsi" w:hAnsi="Arial" w:cs="Arial"/>
          <w:b/>
          <w:kern w:val="0"/>
          <w:lang w:eastAsia="en-US"/>
        </w:rPr>
        <w:t>26</w:t>
      </w:r>
      <w:r w:rsidR="00597299">
        <w:rPr>
          <w:rFonts w:ascii="Arial" w:eastAsiaTheme="minorHAnsi" w:hAnsi="Arial" w:cs="Arial"/>
          <w:b/>
          <w:kern w:val="0"/>
          <w:lang w:eastAsia="en-US"/>
        </w:rPr>
        <w:t>.01.2021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 xml:space="preserve">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>du Miejskiego w Polanowie – sala po</w:t>
      </w:r>
      <w:r w:rsidR="00597299">
        <w:rPr>
          <w:rFonts w:ascii="Arial" w:eastAsiaTheme="minorHAnsi" w:hAnsi="Arial" w:cs="Arial"/>
          <w:kern w:val="0"/>
          <w:lang w:eastAsia="en-US"/>
        </w:rPr>
        <w:t>siedzeń pokój nr 11 o godz. 10</w:t>
      </w:r>
      <w:r w:rsidR="00CA727E">
        <w:rPr>
          <w:rFonts w:ascii="Arial" w:eastAsiaTheme="minorHAnsi" w:hAnsi="Arial" w:cs="Arial"/>
          <w:kern w:val="0"/>
          <w:lang w:eastAsia="en-US"/>
        </w:rPr>
        <w:t>:</w:t>
      </w:r>
      <w:r w:rsidR="00597299">
        <w:rPr>
          <w:rFonts w:ascii="Arial" w:eastAsiaTheme="minorHAnsi" w:hAnsi="Arial" w:cs="Arial"/>
          <w:kern w:val="0"/>
          <w:lang w:eastAsia="en-US"/>
        </w:rPr>
        <w:t>0</w:t>
      </w:r>
      <w:r w:rsidRPr="00574D11">
        <w:rPr>
          <w:rFonts w:ascii="Arial" w:eastAsiaTheme="minorHAnsi" w:hAnsi="Arial" w:cs="Arial"/>
          <w:kern w:val="0"/>
          <w:lang w:eastAsia="en-US"/>
        </w:rPr>
        <w:t>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 przetarg ustny </w:t>
      </w:r>
      <w:r w:rsidR="00597299">
        <w:rPr>
          <w:rFonts w:ascii="Arial" w:eastAsiaTheme="minorHAnsi" w:hAnsi="Arial" w:cs="Arial"/>
          <w:kern w:val="0"/>
          <w:lang w:eastAsia="en-US"/>
        </w:rPr>
        <w:t>nie</w:t>
      </w:r>
      <w:r>
        <w:rPr>
          <w:rFonts w:ascii="Arial" w:eastAsiaTheme="minorHAnsi" w:hAnsi="Arial" w:cs="Arial"/>
          <w:kern w:val="0"/>
          <w:lang w:eastAsia="en-US"/>
        </w:rPr>
        <w:t>ograniczony na sprzedaż działki gruntowej, ozn</w:t>
      </w:r>
      <w:r w:rsidR="00597299">
        <w:rPr>
          <w:rFonts w:ascii="Arial" w:eastAsiaTheme="minorHAnsi" w:hAnsi="Arial" w:cs="Arial"/>
          <w:kern w:val="0"/>
          <w:lang w:eastAsia="en-US"/>
        </w:rPr>
        <w:t xml:space="preserve">aczonej  numerem ewidencyjnym 89/27 o pow. 0,0967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>, położonej w obr</w:t>
      </w:r>
      <w:r w:rsidR="00597299">
        <w:rPr>
          <w:rFonts w:ascii="Arial" w:eastAsiaTheme="minorHAnsi" w:hAnsi="Arial" w:cs="Arial"/>
          <w:kern w:val="0"/>
          <w:lang w:eastAsia="en-US"/>
        </w:rPr>
        <w:t>ębie ewidencyjnym 4 miasta Polanowa</w:t>
      </w:r>
      <w:r>
        <w:rPr>
          <w:rFonts w:ascii="Arial" w:eastAsiaTheme="minorHAnsi" w:hAnsi="Arial" w:cs="Arial"/>
          <w:kern w:val="0"/>
          <w:lang w:eastAsia="en-US"/>
        </w:rPr>
        <w:t>.</w:t>
      </w:r>
    </w:p>
    <w:p w14:paraId="71572729" w14:textId="46C0CEEE" w:rsidR="004E1507" w:rsidRPr="00574D11" w:rsidRDefault="004E1507" w:rsidP="004E15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</w:t>
      </w:r>
      <w:r w:rsidR="00597299">
        <w:rPr>
          <w:rFonts w:ascii="Arial" w:eastAsiaTheme="minorHAnsi" w:hAnsi="Arial" w:cs="Arial"/>
          <w:kern w:val="0"/>
          <w:lang w:eastAsia="en-US"/>
        </w:rPr>
        <w:t>na księgę wieczystą KO1K/00026807/9</w:t>
      </w:r>
      <w:r>
        <w:rPr>
          <w:rFonts w:ascii="Arial" w:eastAsiaTheme="minorHAnsi" w:hAnsi="Arial" w:cs="Arial"/>
          <w:kern w:val="0"/>
          <w:lang w:eastAsia="en-US"/>
        </w:rPr>
        <w:t>.</w:t>
      </w:r>
    </w:p>
    <w:p w14:paraId="378630DA" w14:textId="64CA452D" w:rsidR="004E1507" w:rsidRDefault="004E1507" w:rsidP="004E15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 w:rsidR="00597299">
        <w:rPr>
          <w:rFonts w:ascii="Arial" w:eastAsiaTheme="minorHAnsi" w:hAnsi="Arial" w:cs="Arial"/>
          <w:b/>
          <w:bCs/>
          <w:kern w:val="0"/>
          <w:lang w:eastAsia="en-US"/>
        </w:rPr>
        <w:t xml:space="preserve"> 40.000,00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zł</w:t>
      </w:r>
    </w:p>
    <w:p w14:paraId="320CF6D5" w14:textId="53F98CA9" w:rsidR="004E1507" w:rsidRDefault="004E1507" w:rsidP="00406BA7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="00597299">
        <w:rPr>
          <w:rFonts w:ascii="Arial" w:eastAsiaTheme="minorHAnsi" w:hAnsi="Arial" w:cs="Arial"/>
          <w:b/>
          <w:bCs/>
          <w:kern w:val="0"/>
          <w:lang w:eastAsia="en-US"/>
        </w:rPr>
        <w:t>41.000,00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 i usług</w:t>
      </w:r>
      <w:r w:rsidR="00406BA7"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366628D7" w14:textId="3A1961D3" w:rsidR="004E1507" w:rsidRPr="00D83C55" w:rsidRDefault="004E1507" w:rsidP="004E15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1</w:t>
      </w:r>
    </w:p>
    <w:p w14:paraId="08398352" w14:textId="79011897" w:rsidR="004E1507" w:rsidRPr="005B30BC" w:rsidRDefault="004E1507" w:rsidP="004E15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: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216F91A5" w14:textId="3F0C4E2F" w:rsidR="004E1507" w:rsidRPr="00574D11" w:rsidRDefault="004E1507" w:rsidP="004E15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Nabywca działki:</w:t>
      </w:r>
      <w:r w:rsidR="00597299">
        <w:rPr>
          <w:rFonts w:ascii="Arial" w:eastAsiaTheme="minorHAnsi" w:hAnsi="Arial" w:cs="Arial"/>
          <w:b/>
          <w:bCs/>
          <w:kern w:val="0"/>
          <w:lang w:eastAsia="en-US"/>
        </w:rPr>
        <w:t xml:space="preserve"> Pan Damian Sierocki</w:t>
      </w:r>
      <w:r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14:paraId="50332AE7" w14:textId="77777777" w:rsidR="004E1507" w:rsidRDefault="004E1507" w:rsidP="004E1507">
      <w:pPr>
        <w:widowControl/>
        <w:tabs>
          <w:tab w:val="center" w:pos="7938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ab/>
      </w:r>
      <w:r>
        <w:rPr>
          <w:rFonts w:ascii="Arial" w:eastAsiaTheme="minorHAnsi" w:hAnsi="Arial" w:cs="Arial"/>
          <w:kern w:val="0"/>
          <w:lang w:eastAsia="en-US"/>
        </w:rPr>
        <w:t>Burmistrz Polanowa</w:t>
      </w:r>
    </w:p>
    <w:p w14:paraId="7396444C" w14:textId="2CB7BDBC" w:rsidR="00375F57" w:rsidRPr="00406BA7" w:rsidRDefault="004E1507" w:rsidP="00406BA7">
      <w:pPr>
        <w:widowControl/>
        <w:tabs>
          <w:tab w:val="center" w:pos="7938"/>
        </w:tabs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  <w:t>Grzegorz Lipski</w:t>
      </w:r>
    </w:p>
    <w:sectPr w:rsidR="00375F57" w:rsidRPr="00406BA7" w:rsidSect="0040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E5"/>
    <w:rsid w:val="00375F57"/>
    <w:rsid w:val="00406BA7"/>
    <w:rsid w:val="004E1507"/>
    <w:rsid w:val="00597299"/>
    <w:rsid w:val="00811FE5"/>
    <w:rsid w:val="00AF36B2"/>
    <w:rsid w:val="00CA727E"/>
    <w:rsid w:val="00E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7D8D"/>
  <w15:docId w15:val="{599E98B0-4A01-EF47-8304-CE96420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5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10</cp:revision>
  <cp:lastPrinted>2021-01-27T12:57:00Z</cp:lastPrinted>
  <dcterms:created xsi:type="dcterms:W3CDTF">2020-12-22T09:41:00Z</dcterms:created>
  <dcterms:modified xsi:type="dcterms:W3CDTF">2021-02-04T09:13:00Z</dcterms:modified>
</cp:coreProperties>
</file>