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1741F" w14:textId="77777777" w:rsidR="00A8130C" w:rsidRDefault="00A8130C" w:rsidP="00A8130C">
      <w:pPr>
        <w:widowControl/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5B507B3D" w14:textId="43CB0FE9" w:rsidR="00A8130C" w:rsidRDefault="00A8130C" w:rsidP="00A8130C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Burmistrz Polanowa, działając na podstawie § 12 Rozporządzenia Rady Ministrów z</w:t>
      </w:r>
      <w:r w:rsidR="00BF301E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 xml:space="preserve">dnia 14 września 2004 roku w sprawie sposobu i trybu przeprowadzania przetargów oraz rokowań na zbycie nieruchomości (Dz.U. z 2014r., poz.1490 ze zm.) informuje, że w dniu </w:t>
      </w:r>
      <w:r w:rsidR="007D4303">
        <w:rPr>
          <w:rFonts w:ascii="Arial" w:eastAsiaTheme="minorHAnsi" w:hAnsi="Arial" w:cs="Arial"/>
          <w:b/>
          <w:kern w:val="0"/>
          <w:lang w:eastAsia="en-US"/>
        </w:rPr>
        <w:t>2</w:t>
      </w:r>
      <w:r w:rsidR="00DB2815">
        <w:rPr>
          <w:rFonts w:ascii="Arial" w:eastAsiaTheme="minorHAnsi" w:hAnsi="Arial" w:cs="Arial"/>
          <w:b/>
          <w:kern w:val="0"/>
          <w:lang w:eastAsia="en-US"/>
        </w:rPr>
        <w:t>9</w:t>
      </w:r>
      <w:r>
        <w:rPr>
          <w:rFonts w:ascii="Arial" w:eastAsiaTheme="minorHAnsi" w:hAnsi="Arial" w:cs="Arial"/>
          <w:b/>
          <w:kern w:val="0"/>
          <w:lang w:eastAsia="en-US"/>
        </w:rPr>
        <w:t>.03.2022 r</w:t>
      </w:r>
      <w:r>
        <w:rPr>
          <w:rFonts w:ascii="Arial" w:eastAsiaTheme="minorHAnsi" w:hAnsi="Arial" w:cs="Arial"/>
          <w:kern w:val="0"/>
          <w:lang w:eastAsia="en-US"/>
        </w:rPr>
        <w:t>. w budynku Urzędu Miejskiego w Polanowie – sala posiedzeń pokój nr 11 o godz. 1</w:t>
      </w:r>
      <w:r w:rsidR="007D4303">
        <w:rPr>
          <w:rFonts w:ascii="Arial" w:eastAsiaTheme="minorHAnsi" w:hAnsi="Arial" w:cs="Arial"/>
          <w:kern w:val="0"/>
          <w:lang w:eastAsia="en-US"/>
        </w:rPr>
        <w:t>0</w:t>
      </w:r>
      <w:r>
        <w:rPr>
          <w:rFonts w:ascii="Arial" w:eastAsiaTheme="minorHAnsi" w:hAnsi="Arial" w:cs="Arial"/>
          <w:kern w:val="0"/>
          <w:lang w:eastAsia="en-US"/>
        </w:rPr>
        <w:t>.</w:t>
      </w:r>
      <w:r w:rsidR="007D4303">
        <w:rPr>
          <w:rFonts w:ascii="Arial" w:eastAsiaTheme="minorHAnsi" w:hAnsi="Arial" w:cs="Arial"/>
          <w:kern w:val="0"/>
          <w:lang w:eastAsia="en-US"/>
        </w:rPr>
        <w:t>0</w:t>
      </w:r>
      <w:r>
        <w:rPr>
          <w:rFonts w:ascii="Arial" w:eastAsiaTheme="minorHAnsi" w:hAnsi="Arial" w:cs="Arial"/>
          <w:kern w:val="0"/>
          <w:lang w:eastAsia="en-US"/>
        </w:rPr>
        <w:t xml:space="preserve">0 odbył się pierwszy przetarg ustny ograniczony na sprzedaż działki gruntowej, oznaczonej  numerem ewidencyjnym </w:t>
      </w:r>
      <w:r w:rsidR="00DB2815">
        <w:rPr>
          <w:rFonts w:ascii="Arial" w:eastAsiaTheme="minorHAnsi" w:hAnsi="Arial" w:cs="Arial"/>
          <w:kern w:val="0"/>
          <w:lang w:eastAsia="en-US"/>
        </w:rPr>
        <w:t>23/3</w:t>
      </w:r>
      <w:r>
        <w:rPr>
          <w:rFonts w:ascii="Arial" w:eastAsiaTheme="minorHAnsi" w:hAnsi="Arial" w:cs="Arial"/>
          <w:kern w:val="0"/>
          <w:lang w:eastAsia="en-US"/>
        </w:rPr>
        <w:t xml:space="preserve"> o pow.</w:t>
      </w:r>
      <w:r w:rsidR="00DB2815">
        <w:rPr>
          <w:rFonts w:ascii="Arial" w:eastAsiaTheme="minorHAnsi" w:hAnsi="Arial" w:cs="Arial"/>
          <w:kern w:val="0"/>
          <w:lang w:eastAsia="en-US"/>
        </w:rPr>
        <w:t>2,3641</w:t>
      </w:r>
      <w:r w:rsidR="007D4303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 xml:space="preserve">ha, położonej w obrębie ewidencyjnym </w:t>
      </w:r>
      <w:r w:rsidR="00DB2815">
        <w:rPr>
          <w:rFonts w:ascii="Arial" w:eastAsiaTheme="minorHAnsi" w:hAnsi="Arial" w:cs="Arial"/>
          <w:kern w:val="0"/>
          <w:lang w:eastAsia="en-US"/>
        </w:rPr>
        <w:t>Kościernica</w:t>
      </w:r>
      <w:r>
        <w:rPr>
          <w:rFonts w:ascii="Arial" w:eastAsiaTheme="minorHAnsi" w:hAnsi="Arial" w:cs="Arial"/>
          <w:kern w:val="0"/>
          <w:lang w:eastAsia="en-US"/>
        </w:rPr>
        <w:t xml:space="preserve">. </w:t>
      </w:r>
    </w:p>
    <w:p w14:paraId="3994B2EB" w14:textId="370426DB" w:rsidR="00A8130C" w:rsidRDefault="00A8130C" w:rsidP="00A8130C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urządzoną księgę wieczystą KO1K/000</w:t>
      </w:r>
      <w:r w:rsidR="00DB2815">
        <w:rPr>
          <w:rFonts w:ascii="Arial" w:eastAsiaTheme="minorHAnsi" w:hAnsi="Arial" w:cs="Arial"/>
          <w:kern w:val="0"/>
          <w:lang w:eastAsia="en-US"/>
        </w:rPr>
        <w:t>81034/2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18A0C075" w14:textId="742CA085" w:rsidR="00A8130C" w:rsidRDefault="00A8130C" w:rsidP="00A8130C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DB2815">
        <w:rPr>
          <w:rFonts w:ascii="Arial" w:eastAsiaTheme="minorHAnsi" w:hAnsi="Arial" w:cs="Arial"/>
          <w:b/>
          <w:bCs/>
          <w:kern w:val="0"/>
          <w:lang w:eastAsia="en-US"/>
        </w:rPr>
        <w:t>39.200,00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zł </w:t>
      </w:r>
    </w:p>
    <w:p w14:paraId="6A040F3C" w14:textId="1A21094F" w:rsidR="00A8130C" w:rsidRPr="00F34A3B" w:rsidRDefault="00A8130C" w:rsidP="00A8130C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 w:rsidR="00DB2815">
        <w:rPr>
          <w:rFonts w:ascii="Arial" w:eastAsiaTheme="minorHAnsi" w:hAnsi="Arial" w:cs="Arial"/>
          <w:b/>
          <w:bCs/>
          <w:kern w:val="0"/>
          <w:lang w:eastAsia="en-US"/>
        </w:rPr>
        <w:t>41.160,00</w:t>
      </w:r>
      <w:r w:rsidRPr="00F34A3B">
        <w:rPr>
          <w:rFonts w:ascii="Arial" w:eastAsiaTheme="minorHAnsi" w:hAnsi="Arial" w:cs="Arial"/>
          <w:b/>
          <w:bCs/>
          <w:kern w:val="0"/>
          <w:lang w:eastAsia="en-US"/>
        </w:rPr>
        <w:t xml:space="preserve"> zł.</w:t>
      </w:r>
    </w:p>
    <w:p w14:paraId="38C95C9F" w14:textId="77777777" w:rsidR="00A8130C" w:rsidRDefault="00A8130C" w:rsidP="00A8130C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1</w:t>
      </w:r>
    </w:p>
    <w:p w14:paraId="1FF301DA" w14:textId="1C2E48BA" w:rsidR="00A8130C" w:rsidRDefault="00A8130C" w:rsidP="00A8130C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 w:rsidR="00DB2815">
        <w:rPr>
          <w:rFonts w:ascii="Arial" w:eastAsiaTheme="minorHAnsi" w:hAnsi="Arial" w:cs="Arial"/>
          <w:b/>
          <w:bCs/>
          <w:kern w:val="0"/>
          <w:lang w:eastAsia="en-US"/>
        </w:rPr>
        <w:t>1</w:t>
      </w:r>
    </w:p>
    <w:p w14:paraId="489AC39D" w14:textId="0FC24B60" w:rsidR="00A8130C" w:rsidRDefault="00A8130C" w:rsidP="00A8130C">
      <w:pPr>
        <w:widowControl/>
        <w:tabs>
          <w:tab w:val="left" w:pos="6521"/>
        </w:tabs>
        <w:suppressAutoHyphens w:val="0"/>
        <w:autoSpaceDE w:val="0"/>
        <w:autoSpaceDN w:val="0"/>
        <w:adjustRightInd w:val="0"/>
        <w:spacing w:after="480"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Nabywca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DB2815">
        <w:rPr>
          <w:rFonts w:ascii="Arial" w:eastAsiaTheme="minorHAnsi" w:hAnsi="Arial" w:cs="Arial"/>
          <w:b/>
          <w:bCs/>
          <w:kern w:val="0"/>
          <w:lang w:eastAsia="en-US"/>
        </w:rPr>
        <w:t>Daniel Malinowski</w:t>
      </w:r>
      <w:r>
        <w:rPr>
          <w:rFonts w:ascii="Arial" w:eastAsiaTheme="minorHAnsi" w:hAnsi="Arial" w:cs="Arial"/>
          <w:b/>
          <w:bCs/>
          <w:kern w:val="0"/>
          <w:lang w:eastAsia="en-US"/>
        </w:rPr>
        <w:t>.</w:t>
      </w:r>
    </w:p>
    <w:p w14:paraId="77ECA90B" w14:textId="77777777" w:rsidR="00BF301E" w:rsidRDefault="00A8130C" w:rsidP="00BF301E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eastAsiaTheme="minorHAnsi" w:hAnsi="Arial" w:cs="Arial"/>
          <w:kern w:val="0"/>
          <w:sz w:val="22"/>
          <w:szCs w:val="22"/>
        </w:rPr>
      </w:pPr>
      <w:r>
        <w:tab/>
      </w:r>
      <w:r w:rsidR="00BF301E">
        <w:rPr>
          <w:rFonts w:ascii="Arial" w:hAnsi="Arial" w:cs="Arial"/>
        </w:rPr>
        <w:t>Burmistrz Polanowa</w:t>
      </w:r>
    </w:p>
    <w:p w14:paraId="4D1DF3BF" w14:textId="77777777" w:rsidR="00BF301E" w:rsidRDefault="00BF301E" w:rsidP="00BF301E">
      <w:pPr>
        <w:tabs>
          <w:tab w:val="center" w:pos="7938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</w:p>
    <w:p w14:paraId="1A73E68F" w14:textId="111CBDD5" w:rsidR="00CB2F63" w:rsidRDefault="00CB2F63" w:rsidP="007D4303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Theme="minorHAnsi" w:hAnsiTheme="minorHAnsi" w:cstheme="minorBidi"/>
        </w:rPr>
      </w:pPr>
    </w:p>
    <w:p w14:paraId="744F3972" w14:textId="6B60C347" w:rsidR="00A8130C" w:rsidRPr="008011AD" w:rsidRDefault="00A8130C" w:rsidP="00A8130C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</w:p>
    <w:p w14:paraId="156EAAE0" w14:textId="76EE9487" w:rsidR="00244D2F" w:rsidRDefault="00244D2F"/>
    <w:p w14:paraId="39C4F5BB" w14:textId="5413D5FB" w:rsidR="007D4303" w:rsidRDefault="007D4303"/>
    <w:p w14:paraId="1804F03A" w14:textId="1080A615" w:rsidR="007D4303" w:rsidRDefault="007D4303"/>
    <w:p w14:paraId="32703245" w14:textId="15455537" w:rsidR="007D4303" w:rsidRDefault="007D4303"/>
    <w:p w14:paraId="1FE2D1C9" w14:textId="5B96C557" w:rsidR="007D4303" w:rsidRDefault="007D4303"/>
    <w:p w14:paraId="421D72B9" w14:textId="7EC6EE0F" w:rsidR="007D4303" w:rsidRDefault="007D4303"/>
    <w:p w14:paraId="30A7A0E6" w14:textId="29D45D51" w:rsidR="007D4303" w:rsidRDefault="007D4303"/>
    <w:p w14:paraId="530CA406" w14:textId="26FD4B7B" w:rsidR="007D4303" w:rsidRDefault="007D4303"/>
    <w:p w14:paraId="5E45643B" w14:textId="27230E44" w:rsidR="007D4303" w:rsidRDefault="007D4303"/>
    <w:p w14:paraId="06E71096" w14:textId="697401B6" w:rsidR="007D4303" w:rsidRDefault="007D4303"/>
    <w:p w14:paraId="22729E4D" w14:textId="222FBB21" w:rsidR="007D4303" w:rsidRDefault="007D4303"/>
    <w:p w14:paraId="1C2A9B96" w14:textId="299F7E9E" w:rsidR="007D4303" w:rsidRDefault="007D4303"/>
    <w:p w14:paraId="66C944EB" w14:textId="5265DD30" w:rsidR="007D4303" w:rsidRDefault="007D4303"/>
    <w:p w14:paraId="28E350E8" w14:textId="33A39F49" w:rsidR="007D4303" w:rsidRDefault="007D4303"/>
    <w:p w14:paraId="2722868B" w14:textId="72903FDC" w:rsidR="007D4303" w:rsidRDefault="007D4303"/>
    <w:p w14:paraId="22EED20F" w14:textId="3EFD5C18" w:rsidR="007D4303" w:rsidRDefault="007D4303"/>
    <w:p w14:paraId="18C2EBF9" w14:textId="08E36E7A" w:rsidR="007D4303" w:rsidRDefault="007D4303"/>
    <w:p w14:paraId="1811E895" w14:textId="021460B1" w:rsidR="007D4303" w:rsidRDefault="007D4303"/>
    <w:p w14:paraId="62CE217E" w14:textId="18E7CBA6" w:rsidR="007D4303" w:rsidRDefault="007D4303"/>
    <w:p w14:paraId="0F7C66DD" w14:textId="3282F1AB" w:rsidR="007D4303" w:rsidRDefault="007D4303"/>
    <w:p w14:paraId="647E0E9A" w14:textId="53030FD9" w:rsidR="007D4303" w:rsidRDefault="007D4303"/>
    <w:p w14:paraId="3783D2DF" w14:textId="573D8316" w:rsidR="007D4303" w:rsidRDefault="007D4303"/>
    <w:p w14:paraId="7D17B733" w14:textId="77777777" w:rsidR="007D4303" w:rsidRDefault="007D4303" w:rsidP="007D4303">
      <w:pPr>
        <w:widowControl/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11DC2607" w14:textId="28A62FB9" w:rsidR="007D4303" w:rsidRDefault="007D4303" w:rsidP="007D4303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 dnia 14 września 2004 roku w sprawie sposobu i trybu przeprowadzania przetargów oraz rokowań na zbycie nieruchomości (Dz.U. z 2014r., poz.1490 ze zm.) informuje, że w dniu </w:t>
      </w:r>
      <w:r>
        <w:rPr>
          <w:rFonts w:ascii="Arial" w:eastAsiaTheme="minorHAnsi" w:hAnsi="Arial" w:cs="Arial"/>
          <w:b/>
          <w:kern w:val="0"/>
          <w:lang w:eastAsia="en-US"/>
        </w:rPr>
        <w:t>22.03.2022 r</w:t>
      </w:r>
      <w:r>
        <w:rPr>
          <w:rFonts w:ascii="Arial" w:eastAsiaTheme="minorHAnsi" w:hAnsi="Arial" w:cs="Arial"/>
          <w:kern w:val="0"/>
          <w:lang w:eastAsia="en-US"/>
        </w:rPr>
        <w:t xml:space="preserve">. w budynku Urzędu Miejskiego w Polanowie – sala posiedzeń pokój nr 11 o godz. 11.30 odbył się pierwszy przetarg ustny nieograniczony na sprzedaż działki gruntowej, oznaczonej  numerem ewidencyjnym 5/36 </w:t>
      </w:r>
      <w:r>
        <w:rPr>
          <w:rFonts w:ascii="Arial" w:eastAsiaTheme="minorHAnsi" w:hAnsi="Arial" w:cs="Arial"/>
          <w:kern w:val="0"/>
          <w:lang w:eastAsia="en-US"/>
        </w:rPr>
        <w:br/>
        <w:t xml:space="preserve">o pow.0,0928 ha, położonej w obrębie ewidencyjnym Rzeczyca Wielka. </w:t>
      </w:r>
    </w:p>
    <w:p w14:paraId="45AB8FD1" w14:textId="77777777" w:rsidR="007D4303" w:rsidRDefault="007D4303" w:rsidP="007D4303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urządzoną księgę wieczystą KO1K/00055840/4.</w:t>
      </w:r>
    </w:p>
    <w:p w14:paraId="61B92462" w14:textId="2157A51C" w:rsidR="007D4303" w:rsidRDefault="007D4303" w:rsidP="007D4303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18.000,00 zł </w:t>
      </w:r>
    </w:p>
    <w:p w14:paraId="16B5AD2E" w14:textId="4E6718B3" w:rsidR="007D4303" w:rsidRPr="00F34A3B" w:rsidRDefault="007D4303" w:rsidP="007D4303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18.360,00</w:t>
      </w:r>
      <w:r w:rsidRPr="00F34A3B">
        <w:rPr>
          <w:rFonts w:ascii="Arial" w:eastAsiaTheme="minorHAnsi" w:hAnsi="Arial" w:cs="Arial"/>
          <w:b/>
          <w:bCs/>
          <w:kern w:val="0"/>
          <w:lang w:eastAsia="en-US"/>
        </w:rPr>
        <w:t xml:space="preserve"> zł plus 23% podatek od towarów i usług .</w:t>
      </w:r>
    </w:p>
    <w:p w14:paraId="52C16E90" w14:textId="77777777" w:rsidR="007D4303" w:rsidRDefault="007D4303" w:rsidP="007D4303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1</w:t>
      </w:r>
    </w:p>
    <w:p w14:paraId="61BB74A2" w14:textId="77777777" w:rsidR="007D4303" w:rsidRDefault="007D4303" w:rsidP="007D4303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----</w:t>
      </w:r>
    </w:p>
    <w:p w14:paraId="6F766163" w14:textId="64A1D621" w:rsidR="007D4303" w:rsidRDefault="007D4303" w:rsidP="007D4303">
      <w:pPr>
        <w:widowControl/>
        <w:tabs>
          <w:tab w:val="left" w:pos="6521"/>
        </w:tabs>
        <w:suppressAutoHyphens w:val="0"/>
        <w:autoSpaceDE w:val="0"/>
        <w:autoSpaceDN w:val="0"/>
        <w:adjustRightInd w:val="0"/>
        <w:spacing w:after="480"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Nabywcy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Marlena i Paweł Drygas.</w:t>
      </w:r>
    </w:p>
    <w:p w14:paraId="2B82FA71" w14:textId="77777777" w:rsidR="007D4303" w:rsidRDefault="007D4303" w:rsidP="007D4303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Theme="minorHAnsi" w:hAnsiTheme="minorHAnsi" w:cstheme="minorBidi"/>
        </w:rPr>
      </w:pPr>
      <w:r>
        <w:tab/>
      </w:r>
      <w:r>
        <w:rPr>
          <w:rFonts w:ascii="Arial" w:hAnsi="Arial" w:cs="Arial"/>
        </w:rPr>
        <w:t>--------------------</w:t>
      </w:r>
    </w:p>
    <w:p w14:paraId="5ACE950B" w14:textId="77777777" w:rsidR="007D4303" w:rsidRPr="008011AD" w:rsidRDefault="007D4303" w:rsidP="007D4303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</w:p>
    <w:p w14:paraId="4238B896" w14:textId="77777777" w:rsidR="007D4303" w:rsidRDefault="007D4303" w:rsidP="007D4303"/>
    <w:p w14:paraId="6DDAC72B" w14:textId="2FA0ABD9" w:rsidR="007D4303" w:rsidRDefault="007D4303"/>
    <w:p w14:paraId="41ED60F9" w14:textId="4AAE12B0" w:rsidR="007D4303" w:rsidRDefault="007D4303"/>
    <w:p w14:paraId="130FC8CD" w14:textId="5F97124C" w:rsidR="007D4303" w:rsidRDefault="007D4303"/>
    <w:p w14:paraId="41A5E5CB" w14:textId="146D8413" w:rsidR="007D4303" w:rsidRDefault="007D4303"/>
    <w:p w14:paraId="487092E3" w14:textId="21BFDAF8" w:rsidR="007D4303" w:rsidRDefault="007D4303"/>
    <w:p w14:paraId="58402107" w14:textId="2F3FE794" w:rsidR="007D4303" w:rsidRDefault="007D4303"/>
    <w:p w14:paraId="41A3F108" w14:textId="496298B2" w:rsidR="007D4303" w:rsidRDefault="007D4303"/>
    <w:p w14:paraId="6688C7DE" w14:textId="28687C5F" w:rsidR="007D4303" w:rsidRDefault="007D4303"/>
    <w:p w14:paraId="4B78117E" w14:textId="5843E577" w:rsidR="007D4303" w:rsidRDefault="007D4303"/>
    <w:p w14:paraId="3FC6E624" w14:textId="4C77B9BC" w:rsidR="007D4303" w:rsidRDefault="007D4303"/>
    <w:p w14:paraId="281D4627" w14:textId="06190C61" w:rsidR="007D4303" w:rsidRDefault="007D4303"/>
    <w:p w14:paraId="09FCA049" w14:textId="3B9DC917" w:rsidR="007D4303" w:rsidRDefault="007D4303"/>
    <w:p w14:paraId="2F385684" w14:textId="1F5BD3A8" w:rsidR="007D4303" w:rsidRDefault="007D4303"/>
    <w:p w14:paraId="20D3955F" w14:textId="70161FF8" w:rsidR="007D4303" w:rsidRDefault="007D4303"/>
    <w:p w14:paraId="1BD571B8" w14:textId="667866CC" w:rsidR="007D4303" w:rsidRDefault="007D4303"/>
    <w:p w14:paraId="340CA0D6" w14:textId="63830DD4" w:rsidR="007D4303" w:rsidRDefault="007D4303"/>
    <w:p w14:paraId="35B660EC" w14:textId="30B10E95" w:rsidR="007D4303" w:rsidRDefault="007D4303"/>
    <w:p w14:paraId="13894399" w14:textId="13F2F36A" w:rsidR="007D4303" w:rsidRDefault="007D4303"/>
    <w:p w14:paraId="6A70F123" w14:textId="09DFBE6F" w:rsidR="007D4303" w:rsidRDefault="007D4303"/>
    <w:p w14:paraId="01EAB312" w14:textId="77777777" w:rsidR="007D4303" w:rsidRDefault="007D4303" w:rsidP="007D4303">
      <w:pPr>
        <w:widowControl/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23E46AB2" w14:textId="329B06DC" w:rsidR="007D4303" w:rsidRDefault="007D4303" w:rsidP="007D4303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 dnia 14 września 2004 roku w sprawie sposobu i trybu przeprowadzania przetargów oraz rokowań na zbycie nieruchomości (Dz.U. z 2014r., poz.1490 ze zm.) informuje, że w dniu </w:t>
      </w:r>
      <w:r>
        <w:rPr>
          <w:rFonts w:ascii="Arial" w:eastAsiaTheme="minorHAnsi" w:hAnsi="Arial" w:cs="Arial"/>
          <w:b/>
          <w:kern w:val="0"/>
          <w:lang w:eastAsia="en-US"/>
        </w:rPr>
        <w:t>22.03.2022 r</w:t>
      </w:r>
      <w:r>
        <w:rPr>
          <w:rFonts w:ascii="Arial" w:eastAsiaTheme="minorHAnsi" w:hAnsi="Arial" w:cs="Arial"/>
          <w:kern w:val="0"/>
          <w:lang w:eastAsia="en-US"/>
        </w:rPr>
        <w:t>. w budynku Urzędu Miejskiego w Polanowie – sala posiedzeń pokój nr 11 o godz. 10.45 odbył się pierwszy przetarg ustny nieograniczony na sprzedaż działki gruntowej, oznaczonej  numerem ewidencyjnym 5/3</w:t>
      </w:r>
      <w:r w:rsidR="005638A2">
        <w:rPr>
          <w:rFonts w:ascii="Arial" w:eastAsiaTheme="minorHAnsi" w:hAnsi="Arial" w:cs="Arial"/>
          <w:kern w:val="0"/>
          <w:lang w:eastAsia="en-US"/>
        </w:rPr>
        <w:t>5</w:t>
      </w:r>
      <w:r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br/>
        <w:t xml:space="preserve">o pow.0,1200 ha, położonej w obrębie ewidencyjnym Rzeczyca Wielka. </w:t>
      </w:r>
    </w:p>
    <w:p w14:paraId="0CDDE824" w14:textId="77777777" w:rsidR="007D4303" w:rsidRDefault="007D4303" w:rsidP="007D4303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urządzoną księgę wieczystą KO1K/00055840/4.</w:t>
      </w:r>
    </w:p>
    <w:p w14:paraId="381F5D68" w14:textId="0704E426" w:rsidR="007D4303" w:rsidRDefault="007D4303" w:rsidP="007D4303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5638A2">
        <w:rPr>
          <w:rFonts w:ascii="Arial" w:eastAsiaTheme="minorHAnsi" w:hAnsi="Arial" w:cs="Arial"/>
          <w:b/>
          <w:bCs/>
          <w:kern w:val="0"/>
          <w:lang w:eastAsia="en-US"/>
        </w:rPr>
        <w:t>18.500,00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zł </w:t>
      </w:r>
    </w:p>
    <w:p w14:paraId="264F3EB1" w14:textId="33526844" w:rsidR="007D4303" w:rsidRPr="00F34A3B" w:rsidRDefault="007D4303" w:rsidP="007D4303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 w:rsidR="005638A2">
        <w:rPr>
          <w:rFonts w:ascii="Arial" w:eastAsiaTheme="minorHAnsi" w:hAnsi="Arial" w:cs="Arial"/>
          <w:b/>
          <w:bCs/>
          <w:kern w:val="0"/>
          <w:lang w:eastAsia="en-US"/>
        </w:rPr>
        <w:t>---</w:t>
      </w:r>
    </w:p>
    <w:p w14:paraId="4924D2F5" w14:textId="12BE5778" w:rsidR="007D4303" w:rsidRDefault="007D4303" w:rsidP="007D4303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5638A2">
        <w:rPr>
          <w:rFonts w:ascii="Arial" w:eastAsiaTheme="minorHAnsi" w:hAnsi="Arial" w:cs="Arial"/>
          <w:b/>
          <w:bCs/>
          <w:kern w:val="0"/>
          <w:lang w:eastAsia="en-US"/>
        </w:rPr>
        <w:t>---</w:t>
      </w:r>
    </w:p>
    <w:p w14:paraId="24BDE5DC" w14:textId="77777777" w:rsidR="007D4303" w:rsidRDefault="007D4303" w:rsidP="007D4303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----</w:t>
      </w:r>
    </w:p>
    <w:p w14:paraId="2427EF22" w14:textId="55C76C8C" w:rsidR="007D4303" w:rsidRDefault="007D4303" w:rsidP="007D4303">
      <w:pPr>
        <w:widowControl/>
        <w:tabs>
          <w:tab w:val="left" w:pos="6521"/>
        </w:tabs>
        <w:suppressAutoHyphens w:val="0"/>
        <w:autoSpaceDE w:val="0"/>
        <w:autoSpaceDN w:val="0"/>
        <w:adjustRightInd w:val="0"/>
        <w:spacing w:after="480"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Nabywca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5638A2">
        <w:rPr>
          <w:rFonts w:ascii="Arial" w:eastAsiaTheme="minorHAnsi" w:hAnsi="Arial" w:cs="Arial"/>
          <w:b/>
          <w:bCs/>
          <w:kern w:val="0"/>
          <w:lang w:eastAsia="en-US"/>
        </w:rPr>
        <w:t>----</w:t>
      </w:r>
    </w:p>
    <w:p w14:paraId="2B0DA666" w14:textId="77777777" w:rsidR="007D4303" w:rsidRDefault="007D4303" w:rsidP="007D4303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Theme="minorHAnsi" w:hAnsiTheme="minorHAnsi" w:cstheme="minorBidi"/>
        </w:rPr>
      </w:pPr>
      <w:r>
        <w:tab/>
      </w:r>
      <w:r>
        <w:rPr>
          <w:rFonts w:ascii="Arial" w:hAnsi="Arial" w:cs="Arial"/>
        </w:rPr>
        <w:t>--------------------</w:t>
      </w:r>
    </w:p>
    <w:p w14:paraId="45B54FA0" w14:textId="77777777" w:rsidR="007D4303" w:rsidRPr="008011AD" w:rsidRDefault="007D4303" w:rsidP="007D4303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</w:p>
    <w:p w14:paraId="57BC8C48" w14:textId="77777777" w:rsidR="007D4303" w:rsidRDefault="007D4303" w:rsidP="007D4303"/>
    <w:p w14:paraId="67995F52" w14:textId="77777777" w:rsidR="007D4303" w:rsidRDefault="007D4303"/>
    <w:sectPr w:rsidR="007D43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6AC"/>
    <w:rsid w:val="00244D2F"/>
    <w:rsid w:val="005638A2"/>
    <w:rsid w:val="007D4303"/>
    <w:rsid w:val="008D7726"/>
    <w:rsid w:val="009D36AC"/>
    <w:rsid w:val="00A8130C"/>
    <w:rsid w:val="00BF301E"/>
    <w:rsid w:val="00CB2F63"/>
    <w:rsid w:val="00DB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88F1E"/>
  <w15:chartTrackingRefBased/>
  <w15:docId w15:val="{E90612D5-4219-4CED-9150-2CBB100D2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130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9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394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b.ryzinska</dc:creator>
  <cp:keywords/>
  <dc:description/>
  <cp:lastModifiedBy>b.ryzinska</cp:lastModifiedBy>
  <cp:revision>6</cp:revision>
  <cp:lastPrinted>2022-03-23T06:47:00Z</cp:lastPrinted>
  <dcterms:created xsi:type="dcterms:W3CDTF">2022-03-07T10:44:00Z</dcterms:created>
  <dcterms:modified xsi:type="dcterms:W3CDTF">2022-04-05T08:15:00Z</dcterms:modified>
</cp:coreProperties>
</file>