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98BD" w14:textId="4A4D68A8" w:rsidR="00367162" w:rsidRPr="008E528A" w:rsidRDefault="00367162" w:rsidP="008E528A">
      <w:pPr>
        <w:widowControl/>
        <w:tabs>
          <w:tab w:val="left" w:pos="0"/>
          <w:tab w:val="left" w:pos="9072"/>
        </w:tabs>
        <w:suppressAutoHyphens w:val="0"/>
        <w:autoSpaceDE w:val="0"/>
        <w:autoSpaceDN w:val="0"/>
        <w:adjustRightInd w:val="0"/>
        <w:spacing w:after="360"/>
        <w:jc w:val="center"/>
        <w:rPr>
          <w:rFonts w:ascii="Arial" w:eastAsiaTheme="minorHAnsi" w:hAnsi="Arial" w:cs="Arial"/>
          <w:b/>
          <w:bCs/>
          <w:kern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kern w:val="0"/>
          <w:sz w:val="28"/>
          <w:szCs w:val="28"/>
          <w:lang w:eastAsia="en-US"/>
        </w:rPr>
        <w:t>INFORMACJA O WYNIKU PRZETARGU</w:t>
      </w:r>
    </w:p>
    <w:p w14:paraId="18CD6FAB" w14:textId="4BCE13D3" w:rsidR="00367162" w:rsidRDefault="00367162" w:rsidP="008E528A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Burmistrz Polanowa, działając na podstawie § 12 Rozporządzenia Rady Ministrów z dnia 14 września 2004 roku w sprawie sposobu i trybu przeprowadzania przetargów oraz rokowań na zbycie nieruchomości (tj. Dz.U. z 2021r., poz.2213) informuje, że w dniu </w:t>
      </w:r>
      <w:r>
        <w:rPr>
          <w:rFonts w:ascii="Arial" w:eastAsiaTheme="minorHAnsi" w:hAnsi="Arial" w:cs="Arial"/>
          <w:b/>
          <w:kern w:val="0"/>
          <w:lang w:eastAsia="en-US"/>
        </w:rPr>
        <w:t>09.12.2022 r</w:t>
      </w:r>
      <w:r>
        <w:rPr>
          <w:rFonts w:ascii="Arial" w:eastAsiaTheme="minorHAnsi" w:hAnsi="Arial" w:cs="Arial"/>
          <w:kern w:val="0"/>
          <w:lang w:eastAsia="en-US"/>
        </w:rPr>
        <w:t>. w budynku Urzędu Miejskiego w Polanowie – sala posiedzeń pokój nr 11 o godz. 10.45 odbył się pierwszy przetarg ustny nieograniczony na sprzedaż działki gruntowej, oznaczonej  numerem ewidencyjnym 82/16 o pow. 0,0868 ha, położonej w obrębie ewidencyjnym Krąg.</w:t>
      </w:r>
    </w:p>
    <w:p w14:paraId="1C41A0E8" w14:textId="77777777" w:rsidR="00367162" w:rsidRDefault="00367162" w:rsidP="008E528A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Działka ma urządzoną księgę wieczystą KO1K/00043578/9.</w:t>
      </w:r>
    </w:p>
    <w:p w14:paraId="1CC69716" w14:textId="77777777" w:rsidR="00367162" w:rsidRDefault="00367162" w:rsidP="008E528A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>Cena wywoławcza nieruchomości: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24.000,00 zł </w:t>
      </w:r>
    </w:p>
    <w:p w14:paraId="099EE051" w14:textId="077CCC89" w:rsidR="00367162" w:rsidRDefault="00367162" w:rsidP="008E528A">
      <w:pPr>
        <w:widowControl/>
        <w:suppressAutoHyphens w:val="0"/>
        <w:autoSpaceDE w:val="0"/>
        <w:autoSpaceDN w:val="0"/>
        <w:adjustRightInd w:val="0"/>
        <w:spacing w:line="360" w:lineRule="auto"/>
        <w:ind w:right="1417"/>
        <w:rPr>
          <w:rFonts w:ascii="Arial" w:eastAsiaTheme="minorHAnsi" w:hAnsi="Arial" w:cs="Arial"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Najwyższa cena osiągnięta w przetargu: </w:t>
      </w:r>
      <w:r>
        <w:rPr>
          <w:rFonts w:ascii="Arial" w:eastAsiaTheme="minorHAnsi" w:hAnsi="Arial" w:cs="Arial"/>
          <w:b/>
          <w:bCs/>
          <w:kern w:val="0"/>
          <w:lang w:eastAsia="en-US"/>
        </w:rPr>
        <w:t>--------.</w:t>
      </w:r>
    </w:p>
    <w:p w14:paraId="2F10352E" w14:textId="59BF58F8" w:rsidR="00367162" w:rsidRDefault="00367162" w:rsidP="008E528A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Liczba osób dopuszczonych do uczestnictwa w przetargu: </w:t>
      </w:r>
      <w:r>
        <w:rPr>
          <w:rFonts w:ascii="Arial" w:eastAsiaTheme="minorHAnsi" w:hAnsi="Arial" w:cs="Arial"/>
          <w:b/>
          <w:bCs/>
          <w:kern w:val="0"/>
          <w:lang w:eastAsia="en-US"/>
        </w:rPr>
        <w:t>0</w:t>
      </w:r>
    </w:p>
    <w:p w14:paraId="1BD4F091" w14:textId="77777777" w:rsidR="00367162" w:rsidRDefault="00367162" w:rsidP="008E528A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Liczba osób niedopuszczonych do uczestnictwa w przetargu: </w:t>
      </w:r>
      <w:r>
        <w:rPr>
          <w:rFonts w:ascii="Arial" w:eastAsiaTheme="minorHAnsi" w:hAnsi="Arial" w:cs="Arial"/>
          <w:b/>
          <w:bCs/>
          <w:kern w:val="0"/>
          <w:lang w:eastAsia="en-US"/>
        </w:rPr>
        <w:t>0</w:t>
      </w:r>
    </w:p>
    <w:p w14:paraId="1567EF92" w14:textId="1CC4FA96" w:rsidR="00B94711" w:rsidRPr="008E528A" w:rsidRDefault="00367162" w:rsidP="008E528A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>Nabywcy działki: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--------.</w:t>
      </w:r>
    </w:p>
    <w:sectPr w:rsidR="00B94711" w:rsidRPr="008E528A" w:rsidSect="006E12C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2E"/>
    <w:rsid w:val="002D1EF9"/>
    <w:rsid w:val="00367162"/>
    <w:rsid w:val="00485D4E"/>
    <w:rsid w:val="005D732E"/>
    <w:rsid w:val="0061482B"/>
    <w:rsid w:val="006E12CE"/>
    <w:rsid w:val="008E528A"/>
    <w:rsid w:val="00B00F0F"/>
    <w:rsid w:val="00B94711"/>
    <w:rsid w:val="00C70EC8"/>
    <w:rsid w:val="00E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8C51"/>
  <w15:chartTrackingRefBased/>
  <w15:docId w15:val="{23EAC336-7A57-4DAB-8544-19BFA5D1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A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EE0A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E0AAD"/>
    <w:rPr>
      <w:rFonts w:eastAsiaTheme="minorEastAsia"/>
      <w:color w:val="5A5A5A" w:themeColor="text1" w:themeTint="A5"/>
      <w:spacing w:val="15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Ryzińska</dc:creator>
  <cp:keywords/>
  <dc:description/>
  <cp:lastModifiedBy>Krzysztof Szypulski</cp:lastModifiedBy>
  <cp:revision>23</cp:revision>
  <dcterms:created xsi:type="dcterms:W3CDTF">2022-11-25T09:37:00Z</dcterms:created>
  <dcterms:modified xsi:type="dcterms:W3CDTF">2022-12-16T08:49:00Z</dcterms:modified>
</cp:coreProperties>
</file>