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B993E94" w14:textId="77777777" w:rsidR="006A30B7" w:rsidRPr="009865A4" w:rsidRDefault="006A30B7" w:rsidP="006A30B7">
      <w:pPr>
        <w:pStyle w:val="Tekstpodstawowy"/>
        <w:rPr>
          <w:rFonts w:ascii="Arial" w:hAnsi="Arial" w:cs="Arial"/>
        </w:rPr>
      </w:pPr>
    </w:p>
    <w:p w14:paraId="02B7859C" w14:textId="77777777" w:rsidR="00A2592A" w:rsidRPr="00484CB8" w:rsidRDefault="00A2592A" w:rsidP="006A30B7">
      <w:pPr>
        <w:pStyle w:val="Tekstpodstawowy"/>
        <w:rPr>
          <w:rFonts w:ascii="Arial" w:hAnsi="Arial" w:cs="Arial"/>
          <w:sz w:val="24"/>
          <w:szCs w:val="24"/>
        </w:rPr>
      </w:pPr>
    </w:p>
    <w:p w14:paraId="51028669" w14:textId="11B41561" w:rsidR="006A30B7" w:rsidRPr="00484CB8" w:rsidRDefault="00A2592A" w:rsidP="006A30B7">
      <w:pPr>
        <w:pStyle w:val="Tekstpodstawowy"/>
        <w:rPr>
          <w:rFonts w:ascii="Arial" w:hAnsi="Arial" w:cs="Arial"/>
          <w:sz w:val="24"/>
          <w:szCs w:val="24"/>
        </w:rPr>
      </w:pPr>
      <w:r w:rsidRPr="00484CB8">
        <w:rPr>
          <w:rFonts w:ascii="Arial" w:hAnsi="Arial" w:cs="Arial"/>
          <w:sz w:val="24"/>
          <w:szCs w:val="24"/>
        </w:rPr>
        <w:t>Nr sprawy:GM.II.271.</w:t>
      </w:r>
      <w:r w:rsidR="00F53659">
        <w:rPr>
          <w:rFonts w:ascii="Arial" w:hAnsi="Arial" w:cs="Arial"/>
          <w:sz w:val="24"/>
          <w:szCs w:val="24"/>
        </w:rPr>
        <w:t>3</w:t>
      </w:r>
      <w:r w:rsidRPr="00484CB8">
        <w:rPr>
          <w:rFonts w:ascii="Arial" w:hAnsi="Arial" w:cs="Arial"/>
          <w:sz w:val="24"/>
          <w:szCs w:val="24"/>
        </w:rPr>
        <w:t>.2021</w:t>
      </w:r>
    </w:p>
    <w:p w14:paraId="0510E981" w14:textId="77777777" w:rsidR="00A2592A" w:rsidRDefault="00A2592A" w:rsidP="006A30B7">
      <w:pPr>
        <w:pStyle w:val="Tekstpodstawowy"/>
        <w:rPr>
          <w:rFonts w:ascii="Arial" w:hAnsi="Arial" w:cs="Arial"/>
        </w:rPr>
      </w:pPr>
    </w:p>
    <w:p w14:paraId="512780AC" w14:textId="77777777" w:rsidR="007F2DA4" w:rsidRPr="009865A4" w:rsidRDefault="007F2DA4" w:rsidP="006A30B7">
      <w:pPr>
        <w:pStyle w:val="Tekstpodstawowy"/>
        <w:rPr>
          <w:rFonts w:ascii="Arial" w:hAnsi="Arial" w:cs="Arial"/>
        </w:rPr>
      </w:pPr>
    </w:p>
    <w:p w14:paraId="68EB5165" w14:textId="09BF9022" w:rsidR="004A0D8C" w:rsidRPr="009865A4" w:rsidRDefault="006A30B7" w:rsidP="006A30B7">
      <w:pPr>
        <w:pStyle w:val="Style2"/>
        <w:shd w:val="clear" w:color="auto" w:fill="auto"/>
        <w:spacing w:after="0" w:line="547" w:lineRule="exact"/>
        <w:ind w:right="80"/>
        <w:jc w:val="center"/>
        <w:rPr>
          <w:rStyle w:val="CharStyle3"/>
          <w:rFonts w:ascii="Arial" w:hAnsi="Arial" w:cs="Arial"/>
          <w:b/>
          <w:sz w:val="40"/>
          <w:szCs w:val="40"/>
        </w:rPr>
      </w:pPr>
      <w:r w:rsidRPr="009865A4">
        <w:rPr>
          <w:rStyle w:val="CharStyle3"/>
          <w:rFonts w:ascii="Arial" w:hAnsi="Arial" w:cs="Arial"/>
          <w:b/>
          <w:sz w:val="40"/>
          <w:szCs w:val="40"/>
        </w:rPr>
        <w:t>SPECYFIKACJA WARUNKÓW ZAMÓWIENIA (SWZ)</w:t>
      </w:r>
    </w:p>
    <w:p w14:paraId="269E7512" w14:textId="77777777" w:rsidR="006A30B7" w:rsidRPr="009865A4" w:rsidRDefault="006A30B7" w:rsidP="006A30B7">
      <w:pPr>
        <w:pStyle w:val="Style2"/>
        <w:shd w:val="clear" w:color="auto" w:fill="auto"/>
        <w:spacing w:after="0" w:line="547" w:lineRule="exact"/>
        <w:ind w:right="80"/>
        <w:jc w:val="center"/>
        <w:rPr>
          <w:rStyle w:val="CharStyle8"/>
          <w:rFonts w:ascii="Arial" w:hAnsi="Arial" w:cs="Arial"/>
          <w:bCs/>
          <w:sz w:val="44"/>
          <w:szCs w:val="44"/>
          <w:shd w:val="clear" w:color="auto" w:fill="auto"/>
        </w:rPr>
      </w:pPr>
    </w:p>
    <w:p w14:paraId="03B2785C" w14:textId="055BB5D4" w:rsidR="00E66628" w:rsidRPr="00E66628" w:rsidRDefault="00B27146" w:rsidP="00E66628">
      <w:pPr>
        <w:pStyle w:val="Default"/>
        <w:jc w:val="center"/>
        <w:rPr>
          <w:rFonts w:ascii="Arial" w:hAnsi="Arial" w:cs="Arial"/>
          <w:lang w:eastAsia="pl-PL"/>
        </w:rPr>
      </w:pPr>
      <w:r w:rsidRPr="00E66628">
        <w:rPr>
          <w:rFonts w:ascii="Arial" w:hAnsi="Arial" w:cs="Arial"/>
        </w:rPr>
        <w:t xml:space="preserve">zwana dalej „specyfikacją”, sporządzona dla </w:t>
      </w:r>
      <w:r w:rsidR="007F2DA4" w:rsidRPr="00E66628">
        <w:rPr>
          <w:rFonts w:ascii="Arial" w:hAnsi="Arial" w:cs="Arial"/>
        </w:rPr>
        <w:t>zadania pn.</w:t>
      </w:r>
      <w:r w:rsidRPr="00E66628">
        <w:rPr>
          <w:rFonts w:ascii="Arial" w:hAnsi="Arial" w:cs="Arial"/>
        </w:rPr>
        <w:t xml:space="preserve"> </w:t>
      </w:r>
      <w:r w:rsidR="007F2DA4" w:rsidRPr="00E66628">
        <w:rPr>
          <w:rFonts w:ascii="Arial" w:hAnsi="Arial" w:cs="Arial"/>
          <w:b/>
        </w:rPr>
        <w:t>„</w:t>
      </w:r>
      <w:r w:rsidR="004748F2" w:rsidRPr="00E66628">
        <w:rPr>
          <w:rFonts w:ascii="Arial" w:hAnsi="Arial" w:cs="Arial"/>
          <w:b/>
        </w:rPr>
        <w:t>Rewitalizacja rynku miejskiego i jego otoczenia w celu przywrócenia i nadania im nowych funkcji min. społecznych, gospodarczych, edukacyjnych, kulturowych, rekreacyjnych</w:t>
      </w:r>
      <w:r w:rsidR="00E66628" w:rsidRPr="00E66628">
        <w:rPr>
          <w:rFonts w:ascii="Arial" w:hAnsi="Arial" w:cs="Arial"/>
          <w:lang w:eastAsia="pl-PL"/>
        </w:rPr>
        <w:t xml:space="preserve"> - </w:t>
      </w:r>
      <w:r w:rsidR="00E66628" w:rsidRPr="00E66628">
        <w:rPr>
          <w:rFonts w:ascii="Arial" w:hAnsi="Arial" w:cs="Arial"/>
          <w:b/>
          <w:lang w:eastAsia="pl-PL"/>
        </w:rPr>
        <w:t xml:space="preserve">część </w:t>
      </w:r>
      <w:r w:rsidR="00F53659">
        <w:rPr>
          <w:rFonts w:ascii="Arial" w:hAnsi="Arial" w:cs="Arial"/>
          <w:b/>
          <w:lang w:eastAsia="pl-PL"/>
        </w:rPr>
        <w:t>2</w:t>
      </w:r>
      <w:r w:rsidR="00E66628">
        <w:rPr>
          <w:rFonts w:ascii="Arial" w:hAnsi="Arial" w:cs="Arial"/>
          <w:lang w:eastAsia="pl-PL"/>
        </w:rPr>
        <w:t xml:space="preserve">” </w:t>
      </w:r>
    </w:p>
    <w:p w14:paraId="35838635" w14:textId="5BE83228" w:rsidR="007F2DA4" w:rsidRPr="00C830EA" w:rsidRDefault="007F2DA4" w:rsidP="007F2DA4">
      <w:pPr>
        <w:rPr>
          <w:rFonts w:asciiTheme="majorHAnsi" w:hAnsiTheme="majorHAnsi" w:cstheme="majorHAnsi"/>
          <w:b/>
          <w:sz w:val="24"/>
          <w:szCs w:val="24"/>
        </w:rPr>
      </w:pPr>
    </w:p>
    <w:p w14:paraId="73802DA8" w14:textId="77777777" w:rsidR="007F2DA4" w:rsidRPr="007F2DA4" w:rsidRDefault="007F2DA4" w:rsidP="007F2DA4">
      <w:pPr>
        <w:pStyle w:val="Default"/>
        <w:rPr>
          <w:lang w:eastAsia="pl-PL"/>
        </w:rPr>
      </w:pPr>
    </w:p>
    <w:p w14:paraId="30E01FD3" w14:textId="27A27900" w:rsidR="004A0D8C" w:rsidRDefault="004A0D8C" w:rsidP="004A0D8C">
      <w:pPr>
        <w:rPr>
          <w:rFonts w:ascii="Arial" w:hAnsi="Arial" w:cs="Arial"/>
          <w:sz w:val="24"/>
          <w:szCs w:val="24"/>
        </w:rPr>
      </w:pPr>
    </w:p>
    <w:p w14:paraId="21319D4C" w14:textId="77777777" w:rsidR="004A0D8C" w:rsidRPr="009865A4" w:rsidRDefault="004A0D8C" w:rsidP="004A0D8C">
      <w:pPr>
        <w:rPr>
          <w:rFonts w:ascii="Arial" w:hAnsi="Arial" w:cs="Arial"/>
        </w:rPr>
      </w:pPr>
    </w:p>
    <w:p w14:paraId="076C3691" w14:textId="41790FBD" w:rsidR="004A0D8C" w:rsidRPr="009865A4" w:rsidRDefault="003C7853" w:rsidP="003C7853">
      <w:pPr>
        <w:tabs>
          <w:tab w:val="left" w:pos="6150"/>
        </w:tabs>
        <w:rPr>
          <w:rFonts w:ascii="Arial" w:hAnsi="Arial" w:cs="Arial"/>
        </w:rPr>
      </w:pPr>
      <w:r>
        <w:rPr>
          <w:rFonts w:ascii="Arial" w:hAnsi="Arial" w:cs="Arial"/>
        </w:rPr>
        <w:tab/>
      </w:r>
    </w:p>
    <w:p w14:paraId="5D7616DD" w14:textId="77777777" w:rsidR="004A0D8C" w:rsidRPr="009865A4" w:rsidRDefault="004A0D8C" w:rsidP="004A0D8C">
      <w:pPr>
        <w:spacing w:line="240" w:lineRule="auto"/>
        <w:ind w:left="4956" w:firstLine="708"/>
        <w:rPr>
          <w:rFonts w:ascii="Arial" w:hAnsi="Arial" w:cs="Arial"/>
          <w:sz w:val="24"/>
          <w:szCs w:val="24"/>
        </w:rPr>
      </w:pPr>
    </w:p>
    <w:tbl>
      <w:tblPr>
        <w:tblStyle w:val="Tabela-Siatka"/>
        <w:tblW w:w="0" w:type="auto"/>
        <w:tblInd w:w="4956" w:type="dxa"/>
        <w:tblLook w:val="04A0" w:firstRow="1" w:lastRow="0" w:firstColumn="1" w:lastColumn="0" w:noHBand="0" w:noVBand="1"/>
      </w:tblPr>
      <w:tblGrid>
        <w:gridCol w:w="4332"/>
      </w:tblGrid>
      <w:tr w:rsidR="005129EC" w14:paraId="6404018F" w14:textId="77777777" w:rsidTr="00800E0B">
        <w:tc>
          <w:tcPr>
            <w:tcW w:w="9062" w:type="dxa"/>
            <w:tcBorders>
              <w:top w:val="nil"/>
              <w:left w:val="nil"/>
              <w:bottom w:val="nil"/>
              <w:right w:val="nil"/>
            </w:tcBorders>
          </w:tcPr>
          <w:p w14:paraId="63B1B9C1" w14:textId="77777777" w:rsidR="005129EC" w:rsidRPr="005129EC" w:rsidRDefault="005129EC" w:rsidP="005129EC">
            <w:pPr>
              <w:spacing w:line="240" w:lineRule="auto"/>
              <w:jc w:val="center"/>
              <w:rPr>
                <w:rFonts w:ascii="Arial" w:hAnsi="Arial" w:cs="Arial"/>
                <w:b/>
                <w:bCs/>
                <w:sz w:val="24"/>
                <w:szCs w:val="24"/>
              </w:rPr>
            </w:pPr>
            <w:r w:rsidRPr="005129EC">
              <w:rPr>
                <w:rFonts w:ascii="Arial" w:hAnsi="Arial" w:cs="Arial"/>
                <w:b/>
                <w:bCs/>
                <w:sz w:val="24"/>
                <w:szCs w:val="24"/>
              </w:rPr>
              <w:t>ZATWIERDZAM</w:t>
            </w:r>
          </w:p>
          <w:p w14:paraId="189C8B22" w14:textId="6D6AEC71" w:rsidR="003C7853" w:rsidRPr="003C7853" w:rsidRDefault="003C7853" w:rsidP="003C7853">
            <w:pPr>
              <w:spacing w:line="240" w:lineRule="auto"/>
              <w:jc w:val="center"/>
              <w:rPr>
                <w:rFonts w:ascii="Arial" w:hAnsi="Arial" w:cs="Arial"/>
                <w:b/>
                <w:bCs/>
              </w:rPr>
            </w:pPr>
            <w:r w:rsidRPr="003C7853">
              <w:rPr>
                <w:rFonts w:ascii="Arial" w:hAnsi="Arial" w:cs="Arial"/>
                <w:b/>
                <w:bCs/>
              </w:rPr>
              <w:t>Grzegorz Lipski</w:t>
            </w:r>
          </w:p>
          <w:p w14:paraId="3CC17075" w14:textId="48925671" w:rsidR="005129EC" w:rsidRDefault="003C7853" w:rsidP="003C7853">
            <w:pPr>
              <w:spacing w:line="240" w:lineRule="auto"/>
              <w:jc w:val="center"/>
              <w:rPr>
                <w:rFonts w:ascii="Arial" w:hAnsi="Arial" w:cs="Arial"/>
                <w:sz w:val="24"/>
                <w:szCs w:val="24"/>
              </w:rPr>
            </w:pPr>
            <w:r w:rsidRPr="003C7853">
              <w:rPr>
                <w:rFonts w:ascii="Arial" w:hAnsi="Arial" w:cs="Arial"/>
                <w:b/>
                <w:bCs/>
              </w:rPr>
              <w:t>Burmistrz Polanowa</w:t>
            </w:r>
            <w:r w:rsidR="005129EC" w:rsidRPr="005129EC">
              <w:rPr>
                <w:rFonts w:ascii="Arial" w:hAnsi="Arial" w:cs="Arial"/>
                <w:sz w:val="20"/>
                <w:szCs w:val="20"/>
              </w:rPr>
              <w:t xml:space="preserve"> </w:t>
            </w:r>
          </w:p>
        </w:tc>
      </w:tr>
    </w:tbl>
    <w:p w14:paraId="63D5C252" w14:textId="245EF0F8" w:rsidR="00262565" w:rsidRDefault="00262565" w:rsidP="00262565">
      <w:pPr>
        <w:spacing w:line="240" w:lineRule="auto"/>
        <w:rPr>
          <w:rFonts w:ascii="Arial" w:hAnsi="Arial" w:cs="Arial"/>
        </w:rPr>
      </w:pPr>
    </w:p>
    <w:p w14:paraId="694F1EE0" w14:textId="77777777" w:rsidR="004A1EFF" w:rsidRDefault="004A1EFF" w:rsidP="00262565">
      <w:pPr>
        <w:spacing w:line="240" w:lineRule="auto"/>
        <w:rPr>
          <w:rFonts w:ascii="Arial" w:hAnsi="Arial" w:cs="Arial"/>
        </w:rPr>
      </w:pPr>
    </w:p>
    <w:p w14:paraId="44170C4D" w14:textId="77777777" w:rsidR="009C27CA" w:rsidRDefault="009C27CA" w:rsidP="00262565">
      <w:pPr>
        <w:spacing w:line="240" w:lineRule="auto"/>
        <w:rPr>
          <w:rFonts w:ascii="Arial" w:hAnsi="Arial" w:cs="Arial"/>
        </w:rPr>
      </w:pPr>
    </w:p>
    <w:p w14:paraId="562E467B" w14:textId="77777777" w:rsidR="00484CB8" w:rsidRDefault="00484CB8" w:rsidP="00262565">
      <w:pPr>
        <w:spacing w:line="240" w:lineRule="auto"/>
        <w:rPr>
          <w:rFonts w:ascii="Arial" w:hAnsi="Arial" w:cs="Arial"/>
        </w:rPr>
      </w:pPr>
    </w:p>
    <w:p w14:paraId="4852B061" w14:textId="77777777" w:rsidR="00484CB8" w:rsidRDefault="00484CB8" w:rsidP="00262565">
      <w:pPr>
        <w:spacing w:line="240" w:lineRule="auto"/>
        <w:rPr>
          <w:rFonts w:ascii="Arial" w:hAnsi="Arial" w:cs="Arial"/>
        </w:rPr>
      </w:pPr>
    </w:p>
    <w:p w14:paraId="27454EF5" w14:textId="77777777" w:rsidR="00484CB8" w:rsidRPr="009865A4" w:rsidRDefault="00484CB8" w:rsidP="00262565">
      <w:pPr>
        <w:spacing w:line="240" w:lineRule="auto"/>
        <w:rPr>
          <w:rFonts w:ascii="Arial" w:hAnsi="Arial" w:cs="Arial"/>
        </w:rPr>
      </w:pPr>
    </w:p>
    <w:p w14:paraId="5B265FEE" w14:textId="471DAC41" w:rsidR="008B405C" w:rsidRDefault="00A50DA3" w:rsidP="00484CB8">
      <w:pPr>
        <w:spacing w:line="240" w:lineRule="auto"/>
        <w:jc w:val="center"/>
        <w:rPr>
          <w:rFonts w:ascii="Arial" w:hAnsi="Arial" w:cs="Arial"/>
          <w:sz w:val="24"/>
          <w:szCs w:val="24"/>
        </w:rPr>
      </w:pPr>
      <w:r w:rsidRPr="009865A4">
        <w:rPr>
          <w:rFonts w:ascii="Arial" w:hAnsi="Arial" w:cs="Arial"/>
          <w:sz w:val="24"/>
          <w:szCs w:val="24"/>
        </w:rPr>
        <w:t xml:space="preserve">Polanów, dnia </w:t>
      </w:r>
      <w:r w:rsidR="008B405C">
        <w:rPr>
          <w:rFonts w:ascii="Arial" w:hAnsi="Arial" w:cs="Arial"/>
          <w:sz w:val="24"/>
          <w:szCs w:val="24"/>
        </w:rPr>
        <w:t>24</w:t>
      </w:r>
      <w:r w:rsidR="00587DFC">
        <w:rPr>
          <w:rFonts w:ascii="Arial" w:hAnsi="Arial" w:cs="Arial"/>
          <w:sz w:val="24"/>
          <w:szCs w:val="24"/>
        </w:rPr>
        <w:t xml:space="preserve"> marca 2021</w:t>
      </w:r>
      <w:r w:rsidR="00484CB8">
        <w:rPr>
          <w:rFonts w:ascii="Arial" w:hAnsi="Arial" w:cs="Arial"/>
          <w:sz w:val="24"/>
          <w:szCs w:val="24"/>
        </w:rPr>
        <w:t xml:space="preserve"> r</w:t>
      </w:r>
      <w:r w:rsidR="009271BD">
        <w:rPr>
          <w:rFonts w:ascii="Arial" w:hAnsi="Arial" w:cs="Arial"/>
          <w:sz w:val="24"/>
          <w:szCs w:val="24"/>
        </w:rPr>
        <w:t>.</w:t>
      </w:r>
    </w:p>
    <w:p w14:paraId="6A3B1D2D" w14:textId="77777777" w:rsidR="008B405C" w:rsidRDefault="008B405C" w:rsidP="009C27CA">
      <w:pPr>
        <w:spacing w:line="240" w:lineRule="auto"/>
        <w:rPr>
          <w:rFonts w:ascii="Arial" w:hAnsi="Arial" w:cs="Arial"/>
          <w:sz w:val="24"/>
          <w:szCs w:val="24"/>
        </w:rPr>
      </w:pPr>
    </w:p>
    <w:p w14:paraId="46016C5E" w14:textId="77777777" w:rsidR="00B249CA" w:rsidRDefault="00B249CA" w:rsidP="009C27CA">
      <w:pPr>
        <w:spacing w:line="240" w:lineRule="auto"/>
        <w:rPr>
          <w:rFonts w:ascii="Arial" w:hAnsi="Arial" w:cs="Arial"/>
          <w:sz w:val="24"/>
          <w:szCs w:val="24"/>
        </w:rPr>
      </w:pPr>
    </w:p>
    <w:p w14:paraId="6D887E92" w14:textId="77777777" w:rsidR="004748F2" w:rsidRDefault="004748F2" w:rsidP="009C27CA">
      <w:pPr>
        <w:spacing w:line="240" w:lineRule="auto"/>
        <w:rPr>
          <w:rFonts w:ascii="Arial" w:hAnsi="Arial" w:cs="Arial"/>
          <w:sz w:val="24"/>
          <w:szCs w:val="24"/>
        </w:rPr>
      </w:pPr>
    </w:p>
    <w:p w14:paraId="286C8A05" w14:textId="77777777" w:rsidR="004748F2" w:rsidRDefault="004748F2" w:rsidP="009C27CA">
      <w:pPr>
        <w:spacing w:line="240" w:lineRule="auto"/>
        <w:rPr>
          <w:rFonts w:ascii="Arial" w:hAnsi="Arial" w:cs="Arial"/>
          <w:sz w:val="24"/>
          <w:szCs w:val="24"/>
        </w:rPr>
      </w:pPr>
    </w:p>
    <w:p w14:paraId="3FA72206" w14:textId="77777777" w:rsidR="00B249CA" w:rsidRDefault="00B249CA" w:rsidP="009C27CA">
      <w:pPr>
        <w:spacing w:line="240" w:lineRule="auto"/>
        <w:rPr>
          <w:rFonts w:ascii="Arial" w:hAnsi="Arial" w:cs="Arial"/>
          <w:sz w:val="24"/>
          <w:szCs w:val="24"/>
        </w:rPr>
      </w:pPr>
    </w:p>
    <w:p w14:paraId="3D6E03B6" w14:textId="77777777" w:rsidR="004A0D8C" w:rsidRPr="00217181" w:rsidRDefault="004A0D8C" w:rsidP="00D856C1">
      <w:pPr>
        <w:pStyle w:val="Style9"/>
        <w:numPr>
          <w:ilvl w:val="0"/>
          <w:numId w:val="38"/>
        </w:numPr>
        <w:tabs>
          <w:tab w:val="left" w:pos="142"/>
        </w:tabs>
        <w:spacing w:after="333" w:line="240" w:lineRule="auto"/>
        <w:ind w:hanging="76"/>
        <w:jc w:val="both"/>
        <w:rPr>
          <w:rFonts w:ascii="Arial" w:hAnsi="Arial" w:cs="Arial"/>
          <w:b/>
          <w:sz w:val="24"/>
          <w:szCs w:val="24"/>
        </w:rPr>
      </w:pPr>
      <w:r w:rsidRPr="00217181">
        <w:rPr>
          <w:rFonts w:ascii="Arial" w:hAnsi="Arial" w:cs="Arial"/>
          <w:b/>
          <w:sz w:val="24"/>
          <w:szCs w:val="24"/>
        </w:rPr>
        <w:t>ZAMAWIAJĄCY:</w:t>
      </w:r>
    </w:p>
    <w:p w14:paraId="4091365B" w14:textId="64265275" w:rsidR="004A0D8C" w:rsidRPr="00217181" w:rsidRDefault="00DF26CB" w:rsidP="002E00D3">
      <w:pPr>
        <w:pStyle w:val="Akapitzlist"/>
        <w:tabs>
          <w:tab w:val="left" w:pos="3686"/>
        </w:tabs>
        <w:spacing w:after="0" w:line="240" w:lineRule="auto"/>
        <w:ind w:left="142"/>
        <w:rPr>
          <w:rFonts w:ascii="Arial" w:hAnsi="Arial" w:cs="Arial"/>
          <w:b/>
          <w:sz w:val="24"/>
          <w:szCs w:val="24"/>
        </w:rPr>
      </w:pPr>
      <w:r w:rsidRPr="00217181">
        <w:rPr>
          <w:rFonts w:ascii="Arial" w:hAnsi="Arial" w:cs="Arial"/>
          <w:b/>
          <w:sz w:val="24"/>
          <w:szCs w:val="24"/>
        </w:rPr>
        <w:t>Nazwa Zamawiającego:</w:t>
      </w:r>
      <w:r w:rsidRPr="00217181">
        <w:rPr>
          <w:rFonts w:ascii="Arial" w:hAnsi="Arial" w:cs="Arial"/>
          <w:b/>
          <w:sz w:val="24"/>
          <w:szCs w:val="24"/>
        </w:rPr>
        <w:tab/>
      </w:r>
      <w:r w:rsidR="004A0D8C" w:rsidRPr="00217181">
        <w:rPr>
          <w:rFonts w:ascii="Arial" w:hAnsi="Arial" w:cs="Arial"/>
          <w:sz w:val="24"/>
          <w:szCs w:val="24"/>
        </w:rPr>
        <w:t>Gmina Polanów</w:t>
      </w:r>
    </w:p>
    <w:p w14:paraId="1DDF27B6" w14:textId="46C13803" w:rsidR="004A0D8C" w:rsidRPr="00217181" w:rsidRDefault="00DF26CB" w:rsidP="002E00D3">
      <w:pPr>
        <w:pStyle w:val="Akapitzlist"/>
        <w:tabs>
          <w:tab w:val="left" w:pos="3686"/>
        </w:tabs>
        <w:spacing w:after="0" w:line="240" w:lineRule="auto"/>
        <w:ind w:left="142"/>
        <w:rPr>
          <w:rFonts w:ascii="Arial" w:hAnsi="Arial" w:cs="Arial"/>
          <w:b/>
          <w:sz w:val="24"/>
          <w:szCs w:val="24"/>
        </w:rPr>
      </w:pPr>
      <w:r w:rsidRPr="00217181">
        <w:rPr>
          <w:rFonts w:ascii="Arial" w:hAnsi="Arial" w:cs="Arial"/>
          <w:b/>
          <w:sz w:val="24"/>
          <w:szCs w:val="24"/>
        </w:rPr>
        <w:t>REGON:</w:t>
      </w:r>
      <w:r w:rsidRPr="00217181">
        <w:rPr>
          <w:rFonts w:ascii="Arial" w:hAnsi="Arial" w:cs="Arial"/>
          <w:b/>
          <w:sz w:val="24"/>
          <w:szCs w:val="24"/>
        </w:rPr>
        <w:tab/>
      </w:r>
      <w:r w:rsidR="004A0D8C" w:rsidRPr="00217181">
        <w:rPr>
          <w:rFonts w:ascii="Arial" w:hAnsi="Arial" w:cs="Arial"/>
          <w:sz w:val="24"/>
          <w:szCs w:val="24"/>
        </w:rPr>
        <w:t>330920660</w:t>
      </w:r>
    </w:p>
    <w:p w14:paraId="1503451D" w14:textId="10697838" w:rsidR="004A0D8C" w:rsidRPr="00217181" w:rsidRDefault="00DF26CB" w:rsidP="002E00D3">
      <w:pPr>
        <w:pStyle w:val="Akapitzlist"/>
        <w:tabs>
          <w:tab w:val="left" w:pos="3686"/>
        </w:tabs>
        <w:spacing w:after="0" w:line="240" w:lineRule="auto"/>
        <w:ind w:left="142"/>
        <w:rPr>
          <w:rFonts w:ascii="Arial" w:hAnsi="Arial" w:cs="Arial"/>
          <w:b/>
          <w:sz w:val="24"/>
          <w:szCs w:val="24"/>
        </w:rPr>
      </w:pPr>
      <w:r w:rsidRPr="00217181">
        <w:rPr>
          <w:rFonts w:ascii="Arial" w:hAnsi="Arial" w:cs="Arial"/>
          <w:b/>
          <w:sz w:val="24"/>
          <w:szCs w:val="24"/>
        </w:rPr>
        <w:t>NIP:</w:t>
      </w:r>
      <w:r w:rsidRPr="00217181">
        <w:rPr>
          <w:rFonts w:ascii="Arial" w:hAnsi="Arial" w:cs="Arial"/>
          <w:b/>
          <w:sz w:val="24"/>
          <w:szCs w:val="24"/>
        </w:rPr>
        <w:tab/>
      </w:r>
      <w:r w:rsidR="004A0D8C" w:rsidRPr="00217181">
        <w:rPr>
          <w:rFonts w:ascii="Arial" w:hAnsi="Arial" w:cs="Arial"/>
          <w:sz w:val="24"/>
          <w:szCs w:val="24"/>
        </w:rPr>
        <w:t>499-04-65-414</w:t>
      </w:r>
    </w:p>
    <w:p w14:paraId="397F34C4" w14:textId="17374A70" w:rsidR="004A0D8C" w:rsidRPr="00217181" w:rsidRDefault="00DF26CB" w:rsidP="002E00D3">
      <w:pPr>
        <w:pStyle w:val="Akapitzlist"/>
        <w:tabs>
          <w:tab w:val="left" w:pos="3686"/>
        </w:tabs>
        <w:spacing w:after="0" w:line="240" w:lineRule="auto"/>
        <w:ind w:left="142"/>
        <w:rPr>
          <w:rFonts w:ascii="Arial" w:hAnsi="Arial" w:cs="Arial"/>
          <w:b/>
          <w:sz w:val="24"/>
          <w:szCs w:val="24"/>
        </w:rPr>
      </w:pPr>
      <w:r w:rsidRPr="00217181">
        <w:rPr>
          <w:rFonts w:ascii="Arial" w:hAnsi="Arial" w:cs="Arial"/>
          <w:b/>
          <w:sz w:val="24"/>
          <w:szCs w:val="24"/>
        </w:rPr>
        <w:t>Miejscowość Adres:</w:t>
      </w:r>
      <w:r w:rsidRPr="00217181">
        <w:rPr>
          <w:rFonts w:ascii="Arial" w:hAnsi="Arial" w:cs="Arial"/>
          <w:b/>
          <w:sz w:val="24"/>
          <w:szCs w:val="24"/>
        </w:rPr>
        <w:tab/>
      </w:r>
      <w:r w:rsidR="004A0D8C" w:rsidRPr="00217181">
        <w:rPr>
          <w:rFonts w:ascii="Arial" w:hAnsi="Arial" w:cs="Arial"/>
          <w:sz w:val="24"/>
          <w:szCs w:val="24"/>
        </w:rPr>
        <w:t>Polanów, ul. Wolności 4</w:t>
      </w:r>
    </w:p>
    <w:p w14:paraId="601804C4" w14:textId="68EB6228" w:rsidR="004A0D8C" w:rsidRPr="00217181" w:rsidRDefault="00DF26CB" w:rsidP="002E00D3">
      <w:pPr>
        <w:pStyle w:val="Akapitzlist"/>
        <w:tabs>
          <w:tab w:val="left" w:pos="3686"/>
        </w:tabs>
        <w:spacing w:after="0" w:line="240" w:lineRule="auto"/>
        <w:ind w:left="142"/>
        <w:rPr>
          <w:rFonts w:ascii="Arial" w:hAnsi="Arial" w:cs="Arial"/>
          <w:sz w:val="24"/>
          <w:szCs w:val="24"/>
        </w:rPr>
      </w:pPr>
      <w:r w:rsidRPr="00217181">
        <w:rPr>
          <w:rFonts w:ascii="Arial" w:hAnsi="Arial" w:cs="Arial"/>
          <w:b/>
          <w:sz w:val="24"/>
          <w:szCs w:val="24"/>
        </w:rPr>
        <w:t>Strona internetowa:</w:t>
      </w:r>
      <w:r w:rsidRPr="00217181">
        <w:rPr>
          <w:rFonts w:ascii="Arial" w:hAnsi="Arial" w:cs="Arial"/>
          <w:b/>
          <w:sz w:val="24"/>
          <w:szCs w:val="24"/>
        </w:rPr>
        <w:tab/>
      </w:r>
      <w:r w:rsidRPr="004A1EFF">
        <w:rPr>
          <w:rFonts w:ascii="Arial" w:hAnsi="Arial" w:cs="Arial"/>
          <w:sz w:val="24"/>
          <w:szCs w:val="24"/>
        </w:rPr>
        <w:t>https://bip.polanow.pl/</w:t>
      </w:r>
      <w:r w:rsidRPr="00217181">
        <w:rPr>
          <w:rFonts w:ascii="Arial" w:hAnsi="Arial" w:cs="Arial"/>
          <w:sz w:val="24"/>
          <w:szCs w:val="24"/>
        </w:rPr>
        <w:t xml:space="preserve"> </w:t>
      </w:r>
    </w:p>
    <w:p w14:paraId="4025EB1A" w14:textId="215D505C" w:rsidR="006C068B" w:rsidRPr="00217181" w:rsidRDefault="006C068B" w:rsidP="002E00D3">
      <w:pPr>
        <w:pStyle w:val="Akapitzlist"/>
        <w:tabs>
          <w:tab w:val="left" w:pos="3686"/>
        </w:tabs>
        <w:spacing w:after="0" w:line="240" w:lineRule="auto"/>
        <w:ind w:left="142"/>
        <w:rPr>
          <w:rFonts w:ascii="Arial" w:hAnsi="Arial" w:cs="Arial"/>
          <w:sz w:val="24"/>
          <w:szCs w:val="24"/>
        </w:rPr>
      </w:pPr>
      <w:r w:rsidRPr="00217181">
        <w:rPr>
          <w:rFonts w:ascii="Arial" w:hAnsi="Arial" w:cs="Arial"/>
          <w:b/>
          <w:sz w:val="24"/>
          <w:szCs w:val="24"/>
        </w:rPr>
        <w:t>Adres e-</w:t>
      </w:r>
      <w:r w:rsidRPr="00217181">
        <w:rPr>
          <w:rFonts w:ascii="Arial" w:hAnsi="Arial" w:cs="Arial"/>
          <w:b/>
          <w:bCs/>
          <w:sz w:val="24"/>
          <w:szCs w:val="24"/>
        </w:rPr>
        <w:t>mail</w:t>
      </w:r>
      <w:r w:rsidRPr="00217181">
        <w:rPr>
          <w:rFonts w:ascii="Arial" w:hAnsi="Arial" w:cs="Arial"/>
          <w:sz w:val="24"/>
          <w:szCs w:val="24"/>
        </w:rPr>
        <w:t>:</w:t>
      </w:r>
      <w:r w:rsidR="00DF26CB" w:rsidRPr="00217181">
        <w:rPr>
          <w:rFonts w:ascii="Arial" w:hAnsi="Arial" w:cs="Arial"/>
          <w:sz w:val="24"/>
          <w:szCs w:val="24"/>
        </w:rPr>
        <w:tab/>
      </w:r>
      <w:r w:rsidRPr="00217181">
        <w:rPr>
          <w:rFonts w:ascii="Arial" w:hAnsi="Arial" w:cs="Arial"/>
          <w:sz w:val="24"/>
          <w:szCs w:val="24"/>
        </w:rPr>
        <w:t>um@polanow.eu</w:t>
      </w:r>
    </w:p>
    <w:p w14:paraId="153DB2F2" w14:textId="082C9EA3" w:rsidR="006C068B" w:rsidRPr="00217181" w:rsidRDefault="006C068B" w:rsidP="002E00D3">
      <w:pPr>
        <w:pStyle w:val="Akapitzlist"/>
        <w:tabs>
          <w:tab w:val="left" w:pos="3686"/>
        </w:tabs>
        <w:spacing w:after="0" w:line="240" w:lineRule="auto"/>
        <w:ind w:left="142"/>
        <w:rPr>
          <w:rFonts w:ascii="Arial" w:hAnsi="Arial" w:cs="Arial"/>
          <w:b/>
          <w:sz w:val="24"/>
          <w:szCs w:val="24"/>
        </w:rPr>
      </w:pPr>
      <w:r w:rsidRPr="00217181">
        <w:rPr>
          <w:rFonts w:ascii="Arial" w:hAnsi="Arial" w:cs="Arial"/>
          <w:b/>
          <w:sz w:val="24"/>
          <w:szCs w:val="24"/>
        </w:rPr>
        <w:t>Adres skrytki e-</w:t>
      </w:r>
      <w:proofErr w:type="spellStart"/>
      <w:r w:rsidRPr="00217181">
        <w:rPr>
          <w:rFonts w:ascii="Arial" w:hAnsi="Arial" w:cs="Arial"/>
          <w:b/>
          <w:sz w:val="24"/>
          <w:szCs w:val="24"/>
        </w:rPr>
        <w:t>puap</w:t>
      </w:r>
      <w:proofErr w:type="spellEnd"/>
      <w:r w:rsidRPr="00217181">
        <w:rPr>
          <w:rFonts w:ascii="Arial" w:hAnsi="Arial" w:cs="Arial"/>
          <w:b/>
          <w:sz w:val="24"/>
          <w:szCs w:val="24"/>
        </w:rPr>
        <w:t>:</w:t>
      </w:r>
      <w:r w:rsidR="00DF26CB" w:rsidRPr="00217181">
        <w:rPr>
          <w:rFonts w:ascii="Arial" w:hAnsi="Arial" w:cs="Arial"/>
          <w:b/>
          <w:sz w:val="24"/>
          <w:szCs w:val="24"/>
        </w:rPr>
        <w:tab/>
      </w:r>
      <w:r w:rsidRPr="004A1EFF">
        <w:rPr>
          <w:rFonts w:ascii="Arial" w:eastAsia="SimSun" w:hAnsi="Arial" w:cs="Arial"/>
          <w:bCs/>
          <w:color w:val="000000" w:themeColor="text1"/>
          <w:sz w:val="24"/>
          <w:szCs w:val="24"/>
        </w:rPr>
        <w:t>/wl6adi161y/skrytka</w:t>
      </w:r>
    </w:p>
    <w:p w14:paraId="29F83BDB" w14:textId="146DCC5D" w:rsidR="00DF26CB" w:rsidRPr="00217181" w:rsidRDefault="00DF26CB" w:rsidP="002E00D3">
      <w:pPr>
        <w:pStyle w:val="Style9"/>
        <w:tabs>
          <w:tab w:val="left" w:pos="3686"/>
        </w:tabs>
        <w:spacing w:line="240" w:lineRule="auto"/>
        <w:ind w:left="142"/>
        <w:jc w:val="both"/>
        <w:rPr>
          <w:rFonts w:ascii="Arial" w:hAnsi="Arial" w:cs="Arial"/>
          <w:sz w:val="24"/>
          <w:szCs w:val="24"/>
        </w:rPr>
      </w:pPr>
      <w:r w:rsidRPr="00217181">
        <w:rPr>
          <w:rFonts w:ascii="Arial" w:hAnsi="Arial" w:cs="Arial"/>
          <w:b/>
          <w:sz w:val="24"/>
          <w:szCs w:val="24"/>
        </w:rPr>
        <w:t>Tel./fax.:</w:t>
      </w:r>
      <w:r w:rsidRPr="00217181">
        <w:rPr>
          <w:rFonts w:ascii="Arial" w:hAnsi="Arial" w:cs="Arial"/>
          <w:b/>
          <w:sz w:val="24"/>
          <w:szCs w:val="24"/>
        </w:rPr>
        <w:tab/>
      </w:r>
      <w:r w:rsidR="004A0D8C" w:rsidRPr="00217181">
        <w:rPr>
          <w:rFonts w:ascii="Arial" w:hAnsi="Arial" w:cs="Arial"/>
          <w:sz w:val="24"/>
          <w:szCs w:val="24"/>
        </w:rPr>
        <w:t>(94) 318-83-51 / (94) 318-83-</w:t>
      </w:r>
      <w:r w:rsidR="00262565" w:rsidRPr="00217181">
        <w:rPr>
          <w:rFonts w:ascii="Arial" w:hAnsi="Arial" w:cs="Arial"/>
          <w:sz w:val="24"/>
          <w:szCs w:val="24"/>
        </w:rPr>
        <w:t>29</w:t>
      </w:r>
      <w:r w:rsidRPr="00217181">
        <w:rPr>
          <w:rFonts w:ascii="Arial" w:hAnsi="Arial" w:cs="Arial"/>
          <w:sz w:val="24"/>
          <w:szCs w:val="24"/>
        </w:rPr>
        <w:t xml:space="preserve"> </w:t>
      </w:r>
      <w:r w:rsidRPr="00217181">
        <w:rPr>
          <w:rFonts w:ascii="Arial" w:hAnsi="Arial" w:cs="Arial"/>
          <w:sz w:val="24"/>
          <w:szCs w:val="24"/>
        </w:rPr>
        <w:br/>
      </w:r>
      <w:r w:rsidR="004A0D8C" w:rsidRPr="00217181">
        <w:rPr>
          <w:rFonts w:ascii="Arial" w:hAnsi="Arial" w:cs="Arial"/>
          <w:b/>
          <w:sz w:val="24"/>
          <w:szCs w:val="24"/>
        </w:rPr>
        <w:t>Godziny urzędowania:</w:t>
      </w:r>
      <w:r w:rsidR="004A0D8C" w:rsidRPr="00217181">
        <w:rPr>
          <w:rFonts w:ascii="Arial" w:hAnsi="Arial" w:cs="Arial"/>
          <w:sz w:val="24"/>
          <w:szCs w:val="24"/>
        </w:rPr>
        <w:t xml:space="preserve"> </w:t>
      </w:r>
      <w:r w:rsidR="00D5183C" w:rsidRPr="00217181">
        <w:rPr>
          <w:rFonts w:ascii="Arial" w:hAnsi="Arial" w:cs="Arial"/>
          <w:sz w:val="24"/>
          <w:szCs w:val="24"/>
        </w:rPr>
        <w:tab/>
      </w:r>
      <w:r w:rsidR="004A0D8C" w:rsidRPr="00217181">
        <w:rPr>
          <w:rFonts w:ascii="Arial" w:hAnsi="Arial" w:cs="Arial"/>
          <w:sz w:val="24"/>
          <w:szCs w:val="24"/>
        </w:rPr>
        <w:t>7</w:t>
      </w:r>
      <w:r w:rsidR="004A1EFF">
        <w:rPr>
          <w:rFonts w:ascii="Arial" w:hAnsi="Arial" w:cs="Arial"/>
          <w:sz w:val="24"/>
          <w:szCs w:val="24"/>
        </w:rPr>
        <w:t>:30</w:t>
      </w:r>
      <w:r w:rsidR="004A0D8C" w:rsidRPr="00217181">
        <w:rPr>
          <w:rFonts w:ascii="Arial" w:hAnsi="Arial" w:cs="Arial"/>
          <w:sz w:val="24"/>
          <w:szCs w:val="24"/>
        </w:rPr>
        <w:t>-15</w:t>
      </w:r>
      <w:r w:rsidR="004A1EFF">
        <w:rPr>
          <w:rFonts w:ascii="Arial" w:hAnsi="Arial" w:cs="Arial"/>
          <w:sz w:val="24"/>
          <w:szCs w:val="24"/>
        </w:rPr>
        <w:t>:30</w:t>
      </w:r>
      <w:r w:rsidRPr="00217181">
        <w:rPr>
          <w:rFonts w:ascii="Arial" w:hAnsi="Arial" w:cs="Arial"/>
          <w:sz w:val="24"/>
          <w:szCs w:val="24"/>
        </w:rPr>
        <w:t xml:space="preserve"> od poniedziałku do środy</w:t>
      </w:r>
    </w:p>
    <w:p w14:paraId="2B75D3D0" w14:textId="78CB5D18" w:rsidR="00DF26CB" w:rsidRPr="00217181" w:rsidRDefault="00DF26CB" w:rsidP="002E00D3">
      <w:pPr>
        <w:pStyle w:val="Style9"/>
        <w:tabs>
          <w:tab w:val="left" w:pos="3686"/>
        </w:tabs>
        <w:spacing w:line="240" w:lineRule="auto"/>
        <w:ind w:left="142"/>
        <w:jc w:val="both"/>
        <w:rPr>
          <w:rFonts w:ascii="Arial" w:hAnsi="Arial" w:cs="Arial"/>
          <w:sz w:val="24"/>
          <w:szCs w:val="24"/>
        </w:rPr>
      </w:pPr>
      <w:r w:rsidRPr="00217181">
        <w:rPr>
          <w:rFonts w:ascii="Arial" w:hAnsi="Arial" w:cs="Arial"/>
          <w:b/>
          <w:sz w:val="24"/>
          <w:szCs w:val="24"/>
        </w:rPr>
        <w:tab/>
      </w:r>
      <w:r w:rsidR="004A0D8C" w:rsidRPr="00217181">
        <w:rPr>
          <w:rFonts w:ascii="Arial" w:hAnsi="Arial" w:cs="Arial"/>
          <w:sz w:val="24"/>
          <w:szCs w:val="24"/>
        </w:rPr>
        <w:t>7</w:t>
      </w:r>
      <w:r w:rsidR="004A1EFF">
        <w:rPr>
          <w:rFonts w:ascii="Arial" w:hAnsi="Arial" w:cs="Arial"/>
          <w:sz w:val="24"/>
          <w:szCs w:val="24"/>
        </w:rPr>
        <w:t>:30</w:t>
      </w:r>
      <w:r w:rsidR="004A0D8C" w:rsidRPr="00217181">
        <w:rPr>
          <w:rFonts w:ascii="Arial" w:hAnsi="Arial" w:cs="Arial"/>
          <w:sz w:val="24"/>
          <w:szCs w:val="24"/>
        </w:rPr>
        <w:t>-16</w:t>
      </w:r>
      <w:r w:rsidR="004A1EFF">
        <w:rPr>
          <w:rFonts w:ascii="Arial" w:hAnsi="Arial" w:cs="Arial"/>
          <w:sz w:val="24"/>
          <w:szCs w:val="24"/>
        </w:rPr>
        <w:t>:00</w:t>
      </w:r>
      <w:r w:rsidRPr="00217181">
        <w:rPr>
          <w:rFonts w:ascii="Arial" w:hAnsi="Arial" w:cs="Arial"/>
          <w:sz w:val="24"/>
          <w:szCs w:val="24"/>
        </w:rPr>
        <w:t xml:space="preserve"> czwartek</w:t>
      </w:r>
    </w:p>
    <w:p w14:paraId="147BAA93" w14:textId="003F77ED" w:rsidR="004A0D8C" w:rsidRDefault="00DF26CB" w:rsidP="002E00D3">
      <w:pPr>
        <w:pStyle w:val="Style9"/>
        <w:tabs>
          <w:tab w:val="left" w:pos="3686"/>
        </w:tabs>
        <w:spacing w:line="240" w:lineRule="auto"/>
        <w:ind w:left="142"/>
        <w:jc w:val="both"/>
        <w:rPr>
          <w:rFonts w:ascii="Arial" w:hAnsi="Arial" w:cs="Arial"/>
          <w:sz w:val="24"/>
          <w:szCs w:val="24"/>
        </w:rPr>
      </w:pPr>
      <w:r w:rsidRPr="00217181">
        <w:rPr>
          <w:rFonts w:ascii="Arial" w:hAnsi="Arial" w:cs="Arial"/>
          <w:sz w:val="24"/>
          <w:szCs w:val="24"/>
        </w:rPr>
        <w:tab/>
      </w:r>
      <w:r w:rsidR="004A0D8C" w:rsidRPr="00217181">
        <w:rPr>
          <w:rFonts w:ascii="Arial" w:hAnsi="Arial" w:cs="Arial"/>
          <w:sz w:val="24"/>
          <w:szCs w:val="24"/>
        </w:rPr>
        <w:t>7</w:t>
      </w:r>
      <w:r w:rsidR="004A1EFF">
        <w:rPr>
          <w:rFonts w:ascii="Arial" w:hAnsi="Arial" w:cs="Arial"/>
          <w:sz w:val="24"/>
          <w:szCs w:val="24"/>
        </w:rPr>
        <w:t>:30</w:t>
      </w:r>
      <w:r w:rsidR="004A0D8C" w:rsidRPr="00217181">
        <w:rPr>
          <w:rFonts w:ascii="Arial" w:hAnsi="Arial" w:cs="Arial"/>
          <w:sz w:val="24"/>
          <w:szCs w:val="24"/>
        </w:rPr>
        <w:t>-15</w:t>
      </w:r>
      <w:r w:rsidR="004A1EFF">
        <w:rPr>
          <w:rFonts w:ascii="Arial" w:hAnsi="Arial" w:cs="Arial"/>
          <w:sz w:val="24"/>
          <w:szCs w:val="24"/>
        </w:rPr>
        <w:t>:00</w:t>
      </w:r>
      <w:r w:rsidR="004A0D8C" w:rsidRPr="00217181">
        <w:rPr>
          <w:rFonts w:ascii="Arial" w:hAnsi="Arial" w:cs="Arial"/>
          <w:sz w:val="24"/>
          <w:szCs w:val="24"/>
        </w:rPr>
        <w:t xml:space="preserve"> piątek</w:t>
      </w:r>
    </w:p>
    <w:p w14:paraId="5A24B6F9" w14:textId="77777777" w:rsidR="00B95012" w:rsidRPr="00217181" w:rsidRDefault="00B95012" w:rsidP="002E00D3">
      <w:pPr>
        <w:pStyle w:val="Style9"/>
        <w:tabs>
          <w:tab w:val="left" w:pos="3686"/>
        </w:tabs>
        <w:spacing w:line="240" w:lineRule="auto"/>
        <w:ind w:left="142"/>
        <w:jc w:val="both"/>
        <w:rPr>
          <w:rFonts w:ascii="Arial" w:hAnsi="Arial" w:cs="Arial"/>
          <w:sz w:val="24"/>
          <w:szCs w:val="24"/>
        </w:rPr>
      </w:pPr>
    </w:p>
    <w:p w14:paraId="72920583" w14:textId="7F82DB51" w:rsidR="005E21B3" w:rsidRDefault="00C64675" w:rsidP="005E21B3">
      <w:pPr>
        <w:suppressAutoHyphens w:val="0"/>
        <w:autoSpaceDE w:val="0"/>
        <w:autoSpaceDN w:val="0"/>
        <w:spacing w:after="0" w:line="240" w:lineRule="auto"/>
        <w:ind w:right="-30"/>
        <w:jc w:val="both"/>
        <w:rPr>
          <w:rFonts w:ascii="Arial" w:hAnsi="Arial" w:cs="Arial"/>
          <w:sz w:val="24"/>
          <w:szCs w:val="24"/>
        </w:rPr>
      </w:pPr>
      <w:r>
        <w:rPr>
          <w:rFonts w:ascii="Arial" w:hAnsi="Arial" w:cs="Arial"/>
          <w:sz w:val="24"/>
          <w:szCs w:val="24"/>
        </w:rPr>
        <w:t xml:space="preserve">Adres strony internetowej, na której jest prowadzone postępowanie i na której będą dostępne wszelkie dokumenty </w:t>
      </w:r>
      <w:r w:rsidR="00370A24">
        <w:rPr>
          <w:rFonts w:ascii="Arial" w:hAnsi="Arial" w:cs="Arial"/>
          <w:sz w:val="24"/>
          <w:szCs w:val="24"/>
        </w:rPr>
        <w:t xml:space="preserve">związane z prowadzoną procedurą: </w:t>
      </w:r>
      <w:hyperlink r:id="rId8" w:history="1">
        <w:r w:rsidR="008B2908" w:rsidRPr="00B95012">
          <w:rPr>
            <w:rStyle w:val="Hipercze"/>
            <w:rFonts w:ascii="Arial" w:hAnsi="Arial" w:cs="Arial"/>
            <w:color w:val="auto"/>
            <w:sz w:val="24"/>
            <w:szCs w:val="24"/>
          </w:rPr>
          <w:t>https://minipotral.uzp.gov.pl/</w:t>
        </w:r>
      </w:hyperlink>
      <w:r w:rsidR="008B2908" w:rsidRPr="00B95012">
        <w:rPr>
          <w:rFonts w:ascii="Arial" w:hAnsi="Arial" w:cs="Arial"/>
          <w:sz w:val="24"/>
          <w:szCs w:val="24"/>
        </w:rPr>
        <w:t xml:space="preserve">, </w:t>
      </w:r>
      <w:hyperlink r:id="rId9" w:history="1">
        <w:r w:rsidR="00B95012" w:rsidRPr="00B95012">
          <w:rPr>
            <w:rStyle w:val="Hipercze"/>
            <w:rFonts w:ascii="Arial" w:hAnsi="Arial" w:cs="Arial"/>
            <w:color w:val="auto"/>
            <w:sz w:val="24"/>
            <w:szCs w:val="24"/>
          </w:rPr>
          <w:t>https://bip.polanow.pl</w:t>
        </w:r>
      </w:hyperlink>
      <w:r w:rsidR="00B95012" w:rsidRPr="00B95012">
        <w:rPr>
          <w:rFonts w:ascii="Arial" w:hAnsi="Arial" w:cs="Arial"/>
          <w:sz w:val="24"/>
          <w:szCs w:val="24"/>
        </w:rPr>
        <w:t>.</w:t>
      </w:r>
    </w:p>
    <w:p w14:paraId="062F19C6" w14:textId="77777777" w:rsidR="00B95012" w:rsidRPr="00217181" w:rsidRDefault="00B95012" w:rsidP="005E21B3">
      <w:pPr>
        <w:suppressAutoHyphens w:val="0"/>
        <w:autoSpaceDE w:val="0"/>
        <w:autoSpaceDN w:val="0"/>
        <w:spacing w:after="0" w:line="240" w:lineRule="auto"/>
        <w:ind w:right="-30"/>
        <w:jc w:val="both"/>
        <w:rPr>
          <w:rFonts w:ascii="Arial" w:hAnsi="Arial" w:cs="Arial"/>
          <w:sz w:val="24"/>
          <w:szCs w:val="24"/>
        </w:rPr>
      </w:pPr>
    </w:p>
    <w:p w14:paraId="674B74EF" w14:textId="197F2ADE" w:rsidR="004A0D8C" w:rsidRPr="00217181" w:rsidRDefault="00CF363F" w:rsidP="005F781A">
      <w:pPr>
        <w:pStyle w:val="Style9"/>
        <w:numPr>
          <w:ilvl w:val="0"/>
          <w:numId w:val="38"/>
        </w:numPr>
        <w:tabs>
          <w:tab w:val="left" w:pos="142"/>
          <w:tab w:val="left" w:pos="426"/>
        </w:tabs>
        <w:spacing w:after="333" w:line="240" w:lineRule="auto"/>
        <w:ind w:left="142" w:firstLine="142"/>
        <w:jc w:val="left"/>
        <w:rPr>
          <w:rFonts w:ascii="Arial" w:hAnsi="Arial" w:cs="Arial"/>
          <w:b/>
          <w:sz w:val="24"/>
          <w:szCs w:val="24"/>
        </w:rPr>
      </w:pPr>
      <w:r>
        <w:rPr>
          <w:rFonts w:ascii="Arial" w:hAnsi="Arial" w:cs="Arial"/>
          <w:b/>
          <w:sz w:val="24"/>
          <w:szCs w:val="24"/>
        </w:rPr>
        <w:t>TRYB UDZIELENIA ZAMÓWIENIA</w:t>
      </w:r>
    </w:p>
    <w:p w14:paraId="17648ACF" w14:textId="0A309F8F" w:rsidR="007F2DA4" w:rsidRDefault="007F2DA4" w:rsidP="005F781A">
      <w:pPr>
        <w:widowControl w:val="0"/>
        <w:numPr>
          <w:ilvl w:val="0"/>
          <w:numId w:val="23"/>
        </w:numPr>
        <w:tabs>
          <w:tab w:val="clear" w:pos="720"/>
          <w:tab w:val="left" w:pos="0"/>
          <w:tab w:val="left" w:pos="426"/>
        </w:tabs>
        <w:overflowPunct w:val="0"/>
        <w:autoSpaceDE w:val="0"/>
        <w:spacing w:before="20" w:after="20"/>
        <w:ind w:left="142" w:firstLine="0"/>
        <w:rPr>
          <w:rFonts w:ascii="Arial" w:hAnsi="Arial" w:cs="Arial"/>
          <w:sz w:val="24"/>
          <w:szCs w:val="24"/>
        </w:rPr>
      </w:pPr>
      <w:r w:rsidRPr="007F2DA4">
        <w:rPr>
          <w:rFonts w:ascii="Arial" w:hAnsi="Arial" w:cs="Arial"/>
          <w:sz w:val="24"/>
          <w:szCs w:val="24"/>
        </w:rPr>
        <w:t xml:space="preserve">Postępowanie o udzielanie zamówienia publicznego prowadzone jest w trybie podstawowym na podstawie art. 275 ust. 1 ustawy z dnia 11 września 2019 r. – Prawo zamówień publicznych (Dz. U. z 2019, poz. 2019 z </w:t>
      </w:r>
      <w:proofErr w:type="spellStart"/>
      <w:r w:rsidRPr="007F2DA4">
        <w:rPr>
          <w:rFonts w:ascii="Arial" w:hAnsi="Arial" w:cs="Arial"/>
          <w:sz w:val="24"/>
          <w:szCs w:val="24"/>
        </w:rPr>
        <w:t>późn</w:t>
      </w:r>
      <w:proofErr w:type="spellEnd"/>
      <w:r w:rsidRPr="007F2DA4">
        <w:rPr>
          <w:rFonts w:ascii="Arial" w:hAnsi="Arial" w:cs="Arial"/>
          <w:sz w:val="24"/>
          <w:szCs w:val="24"/>
        </w:rPr>
        <w:t xml:space="preserve">. zm.) zwanej dalej ustawą </w:t>
      </w:r>
      <w:proofErr w:type="spellStart"/>
      <w:r w:rsidRPr="007F2DA4">
        <w:rPr>
          <w:rFonts w:ascii="Arial" w:hAnsi="Arial" w:cs="Arial"/>
          <w:sz w:val="24"/>
          <w:szCs w:val="24"/>
        </w:rPr>
        <w:t>Pzp</w:t>
      </w:r>
      <w:proofErr w:type="spellEnd"/>
      <w:r w:rsidRPr="007F2DA4">
        <w:rPr>
          <w:rFonts w:ascii="Arial" w:hAnsi="Arial" w:cs="Arial"/>
          <w:sz w:val="24"/>
          <w:szCs w:val="24"/>
        </w:rPr>
        <w:t xml:space="preserve"> oraz aktów wykonawczych do tej ustawy.</w:t>
      </w:r>
    </w:p>
    <w:p w14:paraId="34E915D9" w14:textId="77777777" w:rsidR="00993038" w:rsidRPr="006A6CE1" w:rsidRDefault="00993038" w:rsidP="00F55151">
      <w:pPr>
        <w:pStyle w:val="Akapitzlist"/>
        <w:numPr>
          <w:ilvl w:val="0"/>
          <w:numId w:val="23"/>
        </w:numPr>
        <w:tabs>
          <w:tab w:val="clear" w:pos="720"/>
          <w:tab w:val="left" w:pos="426"/>
        </w:tabs>
        <w:spacing w:after="0" w:line="240" w:lineRule="auto"/>
        <w:ind w:left="142" w:firstLine="0"/>
        <w:rPr>
          <w:rFonts w:ascii="Arial" w:eastAsia="SimSun" w:hAnsi="Arial" w:cs="Arial"/>
          <w:sz w:val="24"/>
          <w:szCs w:val="24"/>
        </w:rPr>
      </w:pPr>
      <w:r w:rsidRPr="006A6CE1">
        <w:rPr>
          <w:rFonts w:ascii="Arial" w:eastAsia="SimSun" w:hAnsi="Arial" w:cs="Arial"/>
          <w:sz w:val="24"/>
          <w:szCs w:val="24"/>
        </w:rPr>
        <w:t>Zamówienie jest dofinansowane z Regionalnego Programu Operacyjnego Województwa Zachodniopomorskiego na lata 2014 - 2020 działanie 9.3 Wspieranie rewitalizacji fizycznej, gospodarczej i społecznej ubogich społeczności i obszarów miejskich i wiejskich.</w:t>
      </w:r>
    </w:p>
    <w:p w14:paraId="24601534" w14:textId="77777777" w:rsidR="00993038" w:rsidRDefault="00993038" w:rsidP="00F55151">
      <w:pPr>
        <w:widowControl w:val="0"/>
        <w:tabs>
          <w:tab w:val="left" w:pos="0"/>
          <w:tab w:val="left" w:pos="426"/>
        </w:tabs>
        <w:overflowPunct w:val="0"/>
        <w:autoSpaceDE w:val="0"/>
        <w:spacing w:before="20" w:after="20" w:line="240" w:lineRule="auto"/>
        <w:ind w:left="142"/>
        <w:rPr>
          <w:rFonts w:ascii="Arial" w:hAnsi="Arial" w:cs="Arial"/>
          <w:sz w:val="24"/>
          <w:szCs w:val="24"/>
        </w:rPr>
      </w:pPr>
    </w:p>
    <w:p w14:paraId="072DD595" w14:textId="005D57F1" w:rsidR="007F2DA4" w:rsidRPr="00B249CA" w:rsidRDefault="00E433F6" w:rsidP="00F55151">
      <w:pPr>
        <w:widowControl w:val="0"/>
        <w:numPr>
          <w:ilvl w:val="0"/>
          <w:numId w:val="23"/>
        </w:numPr>
        <w:tabs>
          <w:tab w:val="clear" w:pos="720"/>
          <w:tab w:val="left" w:pos="0"/>
          <w:tab w:val="left" w:pos="426"/>
        </w:tabs>
        <w:overflowPunct w:val="0"/>
        <w:autoSpaceDE w:val="0"/>
        <w:spacing w:before="20" w:after="20" w:line="240" w:lineRule="auto"/>
        <w:ind w:left="142" w:firstLine="0"/>
        <w:rPr>
          <w:rFonts w:ascii="Arial" w:hAnsi="Arial" w:cs="Arial"/>
          <w:sz w:val="24"/>
          <w:szCs w:val="24"/>
        </w:rPr>
      </w:pPr>
      <w:r w:rsidRPr="00B249CA">
        <w:rPr>
          <w:rFonts w:ascii="Arial" w:hAnsi="Arial" w:cs="Arial"/>
          <w:sz w:val="24"/>
          <w:szCs w:val="24"/>
        </w:rPr>
        <w:t xml:space="preserve">W sprawach nieuregulowanych w niniejszej SWZ mają zastosowanie przepisy ustawy </w:t>
      </w:r>
      <w:proofErr w:type="spellStart"/>
      <w:r w:rsidRPr="00B249CA">
        <w:rPr>
          <w:rFonts w:ascii="Arial" w:hAnsi="Arial" w:cs="Arial"/>
          <w:sz w:val="24"/>
          <w:szCs w:val="24"/>
        </w:rPr>
        <w:t>Pzp</w:t>
      </w:r>
      <w:proofErr w:type="spellEnd"/>
      <w:r w:rsidRPr="00B249CA">
        <w:rPr>
          <w:rFonts w:ascii="Arial" w:hAnsi="Arial" w:cs="Arial"/>
          <w:sz w:val="24"/>
          <w:szCs w:val="24"/>
        </w:rPr>
        <w:t>.</w:t>
      </w:r>
    </w:p>
    <w:p w14:paraId="1302DE20" w14:textId="2B0023D8" w:rsidR="004A0D8C" w:rsidRPr="00867CF2" w:rsidRDefault="004A0D8C" w:rsidP="005F781A">
      <w:pPr>
        <w:pStyle w:val="Akapitzlist"/>
        <w:widowControl w:val="0"/>
        <w:numPr>
          <w:ilvl w:val="0"/>
          <w:numId w:val="23"/>
        </w:numPr>
        <w:tabs>
          <w:tab w:val="clear" w:pos="720"/>
          <w:tab w:val="left" w:pos="0"/>
          <w:tab w:val="left" w:pos="426"/>
        </w:tabs>
        <w:overflowPunct w:val="0"/>
        <w:autoSpaceDE w:val="0"/>
        <w:spacing w:before="20" w:after="20"/>
        <w:ind w:left="142" w:firstLine="0"/>
        <w:rPr>
          <w:rFonts w:ascii="Arial" w:hAnsi="Arial" w:cs="Arial"/>
          <w:sz w:val="24"/>
          <w:szCs w:val="24"/>
        </w:rPr>
      </w:pPr>
      <w:r w:rsidRPr="00867CF2">
        <w:rPr>
          <w:rFonts w:ascii="Arial" w:hAnsi="Arial" w:cs="Arial"/>
          <w:sz w:val="24"/>
          <w:szCs w:val="24"/>
        </w:rPr>
        <w:t>Do czynności podejmowanych przez Zamawiającego i Wykonawców stosować się będzie przepisy ustawy z dnia 23 kwietnia 1964 r. – Kodeks cywilny (Dz.U.</w:t>
      </w:r>
      <w:r w:rsidR="00CF363F" w:rsidRPr="00867CF2">
        <w:rPr>
          <w:rFonts w:ascii="Arial" w:hAnsi="Arial" w:cs="Arial"/>
          <w:sz w:val="24"/>
          <w:szCs w:val="24"/>
        </w:rPr>
        <w:t xml:space="preserve"> z </w:t>
      </w:r>
      <w:r w:rsidR="003F4A55" w:rsidRPr="00867CF2">
        <w:rPr>
          <w:rFonts w:ascii="Arial" w:hAnsi="Arial" w:cs="Arial"/>
          <w:sz w:val="24"/>
          <w:szCs w:val="24"/>
        </w:rPr>
        <w:t>20</w:t>
      </w:r>
      <w:r w:rsidR="00587DFC" w:rsidRPr="00867CF2">
        <w:rPr>
          <w:rFonts w:ascii="Arial" w:hAnsi="Arial" w:cs="Arial"/>
          <w:sz w:val="24"/>
          <w:szCs w:val="24"/>
        </w:rPr>
        <w:t>20</w:t>
      </w:r>
      <w:r w:rsidR="00CF363F" w:rsidRPr="00867CF2">
        <w:rPr>
          <w:rFonts w:ascii="Arial" w:hAnsi="Arial" w:cs="Arial"/>
          <w:sz w:val="24"/>
          <w:szCs w:val="24"/>
        </w:rPr>
        <w:t>r</w:t>
      </w:r>
      <w:r w:rsidR="00262565" w:rsidRPr="00867CF2">
        <w:rPr>
          <w:rFonts w:ascii="Arial" w:hAnsi="Arial" w:cs="Arial"/>
          <w:sz w:val="24"/>
          <w:szCs w:val="24"/>
        </w:rPr>
        <w:t>.</w:t>
      </w:r>
      <w:r w:rsidR="00CF363F" w:rsidRPr="00867CF2">
        <w:rPr>
          <w:rFonts w:ascii="Arial" w:hAnsi="Arial" w:cs="Arial"/>
          <w:sz w:val="24"/>
          <w:szCs w:val="24"/>
        </w:rPr>
        <w:t xml:space="preserve"> poz. </w:t>
      </w:r>
      <w:r w:rsidR="00262565" w:rsidRPr="00867CF2">
        <w:rPr>
          <w:rFonts w:ascii="Arial" w:hAnsi="Arial" w:cs="Arial"/>
          <w:sz w:val="24"/>
          <w:szCs w:val="24"/>
        </w:rPr>
        <w:t>1</w:t>
      </w:r>
      <w:r w:rsidR="00587DFC" w:rsidRPr="00867CF2">
        <w:rPr>
          <w:rFonts w:ascii="Arial" w:hAnsi="Arial" w:cs="Arial"/>
          <w:sz w:val="24"/>
          <w:szCs w:val="24"/>
        </w:rPr>
        <w:t>740</w:t>
      </w:r>
      <w:r w:rsidR="00262565" w:rsidRPr="00867CF2">
        <w:rPr>
          <w:rFonts w:ascii="Arial" w:hAnsi="Arial" w:cs="Arial"/>
          <w:sz w:val="24"/>
          <w:szCs w:val="24"/>
        </w:rPr>
        <w:t>)</w:t>
      </w:r>
      <w:r w:rsidRPr="00867CF2">
        <w:rPr>
          <w:rFonts w:ascii="Arial" w:hAnsi="Arial" w:cs="Arial"/>
          <w:sz w:val="24"/>
          <w:szCs w:val="24"/>
        </w:rPr>
        <w:t xml:space="preserve">, jeżeli przepisy ustawy </w:t>
      </w:r>
      <w:proofErr w:type="spellStart"/>
      <w:r w:rsidRPr="00867CF2">
        <w:rPr>
          <w:rFonts w:ascii="Arial" w:hAnsi="Arial" w:cs="Arial"/>
          <w:sz w:val="24"/>
          <w:szCs w:val="24"/>
        </w:rPr>
        <w:t>Pzp</w:t>
      </w:r>
      <w:proofErr w:type="spellEnd"/>
      <w:r w:rsidRPr="00867CF2">
        <w:rPr>
          <w:rFonts w:ascii="Arial" w:hAnsi="Arial" w:cs="Arial"/>
          <w:sz w:val="24"/>
          <w:szCs w:val="24"/>
        </w:rPr>
        <w:t xml:space="preserve"> nie stanowią inaczej. </w:t>
      </w:r>
    </w:p>
    <w:p w14:paraId="758A194B" w14:textId="2050EC8B" w:rsidR="004A0D8C" w:rsidRPr="00217181" w:rsidRDefault="00DF26CB" w:rsidP="005F781A">
      <w:pPr>
        <w:widowControl w:val="0"/>
        <w:numPr>
          <w:ilvl w:val="0"/>
          <w:numId w:val="23"/>
        </w:numPr>
        <w:tabs>
          <w:tab w:val="clear" w:pos="720"/>
          <w:tab w:val="left" w:pos="0"/>
          <w:tab w:val="num" w:pos="284"/>
          <w:tab w:val="left" w:pos="426"/>
        </w:tabs>
        <w:overflowPunct w:val="0"/>
        <w:autoSpaceDE w:val="0"/>
        <w:spacing w:before="20" w:after="20"/>
        <w:ind w:left="142" w:firstLine="0"/>
        <w:rPr>
          <w:rFonts w:ascii="Arial" w:hAnsi="Arial" w:cs="Arial"/>
          <w:b/>
          <w:sz w:val="24"/>
          <w:szCs w:val="24"/>
          <w:u w:val="single"/>
        </w:rPr>
      </w:pPr>
      <w:r w:rsidRPr="00217181">
        <w:rPr>
          <w:rFonts w:ascii="Arial" w:hAnsi="Arial" w:cs="Arial"/>
          <w:sz w:val="24"/>
          <w:szCs w:val="24"/>
        </w:rPr>
        <w:t>Zamawiający</w:t>
      </w:r>
      <w:r w:rsidR="004A0D8C" w:rsidRPr="00217181">
        <w:rPr>
          <w:rFonts w:ascii="Arial" w:hAnsi="Arial" w:cs="Arial"/>
          <w:sz w:val="24"/>
          <w:szCs w:val="24"/>
        </w:rPr>
        <w:t xml:space="preserve"> </w:t>
      </w:r>
      <w:r w:rsidR="006E2E5F">
        <w:rPr>
          <w:rFonts w:ascii="Arial" w:hAnsi="Arial" w:cs="Arial"/>
          <w:sz w:val="24"/>
          <w:szCs w:val="24"/>
        </w:rPr>
        <w:t xml:space="preserve">nie </w:t>
      </w:r>
      <w:r w:rsidR="003953D8">
        <w:rPr>
          <w:rFonts w:ascii="Arial" w:hAnsi="Arial" w:cs="Arial"/>
          <w:sz w:val="24"/>
          <w:szCs w:val="24"/>
        </w:rPr>
        <w:t xml:space="preserve">dokonuje podziału </w:t>
      </w:r>
      <w:r w:rsidR="003953D8" w:rsidRPr="006E2E5F">
        <w:rPr>
          <w:rFonts w:ascii="Arial" w:hAnsi="Arial" w:cs="Arial"/>
          <w:sz w:val="24"/>
          <w:szCs w:val="24"/>
        </w:rPr>
        <w:t xml:space="preserve">zamówienia </w:t>
      </w:r>
      <w:proofErr w:type="gramStart"/>
      <w:r w:rsidR="003953D8" w:rsidRPr="006E2E5F">
        <w:rPr>
          <w:rFonts w:ascii="Arial" w:hAnsi="Arial" w:cs="Arial"/>
          <w:sz w:val="24"/>
          <w:szCs w:val="24"/>
        </w:rPr>
        <w:t>na</w:t>
      </w:r>
      <w:r w:rsidR="00EE6F49" w:rsidRPr="006E2E5F">
        <w:rPr>
          <w:rFonts w:ascii="Arial" w:hAnsi="Arial" w:cs="Arial"/>
          <w:sz w:val="24"/>
          <w:szCs w:val="24"/>
        </w:rPr>
        <w:t xml:space="preserve">  </w:t>
      </w:r>
      <w:r w:rsidR="003953D8" w:rsidRPr="006E2E5F">
        <w:rPr>
          <w:rFonts w:ascii="Arial" w:hAnsi="Arial" w:cs="Arial"/>
          <w:sz w:val="24"/>
          <w:szCs w:val="24"/>
        </w:rPr>
        <w:t>części</w:t>
      </w:r>
      <w:proofErr w:type="gramEnd"/>
      <w:r w:rsidR="003953D8" w:rsidRPr="006E2E5F">
        <w:rPr>
          <w:rFonts w:ascii="Arial" w:hAnsi="Arial" w:cs="Arial"/>
          <w:sz w:val="24"/>
          <w:szCs w:val="24"/>
        </w:rPr>
        <w:t xml:space="preserve">. </w:t>
      </w:r>
      <w:r w:rsidR="003953D8">
        <w:rPr>
          <w:rFonts w:ascii="Arial" w:hAnsi="Arial" w:cs="Arial"/>
          <w:sz w:val="24"/>
          <w:szCs w:val="24"/>
        </w:rPr>
        <w:t xml:space="preserve">Tym samym zamawiający </w:t>
      </w:r>
      <w:r w:rsidR="006E2E5F">
        <w:rPr>
          <w:rFonts w:ascii="Arial" w:hAnsi="Arial" w:cs="Arial"/>
          <w:sz w:val="24"/>
          <w:szCs w:val="24"/>
        </w:rPr>
        <w:t xml:space="preserve">nie </w:t>
      </w:r>
      <w:r w:rsidR="003953D8">
        <w:rPr>
          <w:rFonts w:ascii="Arial" w:hAnsi="Arial" w:cs="Arial"/>
          <w:sz w:val="24"/>
          <w:szCs w:val="24"/>
        </w:rPr>
        <w:t xml:space="preserve">dopuszcza </w:t>
      </w:r>
      <w:r w:rsidR="00EE6F49">
        <w:rPr>
          <w:rFonts w:ascii="Arial" w:hAnsi="Arial" w:cs="Arial"/>
          <w:sz w:val="24"/>
          <w:szCs w:val="24"/>
        </w:rPr>
        <w:t xml:space="preserve">składanie </w:t>
      </w:r>
      <w:r w:rsidR="003953D8">
        <w:rPr>
          <w:rFonts w:ascii="Arial" w:hAnsi="Arial" w:cs="Arial"/>
          <w:sz w:val="24"/>
          <w:szCs w:val="24"/>
        </w:rPr>
        <w:t xml:space="preserve">ofert częściowych, o których mowa w art. 7 pkt 15 ustawy </w:t>
      </w:r>
      <w:proofErr w:type="spellStart"/>
      <w:r w:rsidR="003953D8">
        <w:rPr>
          <w:rFonts w:ascii="Arial" w:hAnsi="Arial" w:cs="Arial"/>
          <w:sz w:val="24"/>
          <w:szCs w:val="24"/>
        </w:rPr>
        <w:t>pzp</w:t>
      </w:r>
      <w:proofErr w:type="spellEnd"/>
      <w:r w:rsidR="003953D8">
        <w:rPr>
          <w:rFonts w:ascii="Arial" w:hAnsi="Arial" w:cs="Arial"/>
          <w:sz w:val="24"/>
          <w:szCs w:val="24"/>
        </w:rPr>
        <w:t xml:space="preserve">. </w:t>
      </w:r>
    </w:p>
    <w:p w14:paraId="4DF959B7" w14:textId="32E822E3" w:rsidR="004A0D8C" w:rsidRPr="00217181" w:rsidRDefault="004A0D8C" w:rsidP="005F781A">
      <w:pPr>
        <w:widowControl w:val="0"/>
        <w:numPr>
          <w:ilvl w:val="0"/>
          <w:numId w:val="23"/>
        </w:numPr>
        <w:tabs>
          <w:tab w:val="clear" w:pos="720"/>
          <w:tab w:val="left" w:pos="0"/>
          <w:tab w:val="left" w:pos="426"/>
        </w:tabs>
        <w:overflowPunct w:val="0"/>
        <w:autoSpaceDE w:val="0"/>
        <w:spacing w:before="20" w:after="20"/>
        <w:ind w:left="142" w:firstLine="0"/>
        <w:rPr>
          <w:rFonts w:ascii="Arial" w:hAnsi="Arial" w:cs="Arial"/>
          <w:b/>
          <w:sz w:val="24"/>
          <w:szCs w:val="24"/>
          <w:u w:val="single"/>
        </w:rPr>
      </w:pPr>
      <w:r w:rsidRPr="00217181">
        <w:rPr>
          <w:rFonts w:ascii="Arial" w:hAnsi="Arial" w:cs="Arial"/>
          <w:sz w:val="24"/>
          <w:szCs w:val="24"/>
        </w:rPr>
        <w:t>Nie dopuszcza s</w:t>
      </w:r>
      <w:r w:rsidR="006C3763">
        <w:rPr>
          <w:rFonts w:ascii="Arial" w:hAnsi="Arial" w:cs="Arial"/>
          <w:sz w:val="24"/>
          <w:szCs w:val="24"/>
        </w:rPr>
        <w:t xml:space="preserve">ię składania ofert wariantowych, o których mowa w art. 92 ustawy </w:t>
      </w:r>
      <w:proofErr w:type="spellStart"/>
      <w:r w:rsidR="006C3763">
        <w:rPr>
          <w:rFonts w:ascii="Arial" w:hAnsi="Arial" w:cs="Arial"/>
          <w:sz w:val="24"/>
          <w:szCs w:val="24"/>
        </w:rPr>
        <w:t>pzp</w:t>
      </w:r>
      <w:proofErr w:type="spellEnd"/>
      <w:r w:rsidR="006C3763">
        <w:rPr>
          <w:rFonts w:ascii="Arial" w:hAnsi="Arial" w:cs="Arial"/>
          <w:sz w:val="24"/>
          <w:szCs w:val="24"/>
        </w:rPr>
        <w:t>.</w:t>
      </w:r>
    </w:p>
    <w:p w14:paraId="71F3AAE7" w14:textId="747B31BF" w:rsidR="004A0D8C" w:rsidRPr="00217181" w:rsidRDefault="00DF26CB" w:rsidP="005F781A">
      <w:pPr>
        <w:widowControl w:val="0"/>
        <w:numPr>
          <w:ilvl w:val="0"/>
          <w:numId w:val="23"/>
        </w:numPr>
        <w:tabs>
          <w:tab w:val="clear" w:pos="720"/>
          <w:tab w:val="left" w:pos="0"/>
          <w:tab w:val="left" w:pos="426"/>
        </w:tabs>
        <w:overflowPunct w:val="0"/>
        <w:autoSpaceDE w:val="0"/>
        <w:spacing w:before="20" w:after="20"/>
        <w:ind w:left="142" w:firstLine="0"/>
        <w:rPr>
          <w:rFonts w:ascii="Arial" w:hAnsi="Arial" w:cs="Arial"/>
          <w:sz w:val="24"/>
          <w:szCs w:val="24"/>
        </w:rPr>
      </w:pPr>
      <w:r w:rsidRPr="00217181">
        <w:rPr>
          <w:rFonts w:ascii="Arial" w:eastAsia="Times New Roman" w:hAnsi="Arial" w:cs="Arial"/>
          <w:sz w:val="24"/>
          <w:szCs w:val="24"/>
        </w:rPr>
        <w:t xml:space="preserve">Zamawiający </w:t>
      </w:r>
      <w:r w:rsidR="004A0D8C" w:rsidRPr="00217181">
        <w:rPr>
          <w:rFonts w:ascii="Arial" w:eastAsia="Times New Roman" w:hAnsi="Arial" w:cs="Arial"/>
          <w:sz w:val="24"/>
          <w:szCs w:val="24"/>
        </w:rPr>
        <w:t>nie przewiduje ud</w:t>
      </w:r>
      <w:r w:rsidR="00E97E3C" w:rsidRPr="00217181">
        <w:rPr>
          <w:rFonts w:ascii="Arial" w:eastAsia="Times New Roman" w:hAnsi="Arial" w:cs="Arial"/>
          <w:sz w:val="24"/>
          <w:szCs w:val="24"/>
        </w:rPr>
        <w:t>zielenia zmówienia</w:t>
      </w:r>
      <w:r w:rsidR="004A0D8C" w:rsidRPr="00217181">
        <w:rPr>
          <w:rFonts w:ascii="Arial" w:eastAsia="Times New Roman" w:hAnsi="Arial" w:cs="Arial"/>
          <w:sz w:val="24"/>
          <w:szCs w:val="24"/>
        </w:rPr>
        <w:t xml:space="preserve"> o</w:t>
      </w:r>
      <w:r w:rsidR="00262565" w:rsidRPr="00217181">
        <w:rPr>
          <w:rFonts w:ascii="Arial" w:eastAsia="Times New Roman" w:hAnsi="Arial" w:cs="Arial"/>
          <w:sz w:val="24"/>
          <w:szCs w:val="24"/>
        </w:rPr>
        <w:t> </w:t>
      </w:r>
      <w:r w:rsidR="004A0D8C" w:rsidRPr="00217181">
        <w:rPr>
          <w:rFonts w:ascii="Arial" w:eastAsia="Times New Roman" w:hAnsi="Arial" w:cs="Arial"/>
          <w:sz w:val="24"/>
          <w:szCs w:val="24"/>
        </w:rPr>
        <w:t xml:space="preserve">których mowa w art. </w:t>
      </w:r>
      <w:r w:rsidR="00D048ED">
        <w:rPr>
          <w:rFonts w:ascii="Arial" w:eastAsia="Times New Roman" w:hAnsi="Arial" w:cs="Arial"/>
          <w:sz w:val="24"/>
          <w:szCs w:val="24"/>
        </w:rPr>
        <w:t xml:space="preserve">214 </w:t>
      </w:r>
      <w:r w:rsidR="004A0D8C" w:rsidRPr="00217181">
        <w:rPr>
          <w:rFonts w:ascii="Arial" w:eastAsia="Times New Roman" w:hAnsi="Arial" w:cs="Arial"/>
          <w:sz w:val="24"/>
          <w:szCs w:val="24"/>
        </w:rPr>
        <w:t xml:space="preserve">ust.1 pkt </w:t>
      </w:r>
      <w:proofErr w:type="gramStart"/>
      <w:r w:rsidR="00D048ED">
        <w:rPr>
          <w:rFonts w:ascii="Arial" w:eastAsia="Times New Roman" w:hAnsi="Arial" w:cs="Arial"/>
          <w:sz w:val="24"/>
          <w:szCs w:val="24"/>
        </w:rPr>
        <w:t>7</w:t>
      </w:r>
      <w:r w:rsidR="004A0D8C" w:rsidRPr="00217181">
        <w:rPr>
          <w:rFonts w:ascii="Arial" w:eastAsia="Times New Roman" w:hAnsi="Arial" w:cs="Arial"/>
          <w:sz w:val="24"/>
          <w:szCs w:val="24"/>
        </w:rPr>
        <w:t xml:space="preserve">  ustawy</w:t>
      </w:r>
      <w:proofErr w:type="gramEnd"/>
      <w:r w:rsidR="004A0D8C" w:rsidRPr="00217181">
        <w:rPr>
          <w:rFonts w:ascii="Arial" w:eastAsia="Times New Roman" w:hAnsi="Arial" w:cs="Arial"/>
          <w:sz w:val="24"/>
          <w:szCs w:val="24"/>
        </w:rPr>
        <w:t xml:space="preserve"> </w:t>
      </w:r>
      <w:proofErr w:type="spellStart"/>
      <w:r w:rsidR="004A0D8C" w:rsidRPr="00217181">
        <w:rPr>
          <w:rFonts w:ascii="Arial" w:eastAsia="Times New Roman" w:hAnsi="Arial" w:cs="Arial"/>
          <w:sz w:val="24"/>
          <w:szCs w:val="24"/>
        </w:rPr>
        <w:t>Pzp</w:t>
      </w:r>
      <w:proofErr w:type="spellEnd"/>
      <w:r w:rsidR="004A0D8C" w:rsidRPr="00217181">
        <w:rPr>
          <w:rFonts w:ascii="Arial" w:hAnsi="Arial" w:cs="Arial"/>
          <w:sz w:val="24"/>
          <w:szCs w:val="24"/>
        </w:rPr>
        <w:t xml:space="preserve">. </w:t>
      </w:r>
    </w:p>
    <w:p w14:paraId="2BF04F90" w14:textId="77777777" w:rsidR="004A0D8C" w:rsidRPr="00217181" w:rsidRDefault="004A0D8C" w:rsidP="005F781A">
      <w:pPr>
        <w:widowControl w:val="0"/>
        <w:numPr>
          <w:ilvl w:val="0"/>
          <w:numId w:val="23"/>
        </w:numPr>
        <w:tabs>
          <w:tab w:val="clear" w:pos="720"/>
          <w:tab w:val="left" w:pos="0"/>
          <w:tab w:val="left" w:pos="426"/>
        </w:tabs>
        <w:overflowPunct w:val="0"/>
        <w:autoSpaceDE w:val="0"/>
        <w:spacing w:before="20" w:after="20"/>
        <w:ind w:left="142" w:firstLine="0"/>
        <w:rPr>
          <w:rFonts w:ascii="Arial" w:hAnsi="Arial" w:cs="Arial"/>
          <w:sz w:val="24"/>
          <w:szCs w:val="24"/>
        </w:rPr>
      </w:pPr>
      <w:r w:rsidRPr="00217181">
        <w:rPr>
          <w:rFonts w:ascii="Arial" w:hAnsi="Arial" w:cs="Arial"/>
          <w:sz w:val="24"/>
          <w:szCs w:val="24"/>
        </w:rPr>
        <w:t xml:space="preserve">Nie przewiduje się zawarcia umowy ramowej. </w:t>
      </w:r>
    </w:p>
    <w:p w14:paraId="3D2913AA" w14:textId="77777777" w:rsidR="004A0D8C" w:rsidRPr="00217181" w:rsidRDefault="004A0D8C" w:rsidP="005F781A">
      <w:pPr>
        <w:widowControl w:val="0"/>
        <w:numPr>
          <w:ilvl w:val="0"/>
          <w:numId w:val="23"/>
        </w:numPr>
        <w:tabs>
          <w:tab w:val="clear" w:pos="720"/>
          <w:tab w:val="left" w:pos="0"/>
          <w:tab w:val="left" w:pos="426"/>
        </w:tabs>
        <w:overflowPunct w:val="0"/>
        <w:autoSpaceDE w:val="0"/>
        <w:spacing w:before="20" w:after="20"/>
        <w:ind w:left="142" w:firstLine="0"/>
        <w:rPr>
          <w:rFonts w:ascii="Arial" w:hAnsi="Arial" w:cs="Arial"/>
          <w:sz w:val="24"/>
          <w:szCs w:val="24"/>
        </w:rPr>
      </w:pPr>
      <w:r w:rsidRPr="00217181">
        <w:rPr>
          <w:rFonts w:ascii="Arial" w:eastAsia="Times New Roman" w:hAnsi="Arial" w:cs="Arial"/>
          <w:sz w:val="24"/>
          <w:szCs w:val="24"/>
        </w:rPr>
        <w:t>Zamawiający nie przewiduje zastosowania dynamicznego systemu zakupów.</w:t>
      </w:r>
    </w:p>
    <w:p w14:paraId="6BE43E1E" w14:textId="77777777" w:rsidR="004A0D8C" w:rsidRPr="005F781A" w:rsidRDefault="004A0D8C" w:rsidP="005F781A">
      <w:pPr>
        <w:widowControl w:val="0"/>
        <w:numPr>
          <w:ilvl w:val="0"/>
          <w:numId w:val="23"/>
        </w:numPr>
        <w:tabs>
          <w:tab w:val="clear" w:pos="720"/>
          <w:tab w:val="left" w:pos="0"/>
          <w:tab w:val="left" w:pos="426"/>
        </w:tabs>
        <w:overflowPunct w:val="0"/>
        <w:autoSpaceDE w:val="0"/>
        <w:spacing w:before="20" w:after="20"/>
        <w:ind w:left="142" w:firstLine="0"/>
        <w:rPr>
          <w:rFonts w:ascii="Arial" w:hAnsi="Arial" w:cs="Arial"/>
          <w:sz w:val="24"/>
          <w:szCs w:val="24"/>
        </w:rPr>
      </w:pPr>
      <w:r w:rsidRPr="00217181">
        <w:rPr>
          <w:rFonts w:ascii="Arial" w:eastAsia="Times New Roman" w:hAnsi="Arial" w:cs="Arial"/>
          <w:sz w:val="24"/>
          <w:szCs w:val="24"/>
        </w:rPr>
        <w:t>Zamawiający nie przeprowadzał dialogu technicznego.</w:t>
      </w:r>
    </w:p>
    <w:p w14:paraId="2E2FEB2D" w14:textId="062956DF" w:rsidR="004A0D8C" w:rsidRPr="005F781A" w:rsidRDefault="004A0D8C" w:rsidP="00973926">
      <w:pPr>
        <w:widowControl w:val="0"/>
        <w:numPr>
          <w:ilvl w:val="0"/>
          <w:numId w:val="23"/>
        </w:numPr>
        <w:tabs>
          <w:tab w:val="clear" w:pos="720"/>
          <w:tab w:val="left" w:pos="0"/>
          <w:tab w:val="left" w:pos="426"/>
        </w:tabs>
        <w:overflowPunct w:val="0"/>
        <w:autoSpaceDE w:val="0"/>
        <w:spacing w:before="20" w:after="20"/>
        <w:ind w:left="142" w:firstLine="0"/>
        <w:rPr>
          <w:rFonts w:ascii="Arial" w:hAnsi="Arial" w:cs="Arial"/>
          <w:sz w:val="24"/>
          <w:szCs w:val="24"/>
        </w:rPr>
      </w:pPr>
      <w:r w:rsidRPr="005F781A">
        <w:rPr>
          <w:rFonts w:ascii="Arial" w:hAnsi="Arial" w:cs="Arial"/>
          <w:sz w:val="24"/>
          <w:szCs w:val="24"/>
        </w:rPr>
        <w:lastRenderedPageBreak/>
        <w:t>Zamawiający nie przewiduje zebrania Wykonawców</w:t>
      </w:r>
      <w:r w:rsidR="00262565" w:rsidRPr="005F781A">
        <w:rPr>
          <w:rFonts w:ascii="Arial" w:hAnsi="Arial" w:cs="Arial"/>
          <w:sz w:val="24"/>
          <w:szCs w:val="24"/>
        </w:rPr>
        <w:t>.</w:t>
      </w:r>
    </w:p>
    <w:p w14:paraId="7F5DF4EF" w14:textId="64812354" w:rsidR="004A0D8C" w:rsidRPr="00217181" w:rsidRDefault="004A0D8C" w:rsidP="00973926">
      <w:pPr>
        <w:widowControl w:val="0"/>
        <w:numPr>
          <w:ilvl w:val="0"/>
          <w:numId w:val="23"/>
        </w:numPr>
        <w:tabs>
          <w:tab w:val="clear" w:pos="720"/>
          <w:tab w:val="left" w:pos="-709"/>
          <w:tab w:val="left" w:pos="0"/>
          <w:tab w:val="left" w:pos="426"/>
        </w:tabs>
        <w:overflowPunct w:val="0"/>
        <w:autoSpaceDE w:val="0"/>
        <w:spacing w:before="20" w:after="20"/>
        <w:ind w:left="142" w:firstLine="0"/>
        <w:rPr>
          <w:rFonts w:ascii="Arial" w:hAnsi="Arial" w:cs="Arial"/>
          <w:sz w:val="24"/>
          <w:szCs w:val="24"/>
        </w:rPr>
      </w:pPr>
      <w:r w:rsidRPr="00217181">
        <w:rPr>
          <w:rFonts w:ascii="Arial" w:hAnsi="Arial" w:cs="Arial"/>
          <w:sz w:val="24"/>
          <w:szCs w:val="24"/>
        </w:rPr>
        <w:t>Zamawiający nie przewiduje udzielenia zaliczek</w:t>
      </w:r>
      <w:r w:rsidR="007013ED">
        <w:rPr>
          <w:rFonts w:ascii="Arial" w:hAnsi="Arial" w:cs="Arial"/>
          <w:sz w:val="24"/>
          <w:szCs w:val="24"/>
        </w:rPr>
        <w:t xml:space="preserve"> na poczet wykonania zamówienia.</w:t>
      </w:r>
    </w:p>
    <w:p w14:paraId="6DC42E89" w14:textId="77777777" w:rsidR="005F781A" w:rsidRDefault="004A0D8C" w:rsidP="00F94EB0">
      <w:pPr>
        <w:widowControl w:val="0"/>
        <w:numPr>
          <w:ilvl w:val="0"/>
          <w:numId w:val="23"/>
        </w:numPr>
        <w:tabs>
          <w:tab w:val="clear" w:pos="720"/>
          <w:tab w:val="left" w:pos="0"/>
          <w:tab w:val="left" w:pos="426"/>
        </w:tabs>
        <w:overflowPunct w:val="0"/>
        <w:autoSpaceDE w:val="0"/>
        <w:spacing w:before="20" w:after="20"/>
        <w:ind w:left="142" w:firstLine="0"/>
        <w:rPr>
          <w:rFonts w:ascii="Arial" w:hAnsi="Arial" w:cs="Arial"/>
          <w:sz w:val="24"/>
          <w:szCs w:val="24"/>
        </w:rPr>
      </w:pPr>
      <w:r w:rsidRPr="00217181">
        <w:rPr>
          <w:rFonts w:ascii="Arial" w:hAnsi="Arial" w:cs="Arial"/>
          <w:sz w:val="24"/>
          <w:szCs w:val="24"/>
        </w:rPr>
        <w:t>Rozliczenia między Zamawiającym</w:t>
      </w:r>
      <w:r w:rsidR="00262565" w:rsidRPr="00217181">
        <w:rPr>
          <w:rFonts w:ascii="Arial" w:hAnsi="Arial" w:cs="Arial"/>
          <w:sz w:val="24"/>
          <w:szCs w:val="24"/>
        </w:rPr>
        <w:t>,</w:t>
      </w:r>
      <w:r w:rsidRPr="00217181">
        <w:rPr>
          <w:rFonts w:ascii="Arial" w:hAnsi="Arial" w:cs="Arial"/>
          <w:sz w:val="24"/>
          <w:szCs w:val="24"/>
        </w:rPr>
        <w:t xml:space="preserve"> a Wykonawcą prowadzone będą </w:t>
      </w:r>
    </w:p>
    <w:p w14:paraId="528A81FD" w14:textId="1A3A3E80" w:rsidR="004A0D8C" w:rsidRPr="00217181" w:rsidRDefault="004A0D8C" w:rsidP="00F55151">
      <w:pPr>
        <w:widowControl w:val="0"/>
        <w:tabs>
          <w:tab w:val="left" w:pos="0"/>
        </w:tabs>
        <w:overflowPunct w:val="0"/>
        <w:autoSpaceDE w:val="0"/>
        <w:spacing w:before="20" w:after="20"/>
        <w:rPr>
          <w:rFonts w:ascii="Arial" w:hAnsi="Arial" w:cs="Arial"/>
          <w:sz w:val="24"/>
          <w:szCs w:val="24"/>
        </w:rPr>
      </w:pPr>
      <w:proofErr w:type="gramStart"/>
      <w:r w:rsidRPr="00217181">
        <w:rPr>
          <w:rFonts w:ascii="Arial" w:hAnsi="Arial" w:cs="Arial"/>
          <w:sz w:val="24"/>
          <w:szCs w:val="24"/>
        </w:rPr>
        <w:t>w</w:t>
      </w:r>
      <w:r w:rsidR="00AB6EE0">
        <w:rPr>
          <w:rFonts w:ascii="Arial" w:hAnsi="Arial" w:cs="Arial"/>
          <w:sz w:val="24"/>
          <w:szCs w:val="24"/>
        </w:rPr>
        <w:t> </w:t>
      </w:r>
      <w:r w:rsidRPr="00217181">
        <w:rPr>
          <w:rFonts w:ascii="Arial" w:hAnsi="Arial" w:cs="Arial"/>
          <w:sz w:val="24"/>
          <w:szCs w:val="24"/>
        </w:rPr>
        <w:t xml:space="preserve"> polskich</w:t>
      </w:r>
      <w:proofErr w:type="gramEnd"/>
      <w:r w:rsidRPr="00217181">
        <w:rPr>
          <w:rFonts w:ascii="Arial" w:hAnsi="Arial" w:cs="Arial"/>
          <w:sz w:val="24"/>
          <w:szCs w:val="24"/>
        </w:rPr>
        <w:t xml:space="preserve"> złotych (PLN). Nie przewiduje się rozliczeń w walutach obcych. </w:t>
      </w:r>
    </w:p>
    <w:p w14:paraId="26A9A8D8" w14:textId="0A8C74A6" w:rsidR="004A0D8C" w:rsidRPr="00217181" w:rsidRDefault="007013ED" w:rsidP="00F94EB0">
      <w:pPr>
        <w:widowControl w:val="0"/>
        <w:numPr>
          <w:ilvl w:val="0"/>
          <w:numId w:val="23"/>
        </w:numPr>
        <w:tabs>
          <w:tab w:val="clear" w:pos="720"/>
          <w:tab w:val="left" w:pos="-567"/>
          <w:tab w:val="left" w:pos="0"/>
        </w:tabs>
        <w:overflowPunct w:val="0"/>
        <w:autoSpaceDE w:val="0"/>
        <w:spacing w:before="20" w:after="20"/>
        <w:ind w:left="142" w:firstLine="0"/>
        <w:rPr>
          <w:rFonts w:ascii="Arial" w:hAnsi="Arial" w:cs="Arial"/>
          <w:sz w:val="24"/>
          <w:szCs w:val="24"/>
        </w:rPr>
      </w:pPr>
      <w:r>
        <w:rPr>
          <w:rFonts w:ascii="Arial" w:hAnsi="Arial" w:cs="Arial"/>
          <w:sz w:val="24"/>
          <w:szCs w:val="24"/>
        </w:rPr>
        <w:t>Zamawiający n</w:t>
      </w:r>
      <w:r w:rsidR="004A0D8C" w:rsidRPr="00217181">
        <w:rPr>
          <w:rFonts w:ascii="Arial" w:hAnsi="Arial" w:cs="Arial"/>
          <w:sz w:val="24"/>
          <w:szCs w:val="24"/>
        </w:rPr>
        <w:t xml:space="preserve">ie przewiduje </w:t>
      </w:r>
      <w:r w:rsidR="008C5DAC">
        <w:rPr>
          <w:rFonts w:ascii="Arial" w:hAnsi="Arial" w:cs="Arial"/>
          <w:sz w:val="24"/>
          <w:szCs w:val="24"/>
        </w:rPr>
        <w:t xml:space="preserve">przeprowadzenia </w:t>
      </w:r>
      <w:r w:rsidR="004A0D8C" w:rsidRPr="00217181">
        <w:rPr>
          <w:rFonts w:ascii="Arial" w:hAnsi="Arial" w:cs="Arial"/>
          <w:sz w:val="24"/>
          <w:szCs w:val="24"/>
        </w:rPr>
        <w:t xml:space="preserve">aukcji elektronicznej, o której mowa w art. </w:t>
      </w:r>
      <w:r w:rsidR="008C5DAC">
        <w:rPr>
          <w:rFonts w:ascii="Arial" w:hAnsi="Arial" w:cs="Arial"/>
          <w:sz w:val="24"/>
          <w:szCs w:val="24"/>
        </w:rPr>
        <w:t>308 ust.1</w:t>
      </w:r>
      <w:r w:rsidR="004A0D8C" w:rsidRPr="00217181">
        <w:rPr>
          <w:rFonts w:ascii="Arial" w:hAnsi="Arial" w:cs="Arial"/>
          <w:sz w:val="24"/>
          <w:szCs w:val="24"/>
        </w:rPr>
        <w:t xml:space="preserve"> ustawy </w:t>
      </w:r>
      <w:proofErr w:type="spellStart"/>
      <w:r w:rsidR="004A0D8C" w:rsidRPr="00217181">
        <w:rPr>
          <w:rFonts w:ascii="Arial" w:hAnsi="Arial" w:cs="Arial"/>
          <w:sz w:val="24"/>
          <w:szCs w:val="24"/>
        </w:rPr>
        <w:t>Pzp</w:t>
      </w:r>
      <w:proofErr w:type="spellEnd"/>
      <w:r w:rsidR="004A0D8C" w:rsidRPr="00217181">
        <w:rPr>
          <w:rFonts w:ascii="Arial" w:hAnsi="Arial" w:cs="Arial"/>
          <w:sz w:val="24"/>
          <w:szCs w:val="24"/>
        </w:rPr>
        <w:t>.</w:t>
      </w:r>
    </w:p>
    <w:p w14:paraId="55BF2974" w14:textId="206D6799" w:rsidR="004A0D8C" w:rsidRDefault="004A0D8C" w:rsidP="00F94EB0">
      <w:pPr>
        <w:widowControl w:val="0"/>
        <w:numPr>
          <w:ilvl w:val="0"/>
          <w:numId w:val="23"/>
        </w:numPr>
        <w:tabs>
          <w:tab w:val="left" w:pos="-567"/>
          <w:tab w:val="left" w:pos="0"/>
          <w:tab w:val="left" w:pos="362"/>
        </w:tabs>
        <w:overflowPunct w:val="0"/>
        <w:autoSpaceDE w:val="0"/>
        <w:spacing w:before="20" w:after="20"/>
        <w:ind w:left="142" w:firstLine="0"/>
        <w:rPr>
          <w:rFonts w:ascii="Arial" w:hAnsi="Arial" w:cs="Arial"/>
          <w:sz w:val="24"/>
          <w:szCs w:val="24"/>
        </w:rPr>
      </w:pPr>
      <w:r w:rsidRPr="00217181">
        <w:rPr>
          <w:rFonts w:ascii="Arial" w:hAnsi="Arial" w:cs="Arial"/>
          <w:sz w:val="24"/>
          <w:szCs w:val="24"/>
        </w:rPr>
        <w:t>Postępowanie o udzielenie zamówieni</w:t>
      </w:r>
      <w:r w:rsidR="00264866">
        <w:rPr>
          <w:rFonts w:ascii="Arial" w:hAnsi="Arial" w:cs="Arial"/>
          <w:sz w:val="24"/>
          <w:szCs w:val="24"/>
        </w:rPr>
        <w:t>a prowadzi się w języku polskim.</w:t>
      </w:r>
    </w:p>
    <w:p w14:paraId="4C7ADC97" w14:textId="448EBD68" w:rsidR="00264866" w:rsidRPr="00217181" w:rsidRDefault="00264866" w:rsidP="00F94EB0">
      <w:pPr>
        <w:widowControl w:val="0"/>
        <w:numPr>
          <w:ilvl w:val="0"/>
          <w:numId w:val="23"/>
        </w:numPr>
        <w:tabs>
          <w:tab w:val="clear" w:pos="720"/>
          <w:tab w:val="left" w:pos="-567"/>
          <w:tab w:val="left" w:pos="0"/>
          <w:tab w:val="num" w:pos="284"/>
          <w:tab w:val="left" w:pos="362"/>
        </w:tabs>
        <w:overflowPunct w:val="0"/>
        <w:autoSpaceDE w:val="0"/>
        <w:spacing w:before="20" w:after="20"/>
        <w:ind w:left="142" w:firstLine="0"/>
        <w:rPr>
          <w:rFonts w:ascii="Arial" w:hAnsi="Arial" w:cs="Arial"/>
          <w:sz w:val="24"/>
          <w:szCs w:val="24"/>
        </w:rPr>
      </w:pPr>
      <w:r>
        <w:rPr>
          <w:rFonts w:ascii="Arial" w:hAnsi="Arial" w:cs="Arial"/>
          <w:sz w:val="24"/>
          <w:szCs w:val="24"/>
        </w:rPr>
        <w:t>Zamawiający nie prz</w:t>
      </w:r>
      <w:r w:rsidR="00EB13D6">
        <w:rPr>
          <w:rFonts w:ascii="Arial" w:hAnsi="Arial" w:cs="Arial"/>
          <w:sz w:val="24"/>
          <w:szCs w:val="24"/>
        </w:rPr>
        <w:t xml:space="preserve">ewiduje obowiązku </w:t>
      </w:r>
      <w:r w:rsidR="00AC4191">
        <w:rPr>
          <w:rFonts w:ascii="Arial" w:hAnsi="Arial" w:cs="Arial"/>
          <w:sz w:val="24"/>
          <w:szCs w:val="24"/>
        </w:rPr>
        <w:t xml:space="preserve">odbycia przez wykonawcę wizji lokalnej </w:t>
      </w:r>
      <w:r w:rsidR="00630C9F">
        <w:rPr>
          <w:rFonts w:ascii="Arial" w:hAnsi="Arial" w:cs="Arial"/>
          <w:sz w:val="24"/>
          <w:szCs w:val="24"/>
        </w:rPr>
        <w:t>oraz sprawdzenia przez wykonawcę dokumentów niezbędnych do realizacji zamówienia</w:t>
      </w:r>
      <w:r w:rsidR="002179F4">
        <w:rPr>
          <w:rFonts w:ascii="Arial" w:hAnsi="Arial" w:cs="Arial"/>
          <w:sz w:val="24"/>
          <w:szCs w:val="24"/>
        </w:rPr>
        <w:t xml:space="preserve"> dostępnych na miejscu u zamawiającego.</w:t>
      </w:r>
    </w:p>
    <w:p w14:paraId="21A62FD1" w14:textId="7F04CE84" w:rsidR="004A0D8C" w:rsidRPr="00217181" w:rsidRDefault="004A0D8C" w:rsidP="00F94EB0">
      <w:pPr>
        <w:widowControl w:val="0"/>
        <w:numPr>
          <w:ilvl w:val="0"/>
          <w:numId w:val="23"/>
        </w:numPr>
        <w:tabs>
          <w:tab w:val="left" w:pos="-567"/>
          <w:tab w:val="left" w:pos="0"/>
          <w:tab w:val="left" w:pos="362"/>
        </w:tabs>
        <w:overflowPunct w:val="0"/>
        <w:autoSpaceDE w:val="0"/>
        <w:spacing w:before="20" w:after="20"/>
        <w:ind w:left="142" w:firstLine="0"/>
        <w:rPr>
          <w:rFonts w:ascii="Arial" w:hAnsi="Arial" w:cs="Arial"/>
          <w:sz w:val="24"/>
          <w:szCs w:val="24"/>
        </w:rPr>
      </w:pPr>
      <w:r w:rsidRPr="00217181">
        <w:rPr>
          <w:rFonts w:ascii="Arial" w:hAnsi="Arial" w:cs="Arial"/>
          <w:sz w:val="24"/>
          <w:szCs w:val="24"/>
        </w:rPr>
        <w:t>Wymaga się, aby Wykonawca zdobył wszystkie informacje, które mogą być konieczne do</w:t>
      </w:r>
      <w:r w:rsidR="007870AB" w:rsidRPr="00217181">
        <w:rPr>
          <w:rFonts w:ascii="Arial" w:hAnsi="Arial" w:cs="Arial"/>
          <w:sz w:val="24"/>
          <w:szCs w:val="24"/>
        </w:rPr>
        <w:t> </w:t>
      </w:r>
      <w:r w:rsidRPr="00217181">
        <w:rPr>
          <w:rFonts w:ascii="Arial" w:hAnsi="Arial" w:cs="Arial"/>
          <w:sz w:val="24"/>
          <w:szCs w:val="24"/>
        </w:rPr>
        <w:t xml:space="preserve">przygotowania oferty oraz podpisania umowy. </w:t>
      </w:r>
    </w:p>
    <w:p w14:paraId="7F85353F" w14:textId="1DE85EF2" w:rsidR="004A0D8C" w:rsidRPr="00217181" w:rsidRDefault="004A0D8C" w:rsidP="00F94EB0">
      <w:pPr>
        <w:widowControl w:val="0"/>
        <w:numPr>
          <w:ilvl w:val="0"/>
          <w:numId w:val="23"/>
        </w:numPr>
        <w:tabs>
          <w:tab w:val="left" w:pos="-567"/>
          <w:tab w:val="left" w:pos="0"/>
          <w:tab w:val="left" w:pos="362"/>
        </w:tabs>
        <w:overflowPunct w:val="0"/>
        <w:autoSpaceDE w:val="0"/>
        <w:spacing w:before="20" w:after="20"/>
        <w:ind w:left="142" w:firstLine="0"/>
        <w:rPr>
          <w:rFonts w:ascii="Arial" w:hAnsi="Arial" w:cs="Arial"/>
          <w:sz w:val="24"/>
          <w:szCs w:val="24"/>
        </w:rPr>
      </w:pPr>
      <w:r w:rsidRPr="00217181">
        <w:rPr>
          <w:rFonts w:ascii="Arial" w:hAnsi="Arial" w:cs="Arial"/>
          <w:sz w:val="24"/>
          <w:szCs w:val="24"/>
        </w:rPr>
        <w:t>Wybrany Wykonawca jest zobowiązany do zawarcia umowy w terminie i</w:t>
      </w:r>
      <w:r w:rsidR="00AB6EE0">
        <w:rPr>
          <w:rFonts w:ascii="Arial" w:hAnsi="Arial" w:cs="Arial"/>
          <w:sz w:val="24"/>
          <w:szCs w:val="24"/>
        </w:rPr>
        <w:t> </w:t>
      </w:r>
      <w:r w:rsidRPr="00217181">
        <w:rPr>
          <w:rFonts w:ascii="Arial" w:hAnsi="Arial" w:cs="Arial"/>
          <w:sz w:val="24"/>
          <w:szCs w:val="24"/>
        </w:rPr>
        <w:t xml:space="preserve">miejscu wyznaczonym przez Zamawiającego. </w:t>
      </w:r>
    </w:p>
    <w:p w14:paraId="3458A74D" w14:textId="34120864" w:rsidR="004A0D8C" w:rsidRPr="00217181" w:rsidRDefault="004A0D8C" w:rsidP="00F94EB0">
      <w:pPr>
        <w:widowControl w:val="0"/>
        <w:numPr>
          <w:ilvl w:val="0"/>
          <w:numId w:val="23"/>
        </w:numPr>
        <w:tabs>
          <w:tab w:val="left" w:pos="-567"/>
          <w:tab w:val="left" w:pos="0"/>
          <w:tab w:val="left" w:pos="362"/>
        </w:tabs>
        <w:overflowPunct w:val="0"/>
        <w:autoSpaceDE w:val="0"/>
        <w:spacing w:before="20" w:after="20"/>
        <w:ind w:left="142" w:firstLine="0"/>
        <w:rPr>
          <w:rFonts w:ascii="Arial" w:hAnsi="Arial" w:cs="Arial"/>
          <w:sz w:val="24"/>
          <w:szCs w:val="24"/>
        </w:rPr>
      </w:pPr>
      <w:r w:rsidRPr="00217181">
        <w:rPr>
          <w:rFonts w:ascii="Arial" w:hAnsi="Arial" w:cs="Arial"/>
          <w:sz w:val="24"/>
          <w:szCs w:val="24"/>
        </w:rPr>
        <w:t>Zamawiający nie przewiduje zwrotu kosztów udzi</w:t>
      </w:r>
      <w:r w:rsidR="00217181">
        <w:rPr>
          <w:rFonts w:ascii="Arial" w:hAnsi="Arial" w:cs="Arial"/>
          <w:sz w:val="24"/>
          <w:szCs w:val="24"/>
        </w:rPr>
        <w:t>ału Wykonawców w </w:t>
      </w:r>
      <w:proofErr w:type="gramStart"/>
      <w:r w:rsidR="00217181">
        <w:rPr>
          <w:rFonts w:ascii="Arial" w:hAnsi="Arial" w:cs="Arial"/>
          <w:sz w:val="24"/>
          <w:szCs w:val="24"/>
        </w:rPr>
        <w:t xml:space="preserve">postępowaniu </w:t>
      </w:r>
      <w:r w:rsidR="00AC4AE6">
        <w:rPr>
          <w:rFonts w:ascii="Arial" w:hAnsi="Arial" w:cs="Arial"/>
          <w:sz w:val="24"/>
          <w:szCs w:val="24"/>
        </w:rPr>
        <w:t>.</w:t>
      </w:r>
      <w:proofErr w:type="gramEnd"/>
    </w:p>
    <w:p w14:paraId="481700BA" w14:textId="77777777" w:rsidR="004A0D8C" w:rsidRPr="00217181" w:rsidRDefault="004A0D8C" w:rsidP="00F94EB0">
      <w:pPr>
        <w:widowControl w:val="0"/>
        <w:numPr>
          <w:ilvl w:val="0"/>
          <w:numId w:val="23"/>
        </w:numPr>
        <w:tabs>
          <w:tab w:val="left" w:pos="-567"/>
          <w:tab w:val="left" w:pos="0"/>
          <w:tab w:val="left" w:pos="362"/>
        </w:tabs>
        <w:overflowPunct w:val="0"/>
        <w:autoSpaceDE w:val="0"/>
        <w:spacing w:before="20" w:after="20"/>
        <w:ind w:left="142" w:firstLine="0"/>
        <w:rPr>
          <w:rFonts w:ascii="Arial" w:hAnsi="Arial" w:cs="Arial"/>
          <w:sz w:val="24"/>
          <w:szCs w:val="24"/>
        </w:rPr>
      </w:pPr>
      <w:r w:rsidRPr="00217181">
        <w:rPr>
          <w:rFonts w:ascii="Arial" w:hAnsi="Arial" w:cs="Arial"/>
          <w:sz w:val="24"/>
          <w:szCs w:val="24"/>
        </w:rPr>
        <w:t>Wykonawcą może być osoba fizyczna, osoba prawna lub jednostka organizacyjna nieposiadającą osobowości prawnej.</w:t>
      </w:r>
    </w:p>
    <w:p w14:paraId="3583AB8C" w14:textId="77777777" w:rsidR="004A0D8C" w:rsidRPr="00B53E28" w:rsidRDefault="004A0D8C" w:rsidP="00F94EB0">
      <w:pPr>
        <w:widowControl w:val="0"/>
        <w:numPr>
          <w:ilvl w:val="0"/>
          <w:numId w:val="23"/>
        </w:numPr>
        <w:tabs>
          <w:tab w:val="left" w:pos="-567"/>
          <w:tab w:val="left" w:pos="0"/>
          <w:tab w:val="left" w:pos="1261"/>
        </w:tabs>
        <w:autoSpaceDE w:val="0"/>
        <w:spacing w:before="20" w:after="20"/>
        <w:ind w:left="142" w:right="567" w:firstLine="0"/>
        <w:rPr>
          <w:rFonts w:ascii="Arial" w:hAnsi="Arial" w:cs="Arial"/>
          <w:bCs/>
          <w:sz w:val="24"/>
          <w:szCs w:val="24"/>
        </w:rPr>
      </w:pPr>
      <w:r w:rsidRPr="00217181">
        <w:rPr>
          <w:rFonts w:ascii="Arial" w:hAnsi="Arial" w:cs="Arial"/>
          <w:sz w:val="24"/>
          <w:szCs w:val="24"/>
        </w:rPr>
        <w:t>Wykonawca może powierzyć wykonanie części zamówienia podwykonawcy.</w:t>
      </w:r>
    </w:p>
    <w:p w14:paraId="3AE23006" w14:textId="77777777" w:rsidR="00B53E28" w:rsidRPr="00217181" w:rsidRDefault="00B53E28" w:rsidP="00B53E28">
      <w:pPr>
        <w:widowControl w:val="0"/>
        <w:tabs>
          <w:tab w:val="left" w:pos="1261"/>
        </w:tabs>
        <w:autoSpaceDE w:val="0"/>
        <w:spacing w:before="20" w:after="20"/>
        <w:ind w:left="284" w:right="567"/>
        <w:rPr>
          <w:rFonts w:ascii="Arial" w:hAnsi="Arial" w:cs="Arial"/>
          <w:bCs/>
          <w:sz w:val="24"/>
          <w:szCs w:val="24"/>
        </w:rPr>
      </w:pPr>
    </w:p>
    <w:p w14:paraId="1758FABF" w14:textId="77777777" w:rsidR="004A0D8C" w:rsidRPr="009865A4" w:rsidRDefault="004A0D8C" w:rsidP="0028775A">
      <w:pPr>
        <w:pStyle w:val="Style9"/>
        <w:spacing w:line="240" w:lineRule="auto"/>
        <w:ind w:left="1701"/>
        <w:jc w:val="right"/>
        <w:rPr>
          <w:rFonts w:ascii="Arial" w:hAnsi="Arial" w:cs="Arial"/>
          <w:sz w:val="24"/>
          <w:szCs w:val="24"/>
        </w:rPr>
      </w:pPr>
    </w:p>
    <w:p w14:paraId="4B981F8B" w14:textId="70225221" w:rsidR="004A0D8C" w:rsidRDefault="007B56BC" w:rsidP="00B53E28">
      <w:pPr>
        <w:pStyle w:val="Style9"/>
        <w:spacing w:line="240" w:lineRule="auto"/>
        <w:jc w:val="left"/>
        <w:rPr>
          <w:rFonts w:ascii="Arial" w:hAnsi="Arial" w:cs="Arial"/>
          <w:b/>
          <w:sz w:val="24"/>
          <w:szCs w:val="24"/>
        </w:rPr>
      </w:pPr>
      <w:r>
        <w:rPr>
          <w:rFonts w:ascii="Arial" w:hAnsi="Arial" w:cs="Arial"/>
          <w:b/>
          <w:sz w:val="24"/>
          <w:szCs w:val="24"/>
        </w:rPr>
        <w:t xml:space="preserve"> </w:t>
      </w:r>
      <w:r w:rsidR="00F94EB0">
        <w:rPr>
          <w:rFonts w:ascii="Arial" w:hAnsi="Arial" w:cs="Arial"/>
          <w:b/>
          <w:sz w:val="24"/>
          <w:szCs w:val="24"/>
        </w:rPr>
        <w:t>III</w:t>
      </w:r>
      <w:r w:rsidR="00EA57F2">
        <w:rPr>
          <w:rFonts w:ascii="Arial" w:hAnsi="Arial" w:cs="Arial"/>
          <w:b/>
          <w:sz w:val="24"/>
          <w:szCs w:val="24"/>
        </w:rPr>
        <w:t xml:space="preserve"> </w:t>
      </w:r>
      <w:r w:rsidR="004A0D8C" w:rsidRPr="009865A4">
        <w:rPr>
          <w:rFonts w:ascii="Arial" w:hAnsi="Arial" w:cs="Arial"/>
          <w:b/>
          <w:sz w:val="24"/>
          <w:szCs w:val="24"/>
        </w:rPr>
        <w:t>PRZEDMIOT ZAMÓWIENIA</w:t>
      </w:r>
    </w:p>
    <w:p w14:paraId="32DC706B" w14:textId="5038E1BB" w:rsidR="0036623F" w:rsidRPr="009865A4" w:rsidRDefault="0036623F" w:rsidP="00EE2CC5">
      <w:pPr>
        <w:pStyle w:val="Style9"/>
        <w:spacing w:line="240" w:lineRule="auto"/>
        <w:jc w:val="both"/>
        <w:rPr>
          <w:rFonts w:ascii="Arial" w:hAnsi="Arial" w:cs="Arial"/>
          <w:b/>
          <w:sz w:val="24"/>
          <w:szCs w:val="24"/>
        </w:rPr>
      </w:pPr>
    </w:p>
    <w:p w14:paraId="699BF116" w14:textId="3AE3596D" w:rsidR="0036623F" w:rsidRDefault="00E00564" w:rsidP="004223AC">
      <w:pPr>
        <w:pStyle w:val="Style9"/>
        <w:shd w:val="clear" w:color="auto" w:fill="auto"/>
        <w:tabs>
          <w:tab w:val="left" w:pos="142"/>
        </w:tabs>
        <w:spacing w:line="370" w:lineRule="exact"/>
        <w:ind w:right="-132"/>
        <w:jc w:val="both"/>
        <w:rPr>
          <w:rStyle w:val="CharStyle46Exact"/>
          <w:rFonts w:ascii="Arial" w:hAnsi="Arial" w:cs="Arial"/>
          <w:b w:val="0"/>
          <w:sz w:val="24"/>
          <w:szCs w:val="24"/>
        </w:rPr>
      </w:pPr>
      <w:r w:rsidRPr="00B21F92">
        <w:rPr>
          <w:rStyle w:val="CharStyle46Exact"/>
          <w:rFonts w:ascii="Arial" w:hAnsi="Arial" w:cs="Arial"/>
          <w:b w:val="0"/>
          <w:sz w:val="24"/>
          <w:szCs w:val="24"/>
        </w:rPr>
        <w:t>1)</w:t>
      </w:r>
      <w:r w:rsidR="004A0D8C" w:rsidRPr="00B21F92">
        <w:rPr>
          <w:rStyle w:val="CharStyle46Exact"/>
          <w:rFonts w:ascii="Arial" w:hAnsi="Arial" w:cs="Arial"/>
          <w:b w:val="0"/>
          <w:sz w:val="24"/>
          <w:szCs w:val="24"/>
        </w:rPr>
        <w:t xml:space="preserve">Kody CPV: </w:t>
      </w:r>
    </w:p>
    <w:p w14:paraId="5E7075A3" w14:textId="77777777" w:rsidR="00EE2CC5" w:rsidRDefault="00EE2CC5" w:rsidP="004223AC">
      <w:pPr>
        <w:pStyle w:val="Style9"/>
        <w:shd w:val="clear" w:color="auto" w:fill="auto"/>
        <w:tabs>
          <w:tab w:val="left" w:pos="142"/>
        </w:tabs>
        <w:spacing w:line="370" w:lineRule="exact"/>
        <w:ind w:right="-132"/>
        <w:jc w:val="both"/>
        <w:rPr>
          <w:rStyle w:val="CharStyle46Exact"/>
          <w:rFonts w:ascii="Arial" w:hAnsi="Arial" w:cs="Arial"/>
          <w:b w:val="0"/>
          <w:sz w:val="24"/>
          <w:szCs w:val="24"/>
        </w:rPr>
      </w:pPr>
    </w:p>
    <w:p w14:paraId="3EEA85B6" w14:textId="5B517132" w:rsidR="00EE2CC5" w:rsidRPr="00EE2CC5" w:rsidRDefault="00EE2CC5" w:rsidP="00EE2CC5">
      <w:pPr>
        <w:pStyle w:val="Style9"/>
        <w:spacing w:line="240" w:lineRule="auto"/>
        <w:jc w:val="left"/>
        <w:rPr>
          <w:rStyle w:val="CharStyle46Exact"/>
          <w:rFonts w:ascii="Arial" w:hAnsi="Arial" w:cs="Arial"/>
          <w:b w:val="0"/>
          <w:bCs w:val="0"/>
          <w:spacing w:val="0"/>
          <w:sz w:val="24"/>
          <w:szCs w:val="24"/>
          <w:shd w:val="clear" w:color="auto" w:fill="auto"/>
        </w:rPr>
      </w:pPr>
      <w:r w:rsidRPr="00146CF6">
        <w:rPr>
          <w:rFonts w:ascii="Arial" w:hAnsi="Arial" w:cs="Arial"/>
          <w:sz w:val="24"/>
          <w:szCs w:val="24"/>
        </w:rPr>
        <w:t>43325000-7</w:t>
      </w:r>
      <w:r w:rsidRPr="00146CF6">
        <w:rPr>
          <w:sz w:val="24"/>
          <w:szCs w:val="24"/>
        </w:rPr>
        <w:t xml:space="preserve"> </w:t>
      </w:r>
      <w:r w:rsidRPr="00146CF6">
        <w:rPr>
          <w:rFonts w:ascii="Arial" w:hAnsi="Arial" w:cs="Arial"/>
          <w:sz w:val="24"/>
          <w:szCs w:val="24"/>
        </w:rPr>
        <w:t xml:space="preserve">Wyposażenie parków i placów zabaw </w:t>
      </w:r>
    </w:p>
    <w:p w14:paraId="1E36D41C" w14:textId="4368AC47" w:rsidR="00771A28" w:rsidRPr="009A3DDD" w:rsidRDefault="00DB5B66" w:rsidP="004223AC">
      <w:pPr>
        <w:pStyle w:val="Style9"/>
        <w:shd w:val="clear" w:color="auto" w:fill="auto"/>
        <w:tabs>
          <w:tab w:val="left" w:pos="142"/>
        </w:tabs>
        <w:spacing w:line="370" w:lineRule="exact"/>
        <w:ind w:right="-132"/>
        <w:jc w:val="both"/>
        <w:rPr>
          <w:rFonts w:ascii="Arial" w:eastAsia="SimSun" w:hAnsi="Arial" w:cs="Arial"/>
          <w:sz w:val="24"/>
          <w:szCs w:val="24"/>
          <w:lang w:eastAsia="zh-CN"/>
        </w:rPr>
      </w:pPr>
      <w:hyperlink r:id="rId10" w:history="1">
        <w:r w:rsidR="00D84B9F" w:rsidRPr="009A3DDD">
          <w:rPr>
            <w:rFonts w:ascii="Arial" w:eastAsia="SimSun" w:hAnsi="Arial" w:cs="Arial"/>
            <w:sz w:val="24"/>
            <w:szCs w:val="24"/>
            <w:lang w:eastAsia="zh-CN"/>
          </w:rPr>
          <w:t>34930000-5</w:t>
        </w:r>
      </w:hyperlink>
      <w:r w:rsidR="00D84B9F" w:rsidRPr="009A3DDD">
        <w:rPr>
          <w:rFonts w:ascii="Arial" w:eastAsia="SimSun" w:hAnsi="Arial" w:cs="Arial"/>
          <w:sz w:val="24"/>
          <w:szCs w:val="24"/>
          <w:lang w:eastAsia="zh-CN"/>
        </w:rPr>
        <w:t xml:space="preserve"> </w:t>
      </w:r>
      <w:r w:rsidR="00517BA2" w:rsidRPr="009A3DDD">
        <w:rPr>
          <w:rFonts w:ascii="Arial" w:eastAsia="SimSun" w:hAnsi="Arial" w:cs="Arial"/>
          <w:sz w:val="24"/>
          <w:szCs w:val="24"/>
          <w:lang w:eastAsia="zh-CN"/>
        </w:rPr>
        <w:t>Urządzenia wodne</w:t>
      </w:r>
      <w:r w:rsidR="008A1D84">
        <w:rPr>
          <w:rFonts w:ascii="Arial" w:eastAsia="SimSun" w:hAnsi="Arial" w:cs="Arial"/>
          <w:sz w:val="24"/>
          <w:szCs w:val="24"/>
          <w:lang w:eastAsia="zh-CN"/>
        </w:rPr>
        <w:t>.</w:t>
      </w:r>
    </w:p>
    <w:p w14:paraId="0D5B3EDF" w14:textId="21A5EF72" w:rsidR="009A3DDD" w:rsidRPr="009A3DDD" w:rsidRDefault="00DB5B66" w:rsidP="009A3DDD">
      <w:pPr>
        <w:pStyle w:val="Style9"/>
        <w:tabs>
          <w:tab w:val="left" w:pos="142"/>
        </w:tabs>
        <w:spacing w:line="370" w:lineRule="exact"/>
        <w:ind w:right="-132"/>
        <w:jc w:val="both"/>
        <w:rPr>
          <w:rFonts w:ascii="Arial" w:hAnsi="Arial" w:cs="Arial"/>
          <w:bCs/>
          <w:spacing w:val="1"/>
          <w:sz w:val="24"/>
          <w:szCs w:val="24"/>
          <w:shd w:val="clear" w:color="auto" w:fill="FFFFFF"/>
        </w:rPr>
      </w:pPr>
      <w:hyperlink r:id="rId11" w:history="1">
        <w:r w:rsidR="00D37C8B" w:rsidRPr="009A3DDD">
          <w:rPr>
            <w:rStyle w:val="Hipercze"/>
            <w:rFonts w:ascii="Arial" w:hAnsi="Arial" w:cs="Arial"/>
            <w:bCs/>
            <w:color w:val="auto"/>
            <w:spacing w:val="1"/>
            <w:sz w:val="24"/>
            <w:szCs w:val="24"/>
            <w:u w:val="none"/>
            <w:shd w:val="clear" w:color="auto" w:fill="FFFFFF"/>
          </w:rPr>
          <w:t>44114200-4</w:t>
        </w:r>
      </w:hyperlink>
      <w:r w:rsidR="00D37C8B" w:rsidRPr="009A3DDD">
        <w:rPr>
          <w:rFonts w:ascii="Arial" w:hAnsi="Arial" w:cs="Arial"/>
          <w:bCs/>
          <w:spacing w:val="1"/>
          <w:sz w:val="24"/>
          <w:szCs w:val="24"/>
          <w:shd w:val="clear" w:color="auto" w:fill="FFFFFF"/>
        </w:rPr>
        <w:t xml:space="preserve"> </w:t>
      </w:r>
      <w:r w:rsidR="009A3DDD" w:rsidRPr="009A3DDD">
        <w:rPr>
          <w:rFonts w:ascii="Arial" w:hAnsi="Arial" w:cs="Arial"/>
          <w:bCs/>
          <w:spacing w:val="1"/>
          <w:sz w:val="24"/>
          <w:szCs w:val="24"/>
          <w:shd w:val="clear" w:color="auto" w:fill="FFFFFF"/>
        </w:rPr>
        <w:t>Produkty betonowe</w:t>
      </w:r>
      <w:r w:rsidR="008A1D84">
        <w:rPr>
          <w:rFonts w:ascii="Arial" w:hAnsi="Arial" w:cs="Arial"/>
          <w:bCs/>
          <w:spacing w:val="1"/>
          <w:sz w:val="24"/>
          <w:szCs w:val="24"/>
          <w:shd w:val="clear" w:color="auto" w:fill="FFFFFF"/>
        </w:rPr>
        <w:t>.</w:t>
      </w:r>
      <w:r w:rsidR="009A3DDD" w:rsidRPr="009A3DDD">
        <w:rPr>
          <w:rFonts w:ascii="Arial" w:hAnsi="Arial" w:cs="Arial"/>
          <w:bCs/>
          <w:spacing w:val="1"/>
          <w:sz w:val="24"/>
          <w:szCs w:val="24"/>
          <w:shd w:val="clear" w:color="auto" w:fill="FFFFFF"/>
        </w:rPr>
        <w:t xml:space="preserve"> </w:t>
      </w:r>
    </w:p>
    <w:p w14:paraId="07B084DB" w14:textId="77777777" w:rsidR="00950BC1" w:rsidRDefault="00DB5B66" w:rsidP="00950BC1">
      <w:pPr>
        <w:pStyle w:val="Style9"/>
        <w:tabs>
          <w:tab w:val="left" w:pos="142"/>
        </w:tabs>
        <w:spacing w:line="370" w:lineRule="exact"/>
        <w:ind w:right="-132"/>
        <w:jc w:val="both"/>
        <w:rPr>
          <w:rFonts w:ascii="Arial" w:hAnsi="Arial" w:cs="Arial"/>
          <w:bCs/>
          <w:spacing w:val="1"/>
          <w:sz w:val="24"/>
          <w:szCs w:val="24"/>
          <w:shd w:val="clear" w:color="auto" w:fill="FFFFFF"/>
        </w:rPr>
      </w:pPr>
      <w:hyperlink r:id="rId12" w:history="1">
        <w:r w:rsidR="009A3DDD" w:rsidRPr="00EB2A76">
          <w:rPr>
            <w:rStyle w:val="Hipercze"/>
            <w:rFonts w:ascii="Arial" w:hAnsi="Arial" w:cs="Arial"/>
            <w:bCs/>
            <w:color w:val="auto"/>
            <w:spacing w:val="1"/>
            <w:sz w:val="24"/>
            <w:szCs w:val="24"/>
            <w:u w:val="none"/>
            <w:shd w:val="clear" w:color="auto" w:fill="FFFFFF"/>
          </w:rPr>
          <w:t>37440000-4</w:t>
        </w:r>
      </w:hyperlink>
      <w:r w:rsidR="009A3DDD" w:rsidRPr="009A3DDD">
        <w:rPr>
          <w:rFonts w:ascii="Arial" w:hAnsi="Arial" w:cs="Arial"/>
          <w:bCs/>
          <w:spacing w:val="1"/>
          <w:sz w:val="24"/>
          <w:szCs w:val="24"/>
          <w:shd w:val="clear" w:color="auto" w:fill="FFFFFF"/>
        </w:rPr>
        <w:t xml:space="preserve"> </w:t>
      </w:r>
      <w:r w:rsidR="00B26AF0" w:rsidRPr="00B26AF0">
        <w:rPr>
          <w:rFonts w:ascii="Arial" w:hAnsi="Arial" w:cs="Arial"/>
          <w:bCs/>
          <w:spacing w:val="1"/>
          <w:sz w:val="24"/>
          <w:szCs w:val="24"/>
          <w:shd w:val="clear" w:color="auto" w:fill="FFFFFF"/>
        </w:rPr>
        <w:t>Sprzęt do ćwiczeń fizycznych</w:t>
      </w:r>
      <w:r w:rsidR="00EB2A76">
        <w:rPr>
          <w:rFonts w:ascii="Arial" w:hAnsi="Arial" w:cs="Arial"/>
          <w:bCs/>
          <w:spacing w:val="1"/>
          <w:sz w:val="24"/>
          <w:szCs w:val="24"/>
          <w:shd w:val="clear" w:color="auto" w:fill="FFFFFF"/>
        </w:rPr>
        <w:t>.</w:t>
      </w:r>
      <w:r w:rsidR="00B26AF0" w:rsidRPr="00B26AF0">
        <w:rPr>
          <w:rFonts w:ascii="Arial" w:hAnsi="Arial" w:cs="Arial"/>
          <w:bCs/>
          <w:spacing w:val="1"/>
          <w:sz w:val="24"/>
          <w:szCs w:val="24"/>
          <w:shd w:val="clear" w:color="auto" w:fill="FFFFFF"/>
        </w:rPr>
        <w:t xml:space="preserve"> </w:t>
      </w:r>
      <w:r w:rsidR="00950BC1" w:rsidRPr="00950BC1">
        <w:rPr>
          <w:rFonts w:ascii="Arial" w:hAnsi="Arial" w:cs="Arial"/>
          <w:bCs/>
          <w:spacing w:val="1"/>
          <w:sz w:val="24"/>
          <w:szCs w:val="24"/>
          <w:shd w:val="clear" w:color="auto" w:fill="FFFFFF"/>
        </w:rPr>
        <w:t xml:space="preserve"> </w:t>
      </w:r>
    </w:p>
    <w:p w14:paraId="75DF9F1C" w14:textId="1C606E4B" w:rsidR="008A1D84" w:rsidRDefault="00613FD3" w:rsidP="00980095">
      <w:pPr>
        <w:pStyle w:val="Style9"/>
        <w:tabs>
          <w:tab w:val="left" w:pos="142"/>
          <w:tab w:val="left" w:pos="1418"/>
        </w:tabs>
        <w:spacing w:line="370" w:lineRule="exact"/>
        <w:ind w:right="-132"/>
        <w:jc w:val="both"/>
        <w:rPr>
          <w:rFonts w:ascii="Arial" w:hAnsi="Arial" w:cs="Arial"/>
          <w:bCs/>
          <w:spacing w:val="1"/>
          <w:sz w:val="24"/>
          <w:szCs w:val="24"/>
          <w:shd w:val="clear" w:color="auto" w:fill="FFFFFF"/>
        </w:rPr>
      </w:pPr>
      <w:r w:rsidRPr="00613FD3">
        <w:rPr>
          <w:rFonts w:ascii="Arial" w:hAnsi="Arial" w:cs="Arial"/>
          <w:bCs/>
          <w:spacing w:val="1"/>
          <w:sz w:val="24"/>
          <w:szCs w:val="24"/>
          <w:shd w:val="clear" w:color="auto" w:fill="FFFFFF"/>
        </w:rPr>
        <w:t>39100000-3</w:t>
      </w:r>
      <w:r w:rsidRPr="00613FD3">
        <w:rPr>
          <w:rFonts w:ascii="Arial" w:hAnsi="Arial" w:cs="Arial"/>
          <w:bCs/>
          <w:spacing w:val="1"/>
          <w:sz w:val="24"/>
          <w:szCs w:val="24"/>
          <w:shd w:val="clear" w:color="auto" w:fill="FFFFFF"/>
        </w:rPr>
        <w:tab/>
        <w:t>Meble</w:t>
      </w:r>
    </w:p>
    <w:p w14:paraId="3A73EBF8" w14:textId="3A1FF1DD" w:rsidR="00613FD3" w:rsidRDefault="00613FD3" w:rsidP="00980095">
      <w:pPr>
        <w:pStyle w:val="Style9"/>
        <w:tabs>
          <w:tab w:val="left" w:pos="142"/>
          <w:tab w:val="left" w:pos="1418"/>
        </w:tabs>
        <w:spacing w:line="370" w:lineRule="exact"/>
        <w:ind w:right="-132"/>
        <w:jc w:val="both"/>
        <w:rPr>
          <w:rFonts w:ascii="Arial" w:hAnsi="Arial" w:cs="Arial"/>
          <w:bCs/>
          <w:spacing w:val="1"/>
          <w:sz w:val="24"/>
          <w:szCs w:val="24"/>
          <w:shd w:val="clear" w:color="auto" w:fill="FFFFFF"/>
        </w:rPr>
      </w:pPr>
      <w:r w:rsidRPr="00613FD3">
        <w:rPr>
          <w:rFonts w:ascii="Arial" w:hAnsi="Arial" w:cs="Arial"/>
          <w:bCs/>
          <w:spacing w:val="1"/>
          <w:sz w:val="24"/>
          <w:szCs w:val="24"/>
          <w:shd w:val="clear" w:color="auto" w:fill="FFFFFF"/>
        </w:rPr>
        <w:t>39150000-8</w:t>
      </w:r>
      <w:r w:rsidRPr="00613FD3">
        <w:rPr>
          <w:rFonts w:ascii="Arial" w:hAnsi="Arial" w:cs="Arial"/>
          <w:bCs/>
          <w:spacing w:val="1"/>
          <w:sz w:val="24"/>
          <w:szCs w:val="24"/>
          <w:shd w:val="clear" w:color="auto" w:fill="FFFFFF"/>
        </w:rPr>
        <w:tab/>
        <w:t>Różne meble i wyposażenie</w:t>
      </w:r>
    </w:p>
    <w:p w14:paraId="4F4083F3" w14:textId="74A6F51C" w:rsidR="00BE41C4" w:rsidRPr="00BE41C4" w:rsidRDefault="00BE41C4" w:rsidP="00BE41C4">
      <w:pPr>
        <w:pStyle w:val="Style9"/>
        <w:tabs>
          <w:tab w:val="left" w:pos="142"/>
        </w:tabs>
        <w:spacing w:line="370" w:lineRule="exact"/>
        <w:ind w:right="-132"/>
        <w:jc w:val="both"/>
        <w:rPr>
          <w:rFonts w:ascii="Arial" w:hAnsi="Arial" w:cs="Arial"/>
          <w:bCs/>
          <w:spacing w:val="1"/>
          <w:sz w:val="24"/>
          <w:szCs w:val="24"/>
          <w:shd w:val="clear" w:color="auto" w:fill="FFFFFF"/>
        </w:rPr>
      </w:pPr>
      <w:r w:rsidRPr="00BE41C4">
        <w:rPr>
          <w:rFonts w:ascii="Arial" w:hAnsi="Arial" w:cs="Arial"/>
          <w:bCs/>
          <w:spacing w:val="1"/>
          <w:sz w:val="24"/>
          <w:szCs w:val="24"/>
          <w:shd w:val="clear" w:color="auto" w:fill="FFFFFF"/>
        </w:rPr>
        <w:t>44112100-9</w:t>
      </w:r>
      <w:r w:rsidR="00A92225">
        <w:rPr>
          <w:rFonts w:ascii="Arial" w:hAnsi="Arial" w:cs="Arial"/>
          <w:bCs/>
          <w:spacing w:val="1"/>
          <w:sz w:val="24"/>
          <w:szCs w:val="24"/>
          <w:shd w:val="clear" w:color="auto" w:fill="FFFFFF"/>
        </w:rPr>
        <w:tab/>
      </w:r>
      <w:r w:rsidR="00A92225" w:rsidRPr="00A92225">
        <w:rPr>
          <w:rFonts w:ascii="Arial" w:hAnsi="Arial" w:cs="Arial"/>
          <w:bCs/>
          <w:spacing w:val="1"/>
          <w:sz w:val="24"/>
          <w:szCs w:val="24"/>
          <w:shd w:val="clear" w:color="auto" w:fill="FFFFFF"/>
        </w:rPr>
        <w:t>Wiaty</w:t>
      </w:r>
    </w:p>
    <w:p w14:paraId="66B83E76" w14:textId="0BFE1FEA" w:rsidR="00A92225" w:rsidRPr="00980095" w:rsidRDefault="00A92225" w:rsidP="00A92225">
      <w:pPr>
        <w:pStyle w:val="Style9"/>
        <w:tabs>
          <w:tab w:val="left" w:pos="142"/>
        </w:tabs>
        <w:spacing w:line="370" w:lineRule="exact"/>
        <w:ind w:right="-132"/>
        <w:jc w:val="left"/>
        <w:rPr>
          <w:rFonts w:ascii="Arial" w:hAnsi="Arial" w:cs="Arial"/>
          <w:bCs/>
          <w:spacing w:val="1"/>
          <w:sz w:val="24"/>
          <w:szCs w:val="24"/>
          <w:shd w:val="clear" w:color="auto" w:fill="FFFFFF"/>
        </w:rPr>
      </w:pPr>
      <w:r w:rsidRPr="00A92225">
        <w:rPr>
          <w:rFonts w:ascii="Arial" w:hAnsi="Arial" w:cs="Arial"/>
          <w:bCs/>
          <w:spacing w:val="1"/>
          <w:sz w:val="24"/>
          <w:szCs w:val="24"/>
          <w:shd w:val="clear" w:color="auto" w:fill="FFFFFF"/>
        </w:rPr>
        <w:t>03121000-</w:t>
      </w:r>
      <w:proofErr w:type="gramStart"/>
      <w:r w:rsidRPr="00A92225">
        <w:rPr>
          <w:rFonts w:ascii="Arial" w:hAnsi="Arial" w:cs="Arial"/>
          <w:bCs/>
          <w:spacing w:val="1"/>
          <w:sz w:val="24"/>
          <w:szCs w:val="24"/>
          <w:shd w:val="clear" w:color="auto" w:fill="FFFFFF"/>
        </w:rPr>
        <w:t>5</w:t>
      </w:r>
      <w:r w:rsidRPr="00BE41C4">
        <w:rPr>
          <w:rFonts w:ascii="Arial" w:hAnsi="Arial" w:cs="Arial"/>
          <w:bCs/>
          <w:spacing w:val="1"/>
          <w:sz w:val="24"/>
          <w:szCs w:val="24"/>
          <w:shd w:val="clear" w:color="auto" w:fill="FFFFFF"/>
        </w:rPr>
        <w:t xml:space="preserve">  </w:t>
      </w:r>
      <w:r w:rsidR="00A03124" w:rsidRPr="00A03124">
        <w:rPr>
          <w:rFonts w:ascii="Arial" w:hAnsi="Arial" w:cs="Arial"/>
          <w:bCs/>
          <w:spacing w:val="1"/>
          <w:sz w:val="24"/>
          <w:szCs w:val="24"/>
          <w:shd w:val="clear" w:color="auto" w:fill="FFFFFF"/>
        </w:rPr>
        <w:t>Produkty</w:t>
      </w:r>
      <w:proofErr w:type="gramEnd"/>
      <w:r w:rsidR="00A03124" w:rsidRPr="00A03124">
        <w:rPr>
          <w:rFonts w:ascii="Arial" w:hAnsi="Arial" w:cs="Arial"/>
          <w:bCs/>
          <w:spacing w:val="1"/>
          <w:sz w:val="24"/>
          <w:szCs w:val="24"/>
          <w:shd w:val="clear" w:color="auto" w:fill="FFFFFF"/>
        </w:rPr>
        <w:t xml:space="preserve"> ogrodnicze</w:t>
      </w:r>
    </w:p>
    <w:p w14:paraId="3873FFAD" w14:textId="2F1B1B44" w:rsidR="00771A28" w:rsidRDefault="00BE41C4" w:rsidP="00A03124">
      <w:pPr>
        <w:pStyle w:val="Style9"/>
        <w:tabs>
          <w:tab w:val="left" w:pos="142"/>
        </w:tabs>
        <w:spacing w:line="370" w:lineRule="exact"/>
        <w:ind w:right="-132"/>
        <w:rPr>
          <w:rStyle w:val="CharStyle46Exact"/>
          <w:rFonts w:ascii="Arial" w:hAnsi="Arial" w:cs="Arial"/>
          <w:b w:val="0"/>
          <w:sz w:val="24"/>
          <w:szCs w:val="24"/>
        </w:rPr>
      </w:pPr>
      <w:r w:rsidRPr="00BE41C4">
        <w:rPr>
          <w:rFonts w:ascii="Arial" w:hAnsi="Arial" w:cs="Arial"/>
          <w:bCs/>
          <w:spacing w:val="1"/>
          <w:sz w:val="24"/>
          <w:szCs w:val="24"/>
          <w:shd w:val="clear" w:color="auto" w:fill="FFFFFF"/>
        </w:rPr>
        <w:t xml:space="preserve">  </w:t>
      </w:r>
    </w:p>
    <w:p w14:paraId="33D9FC99" w14:textId="7DD98E58" w:rsidR="0032039C" w:rsidRPr="00E20CF9" w:rsidRDefault="0032039C" w:rsidP="0032039C">
      <w:pPr>
        <w:spacing w:after="0"/>
        <w:jc w:val="both"/>
        <w:rPr>
          <w:rFonts w:ascii="Arial" w:hAnsi="Arial" w:cs="Arial"/>
          <w:b/>
          <w:bCs/>
          <w:sz w:val="24"/>
          <w:szCs w:val="24"/>
        </w:rPr>
      </w:pPr>
      <w:r w:rsidRPr="00E20CF9">
        <w:rPr>
          <w:rFonts w:ascii="Arial" w:hAnsi="Arial" w:cs="Arial"/>
          <w:b/>
          <w:bCs/>
          <w:sz w:val="24"/>
          <w:szCs w:val="24"/>
        </w:rPr>
        <w:t xml:space="preserve">2) Przedmiotem </w:t>
      </w:r>
      <w:r w:rsidR="00771A28" w:rsidRPr="00E20CF9">
        <w:rPr>
          <w:rFonts w:ascii="Arial" w:hAnsi="Arial" w:cs="Arial"/>
          <w:b/>
          <w:bCs/>
          <w:sz w:val="24"/>
          <w:szCs w:val="24"/>
        </w:rPr>
        <w:t xml:space="preserve">zamówienia </w:t>
      </w:r>
      <w:r w:rsidRPr="00E20CF9">
        <w:rPr>
          <w:rFonts w:ascii="Arial" w:hAnsi="Arial" w:cs="Arial"/>
          <w:b/>
          <w:bCs/>
          <w:sz w:val="24"/>
          <w:szCs w:val="24"/>
        </w:rPr>
        <w:t xml:space="preserve">jest dostawa wyposażenia placu miejskiego, wyposażenia budynku integracji społecznej oraz wykonanie ogrodzenia z paneli i zieleni na </w:t>
      </w:r>
      <w:proofErr w:type="gramStart"/>
      <w:r w:rsidRPr="00E20CF9">
        <w:rPr>
          <w:rFonts w:ascii="Arial" w:hAnsi="Arial" w:cs="Arial"/>
          <w:b/>
          <w:bCs/>
          <w:sz w:val="24"/>
          <w:szCs w:val="24"/>
        </w:rPr>
        <w:t>zadaniu  „</w:t>
      </w:r>
      <w:proofErr w:type="gramEnd"/>
      <w:r w:rsidRPr="00E20CF9">
        <w:rPr>
          <w:rFonts w:ascii="Arial" w:hAnsi="Arial" w:cs="Arial"/>
          <w:b/>
          <w:bCs/>
          <w:sz w:val="24"/>
          <w:szCs w:val="24"/>
        </w:rPr>
        <w:t>Rewitalizacja rynku miejskiego i jego otoczenia w celu przywrócenia i nadania im nowych funkcji min. społecznych, gospodarczych, edukacyjnych, kulturowych, rekreacyjnych”.</w:t>
      </w:r>
    </w:p>
    <w:p w14:paraId="4CBC4BDA" w14:textId="77777777" w:rsidR="0032039C" w:rsidRPr="00E20CF9" w:rsidRDefault="0032039C" w:rsidP="0032039C">
      <w:pPr>
        <w:spacing w:after="0"/>
        <w:jc w:val="both"/>
        <w:rPr>
          <w:rFonts w:ascii="Arial" w:hAnsi="Arial" w:cs="Arial"/>
          <w:bCs/>
          <w:sz w:val="24"/>
          <w:szCs w:val="24"/>
        </w:rPr>
      </w:pPr>
      <w:proofErr w:type="gramStart"/>
      <w:r w:rsidRPr="00E20CF9">
        <w:rPr>
          <w:rFonts w:ascii="Arial" w:hAnsi="Arial" w:cs="Arial"/>
          <w:bCs/>
          <w:sz w:val="24"/>
          <w:szCs w:val="24"/>
        </w:rPr>
        <w:lastRenderedPageBreak/>
        <w:t>Dostawa  polega</w:t>
      </w:r>
      <w:proofErr w:type="gramEnd"/>
      <w:r w:rsidRPr="00E20CF9">
        <w:rPr>
          <w:rFonts w:ascii="Arial" w:hAnsi="Arial" w:cs="Arial"/>
          <w:bCs/>
          <w:sz w:val="24"/>
          <w:szCs w:val="24"/>
        </w:rPr>
        <w:t xml:space="preserve"> na dostawie i montażu wyposażenia placu miejskiego wg poniższej ilości:</w:t>
      </w:r>
    </w:p>
    <w:p w14:paraId="6EB6D4F7" w14:textId="77777777" w:rsidR="0032039C" w:rsidRPr="00E20CF9" w:rsidRDefault="0032039C" w:rsidP="00771A28">
      <w:pPr>
        <w:pStyle w:val="Akapitzlist"/>
        <w:numPr>
          <w:ilvl w:val="0"/>
          <w:numId w:val="62"/>
        </w:numPr>
        <w:tabs>
          <w:tab w:val="left" w:pos="284"/>
        </w:tabs>
        <w:suppressAutoHyphens w:val="0"/>
        <w:spacing w:after="0"/>
        <w:ind w:left="142" w:hanging="142"/>
        <w:jc w:val="both"/>
        <w:rPr>
          <w:rFonts w:ascii="Arial" w:hAnsi="Arial" w:cs="Arial"/>
          <w:bCs/>
          <w:sz w:val="24"/>
          <w:szCs w:val="24"/>
        </w:rPr>
      </w:pPr>
      <w:r w:rsidRPr="00E20CF9">
        <w:rPr>
          <w:rFonts w:ascii="Arial" w:hAnsi="Arial" w:cs="Arial"/>
          <w:bCs/>
          <w:sz w:val="24"/>
          <w:szCs w:val="24"/>
        </w:rPr>
        <w:t>Dostawa i montaż ławek dla młodzieży wraz z wykonaniem fundamentów- szt. 2</w:t>
      </w:r>
    </w:p>
    <w:p w14:paraId="771501B6" w14:textId="77777777" w:rsidR="0032039C" w:rsidRPr="00E20CF9" w:rsidRDefault="0032039C" w:rsidP="00771A28">
      <w:pPr>
        <w:pStyle w:val="Akapitzlist"/>
        <w:numPr>
          <w:ilvl w:val="0"/>
          <w:numId w:val="62"/>
        </w:numPr>
        <w:tabs>
          <w:tab w:val="left" w:pos="284"/>
        </w:tabs>
        <w:suppressAutoHyphens w:val="0"/>
        <w:spacing w:after="0"/>
        <w:ind w:left="142" w:hanging="142"/>
        <w:jc w:val="both"/>
        <w:rPr>
          <w:rFonts w:ascii="Arial" w:hAnsi="Arial" w:cs="Arial"/>
          <w:bCs/>
          <w:sz w:val="24"/>
          <w:szCs w:val="24"/>
        </w:rPr>
      </w:pPr>
      <w:r w:rsidRPr="00E20CF9">
        <w:rPr>
          <w:rFonts w:ascii="Arial" w:hAnsi="Arial" w:cs="Arial"/>
          <w:bCs/>
          <w:sz w:val="24"/>
          <w:szCs w:val="24"/>
        </w:rPr>
        <w:t>Dostawa i montaż ławek betonowych – szt. 4</w:t>
      </w:r>
    </w:p>
    <w:p w14:paraId="7BEF983A" w14:textId="77777777" w:rsidR="0032039C" w:rsidRPr="00E20CF9" w:rsidRDefault="0032039C" w:rsidP="00771A28">
      <w:pPr>
        <w:pStyle w:val="Akapitzlist"/>
        <w:numPr>
          <w:ilvl w:val="0"/>
          <w:numId w:val="62"/>
        </w:numPr>
        <w:tabs>
          <w:tab w:val="left" w:pos="284"/>
        </w:tabs>
        <w:suppressAutoHyphens w:val="0"/>
        <w:spacing w:after="0"/>
        <w:ind w:left="142" w:hanging="142"/>
        <w:jc w:val="both"/>
        <w:rPr>
          <w:rFonts w:ascii="Arial" w:hAnsi="Arial" w:cs="Arial"/>
          <w:bCs/>
          <w:sz w:val="24"/>
          <w:szCs w:val="24"/>
        </w:rPr>
      </w:pPr>
      <w:r w:rsidRPr="00E20CF9">
        <w:rPr>
          <w:rFonts w:ascii="Arial" w:hAnsi="Arial" w:cs="Arial"/>
          <w:bCs/>
          <w:sz w:val="24"/>
          <w:szCs w:val="24"/>
        </w:rPr>
        <w:t>Dostawa i montaż kosza na śmieci – szt. 8</w:t>
      </w:r>
    </w:p>
    <w:p w14:paraId="31AFE5AD" w14:textId="77777777" w:rsidR="0032039C" w:rsidRPr="00E20CF9" w:rsidRDefault="0032039C" w:rsidP="00771A28">
      <w:pPr>
        <w:pStyle w:val="Akapitzlist"/>
        <w:numPr>
          <w:ilvl w:val="0"/>
          <w:numId w:val="62"/>
        </w:numPr>
        <w:tabs>
          <w:tab w:val="left" w:pos="284"/>
        </w:tabs>
        <w:suppressAutoHyphens w:val="0"/>
        <w:spacing w:after="0"/>
        <w:ind w:left="142" w:hanging="142"/>
        <w:jc w:val="both"/>
        <w:rPr>
          <w:rFonts w:ascii="Arial" w:hAnsi="Arial" w:cs="Arial"/>
          <w:bCs/>
          <w:sz w:val="24"/>
          <w:szCs w:val="24"/>
        </w:rPr>
      </w:pPr>
      <w:r w:rsidRPr="00E20CF9">
        <w:rPr>
          <w:rFonts w:ascii="Arial" w:hAnsi="Arial" w:cs="Arial"/>
          <w:bCs/>
          <w:sz w:val="24"/>
          <w:szCs w:val="24"/>
        </w:rPr>
        <w:t>Dostawa i montaż trzepaka do zabaw wraz z wykonaniem fundamentów</w:t>
      </w:r>
      <w:proofErr w:type="gramStart"/>
      <w:r w:rsidRPr="00E20CF9">
        <w:rPr>
          <w:rFonts w:ascii="Arial" w:hAnsi="Arial" w:cs="Arial"/>
          <w:bCs/>
          <w:sz w:val="24"/>
          <w:szCs w:val="24"/>
        </w:rPr>
        <w:t xml:space="preserve">-  </w:t>
      </w:r>
      <w:proofErr w:type="spellStart"/>
      <w:r w:rsidRPr="00E20CF9">
        <w:rPr>
          <w:rFonts w:ascii="Arial" w:hAnsi="Arial" w:cs="Arial"/>
          <w:bCs/>
          <w:sz w:val="24"/>
          <w:szCs w:val="24"/>
        </w:rPr>
        <w:t>kpl</w:t>
      </w:r>
      <w:proofErr w:type="spellEnd"/>
      <w:proofErr w:type="gramEnd"/>
      <w:r w:rsidRPr="00E20CF9">
        <w:rPr>
          <w:rFonts w:ascii="Arial" w:hAnsi="Arial" w:cs="Arial"/>
          <w:bCs/>
          <w:sz w:val="24"/>
          <w:szCs w:val="24"/>
        </w:rPr>
        <w:t>. 1</w:t>
      </w:r>
    </w:p>
    <w:p w14:paraId="440AFA62" w14:textId="77777777" w:rsidR="0032039C" w:rsidRPr="00E20CF9" w:rsidRDefault="0032039C" w:rsidP="00771A28">
      <w:pPr>
        <w:pStyle w:val="Akapitzlist"/>
        <w:numPr>
          <w:ilvl w:val="0"/>
          <w:numId w:val="62"/>
        </w:numPr>
        <w:tabs>
          <w:tab w:val="left" w:pos="284"/>
        </w:tabs>
        <w:suppressAutoHyphens w:val="0"/>
        <w:spacing w:after="0"/>
        <w:ind w:left="142" w:hanging="142"/>
        <w:jc w:val="both"/>
        <w:rPr>
          <w:rFonts w:ascii="Arial" w:hAnsi="Arial" w:cs="Arial"/>
          <w:bCs/>
          <w:sz w:val="24"/>
          <w:szCs w:val="24"/>
        </w:rPr>
      </w:pPr>
      <w:r w:rsidRPr="00E20CF9">
        <w:rPr>
          <w:rFonts w:ascii="Arial" w:hAnsi="Arial" w:cs="Arial"/>
          <w:bCs/>
          <w:sz w:val="24"/>
          <w:szCs w:val="24"/>
        </w:rPr>
        <w:t>Dostawa i montaż inteligentnej ławki solarnej</w:t>
      </w:r>
      <w:proofErr w:type="gramStart"/>
      <w:r w:rsidRPr="00E20CF9">
        <w:rPr>
          <w:rFonts w:ascii="Arial" w:hAnsi="Arial" w:cs="Arial"/>
          <w:bCs/>
          <w:sz w:val="24"/>
          <w:szCs w:val="24"/>
        </w:rPr>
        <w:t xml:space="preserve">-  </w:t>
      </w:r>
      <w:proofErr w:type="spellStart"/>
      <w:r w:rsidRPr="00E20CF9">
        <w:rPr>
          <w:rFonts w:ascii="Arial" w:hAnsi="Arial" w:cs="Arial"/>
          <w:bCs/>
          <w:sz w:val="24"/>
          <w:szCs w:val="24"/>
        </w:rPr>
        <w:t>kpl</w:t>
      </w:r>
      <w:proofErr w:type="spellEnd"/>
      <w:proofErr w:type="gramEnd"/>
      <w:r w:rsidRPr="00E20CF9">
        <w:rPr>
          <w:rFonts w:ascii="Arial" w:hAnsi="Arial" w:cs="Arial"/>
          <w:bCs/>
          <w:sz w:val="24"/>
          <w:szCs w:val="24"/>
        </w:rPr>
        <w:t>. 2</w:t>
      </w:r>
    </w:p>
    <w:p w14:paraId="743467F3" w14:textId="77777777" w:rsidR="0032039C" w:rsidRPr="00E20CF9" w:rsidRDefault="0032039C" w:rsidP="00771A28">
      <w:pPr>
        <w:pStyle w:val="Akapitzlist"/>
        <w:numPr>
          <w:ilvl w:val="0"/>
          <w:numId w:val="62"/>
        </w:numPr>
        <w:tabs>
          <w:tab w:val="left" w:pos="284"/>
        </w:tabs>
        <w:suppressAutoHyphens w:val="0"/>
        <w:spacing w:after="0"/>
        <w:ind w:left="142" w:hanging="142"/>
        <w:jc w:val="both"/>
        <w:rPr>
          <w:rFonts w:ascii="Arial" w:hAnsi="Arial" w:cs="Arial"/>
          <w:bCs/>
          <w:sz w:val="24"/>
          <w:szCs w:val="24"/>
        </w:rPr>
      </w:pPr>
      <w:r w:rsidRPr="00E20CF9">
        <w:rPr>
          <w:rFonts w:ascii="Arial" w:hAnsi="Arial" w:cs="Arial"/>
          <w:bCs/>
          <w:sz w:val="24"/>
          <w:szCs w:val="24"/>
        </w:rPr>
        <w:t xml:space="preserve">Dostawa i montaż urządzeń fitness dla osób starszych na działce nr 23/4- </w:t>
      </w:r>
      <w:proofErr w:type="spellStart"/>
      <w:r w:rsidRPr="00E20CF9">
        <w:rPr>
          <w:rFonts w:ascii="Arial" w:hAnsi="Arial" w:cs="Arial"/>
          <w:bCs/>
          <w:sz w:val="24"/>
          <w:szCs w:val="24"/>
        </w:rPr>
        <w:t>kpl</w:t>
      </w:r>
      <w:proofErr w:type="spellEnd"/>
      <w:r w:rsidRPr="00E20CF9">
        <w:rPr>
          <w:rFonts w:ascii="Arial" w:hAnsi="Arial" w:cs="Arial"/>
          <w:bCs/>
          <w:sz w:val="24"/>
          <w:szCs w:val="24"/>
        </w:rPr>
        <w:t>. 4</w:t>
      </w:r>
    </w:p>
    <w:p w14:paraId="1984DA21" w14:textId="77777777" w:rsidR="0032039C" w:rsidRPr="00E20CF9" w:rsidRDefault="0032039C" w:rsidP="00771A28">
      <w:pPr>
        <w:pStyle w:val="Akapitzlist"/>
        <w:numPr>
          <w:ilvl w:val="0"/>
          <w:numId w:val="62"/>
        </w:numPr>
        <w:tabs>
          <w:tab w:val="left" w:pos="284"/>
        </w:tabs>
        <w:suppressAutoHyphens w:val="0"/>
        <w:spacing w:after="0"/>
        <w:ind w:left="142" w:hanging="142"/>
        <w:jc w:val="both"/>
        <w:rPr>
          <w:rFonts w:ascii="Arial" w:hAnsi="Arial" w:cs="Arial"/>
          <w:bCs/>
          <w:sz w:val="24"/>
          <w:szCs w:val="24"/>
        </w:rPr>
      </w:pPr>
      <w:r w:rsidRPr="00E20CF9">
        <w:rPr>
          <w:rFonts w:ascii="Arial" w:hAnsi="Arial" w:cs="Arial"/>
          <w:bCs/>
          <w:sz w:val="24"/>
          <w:szCs w:val="24"/>
        </w:rPr>
        <w:t xml:space="preserve">Dostawa i montaż betonowego stołu do gier planszowych z ławkami- </w:t>
      </w:r>
      <w:proofErr w:type="spellStart"/>
      <w:r w:rsidRPr="00E20CF9">
        <w:rPr>
          <w:rFonts w:ascii="Arial" w:hAnsi="Arial" w:cs="Arial"/>
          <w:bCs/>
          <w:sz w:val="24"/>
          <w:szCs w:val="24"/>
        </w:rPr>
        <w:t>kpl</w:t>
      </w:r>
      <w:proofErr w:type="spellEnd"/>
      <w:r w:rsidRPr="00E20CF9">
        <w:rPr>
          <w:rFonts w:ascii="Arial" w:hAnsi="Arial" w:cs="Arial"/>
          <w:bCs/>
          <w:sz w:val="24"/>
          <w:szCs w:val="24"/>
        </w:rPr>
        <w:t>. 2</w:t>
      </w:r>
    </w:p>
    <w:p w14:paraId="18B0D96A" w14:textId="77777777" w:rsidR="0032039C" w:rsidRPr="00E20CF9" w:rsidRDefault="0032039C" w:rsidP="00771A28">
      <w:pPr>
        <w:pStyle w:val="Akapitzlist"/>
        <w:numPr>
          <w:ilvl w:val="0"/>
          <w:numId w:val="62"/>
        </w:numPr>
        <w:tabs>
          <w:tab w:val="left" w:pos="284"/>
        </w:tabs>
        <w:suppressAutoHyphens w:val="0"/>
        <w:spacing w:after="0"/>
        <w:ind w:left="142" w:hanging="142"/>
        <w:jc w:val="both"/>
        <w:rPr>
          <w:rFonts w:ascii="Arial" w:hAnsi="Arial" w:cs="Arial"/>
          <w:bCs/>
          <w:sz w:val="24"/>
          <w:szCs w:val="24"/>
        </w:rPr>
      </w:pPr>
      <w:r w:rsidRPr="00E20CF9">
        <w:rPr>
          <w:rFonts w:ascii="Arial" w:hAnsi="Arial" w:cs="Arial"/>
          <w:bCs/>
          <w:sz w:val="24"/>
          <w:szCs w:val="24"/>
        </w:rPr>
        <w:t xml:space="preserve">Dostawa i montaż betonowego stołu do ping-ponga- </w:t>
      </w:r>
      <w:proofErr w:type="spellStart"/>
      <w:r w:rsidRPr="00E20CF9">
        <w:rPr>
          <w:rFonts w:ascii="Arial" w:hAnsi="Arial" w:cs="Arial"/>
          <w:bCs/>
          <w:sz w:val="24"/>
          <w:szCs w:val="24"/>
        </w:rPr>
        <w:t>kpl</w:t>
      </w:r>
      <w:proofErr w:type="spellEnd"/>
      <w:r w:rsidRPr="00E20CF9">
        <w:rPr>
          <w:rFonts w:ascii="Arial" w:hAnsi="Arial" w:cs="Arial"/>
          <w:bCs/>
          <w:sz w:val="24"/>
          <w:szCs w:val="24"/>
        </w:rPr>
        <w:t>. 1</w:t>
      </w:r>
    </w:p>
    <w:p w14:paraId="53917E8A" w14:textId="1A4D7E92" w:rsidR="0032039C" w:rsidRPr="00E20CF9" w:rsidRDefault="0032039C" w:rsidP="00771A28">
      <w:pPr>
        <w:pStyle w:val="Akapitzlist"/>
        <w:numPr>
          <w:ilvl w:val="0"/>
          <w:numId w:val="62"/>
        </w:numPr>
        <w:tabs>
          <w:tab w:val="left" w:pos="284"/>
        </w:tabs>
        <w:suppressAutoHyphens w:val="0"/>
        <w:spacing w:after="0"/>
        <w:ind w:left="142" w:hanging="142"/>
        <w:jc w:val="both"/>
        <w:rPr>
          <w:rFonts w:ascii="Arial" w:hAnsi="Arial" w:cs="Arial"/>
          <w:bCs/>
          <w:sz w:val="24"/>
          <w:szCs w:val="24"/>
        </w:rPr>
      </w:pPr>
      <w:r w:rsidRPr="00E20CF9">
        <w:rPr>
          <w:rFonts w:ascii="Arial" w:hAnsi="Arial" w:cs="Arial"/>
          <w:bCs/>
          <w:sz w:val="24"/>
          <w:szCs w:val="24"/>
        </w:rPr>
        <w:t xml:space="preserve">Wykonanie nawierzchni placu do szachów oraz gier wraz z kompletem </w:t>
      </w:r>
      <w:r w:rsidR="00771A28" w:rsidRPr="00E20CF9">
        <w:rPr>
          <w:rFonts w:ascii="Arial" w:hAnsi="Arial" w:cs="Arial"/>
          <w:bCs/>
          <w:sz w:val="24"/>
          <w:szCs w:val="24"/>
        </w:rPr>
        <w:t xml:space="preserve">figur do gry </w:t>
      </w:r>
      <w:r w:rsidRPr="00E20CF9">
        <w:rPr>
          <w:rFonts w:ascii="Arial" w:hAnsi="Arial" w:cs="Arial"/>
          <w:bCs/>
          <w:sz w:val="24"/>
          <w:szCs w:val="24"/>
        </w:rPr>
        <w:t xml:space="preserve">w szachy – </w:t>
      </w:r>
      <w:proofErr w:type="spellStart"/>
      <w:r w:rsidRPr="00E20CF9">
        <w:rPr>
          <w:rFonts w:ascii="Arial" w:hAnsi="Arial" w:cs="Arial"/>
          <w:bCs/>
          <w:sz w:val="24"/>
          <w:szCs w:val="24"/>
        </w:rPr>
        <w:t>kpl</w:t>
      </w:r>
      <w:proofErr w:type="spellEnd"/>
      <w:r w:rsidRPr="00E20CF9">
        <w:rPr>
          <w:rFonts w:ascii="Arial" w:hAnsi="Arial" w:cs="Arial"/>
          <w:bCs/>
          <w:sz w:val="24"/>
          <w:szCs w:val="24"/>
        </w:rPr>
        <w:t>. 1</w:t>
      </w:r>
    </w:p>
    <w:p w14:paraId="0FB05578" w14:textId="64B58EFA" w:rsidR="0032039C" w:rsidRPr="00E20CF9" w:rsidRDefault="00950BC1" w:rsidP="002945D4">
      <w:pPr>
        <w:pStyle w:val="Akapitzlist"/>
        <w:numPr>
          <w:ilvl w:val="0"/>
          <w:numId w:val="62"/>
        </w:numPr>
        <w:tabs>
          <w:tab w:val="left" w:pos="-993"/>
          <w:tab w:val="left" w:pos="284"/>
          <w:tab w:val="left" w:pos="426"/>
        </w:tabs>
        <w:suppressAutoHyphens w:val="0"/>
        <w:spacing w:after="0"/>
        <w:ind w:left="142" w:hanging="142"/>
        <w:jc w:val="both"/>
        <w:rPr>
          <w:rFonts w:ascii="Arial" w:hAnsi="Arial" w:cs="Arial"/>
          <w:bCs/>
          <w:sz w:val="24"/>
          <w:szCs w:val="24"/>
        </w:rPr>
      </w:pPr>
      <w:r>
        <w:rPr>
          <w:rFonts w:ascii="Arial" w:hAnsi="Arial" w:cs="Arial"/>
          <w:bCs/>
          <w:sz w:val="24"/>
          <w:szCs w:val="24"/>
        </w:rPr>
        <w:t xml:space="preserve">Wykonanie kompletnej studni </w:t>
      </w:r>
      <w:r w:rsidR="0032039C" w:rsidRPr="00E20CF9">
        <w:rPr>
          <w:rFonts w:ascii="Arial" w:hAnsi="Arial" w:cs="Arial"/>
          <w:bCs/>
          <w:sz w:val="24"/>
          <w:szCs w:val="24"/>
        </w:rPr>
        <w:t xml:space="preserve">- </w:t>
      </w:r>
      <w:proofErr w:type="gramStart"/>
      <w:r w:rsidR="0032039C" w:rsidRPr="00E20CF9">
        <w:rPr>
          <w:rFonts w:ascii="Arial" w:hAnsi="Arial" w:cs="Arial"/>
          <w:bCs/>
          <w:sz w:val="24"/>
          <w:szCs w:val="24"/>
        </w:rPr>
        <w:t>zdrój  -</w:t>
      </w:r>
      <w:proofErr w:type="gramEnd"/>
      <w:r w:rsidR="0032039C" w:rsidRPr="00E20CF9">
        <w:rPr>
          <w:rFonts w:ascii="Arial" w:hAnsi="Arial" w:cs="Arial"/>
          <w:bCs/>
          <w:sz w:val="24"/>
          <w:szCs w:val="24"/>
        </w:rPr>
        <w:t xml:space="preserve"> </w:t>
      </w:r>
      <w:proofErr w:type="spellStart"/>
      <w:r w:rsidR="0032039C" w:rsidRPr="00E20CF9">
        <w:rPr>
          <w:rFonts w:ascii="Arial" w:hAnsi="Arial" w:cs="Arial"/>
          <w:bCs/>
          <w:sz w:val="24"/>
          <w:szCs w:val="24"/>
        </w:rPr>
        <w:t>kpl</w:t>
      </w:r>
      <w:proofErr w:type="spellEnd"/>
      <w:r w:rsidR="0032039C" w:rsidRPr="00E20CF9">
        <w:rPr>
          <w:rFonts w:ascii="Arial" w:hAnsi="Arial" w:cs="Arial"/>
          <w:bCs/>
          <w:sz w:val="24"/>
          <w:szCs w:val="24"/>
        </w:rPr>
        <w:t>. 1</w:t>
      </w:r>
    </w:p>
    <w:p w14:paraId="7ACB8E31" w14:textId="3CBCA4ED" w:rsidR="0032039C" w:rsidRPr="0032039C" w:rsidRDefault="0032039C" w:rsidP="00E20CF9">
      <w:pPr>
        <w:pStyle w:val="Akapitzlist"/>
        <w:numPr>
          <w:ilvl w:val="0"/>
          <w:numId w:val="62"/>
        </w:numPr>
        <w:tabs>
          <w:tab w:val="left" w:pos="426"/>
        </w:tabs>
        <w:suppressAutoHyphens w:val="0"/>
        <w:spacing w:after="0"/>
        <w:ind w:left="142" w:hanging="142"/>
        <w:jc w:val="both"/>
        <w:rPr>
          <w:rFonts w:asciiTheme="majorHAnsi" w:hAnsiTheme="majorHAnsi" w:cstheme="majorHAnsi"/>
          <w:bCs/>
          <w:sz w:val="24"/>
          <w:szCs w:val="24"/>
        </w:rPr>
      </w:pPr>
      <w:r w:rsidRPr="0032039C">
        <w:rPr>
          <w:rFonts w:asciiTheme="majorHAnsi" w:hAnsiTheme="majorHAnsi" w:cstheme="majorHAnsi"/>
          <w:bCs/>
          <w:sz w:val="24"/>
          <w:szCs w:val="24"/>
        </w:rPr>
        <w:t xml:space="preserve">Wykonanie kompletnej fontanny z niecką i wyposażeniem – </w:t>
      </w:r>
      <w:proofErr w:type="spellStart"/>
      <w:r w:rsidRPr="0032039C">
        <w:rPr>
          <w:rFonts w:asciiTheme="majorHAnsi" w:hAnsiTheme="majorHAnsi" w:cstheme="majorHAnsi"/>
          <w:bCs/>
          <w:sz w:val="24"/>
          <w:szCs w:val="24"/>
        </w:rPr>
        <w:t>kpl</w:t>
      </w:r>
      <w:proofErr w:type="spellEnd"/>
      <w:r w:rsidRPr="0032039C">
        <w:rPr>
          <w:rFonts w:asciiTheme="majorHAnsi" w:hAnsiTheme="majorHAnsi" w:cstheme="majorHAnsi"/>
          <w:bCs/>
          <w:sz w:val="24"/>
          <w:szCs w:val="24"/>
        </w:rPr>
        <w:t>. 1</w:t>
      </w:r>
    </w:p>
    <w:p w14:paraId="6E1AF771" w14:textId="77777777" w:rsidR="0032039C" w:rsidRPr="0032039C" w:rsidRDefault="0032039C" w:rsidP="00E20CF9">
      <w:pPr>
        <w:pStyle w:val="Akapitzlist"/>
        <w:numPr>
          <w:ilvl w:val="0"/>
          <w:numId w:val="62"/>
        </w:numPr>
        <w:tabs>
          <w:tab w:val="left" w:pos="426"/>
        </w:tabs>
        <w:suppressAutoHyphens w:val="0"/>
        <w:spacing w:after="0"/>
        <w:ind w:left="142" w:hanging="142"/>
        <w:jc w:val="both"/>
        <w:rPr>
          <w:rFonts w:asciiTheme="majorHAnsi" w:hAnsiTheme="majorHAnsi" w:cstheme="majorHAnsi"/>
          <w:bCs/>
          <w:sz w:val="24"/>
          <w:szCs w:val="24"/>
        </w:rPr>
      </w:pPr>
      <w:r w:rsidRPr="0032039C">
        <w:rPr>
          <w:rFonts w:asciiTheme="majorHAnsi" w:hAnsiTheme="majorHAnsi" w:cstheme="majorHAnsi"/>
          <w:bCs/>
          <w:sz w:val="24"/>
          <w:szCs w:val="24"/>
        </w:rPr>
        <w:t xml:space="preserve">Dostawa i montaż kompletnej wiaty śmietnikowej – </w:t>
      </w:r>
      <w:proofErr w:type="spellStart"/>
      <w:r w:rsidRPr="0032039C">
        <w:rPr>
          <w:rFonts w:asciiTheme="majorHAnsi" w:hAnsiTheme="majorHAnsi" w:cstheme="majorHAnsi"/>
          <w:bCs/>
          <w:sz w:val="24"/>
          <w:szCs w:val="24"/>
        </w:rPr>
        <w:t>kpl</w:t>
      </w:r>
      <w:proofErr w:type="spellEnd"/>
      <w:r w:rsidRPr="0032039C">
        <w:rPr>
          <w:rFonts w:asciiTheme="majorHAnsi" w:hAnsiTheme="majorHAnsi" w:cstheme="majorHAnsi"/>
          <w:bCs/>
          <w:sz w:val="24"/>
          <w:szCs w:val="24"/>
        </w:rPr>
        <w:t>. 1</w:t>
      </w:r>
    </w:p>
    <w:p w14:paraId="1B939DD1" w14:textId="77777777" w:rsidR="0032039C" w:rsidRPr="0032039C" w:rsidRDefault="0032039C" w:rsidP="00E20CF9">
      <w:pPr>
        <w:pStyle w:val="Akapitzlist"/>
        <w:numPr>
          <w:ilvl w:val="0"/>
          <w:numId w:val="62"/>
        </w:numPr>
        <w:tabs>
          <w:tab w:val="left" w:pos="426"/>
        </w:tabs>
        <w:suppressAutoHyphens w:val="0"/>
        <w:spacing w:after="0"/>
        <w:ind w:left="142" w:hanging="142"/>
        <w:jc w:val="both"/>
        <w:rPr>
          <w:rFonts w:asciiTheme="majorHAnsi" w:hAnsiTheme="majorHAnsi" w:cstheme="majorHAnsi"/>
          <w:bCs/>
          <w:sz w:val="24"/>
          <w:szCs w:val="24"/>
        </w:rPr>
      </w:pPr>
      <w:r w:rsidRPr="0032039C">
        <w:rPr>
          <w:rFonts w:asciiTheme="majorHAnsi" w:hAnsiTheme="majorHAnsi" w:cstheme="majorHAnsi"/>
          <w:bCs/>
          <w:sz w:val="24"/>
          <w:szCs w:val="24"/>
        </w:rPr>
        <w:t xml:space="preserve">Dostawa i montaż pergoli ogrodowej – 17,0 </w:t>
      </w:r>
      <w:proofErr w:type="spellStart"/>
      <w:r w:rsidRPr="0032039C">
        <w:rPr>
          <w:rFonts w:asciiTheme="majorHAnsi" w:hAnsiTheme="majorHAnsi" w:cstheme="majorHAnsi"/>
          <w:bCs/>
          <w:sz w:val="24"/>
          <w:szCs w:val="24"/>
        </w:rPr>
        <w:t>mb</w:t>
      </w:r>
      <w:proofErr w:type="spellEnd"/>
    </w:p>
    <w:p w14:paraId="091A26D5" w14:textId="77777777" w:rsidR="0032039C" w:rsidRPr="0032039C" w:rsidRDefault="0032039C" w:rsidP="00E20CF9">
      <w:pPr>
        <w:pStyle w:val="Akapitzlist"/>
        <w:numPr>
          <w:ilvl w:val="0"/>
          <w:numId w:val="62"/>
        </w:numPr>
        <w:tabs>
          <w:tab w:val="left" w:pos="426"/>
        </w:tabs>
        <w:suppressAutoHyphens w:val="0"/>
        <w:spacing w:after="0"/>
        <w:ind w:left="142" w:hanging="142"/>
        <w:jc w:val="both"/>
        <w:rPr>
          <w:rFonts w:asciiTheme="majorHAnsi" w:hAnsiTheme="majorHAnsi" w:cstheme="majorHAnsi"/>
          <w:bCs/>
          <w:sz w:val="24"/>
          <w:szCs w:val="24"/>
        </w:rPr>
      </w:pPr>
      <w:r w:rsidRPr="0032039C">
        <w:rPr>
          <w:rFonts w:asciiTheme="majorHAnsi" w:hAnsiTheme="majorHAnsi" w:cstheme="majorHAnsi"/>
          <w:bCs/>
          <w:sz w:val="24"/>
          <w:szCs w:val="24"/>
        </w:rPr>
        <w:t xml:space="preserve">Wykonanie kompletnych siedzisk </w:t>
      </w:r>
      <w:proofErr w:type="gramStart"/>
      <w:r w:rsidRPr="0032039C">
        <w:rPr>
          <w:rFonts w:asciiTheme="majorHAnsi" w:hAnsiTheme="majorHAnsi" w:cstheme="majorHAnsi"/>
          <w:bCs/>
          <w:sz w:val="24"/>
          <w:szCs w:val="24"/>
        </w:rPr>
        <w:t>( na</w:t>
      </w:r>
      <w:proofErr w:type="gramEnd"/>
      <w:r w:rsidRPr="0032039C">
        <w:rPr>
          <w:rFonts w:asciiTheme="majorHAnsi" w:hAnsiTheme="majorHAnsi" w:cstheme="majorHAnsi"/>
          <w:bCs/>
          <w:sz w:val="24"/>
          <w:szCs w:val="24"/>
        </w:rPr>
        <w:t xml:space="preserve"> obrzeżach placu) – </w:t>
      </w:r>
      <w:proofErr w:type="spellStart"/>
      <w:r w:rsidRPr="0032039C">
        <w:rPr>
          <w:rFonts w:asciiTheme="majorHAnsi" w:hAnsiTheme="majorHAnsi" w:cstheme="majorHAnsi"/>
          <w:bCs/>
          <w:sz w:val="24"/>
          <w:szCs w:val="24"/>
        </w:rPr>
        <w:t>mb</w:t>
      </w:r>
      <w:proofErr w:type="spellEnd"/>
      <w:r w:rsidRPr="0032039C">
        <w:rPr>
          <w:rFonts w:asciiTheme="majorHAnsi" w:hAnsiTheme="majorHAnsi" w:cstheme="majorHAnsi"/>
          <w:bCs/>
          <w:sz w:val="24"/>
          <w:szCs w:val="24"/>
        </w:rPr>
        <w:t xml:space="preserve"> 45,0 </w:t>
      </w:r>
    </w:p>
    <w:p w14:paraId="4B506CEE" w14:textId="77777777" w:rsidR="0032039C" w:rsidRPr="0032039C" w:rsidRDefault="0032039C" w:rsidP="00E20CF9">
      <w:pPr>
        <w:pStyle w:val="Akapitzlist"/>
        <w:numPr>
          <w:ilvl w:val="0"/>
          <w:numId w:val="62"/>
        </w:numPr>
        <w:tabs>
          <w:tab w:val="left" w:pos="426"/>
        </w:tabs>
        <w:suppressAutoHyphens w:val="0"/>
        <w:spacing w:after="0"/>
        <w:ind w:left="142" w:hanging="142"/>
        <w:jc w:val="both"/>
        <w:rPr>
          <w:rFonts w:asciiTheme="majorHAnsi" w:hAnsiTheme="majorHAnsi" w:cstheme="majorHAnsi"/>
          <w:bCs/>
          <w:sz w:val="24"/>
          <w:szCs w:val="24"/>
        </w:rPr>
      </w:pPr>
      <w:r w:rsidRPr="0032039C">
        <w:rPr>
          <w:rFonts w:asciiTheme="majorHAnsi" w:hAnsiTheme="majorHAnsi" w:cstheme="majorHAnsi"/>
          <w:bCs/>
          <w:sz w:val="24"/>
          <w:szCs w:val="24"/>
        </w:rPr>
        <w:t>Dostawa i montaż donic betonowych 60x60 cm</w:t>
      </w:r>
      <w:proofErr w:type="gramStart"/>
      <w:r w:rsidRPr="0032039C">
        <w:rPr>
          <w:rFonts w:asciiTheme="majorHAnsi" w:hAnsiTheme="majorHAnsi" w:cstheme="majorHAnsi"/>
          <w:bCs/>
          <w:sz w:val="24"/>
          <w:szCs w:val="24"/>
        </w:rPr>
        <w:t>-  szt.</w:t>
      </w:r>
      <w:proofErr w:type="gramEnd"/>
      <w:r w:rsidRPr="0032039C">
        <w:rPr>
          <w:rFonts w:asciiTheme="majorHAnsi" w:hAnsiTheme="majorHAnsi" w:cstheme="majorHAnsi"/>
          <w:bCs/>
          <w:sz w:val="24"/>
          <w:szCs w:val="24"/>
        </w:rPr>
        <w:t xml:space="preserve"> 12</w:t>
      </w:r>
    </w:p>
    <w:p w14:paraId="676FBF19" w14:textId="77777777" w:rsidR="0032039C" w:rsidRPr="0032039C" w:rsidRDefault="0032039C" w:rsidP="00E20CF9">
      <w:pPr>
        <w:pStyle w:val="Akapitzlist"/>
        <w:numPr>
          <w:ilvl w:val="0"/>
          <w:numId w:val="62"/>
        </w:numPr>
        <w:tabs>
          <w:tab w:val="left" w:pos="426"/>
        </w:tabs>
        <w:suppressAutoHyphens w:val="0"/>
        <w:spacing w:after="0"/>
        <w:ind w:left="142" w:hanging="142"/>
        <w:jc w:val="both"/>
        <w:rPr>
          <w:rFonts w:asciiTheme="majorHAnsi" w:hAnsiTheme="majorHAnsi" w:cstheme="majorHAnsi"/>
          <w:bCs/>
          <w:sz w:val="24"/>
          <w:szCs w:val="24"/>
        </w:rPr>
      </w:pPr>
      <w:r w:rsidRPr="0032039C">
        <w:rPr>
          <w:rFonts w:asciiTheme="majorHAnsi" w:hAnsiTheme="majorHAnsi" w:cstheme="majorHAnsi"/>
          <w:bCs/>
          <w:sz w:val="24"/>
          <w:szCs w:val="24"/>
        </w:rPr>
        <w:t>Dostawa i montaż kaskadowych konstrukcji kwiatowych</w:t>
      </w:r>
      <w:proofErr w:type="gramStart"/>
      <w:r w:rsidRPr="0032039C">
        <w:rPr>
          <w:rFonts w:asciiTheme="majorHAnsi" w:hAnsiTheme="majorHAnsi" w:cstheme="majorHAnsi"/>
          <w:bCs/>
          <w:sz w:val="24"/>
          <w:szCs w:val="24"/>
        </w:rPr>
        <w:t>-  szt.</w:t>
      </w:r>
      <w:proofErr w:type="gramEnd"/>
      <w:r w:rsidRPr="0032039C">
        <w:rPr>
          <w:rFonts w:asciiTheme="majorHAnsi" w:hAnsiTheme="majorHAnsi" w:cstheme="majorHAnsi"/>
          <w:bCs/>
          <w:sz w:val="24"/>
          <w:szCs w:val="24"/>
        </w:rPr>
        <w:t xml:space="preserve"> 6.</w:t>
      </w:r>
    </w:p>
    <w:p w14:paraId="45031DB7" w14:textId="77777777" w:rsidR="0032039C" w:rsidRPr="0032039C" w:rsidRDefault="0032039C" w:rsidP="0032039C">
      <w:pPr>
        <w:spacing w:after="0"/>
        <w:jc w:val="both"/>
        <w:rPr>
          <w:rFonts w:asciiTheme="majorHAnsi" w:hAnsiTheme="majorHAnsi" w:cstheme="majorHAnsi"/>
          <w:bCs/>
          <w:sz w:val="24"/>
          <w:szCs w:val="24"/>
        </w:rPr>
      </w:pPr>
      <w:r w:rsidRPr="0032039C">
        <w:rPr>
          <w:rFonts w:asciiTheme="majorHAnsi" w:hAnsiTheme="majorHAnsi" w:cstheme="majorHAnsi"/>
          <w:bCs/>
          <w:sz w:val="24"/>
          <w:szCs w:val="24"/>
        </w:rPr>
        <w:t>Ponadto dostawa obejmuje dostawę wyposażenia budynku integracji społecznej w meble biurowe i kuchenne, stoły konferencyjne i krzesła, dostawę i montaż ogrodzenia panelowego wraz z zielenią wzdłuż kościoła.</w:t>
      </w:r>
    </w:p>
    <w:p w14:paraId="78D5DA2D" w14:textId="0F41C1C6" w:rsidR="00B21F92" w:rsidRPr="00F431EE" w:rsidRDefault="0081722E" w:rsidP="004223AC">
      <w:pPr>
        <w:pStyle w:val="Style9"/>
        <w:shd w:val="clear" w:color="auto" w:fill="auto"/>
        <w:tabs>
          <w:tab w:val="left" w:pos="142"/>
        </w:tabs>
        <w:spacing w:line="370" w:lineRule="exact"/>
        <w:ind w:right="-132"/>
        <w:jc w:val="both"/>
        <w:rPr>
          <w:rStyle w:val="CharStyle46Exact"/>
          <w:rFonts w:ascii="Arial" w:hAnsi="Arial" w:cs="Arial"/>
          <w:sz w:val="24"/>
          <w:szCs w:val="24"/>
        </w:rPr>
      </w:pPr>
      <w:r>
        <w:rPr>
          <w:rStyle w:val="CharStyle46Exact"/>
          <w:rFonts w:ascii="Arial" w:hAnsi="Arial" w:cs="Arial"/>
          <w:sz w:val="24"/>
          <w:szCs w:val="24"/>
        </w:rPr>
        <w:t>Kolor w/w elementów zamówienia należy uzgodnić z Zamawiającym.</w:t>
      </w:r>
    </w:p>
    <w:p w14:paraId="0BB002B3" w14:textId="2E748D60" w:rsidR="0045678A" w:rsidRPr="00B21F92" w:rsidRDefault="00E00564" w:rsidP="00F53659">
      <w:pPr>
        <w:suppressAutoHyphens w:val="0"/>
        <w:spacing w:after="120"/>
        <w:jc w:val="both"/>
        <w:rPr>
          <w:rFonts w:asciiTheme="majorHAnsi" w:eastAsia="Calibri" w:hAnsiTheme="majorHAnsi" w:cstheme="majorHAnsi"/>
          <w:bCs/>
          <w:sz w:val="24"/>
          <w:szCs w:val="24"/>
          <w:lang w:eastAsia="en-US"/>
        </w:rPr>
      </w:pPr>
      <w:r w:rsidRPr="00B21F92">
        <w:rPr>
          <w:rFonts w:ascii="Arial" w:eastAsia="Calibri" w:hAnsi="Arial" w:cs="Arial"/>
          <w:bCs/>
          <w:sz w:val="24"/>
          <w:szCs w:val="24"/>
          <w:lang w:eastAsia="en-US"/>
        </w:rPr>
        <w:t>2)</w:t>
      </w:r>
      <w:r w:rsidR="00B21F92" w:rsidRPr="00B21F92">
        <w:rPr>
          <w:rFonts w:asciiTheme="majorHAnsi" w:eastAsia="Calibri" w:hAnsiTheme="majorHAnsi" w:cstheme="majorHAnsi"/>
          <w:bCs/>
          <w:sz w:val="24"/>
          <w:szCs w:val="24"/>
          <w:lang w:eastAsia="en-US"/>
        </w:rPr>
        <w:t xml:space="preserve"> </w:t>
      </w:r>
      <w:r w:rsidR="004F2290" w:rsidRPr="004F2290">
        <w:rPr>
          <w:rFonts w:asciiTheme="majorHAnsi" w:eastAsia="Calibri" w:hAnsiTheme="majorHAnsi" w:cstheme="majorHAnsi"/>
          <w:bCs/>
          <w:sz w:val="24"/>
          <w:szCs w:val="24"/>
          <w:lang w:eastAsia="en-US"/>
        </w:rPr>
        <w:t>Zamawiający umożliwia zainteresowanym wizję lokalną w obiekcie, w który</w:t>
      </w:r>
      <w:r w:rsidR="004F2290">
        <w:rPr>
          <w:rFonts w:asciiTheme="majorHAnsi" w:eastAsia="Calibri" w:hAnsiTheme="majorHAnsi" w:cstheme="majorHAnsi"/>
          <w:bCs/>
          <w:sz w:val="24"/>
          <w:szCs w:val="24"/>
          <w:lang w:eastAsia="en-US"/>
        </w:rPr>
        <w:t>m realizowane będzie zamówienie</w:t>
      </w:r>
      <w:r w:rsidR="004F2290" w:rsidRPr="004F2290">
        <w:rPr>
          <w:rFonts w:asciiTheme="majorHAnsi" w:eastAsia="Calibri" w:hAnsiTheme="majorHAnsi" w:cstheme="majorHAnsi"/>
          <w:bCs/>
          <w:sz w:val="24"/>
          <w:szCs w:val="24"/>
          <w:lang w:eastAsia="en-US"/>
        </w:rPr>
        <w:t xml:space="preserve"> p</w:t>
      </w:r>
      <w:r w:rsidR="004F2290">
        <w:rPr>
          <w:rFonts w:asciiTheme="majorHAnsi" w:eastAsia="Calibri" w:hAnsiTheme="majorHAnsi" w:cstheme="majorHAnsi"/>
          <w:bCs/>
          <w:sz w:val="24"/>
          <w:szCs w:val="24"/>
          <w:lang w:eastAsia="en-US"/>
        </w:rPr>
        <w:t xml:space="preserve">o uprzednim uzgodnieniu terminu z </w:t>
      </w:r>
      <w:r w:rsidR="004201B8">
        <w:rPr>
          <w:rFonts w:asciiTheme="majorHAnsi" w:eastAsia="Calibri" w:hAnsiTheme="majorHAnsi" w:cstheme="majorHAnsi"/>
          <w:bCs/>
          <w:sz w:val="24"/>
          <w:szCs w:val="24"/>
          <w:lang w:eastAsia="en-US"/>
        </w:rPr>
        <w:t>jedną z osób wyznaczonych do kontaktów.</w:t>
      </w:r>
    </w:p>
    <w:p w14:paraId="479D3039" w14:textId="1E4CC76A" w:rsidR="00D826E8" w:rsidRPr="00144106" w:rsidRDefault="00312B0C" w:rsidP="00E0110E">
      <w:pPr>
        <w:suppressAutoHyphens w:val="0"/>
        <w:contextualSpacing/>
        <w:jc w:val="both"/>
        <w:rPr>
          <w:rFonts w:asciiTheme="majorHAnsi" w:eastAsia="Calibri" w:hAnsiTheme="majorHAnsi" w:cstheme="majorHAnsi"/>
          <w:sz w:val="24"/>
          <w:szCs w:val="24"/>
          <w:lang w:eastAsia="en-US"/>
        </w:rPr>
      </w:pPr>
      <w:r w:rsidRPr="00144106">
        <w:rPr>
          <w:rFonts w:asciiTheme="majorHAnsi" w:eastAsia="Calibri" w:hAnsiTheme="majorHAnsi" w:cstheme="majorHAnsi"/>
          <w:sz w:val="24"/>
          <w:szCs w:val="24"/>
          <w:lang w:eastAsia="en-US"/>
        </w:rPr>
        <w:t xml:space="preserve">3) </w:t>
      </w:r>
      <w:r w:rsidR="0045678A" w:rsidRPr="00144106">
        <w:rPr>
          <w:rFonts w:asciiTheme="majorHAnsi" w:eastAsia="Calibri" w:hAnsiTheme="majorHAnsi" w:cstheme="majorHAnsi"/>
          <w:sz w:val="24"/>
          <w:szCs w:val="24"/>
          <w:lang w:eastAsia="en-US"/>
        </w:rPr>
        <w:t xml:space="preserve">Szczegółowy opis przedmiotu zamówienia został zawarty w </w:t>
      </w:r>
      <w:r w:rsidR="00D478B8">
        <w:rPr>
          <w:rFonts w:asciiTheme="majorHAnsi" w:eastAsia="Calibri" w:hAnsiTheme="majorHAnsi" w:cstheme="majorHAnsi"/>
          <w:sz w:val="24"/>
          <w:szCs w:val="24"/>
          <w:lang w:eastAsia="en-US"/>
        </w:rPr>
        <w:t xml:space="preserve">następujących dokumentach: </w:t>
      </w:r>
      <w:r w:rsidR="0045678A" w:rsidRPr="00144106">
        <w:rPr>
          <w:rFonts w:asciiTheme="majorHAnsi" w:eastAsia="Calibri" w:hAnsiTheme="majorHAnsi" w:cstheme="majorHAnsi"/>
          <w:sz w:val="24"/>
          <w:szCs w:val="24"/>
          <w:lang w:eastAsia="en-US"/>
        </w:rPr>
        <w:t>przedmiarze robót,</w:t>
      </w:r>
      <w:r w:rsidR="00055A36" w:rsidRPr="00144106">
        <w:rPr>
          <w:rFonts w:asciiTheme="majorHAnsi" w:eastAsia="Calibri" w:hAnsiTheme="majorHAnsi" w:cstheme="majorHAnsi"/>
          <w:sz w:val="24"/>
          <w:szCs w:val="24"/>
          <w:lang w:eastAsia="en-US"/>
        </w:rPr>
        <w:t xml:space="preserve"> </w:t>
      </w:r>
      <w:r w:rsidR="008A3B84">
        <w:rPr>
          <w:rFonts w:asciiTheme="majorHAnsi" w:eastAsia="Calibri" w:hAnsiTheme="majorHAnsi" w:cstheme="majorHAnsi"/>
          <w:sz w:val="24"/>
          <w:szCs w:val="24"/>
          <w:lang w:eastAsia="en-US"/>
        </w:rPr>
        <w:t xml:space="preserve">projekcie zieleni, </w:t>
      </w:r>
      <w:r w:rsidR="00B13789">
        <w:rPr>
          <w:rFonts w:asciiTheme="majorHAnsi" w:eastAsia="Calibri" w:hAnsiTheme="majorHAnsi" w:cstheme="majorHAnsi"/>
          <w:sz w:val="24"/>
          <w:szCs w:val="24"/>
          <w:lang w:eastAsia="en-US"/>
        </w:rPr>
        <w:t xml:space="preserve">architekturze rynku, specyfikacja zieleni, wyposażenie </w:t>
      </w:r>
      <w:r w:rsidR="00D478B8">
        <w:rPr>
          <w:rFonts w:asciiTheme="majorHAnsi" w:eastAsia="Calibri" w:hAnsiTheme="majorHAnsi" w:cstheme="majorHAnsi"/>
          <w:sz w:val="24"/>
          <w:szCs w:val="24"/>
          <w:lang w:eastAsia="en-US"/>
        </w:rPr>
        <w:t xml:space="preserve">budynku integracji społecznej, wyposażenie placu. </w:t>
      </w:r>
      <w:r w:rsidR="0045678A" w:rsidRPr="00144106">
        <w:rPr>
          <w:rFonts w:asciiTheme="majorHAnsi" w:eastAsia="Calibri" w:hAnsiTheme="majorHAnsi" w:cstheme="majorHAnsi"/>
          <w:sz w:val="24"/>
          <w:szCs w:val="24"/>
          <w:lang w:eastAsia="en-US"/>
        </w:rPr>
        <w:t xml:space="preserve">Wykonawca wykona przedmiot zamówienia na podstawie w/w dokumentów, odpowiedzi na </w:t>
      </w:r>
      <w:proofErr w:type="gramStart"/>
      <w:r w:rsidR="0045678A" w:rsidRPr="00144106">
        <w:rPr>
          <w:rFonts w:asciiTheme="majorHAnsi" w:eastAsia="Calibri" w:hAnsiTheme="majorHAnsi" w:cstheme="majorHAnsi"/>
          <w:sz w:val="24"/>
          <w:szCs w:val="24"/>
          <w:lang w:eastAsia="en-US"/>
        </w:rPr>
        <w:t>zapytania  udzielone</w:t>
      </w:r>
      <w:proofErr w:type="gramEnd"/>
      <w:r w:rsidR="0045678A" w:rsidRPr="00144106">
        <w:rPr>
          <w:rFonts w:asciiTheme="majorHAnsi" w:eastAsia="Calibri" w:hAnsiTheme="majorHAnsi" w:cstheme="majorHAnsi"/>
          <w:sz w:val="24"/>
          <w:szCs w:val="24"/>
          <w:lang w:eastAsia="en-US"/>
        </w:rPr>
        <w:t xml:space="preserve"> w trakcie procedury o udzielenie zamówienia publicznego oraz przedmiarami robót (należy je traktować jako materiał pomocniczy) a także obowiązującymi przepisami szczegółowymi i sztuką budowlaną. </w:t>
      </w:r>
    </w:p>
    <w:p w14:paraId="52C900B0" w14:textId="341B81BC" w:rsidR="00082550" w:rsidRPr="00082550" w:rsidRDefault="00D826E8" w:rsidP="00191E62">
      <w:pPr>
        <w:suppressAutoHyphens w:val="0"/>
        <w:autoSpaceDE w:val="0"/>
        <w:autoSpaceDN w:val="0"/>
        <w:adjustRightInd w:val="0"/>
        <w:spacing w:after="0"/>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4</w:t>
      </w:r>
      <w:r w:rsidR="005D3372">
        <w:rPr>
          <w:rFonts w:asciiTheme="majorHAnsi" w:eastAsia="Times New Roman" w:hAnsiTheme="majorHAnsi" w:cstheme="majorHAnsi"/>
          <w:sz w:val="24"/>
          <w:szCs w:val="24"/>
          <w:lang w:eastAsia="pl-PL"/>
        </w:rPr>
        <w:t xml:space="preserve">) </w:t>
      </w:r>
      <w:r w:rsidR="00082550">
        <w:rPr>
          <w:rFonts w:asciiTheme="majorHAnsi" w:eastAsia="Times New Roman" w:hAnsiTheme="majorHAnsi" w:cstheme="majorHAnsi"/>
          <w:sz w:val="24"/>
          <w:szCs w:val="24"/>
          <w:lang w:eastAsia="pl-PL"/>
        </w:rPr>
        <w:t>W</w:t>
      </w:r>
      <w:r w:rsidR="00082550" w:rsidRPr="00082550">
        <w:rPr>
          <w:rFonts w:asciiTheme="majorHAnsi" w:eastAsia="Times New Roman" w:hAnsiTheme="majorHAnsi" w:cstheme="majorHAnsi"/>
          <w:sz w:val="24"/>
          <w:szCs w:val="24"/>
          <w:lang w:eastAsia="pl-PL"/>
        </w:rPr>
        <w:t xml:space="preserve"> szczegółowych opisach przedmiotu zamówienia wskazanych we wszystkich</w:t>
      </w:r>
    </w:p>
    <w:p w14:paraId="31384761" w14:textId="171204A3" w:rsidR="00082550" w:rsidRPr="00082550" w:rsidRDefault="00082550" w:rsidP="00191E62">
      <w:pPr>
        <w:suppressAutoHyphens w:val="0"/>
        <w:autoSpaceDE w:val="0"/>
        <w:autoSpaceDN w:val="0"/>
        <w:adjustRightInd w:val="0"/>
        <w:spacing w:after="0"/>
        <w:rPr>
          <w:rFonts w:asciiTheme="majorHAnsi" w:eastAsia="Times New Roman" w:hAnsiTheme="majorHAnsi" w:cstheme="majorHAnsi"/>
          <w:sz w:val="24"/>
          <w:szCs w:val="24"/>
          <w:lang w:eastAsia="pl-PL"/>
        </w:rPr>
      </w:pPr>
      <w:r w:rsidRPr="00082550">
        <w:rPr>
          <w:rFonts w:asciiTheme="majorHAnsi" w:eastAsia="Times New Roman" w:hAnsiTheme="majorHAnsi" w:cstheme="majorHAnsi"/>
          <w:sz w:val="24"/>
          <w:szCs w:val="24"/>
          <w:lang w:eastAsia="pl-PL"/>
        </w:rPr>
        <w:t>pozycjach których opis wskazywałyby na znaki towarowe, paten</w:t>
      </w:r>
      <w:r w:rsidR="007943BC">
        <w:rPr>
          <w:rFonts w:asciiTheme="majorHAnsi" w:eastAsia="Times New Roman" w:hAnsiTheme="majorHAnsi" w:cstheme="majorHAnsi"/>
          <w:sz w:val="24"/>
          <w:szCs w:val="24"/>
          <w:lang w:eastAsia="pl-PL"/>
        </w:rPr>
        <w:t xml:space="preserve">ty lub pochodzenie urządzeń lub </w:t>
      </w:r>
      <w:r w:rsidRPr="00082550">
        <w:rPr>
          <w:rFonts w:asciiTheme="majorHAnsi" w:eastAsia="Times New Roman" w:hAnsiTheme="majorHAnsi" w:cstheme="majorHAnsi"/>
          <w:sz w:val="24"/>
          <w:szCs w:val="24"/>
          <w:lang w:eastAsia="pl-PL"/>
        </w:rPr>
        <w:t>materiałów należy je traktować jako niezobowiązujące propozycje.</w:t>
      </w:r>
    </w:p>
    <w:p w14:paraId="57171640" w14:textId="77777777" w:rsidR="00082550" w:rsidRPr="00082550" w:rsidRDefault="00082550" w:rsidP="00191E62">
      <w:pPr>
        <w:suppressAutoHyphens w:val="0"/>
        <w:autoSpaceDE w:val="0"/>
        <w:autoSpaceDN w:val="0"/>
        <w:adjustRightInd w:val="0"/>
        <w:spacing w:after="0"/>
        <w:rPr>
          <w:rFonts w:asciiTheme="majorHAnsi" w:eastAsia="Times New Roman" w:hAnsiTheme="majorHAnsi" w:cstheme="majorHAnsi"/>
          <w:sz w:val="24"/>
          <w:szCs w:val="24"/>
          <w:lang w:eastAsia="pl-PL"/>
        </w:rPr>
      </w:pPr>
      <w:r w:rsidRPr="00082550">
        <w:rPr>
          <w:rFonts w:asciiTheme="majorHAnsi" w:eastAsia="Times New Roman" w:hAnsiTheme="majorHAnsi" w:cstheme="majorHAnsi"/>
          <w:sz w:val="24"/>
          <w:szCs w:val="24"/>
          <w:lang w:eastAsia="pl-PL"/>
        </w:rPr>
        <w:t>W związku z powyższym Zamawiający dopuszcza możliwość zaoferowania produktów równoważnych.</w:t>
      </w:r>
    </w:p>
    <w:p w14:paraId="2BBD7011" w14:textId="77777777" w:rsidR="00082550" w:rsidRPr="00082550" w:rsidRDefault="00082550" w:rsidP="00191E62">
      <w:pPr>
        <w:suppressAutoHyphens w:val="0"/>
        <w:autoSpaceDE w:val="0"/>
        <w:autoSpaceDN w:val="0"/>
        <w:adjustRightInd w:val="0"/>
        <w:spacing w:after="0"/>
        <w:rPr>
          <w:rFonts w:asciiTheme="majorHAnsi" w:eastAsia="Times New Roman" w:hAnsiTheme="majorHAnsi" w:cstheme="majorHAnsi"/>
          <w:sz w:val="24"/>
          <w:szCs w:val="24"/>
          <w:lang w:eastAsia="pl-PL"/>
        </w:rPr>
      </w:pPr>
      <w:r w:rsidRPr="00082550">
        <w:rPr>
          <w:rFonts w:asciiTheme="majorHAnsi" w:eastAsia="Times New Roman" w:hAnsiTheme="majorHAnsi" w:cstheme="majorHAnsi"/>
          <w:sz w:val="24"/>
          <w:szCs w:val="24"/>
          <w:lang w:eastAsia="pl-PL"/>
        </w:rPr>
        <w:t>I tak:</w:t>
      </w:r>
    </w:p>
    <w:p w14:paraId="14DF9D57" w14:textId="283BAED0" w:rsidR="00082550" w:rsidRPr="00082550" w:rsidRDefault="00D826E8" w:rsidP="00191E62">
      <w:pPr>
        <w:suppressAutoHyphens w:val="0"/>
        <w:autoSpaceDE w:val="0"/>
        <w:autoSpaceDN w:val="0"/>
        <w:adjustRightInd w:val="0"/>
        <w:spacing w:after="0"/>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4</w:t>
      </w:r>
      <w:r w:rsidR="00CA2851">
        <w:rPr>
          <w:rFonts w:asciiTheme="majorHAnsi" w:eastAsia="Times New Roman" w:hAnsiTheme="majorHAnsi" w:cstheme="majorHAnsi"/>
          <w:sz w:val="24"/>
          <w:szCs w:val="24"/>
          <w:lang w:eastAsia="pl-PL"/>
        </w:rPr>
        <w:t>.1.</w:t>
      </w:r>
      <w:r w:rsidR="00082550" w:rsidRPr="00082550">
        <w:rPr>
          <w:rFonts w:asciiTheme="majorHAnsi" w:eastAsia="Times New Roman" w:hAnsiTheme="majorHAnsi" w:cstheme="majorHAnsi"/>
          <w:sz w:val="24"/>
          <w:szCs w:val="24"/>
          <w:lang w:eastAsia="pl-PL"/>
        </w:rPr>
        <w:t>Pod pojęciem równoważności należy rozumieć, iż produkty rów</w:t>
      </w:r>
      <w:r w:rsidR="007943BC">
        <w:rPr>
          <w:rFonts w:asciiTheme="majorHAnsi" w:eastAsia="Times New Roman" w:hAnsiTheme="majorHAnsi" w:cstheme="majorHAnsi"/>
          <w:sz w:val="24"/>
          <w:szCs w:val="24"/>
          <w:lang w:eastAsia="pl-PL"/>
        </w:rPr>
        <w:t xml:space="preserve">noważne zagwarantują realizację </w:t>
      </w:r>
      <w:r w:rsidR="00082550" w:rsidRPr="00082550">
        <w:rPr>
          <w:rFonts w:asciiTheme="majorHAnsi" w:eastAsia="Times New Roman" w:hAnsiTheme="majorHAnsi" w:cstheme="majorHAnsi"/>
          <w:sz w:val="24"/>
          <w:szCs w:val="24"/>
          <w:lang w:eastAsia="pl-PL"/>
        </w:rPr>
        <w:t>zamówienia zgodnie z opisem przedmiotu zamówienia ora</w:t>
      </w:r>
      <w:r w:rsidR="007943BC">
        <w:rPr>
          <w:rFonts w:asciiTheme="majorHAnsi" w:eastAsia="Times New Roman" w:hAnsiTheme="majorHAnsi" w:cstheme="majorHAnsi"/>
          <w:sz w:val="24"/>
          <w:szCs w:val="24"/>
          <w:lang w:eastAsia="pl-PL"/>
        </w:rPr>
        <w:t xml:space="preserve">z zapewnią uzyskanie parametrów </w:t>
      </w:r>
      <w:r w:rsidR="00082550" w:rsidRPr="00082550">
        <w:rPr>
          <w:rFonts w:asciiTheme="majorHAnsi" w:eastAsia="Times New Roman" w:hAnsiTheme="majorHAnsi" w:cstheme="majorHAnsi"/>
          <w:sz w:val="24"/>
          <w:szCs w:val="24"/>
          <w:lang w:eastAsia="pl-PL"/>
        </w:rPr>
        <w:t>technicznych, estetycznych i użytkowych nie gorszych od założonych w opisie pr</w:t>
      </w:r>
      <w:r w:rsidR="007943BC">
        <w:rPr>
          <w:rFonts w:asciiTheme="majorHAnsi" w:eastAsia="Times New Roman" w:hAnsiTheme="majorHAnsi" w:cstheme="majorHAnsi"/>
          <w:sz w:val="24"/>
          <w:szCs w:val="24"/>
          <w:lang w:eastAsia="pl-PL"/>
        </w:rPr>
        <w:t xml:space="preserve">zedmiotu </w:t>
      </w:r>
      <w:r w:rsidR="00082550" w:rsidRPr="00082550">
        <w:rPr>
          <w:rFonts w:asciiTheme="majorHAnsi" w:eastAsia="Times New Roman" w:hAnsiTheme="majorHAnsi" w:cstheme="majorHAnsi"/>
          <w:sz w:val="24"/>
          <w:szCs w:val="24"/>
          <w:lang w:eastAsia="pl-PL"/>
        </w:rPr>
        <w:t xml:space="preserve">zamówienia. Produkty równoważne </w:t>
      </w:r>
      <w:r w:rsidR="00082550" w:rsidRPr="00082550">
        <w:rPr>
          <w:rFonts w:asciiTheme="majorHAnsi" w:eastAsia="Times New Roman" w:hAnsiTheme="majorHAnsi" w:cstheme="majorHAnsi"/>
          <w:sz w:val="24"/>
          <w:szCs w:val="24"/>
          <w:lang w:eastAsia="pl-PL"/>
        </w:rPr>
        <w:lastRenderedPageBreak/>
        <w:t xml:space="preserve">winny spełniać funkcję, jakiej </w:t>
      </w:r>
      <w:r w:rsidR="007943BC">
        <w:rPr>
          <w:rFonts w:asciiTheme="majorHAnsi" w:eastAsia="Times New Roman" w:hAnsiTheme="majorHAnsi" w:cstheme="majorHAnsi"/>
          <w:sz w:val="24"/>
          <w:szCs w:val="24"/>
          <w:lang w:eastAsia="pl-PL"/>
        </w:rPr>
        <w:t xml:space="preserve">mają służyć, być kompatybilne z </w:t>
      </w:r>
      <w:r w:rsidR="00082550" w:rsidRPr="00082550">
        <w:rPr>
          <w:rFonts w:asciiTheme="majorHAnsi" w:eastAsia="Times New Roman" w:hAnsiTheme="majorHAnsi" w:cstheme="majorHAnsi"/>
          <w:sz w:val="24"/>
          <w:szCs w:val="24"/>
          <w:lang w:eastAsia="pl-PL"/>
        </w:rPr>
        <w:t>pozostałymi produktami tak aby zespół urządzeń dawał zamierzon</w:t>
      </w:r>
      <w:r w:rsidR="007943BC">
        <w:rPr>
          <w:rFonts w:asciiTheme="majorHAnsi" w:eastAsia="Times New Roman" w:hAnsiTheme="majorHAnsi" w:cstheme="majorHAnsi"/>
          <w:sz w:val="24"/>
          <w:szCs w:val="24"/>
          <w:lang w:eastAsia="pl-PL"/>
        </w:rPr>
        <w:t>y (założo</w:t>
      </w:r>
      <w:r w:rsidR="00DA271E">
        <w:rPr>
          <w:rFonts w:asciiTheme="majorHAnsi" w:eastAsia="Times New Roman" w:hAnsiTheme="majorHAnsi" w:cstheme="majorHAnsi"/>
          <w:sz w:val="24"/>
          <w:szCs w:val="24"/>
          <w:lang w:eastAsia="pl-PL"/>
        </w:rPr>
        <w:t xml:space="preserve">ny w opisie </w:t>
      </w:r>
      <w:r w:rsidR="007943BC">
        <w:rPr>
          <w:rFonts w:asciiTheme="majorHAnsi" w:eastAsia="Times New Roman" w:hAnsiTheme="majorHAnsi" w:cstheme="majorHAnsi"/>
          <w:sz w:val="24"/>
          <w:szCs w:val="24"/>
          <w:lang w:eastAsia="pl-PL"/>
        </w:rPr>
        <w:t xml:space="preserve">przedmiotu </w:t>
      </w:r>
      <w:r w:rsidR="00082550" w:rsidRPr="00082550">
        <w:rPr>
          <w:rFonts w:asciiTheme="majorHAnsi" w:eastAsia="Times New Roman" w:hAnsiTheme="majorHAnsi" w:cstheme="majorHAnsi"/>
          <w:sz w:val="24"/>
          <w:szCs w:val="24"/>
          <w:lang w:eastAsia="pl-PL"/>
        </w:rPr>
        <w:t>zamówienia) efekt oraz nie mogą wpływać na zmianę rodzaju i zakresu dostawy;</w:t>
      </w:r>
    </w:p>
    <w:p w14:paraId="4F745FFB" w14:textId="24B7B759" w:rsidR="00082550" w:rsidRPr="00082550" w:rsidRDefault="00C9377B" w:rsidP="00191E62">
      <w:pPr>
        <w:suppressAutoHyphens w:val="0"/>
        <w:autoSpaceDE w:val="0"/>
        <w:autoSpaceDN w:val="0"/>
        <w:adjustRightInd w:val="0"/>
        <w:spacing w:after="0"/>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4</w:t>
      </w:r>
      <w:r w:rsidR="00CA2851">
        <w:rPr>
          <w:rFonts w:asciiTheme="majorHAnsi" w:eastAsia="Times New Roman" w:hAnsiTheme="majorHAnsi" w:cstheme="majorHAnsi"/>
          <w:sz w:val="24"/>
          <w:szCs w:val="24"/>
          <w:lang w:eastAsia="pl-PL"/>
        </w:rPr>
        <w:t>.2.</w:t>
      </w:r>
      <w:r w:rsidR="00082550" w:rsidRPr="00082550">
        <w:rPr>
          <w:rFonts w:asciiTheme="majorHAnsi" w:eastAsia="Times New Roman" w:hAnsiTheme="majorHAnsi" w:cstheme="majorHAnsi"/>
          <w:sz w:val="24"/>
          <w:szCs w:val="24"/>
          <w:lang w:eastAsia="pl-PL"/>
        </w:rPr>
        <w:t xml:space="preserve"> Wykonawca, który powołuje się na rozwiązania równoważne opis</w:t>
      </w:r>
      <w:r w:rsidR="00DA271E">
        <w:rPr>
          <w:rFonts w:asciiTheme="majorHAnsi" w:eastAsia="Times New Roman" w:hAnsiTheme="majorHAnsi" w:cstheme="majorHAnsi"/>
          <w:sz w:val="24"/>
          <w:szCs w:val="24"/>
          <w:lang w:eastAsia="pl-PL"/>
        </w:rPr>
        <w:t xml:space="preserve">anymi przez Zamawiającego, jest </w:t>
      </w:r>
      <w:r w:rsidR="00082550" w:rsidRPr="00082550">
        <w:rPr>
          <w:rFonts w:asciiTheme="majorHAnsi" w:eastAsia="Times New Roman" w:hAnsiTheme="majorHAnsi" w:cstheme="majorHAnsi"/>
          <w:sz w:val="24"/>
          <w:szCs w:val="24"/>
          <w:lang w:eastAsia="pl-PL"/>
        </w:rPr>
        <w:t>zobowiązany wykazać, że proponowane przez niego dostawy speł</w:t>
      </w:r>
      <w:r w:rsidR="00DA271E">
        <w:rPr>
          <w:rFonts w:asciiTheme="majorHAnsi" w:eastAsia="Times New Roman" w:hAnsiTheme="majorHAnsi" w:cstheme="majorHAnsi"/>
          <w:sz w:val="24"/>
          <w:szCs w:val="24"/>
          <w:lang w:eastAsia="pl-PL"/>
        </w:rPr>
        <w:t xml:space="preserve">niają wymagania określone przez </w:t>
      </w:r>
      <w:r w:rsidR="00082550" w:rsidRPr="00082550">
        <w:rPr>
          <w:rFonts w:asciiTheme="majorHAnsi" w:eastAsia="Times New Roman" w:hAnsiTheme="majorHAnsi" w:cstheme="majorHAnsi"/>
          <w:sz w:val="24"/>
          <w:szCs w:val="24"/>
          <w:lang w:eastAsia="pl-PL"/>
        </w:rPr>
        <w:t>Zamawiającego. Ocena możliwości zastosowania propono</w:t>
      </w:r>
      <w:r w:rsidR="00DA271E">
        <w:rPr>
          <w:rFonts w:asciiTheme="majorHAnsi" w:eastAsia="Times New Roman" w:hAnsiTheme="majorHAnsi" w:cstheme="majorHAnsi"/>
          <w:sz w:val="24"/>
          <w:szCs w:val="24"/>
          <w:lang w:eastAsia="pl-PL"/>
        </w:rPr>
        <w:t xml:space="preserve">wanego rozwiązania równoważnego </w:t>
      </w:r>
      <w:r w:rsidR="00082550" w:rsidRPr="00082550">
        <w:rPr>
          <w:rFonts w:asciiTheme="majorHAnsi" w:eastAsia="Times New Roman" w:hAnsiTheme="majorHAnsi" w:cstheme="majorHAnsi"/>
          <w:sz w:val="24"/>
          <w:szCs w:val="24"/>
          <w:lang w:eastAsia="pl-PL"/>
        </w:rPr>
        <w:t>powinna zawierać dla każdego urządzenia minimum analizę:</w:t>
      </w:r>
    </w:p>
    <w:p w14:paraId="2AB92562" w14:textId="7DAD294B" w:rsidR="00082550" w:rsidRPr="00082550" w:rsidRDefault="00082550" w:rsidP="00191E62">
      <w:pPr>
        <w:suppressAutoHyphens w:val="0"/>
        <w:autoSpaceDE w:val="0"/>
        <w:autoSpaceDN w:val="0"/>
        <w:adjustRightInd w:val="0"/>
        <w:spacing w:after="0"/>
        <w:rPr>
          <w:rFonts w:asciiTheme="majorHAnsi" w:eastAsia="Times New Roman" w:hAnsiTheme="majorHAnsi" w:cstheme="majorHAnsi"/>
          <w:sz w:val="24"/>
          <w:szCs w:val="24"/>
          <w:lang w:eastAsia="pl-PL"/>
        </w:rPr>
      </w:pPr>
      <w:r w:rsidRPr="00082550">
        <w:rPr>
          <w:rFonts w:asciiTheme="majorHAnsi" w:eastAsia="Times New Roman" w:hAnsiTheme="majorHAnsi" w:cstheme="majorHAnsi"/>
          <w:sz w:val="24"/>
          <w:szCs w:val="24"/>
          <w:lang w:eastAsia="pl-PL"/>
        </w:rPr>
        <w:t>a) parametrów technologicznych, materiałowych i estet</w:t>
      </w:r>
      <w:r w:rsidR="00DA271E">
        <w:rPr>
          <w:rFonts w:asciiTheme="majorHAnsi" w:eastAsia="Times New Roman" w:hAnsiTheme="majorHAnsi" w:cstheme="majorHAnsi"/>
          <w:sz w:val="24"/>
          <w:szCs w:val="24"/>
          <w:lang w:eastAsia="pl-PL"/>
        </w:rPr>
        <w:t xml:space="preserve">ycznych proponowanych rozwiązań </w:t>
      </w:r>
      <w:r w:rsidRPr="00082550">
        <w:rPr>
          <w:rFonts w:asciiTheme="majorHAnsi" w:eastAsia="Times New Roman" w:hAnsiTheme="majorHAnsi" w:cstheme="majorHAnsi"/>
          <w:sz w:val="24"/>
          <w:szCs w:val="24"/>
          <w:lang w:eastAsia="pl-PL"/>
        </w:rPr>
        <w:t>równoważnych,</w:t>
      </w:r>
    </w:p>
    <w:p w14:paraId="5F6326E5" w14:textId="18D8CFDC" w:rsidR="00082550" w:rsidRPr="00082550" w:rsidRDefault="00082550" w:rsidP="00191E62">
      <w:pPr>
        <w:suppressAutoHyphens w:val="0"/>
        <w:autoSpaceDE w:val="0"/>
        <w:autoSpaceDN w:val="0"/>
        <w:adjustRightInd w:val="0"/>
        <w:spacing w:after="0"/>
        <w:rPr>
          <w:rFonts w:asciiTheme="majorHAnsi" w:eastAsia="Times New Roman" w:hAnsiTheme="majorHAnsi" w:cstheme="majorHAnsi"/>
          <w:sz w:val="24"/>
          <w:szCs w:val="24"/>
          <w:lang w:eastAsia="pl-PL"/>
        </w:rPr>
      </w:pPr>
      <w:r w:rsidRPr="00082550">
        <w:rPr>
          <w:rFonts w:asciiTheme="majorHAnsi" w:eastAsia="Times New Roman" w:hAnsiTheme="majorHAnsi" w:cstheme="majorHAnsi"/>
          <w:sz w:val="24"/>
          <w:szCs w:val="24"/>
          <w:lang w:eastAsia="pl-PL"/>
        </w:rPr>
        <w:t xml:space="preserve">b) zgodność ww. parametrów proponowanych rozwiązań równoważnych z </w:t>
      </w:r>
      <w:r w:rsidR="00DA271E">
        <w:rPr>
          <w:rFonts w:asciiTheme="majorHAnsi" w:eastAsia="Times New Roman" w:hAnsiTheme="majorHAnsi" w:cstheme="majorHAnsi"/>
          <w:sz w:val="24"/>
          <w:szCs w:val="24"/>
          <w:lang w:eastAsia="pl-PL"/>
        </w:rPr>
        <w:t xml:space="preserve">pozostałymi </w:t>
      </w:r>
      <w:r w:rsidRPr="00082550">
        <w:rPr>
          <w:rFonts w:asciiTheme="majorHAnsi" w:eastAsia="Times New Roman" w:hAnsiTheme="majorHAnsi" w:cstheme="majorHAnsi"/>
          <w:sz w:val="24"/>
          <w:szCs w:val="24"/>
          <w:lang w:eastAsia="pl-PL"/>
        </w:rPr>
        <w:t>zaproponowanymi rozwiązaniami technologicznymi,</w:t>
      </w:r>
    </w:p>
    <w:p w14:paraId="7F6B0649" w14:textId="786539E2" w:rsidR="00082550" w:rsidRPr="00082550" w:rsidRDefault="00082550" w:rsidP="00191E62">
      <w:pPr>
        <w:suppressAutoHyphens w:val="0"/>
        <w:autoSpaceDE w:val="0"/>
        <w:autoSpaceDN w:val="0"/>
        <w:adjustRightInd w:val="0"/>
        <w:spacing w:after="0"/>
        <w:rPr>
          <w:rFonts w:asciiTheme="majorHAnsi" w:eastAsia="Times New Roman" w:hAnsiTheme="majorHAnsi" w:cstheme="majorHAnsi"/>
          <w:sz w:val="24"/>
          <w:szCs w:val="24"/>
          <w:lang w:eastAsia="pl-PL"/>
        </w:rPr>
      </w:pPr>
      <w:r w:rsidRPr="00082550">
        <w:rPr>
          <w:rFonts w:asciiTheme="majorHAnsi" w:eastAsia="Times New Roman" w:hAnsiTheme="majorHAnsi" w:cstheme="majorHAnsi"/>
          <w:sz w:val="24"/>
          <w:szCs w:val="24"/>
          <w:lang w:eastAsia="pl-PL"/>
        </w:rPr>
        <w:t>c) gabarytów, kształtów i rozwiązań konstrukcyjnych propo</w:t>
      </w:r>
      <w:r w:rsidR="00DA271E">
        <w:rPr>
          <w:rFonts w:asciiTheme="majorHAnsi" w:eastAsia="Times New Roman" w:hAnsiTheme="majorHAnsi" w:cstheme="majorHAnsi"/>
          <w:sz w:val="24"/>
          <w:szCs w:val="24"/>
          <w:lang w:eastAsia="pl-PL"/>
        </w:rPr>
        <w:t xml:space="preserve">nowanych rozwiązań równoważnych </w:t>
      </w:r>
      <w:r w:rsidRPr="00082550">
        <w:rPr>
          <w:rFonts w:asciiTheme="majorHAnsi" w:eastAsia="Times New Roman" w:hAnsiTheme="majorHAnsi" w:cstheme="majorHAnsi"/>
          <w:sz w:val="24"/>
          <w:szCs w:val="24"/>
          <w:lang w:eastAsia="pl-PL"/>
        </w:rPr>
        <w:t>w stosunku do zakładanych gabarytów, kształtów i rozwi</w:t>
      </w:r>
      <w:r w:rsidR="00DA271E">
        <w:rPr>
          <w:rFonts w:asciiTheme="majorHAnsi" w:eastAsia="Times New Roman" w:hAnsiTheme="majorHAnsi" w:cstheme="majorHAnsi"/>
          <w:sz w:val="24"/>
          <w:szCs w:val="24"/>
          <w:lang w:eastAsia="pl-PL"/>
        </w:rPr>
        <w:t xml:space="preserve">ązań itp. </w:t>
      </w:r>
    </w:p>
    <w:p w14:paraId="47DD1522" w14:textId="77777777" w:rsidR="00082550" w:rsidRPr="00082550" w:rsidRDefault="00082550" w:rsidP="00191E62">
      <w:pPr>
        <w:suppressAutoHyphens w:val="0"/>
        <w:autoSpaceDE w:val="0"/>
        <w:autoSpaceDN w:val="0"/>
        <w:adjustRightInd w:val="0"/>
        <w:spacing w:after="0"/>
        <w:rPr>
          <w:rFonts w:asciiTheme="majorHAnsi" w:eastAsia="Times New Roman" w:hAnsiTheme="majorHAnsi" w:cstheme="majorHAnsi"/>
          <w:sz w:val="24"/>
          <w:szCs w:val="24"/>
          <w:lang w:eastAsia="pl-PL"/>
        </w:rPr>
      </w:pPr>
      <w:r w:rsidRPr="00082550">
        <w:rPr>
          <w:rFonts w:asciiTheme="majorHAnsi" w:eastAsia="Times New Roman" w:hAnsiTheme="majorHAnsi" w:cstheme="majorHAnsi"/>
          <w:sz w:val="24"/>
          <w:szCs w:val="24"/>
          <w:lang w:eastAsia="pl-PL"/>
        </w:rPr>
        <w:t>d) innych informacji potwierdzających równoważność proponowanych rozwiązań</w:t>
      </w:r>
    </w:p>
    <w:p w14:paraId="07808183" w14:textId="77777777" w:rsidR="00082550" w:rsidRPr="00082550" w:rsidRDefault="00082550" w:rsidP="00191E62">
      <w:pPr>
        <w:suppressAutoHyphens w:val="0"/>
        <w:autoSpaceDE w:val="0"/>
        <w:autoSpaceDN w:val="0"/>
        <w:adjustRightInd w:val="0"/>
        <w:spacing w:after="0"/>
        <w:rPr>
          <w:rFonts w:asciiTheme="majorHAnsi" w:eastAsia="Times New Roman" w:hAnsiTheme="majorHAnsi" w:cstheme="majorHAnsi"/>
          <w:sz w:val="24"/>
          <w:szCs w:val="24"/>
          <w:lang w:eastAsia="pl-PL"/>
        </w:rPr>
      </w:pPr>
      <w:r w:rsidRPr="00082550">
        <w:rPr>
          <w:rFonts w:asciiTheme="majorHAnsi" w:eastAsia="Times New Roman" w:hAnsiTheme="majorHAnsi" w:cstheme="majorHAnsi"/>
          <w:sz w:val="24"/>
          <w:szCs w:val="24"/>
          <w:lang w:eastAsia="pl-PL"/>
        </w:rPr>
        <w:t>równoważnych;</w:t>
      </w:r>
    </w:p>
    <w:p w14:paraId="75DEA59E" w14:textId="530B4B72" w:rsidR="00082550" w:rsidRPr="00082550" w:rsidRDefault="00C9377B" w:rsidP="00191E62">
      <w:pPr>
        <w:suppressAutoHyphens w:val="0"/>
        <w:autoSpaceDE w:val="0"/>
        <w:autoSpaceDN w:val="0"/>
        <w:adjustRightInd w:val="0"/>
        <w:spacing w:after="0"/>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4</w:t>
      </w:r>
      <w:r w:rsidR="00B562D9">
        <w:rPr>
          <w:rFonts w:asciiTheme="majorHAnsi" w:eastAsia="Times New Roman" w:hAnsiTheme="majorHAnsi" w:cstheme="majorHAnsi"/>
          <w:sz w:val="24"/>
          <w:szCs w:val="24"/>
          <w:lang w:eastAsia="pl-PL"/>
        </w:rPr>
        <w:t>.</w:t>
      </w:r>
      <w:r w:rsidR="001E157B">
        <w:rPr>
          <w:rFonts w:asciiTheme="majorHAnsi" w:eastAsia="Times New Roman" w:hAnsiTheme="majorHAnsi" w:cstheme="majorHAnsi"/>
          <w:sz w:val="24"/>
          <w:szCs w:val="24"/>
          <w:lang w:eastAsia="pl-PL"/>
        </w:rPr>
        <w:t>3.</w:t>
      </w:r>
      <w:r w:rsidR="00082550" w:rsidRPr="00082550">
        <w:rPr>
          <w:rFonts w:asciiTheme="majorHAnsi" w:eastAsia="Times New Roman" w:hAnsiTheme="majorHAnsi" w:cstheme="majorHAnsi"/>
          <w:sz w:val="24"/>
          <w:szCs w:val="24"/>
          <w:lang w:eastAsia="pl-PL"/>
        </w:rPr>
        <w:t xml:space="preserve"> Wykonawca dobierając inne materiały lub urządzenia oraz rozwiązania równ</w:t>
      </w:r>
      <w:r w:rsidR="00666D68">
        <w:rPr>
          <w:rFonts w:asciiTheme="majorHAnsi" w:eastAsia="Times New Roman" w:hAnsiTheme="majorHAnsi" w:cstheme="majorHAnsi"/>
          <w:sz w:val="24"/>
          <w:szCs w:val="24"/>
          <w:lang w:eastAsia="pl-PL"/>
        </w:rPr>
        <w:t xml:space="preserve">oważne do </w:t>
      </w:r>
      <w:r w:rsidR="00082550" w:rsidRPr="00082550">
        <w:rPr>
          <w:rFonts w:asciiTheme="majorHAnsi" w:eastAsia="Times New Roman" w:hAnsiTheme="majorHAnsi" w:cstheme="majorHAnsi"/>
          <w:sz w:val="24"/>
          <w:szCs w:val="24"/>
          <w:lang w:eastAsia="pl-PL"/>
        </w:rPr>
        <w:t>zaproponowanych w opisie przedmiotu zamówienia, jest odpowie</w:t>
      </w:r>
      <w:r w:rsidR="00666D68">
        <w:rPr>
          <w:rFonts w:asciiTheme="majorHAnsi" w:eastAsia="Times New Roman" w:hAnsiTheme="majorHAnsi" w:cstheme="majorHAnsi"/>
          <w:sz w:val="24"/>
          <w:szCs w:val="24"/>
          <w:lang w:eastAsia="pl-PL"/>
        </w:rPr>
        <w:t xml:space="preserve">dzialny za jakość zastosowanych </w:t>
      </w:r>
      <w:r w:rsidR="00082550" w:rsidRPr="00082550">
        <w:rPr>
          <w:rFonts w:asciiTheme="majorHAnsi" w:eastAsia="Times New Roman" w:hAnsiTheme="majorHAnsi" w:cstheme="majorHAnsi"/>
          <w:sz w:val="24"/>
          <w:szCs w:val="24"/>
          <w:lang w:eastAsia="pl-PL"/>
        </w:rPr>
        <w:t>materiałów, urządzeń, instalacji itp., za montaż i uruchomieni</w:t>
      </w:r>
      <w:r w:rsidR="00666D68">
        <w:rPr>
          <w:rFonts w:asciiTheme="majorHAnsi" w:eastAsia="Times New Roman" w:hAnsiTheme="majorHAnsi" w:cstheme="majorHAnsi"/>
          <w:sz w:val="24"/>
          <w:szCs w:val="24"/>
          <w:lang w:eastAsia="pl-PL"/>
        </w:rPr>
        <w:t xml:space="preserve">e, za prawidłowe funkcjonowanie </w:t>
      </w:r>
      <w:r w:rsidR="00082550" w:rsidRPr="00082550">
        <w:rPr>
          <w:rFonts w:asciiTheme="majorHAnsi" w:eastAsia="Times New Roman" w:hAnsiTheme="majorHAnsi" w:cstheme="majorHAnsi"/>
          <w:sz w:val="24"/>
          <w:szCs w:val="24"/>
          <w:lang w:eastAsia="pl-PL"/>
        </w:rPr>
        <w:t>rozwiązań technicznych przewidzianych w opisie przedmiotu zamówienia;</w:t>
      </w:r>
    </w:p>
    <w:p w14:paraId="31E27225" w14:textId="6503ACEA" w:rsidR="00082550" w:rsidRDefault="00C9377B" w:rsidP="00191E62">
      <w:pPr>
        <w:spacing w:after="0"/>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4</w:t>
      </w:r>
      <w:r w:rsidR="001E157B">
        <w:rPr>
          <w:rFonts w:asciiTheme="majorHAnsi" w:eastAsia="Times New Roman" w:hAnsiTheme="majorHAnsi" w:cstheme="majorHAnsi"/>
          <w:sz w:val="24"/>
          <w:szCs w:val="24"/>
          <w:lang w:eastAsia="pl-PL"/>
        </w:rPr>
        <w:t>.4.</w:t>
      </w:r>
      <w:r w:rsidR="00082550" w:rsidRPr="00082550">
        <w:rPr>
          <w:rFonts w:asciiTheme="majorHAnsi" w:eastAsia="Times New Roman" w:hAnsiTheme="majorHAnsi" w:cstheme="majorHAnsi"/>
          <w:sz w:val="24"/>
          <w:szCs w:val="24"/>
          <w:lang w:eastAsia="pl-PL"/>
        </w:rPr>
        <w:t>Koszty związane z wykazaniem równoważności rozwiązań ponosi Wykonawca.</w:t>
      </w:r>
    </w:p>
    <w:p w14:paraId="6390F996" w14:textId="4D1396A6" w:rsidR="00D84B9F" w:rsidRPr="003E74E9" w:rsidRDefault="00C56646" w:rsidP="00D84B9F">
      <w:pPr>
        <w:spacing w:after="0"/>
        <w:rPr>
          <w:rFonts w:asciiTheme="majorHAnsi" w:eastAsia="Times New Roman" w:hAnsiTheme="majorHAnsi" w:cstheme="majorHAnsi"/>
          <w:sz w:val="24"/>
          <w:szCs w:val="24"/>
          <w:lang w:eastAsia="pl-PL"/>
        </w:rPr>
      </w:pPr>
      <w:r w:rsidRPr="003E74E9">
        <w:rPr>
          <w:rFonts w:asciiTheme="majorHAnsi" w:eastAsia="Times New Roman" w:hAnsiTheme="majorHAnsi" w:cstheme="majorHAnsi"/>
          <w:sz w:val="24"/>
          <w:szCs w:val="24"/>
          <w:lang w:eastAsia="pl-PL"/>
        </w:rPr>
        <w:t xml:space="preserve">5. </w:t>
      </w:r>
      <w:r w:rsidR="00D84B9F" w:rsidRPr="003E74E9">
        <w:rPr>
          <w:rFonts w:asciiTheme="majorHAnsi" w:eastAsia="Times New Roman" w:hAnsiTheme="majorHAnsi" w:cstheme="majorHAnsi"/>
          <w:sz w:val="24"/>
          <w:szCs w:val="24"/>
          <w:lang w:eastAsia="pl-PL"/>
        </w:rPr>
        <w:t>Wykonawca gwarantuje Zamawiającemu, iż będące przedmiotem umowy materiały są produktem fabrycznie nowym, należytej jakości, dostarczonym bezpośrednio od producenta lub dystrybutora, sprawne, wolne od jakichkolwiek wad fizycznych, jak również od jakichkolwiek wad prawnych i roszczeń osób trzecich, przeznaczone na rynek krajowy, posiadające krajową gwarancję, instrukcję obsługi i kartę gwarancyjną w języku polskim.</w:t>
      </w:r>
    </w:p>
    <w:p w14:paraId="55666021" w14:textId="71BA826D" w:rsidR="00C56646" w:rsidRPr="00973A1F" w:rsidRDefault="00D84B9F" w:rsidP="00973A1F">
      <w:pPr>
        <w:tabs>
          <w:tab w:val="left" w:pos="284"/>
        </w:tabs>
        <w:spacing w:after="0"/>
        <w:rPr>
          <w:rFonts w:asciiTheme="majorHAnsi" w:hAnsiTheme="majorHAnsi" w:cstheme="majorHAnsi"/>
          <w:b/>
          <w:sz w:val="24"/>
          <w:szCs w:val="24"/>
        </w:rPr>
      </w:pPr>
      <w:r w:rsidRPr="00973A1F">
        <w:rPr>
          <w:rFonts w:asciiTheme="majorHAnsi" w:eastAsia="Times New Roman" w:hAnsiTheme="majorHAnsi" w:cstheme="majorHAnsi"/>
          <w:sz w:val="24"/>
          <w:szCs w:val="24"/>
          <w:lang w:eastAsia="pl-PL"/>
        </w:rPr>
        <w:t>5.</w:t>
      </w:r>
      <w:r w:rsidRPr="00973A1F">
        <w:rPr>
          <w:rFonts w:asciiTheme="majorHAnsi" w:eastAsia="Times New Roman" w:hAnsiTheme="majorHAnsi" w:cstheme="majorHAnsi"/>
          <w:sz w:val="24"/>
          <w:szCs w:val="24"/>
          <w:lang w:eastAsia="pl-PL"/>
        </w:rPr>
        <w:tab/>
      </w:r>
      <w:r w:rsidR="00976C56" w:rsidRPr="00973A1F">
        <w:rPr>
          <w:rFonts w:asciiTheme="majorHAnsi" w:eastAsia="Times New Roman" w:hAnsiTheme="majorHAnsi" w:cstheme="majorHAnsi"/>
          <w:sz w:val="24"/>
          <w:szCs w:val="24"/>
          <w:lang w:eastAsia="pl-PL"/>
        </w:rPr>
        <w:t xml:space="preserve">Zamawiane wyposażenie meblowe Wykonawca zobowiązany będzie dostarczyć, wnieść </w:t>
      </w:r>
      <w:r w:rsidR="008F46CC" w:rsidRPr="00973A1F">
        <w:rPr>
          <w:rFonts w:asciiTheme="majorHAnsi" w:eastAsia="Times New Roman" w:hAnsiTheme="majorHAnsi" w:cstheme="majorHAnsi"/>
          <w:sz w:val="24"/>
          <w:szCs w:val="24"/>
          <w:lang w:eastAsia="pl-PL"/>
        </w:rPr>
        <w:t xml:space="preserve">i zainstalować na własny koszt </w:t>
      </w:r>
      <w:r w:rsidR="00976C56" w:rsidRPr="00973A1F">
        <w:rPr>
          <w:rFonts w:asciiTheme="majorHAnsi" w:eastAsia="Times New Roman" w:hAnsiTheme="majorHAnsi" w:cstheme="majorHAnsi"/>
          <w:sz w:val="24"/>
          <w:szCs w:val="24"/>
          <w:lang w:eastAsia="pl-PL"/>
        </w:rPr>
        <w:t xml:space="preserve">do </w:t>
      </w:r>
      <w:r w:rsidR="008F46CC" w:rsidRPr="00973A1F">
        <w:rPr>
          <w:rFonts w:asciiTheme="majorHAnsi" w:eastAsia="Times New Roman" w:hAnsiTheme="majorHAnsi" w:cstheme="majorHAnsi"/>
          <w:sz w:val="24"/>
          <w:szCs w:val="24"/>
          <w:lang w:eastAsia="pl-PL"/>
        </w:rPr>
        <w:t>budynku integracji społecznej</w:t>
      </w:r>
      <w:r w:rsidR="00976C56" w:rsidRPr="00973A1F">
        <w:rPr>
          <w:rFonts w:asciiTheme="majorHAnsi" w:eastAsia="Times New Roman" w:hAnsiTheme="majorHAnsi" w:cstheme="majorHAnsi"/>
          <w:sz w:val="24"/>
          <w:szCs w:val="24"/>
          <w:lang w:eastAsia="pl-PL"/>
        </w:rPr>
        <w:t xml:space="preserve"> </w:t>
      </w:r>
      <w:r w:rsidR="00973A1F" w:rsidRPr="00973A1F">
        <w:rPr>
          <w:rFonts w:asciiTheme="majorHAnsi" w:eastAsia="Times New Roman" w:hAnsiTheme="majorHAnsi" w:cstheme="majorHAnsi"/>
          <w:sz w:val="24"/>
          <w:szCs w:val="24"/>
          <w:lang w:eastAsia="pl-PL"/>
        </w:rPr>
        <w:t>w miejscu i terminie wskazanym przez Zamawiającego.</w:t>
      </w:r>
    </w:p>
    <w:p w14:paraId="3D037584" w14:textId="594BCFD1" w:rsidR="00217181" w:rsidRPr="00CF30C5" w:rsidRDefault="00CF30C5" w:rsidP="00755B9F">
      <w:pPr>
        <w:spacing w:before="20" w:after="20"/>
        <w:ind w:right="567"/>
        <w:rPr>
          <w:rFonts w:ascii="Arial" w:eastAsia="Times New Roman" w:hAnsi="Arial" w:cs="Arial"/>
          <w:bCs/>
          <w:sz w:val="24"/>
          <w:szCs w:val="24"/>
          <w:lang w:eastAsia="en-US"/>
        </w:rPr>
      </w:pPr>
      <w:r w:rsidRPr="00CF30C5">
        <w:rPr>
          <w:rFonts w:ascii="Arial" w:eastAsia="Times New Roman" w:hAnsi="Arial" w:cs="Arial"/>
          <w:bCs/>
          <w:sz w:val="24"/>
          <w:szCs w:val="24"/>
          <w:lang w:eastAsia="en-US"/>
        </w:rPr>
        <w:t>6</w:t>
      </w:r>
      <w:r w:rsidR="00A93ABA" w:rsidRPr="00CF30C5">
        <w:rPr>
          <w:rFonts w:ascii="Arial" w:eastAsia="Times New Roman" w:hAnsi="Arial" w:cs="Arial"/>
          <w:bCs/>
          <w:sz w:val="24"/>
          <w:szCs w:val="24"/>
          <w:lang w:eastAsia="en-US"/>
        </w:rPr>
        <w:t xml:space="preserve">) </w:t>
      </w:r>
      <w:r w:rsidR="00705368" w:rsidRPr="00CF30C5">
        <w:rPr>
          <w:rFonts w:ascii="Arial" w:eastAsia="Times New Roman" w:hAnsi="Arial" w:cs="Arial"/>
          <w:bCs/>
          <w:sz w:val="24"/>
          <w:szCs w:val="24"/>
          <w:lang w:eastAsia="en-US"/>
        </w:rPr>
        <w:t xml:space="preserve"> </w:t>
      </w:r>
      <w:r w:rsidR="00461D27" w:rsidRPr="00CF30C5">
        <w:rPr>
          <w:rFonts w:ascii="Arial" w:eastAsia="Times New Roman" w:hAnsi="Arial" w:cs="Arial"/>
          <w:bCs/>
          <w:sz w:val="24"/>
          <w:szCs w:val="24"/>
          <w:lang w:eastAsia="en-US"/>
        </w:rPr>
        <w:t>Zamawiający przewiduje, że zgodnie z</w:t>
      </w:r>
      <w:r w:rsidR="00705368" w:rsidRPr="00CF30C5">
        <w:rPr>
          <w:rFonts w:ascii="Arial" w:eastAsia="Times New Roman" w:hAnsi="Arial" w:cs="Arial"/>
          <w:bCs/>
          <w:sz w:val="24"/>
          <w:szCs w:val="24"/>
          <w:lang w:eastAsia="en-US"/>
        </w:rPr>
        <w:t xml:space="preserve"> art. </w:t>
      </w:r>
      <w:r w:rsidR="00461D27" w:rsidRPr="00CF30C5">
        <w:rPr>
          <w:rFonts w:ascii="Arial" w:eastAsia="Times New Roman" w:hAnsi="Arial" w:cs="Arial"/>
          <w:bCs/>
          <w:sz w:val="24"/>
          <w:szCs w:val="24"/>
          <w:lang w:eastAsia="en-US"/>
        </w:rPr>
        <w:t xml:space="preserve">139 </w:t>
      </w:r>
      <w:r w:rsidR="00705368" w:rsidRPr="00CF30C5">
        <w:rPr>
          <w:rFonts w:ascii="Arial" w:eastAsia="Times New Roman" w:hAnsi="Arial" w:cs="Arial"/>
          <w:bCs/>
          <w:sz w:val="24"/>
          <w:szCs w:val="24"/>
          <w:lang w:eastAsia="en-US"/>
        </w:rPr>
        <w:t xml:space="preserve">ust. 1 ustawy </w:t>
      </w:r>
      <w:r w:rsidR="0004010E" w:rsidRPr="00CF30C5">
        <w:rPr>
          <w:rFonts w:ascii="Arial" w:eastAsia="Times New Roman" w:hAnsi="Arial" w:cs="Arial"/>
          <w:bCs/>
          <w:sz w:val="24"/>
          <w:szCs w:val="24"/>
          <w:lang w:eastAsia="en-US"/>
        </w:rPr>
        <w:t xml:space="preserve">najpierw dokona badania i oceny ofert a następnie dokona kwalifikacji </w:t>
      </w:r>
      <w:r w:rsidR="0024468D" w:rsidRPr="00CF30C5">
        <w:rPr>
          <w:rFonts w:ascii="Arial" w:eastAsia="Times New Roman" w:hAnsi="Arial" w:cs="Arial"/>
          <w:bCs/>
          <w:sz w:val="24"/>
          <w:szCs w:val="24"/>
          <w:lang w:eastAsia="en-US"/>
        </w:rPr>
        <w:t xml:space="preserve">podmiotowej Wykonawcy, którego oferta została najwyżej </w:t>
      </w:r>
      <w:proofErr w:type="gramStart"/>
      <w:r w:rsidR="0024468D" w:rsidRPr="00CF30C5">
        <w:rPr>
          <w:rFonts w:ascii="Arial" w:eastAsia="Times New Roman" w:hAnsi="Arial" w:cs="Arial"/>
          <w:bCs/>
          <w:sz w:val="24"/>
          <w:szCs w:val="24"/>
          <w:lang w:eastAsia="en-US"/>
        </w:rPr>
        <w:t>oceniona ,</w:t>
      </w:r>
      <w:proofErr w:type="gramEnd"/>
      <w:r w:rsidR="0024468D" w:rsidRPr="00CF30C5">
        <w:rPr>
          <w:rFonts w:ascii="Arial" w:eastAsia="Times New Roman" w:hAnsi="Arial" w:cs="Arial"/>
          <w:bCs/>
          <w:sz w:val="24"/>
          <w:szCs w:val="24"/>
          <w:lang w:eastAsia="en-US"/>
        </w:rPr>
        <w:t xml:space="preserve"> w zakresie </w:t>
      </w:r>
      <w:r w:rsidR="0051417D" w:rsidRPr="00CF30C5">
        <w:rPr>
          <w:rFonts w:ascii="Arial" w:eastAsia="Times New Roman" w:hAnsi="Arial" w:cs="Arial"/>
          <w:bCs/>
          <w:sz w:val="24"/>
          <w:szCs w:val="24"/>
          <w:lang w:eastAsia="en-US"/>
        </w:rPr>
        <w:t>braku podstaw wykluczenia oraz spełnienia warunków udziału w postępowaniu.</w:t>
      </w:r>
    </w:p>
    <w:p w14:paraId="1F8318D5" w14:textId="12710305" w:rsidR="0069756B" w:rsidRDefault="00CF30C5" w:rsidP="0069756B">
      <w:pPr>
        <w:contextualSpacing/>
        <w:jc w:val="both"/>
        <w:rPr>
          <w:rFonts w:asciiTheme="majorHAnsi" w:eastAsia="Calibri" w:hAnsiTheme="majorHAnsi" w:cstheme="majorHAnsi"/>
          <w:b/>
          <w:bCs/>
          <w:sz w:val="24"/>
          <w:szCs w:val="24"/>
          <w:lang w:eastAsia="en-US"/>
        </w:rPr>
      </w:pPr>
      <w:r w:rsidRPr="00CF30C5">
        <w:rPr>
          <w:rFonts w:asciiTheme="majorHAnsi" w:eastAsia="Times New Roman" w:hAnsiTheme="majorHAnsi" w:cstheme="majorHAnsi"/>
          <w:bCs/>
          <w:sz w:val="24"/>
          <w:szCs w:val="24"/>
          <w:lang w:eastAsia="en-US"/>
        </w:rPr>
        <w:t>7</w:t>
      </w:r>
      <w:r w:rsidR="0069756B" w:rsidRPr="00CF30C5">
        <w:rPr>
          <w:rFonts w:asciiTheme="majorHAnsi" w:eastAsia="Times New Roman" w:hAnsiTheme="majorHAnsi" w:cstheme="majorHAnsi"/>
          <w:bCs/>
          <w:sz w:val="24"/>
          <w:szCs w:val="24"/>
          <w:lang w:eastAsia="en-US"/>
        </w:rPr>
        <w:t>)</w:t>
      </w:r>
      <w:r w:rsidR="0069756B" w:rsidRPr="0069756B">
        <w:rPr>
          <w:rFonts w:asciiTheme="majorHAnsi" w:eastAsia="Times New Roman" w:hAnsiTheme="majorHAnsi" w:cstheme="majorHAnsi"/>
          <w:b/>
          <w:bCs/>
          <w:sz w:val="24"/>
          <w:szCs w:val="24"/>
          <w:lang w:eastAsia="en-US"/>
        </w:rPr>
        <w:t xml:space="preserve"> </w:t>
      </w:r>
      <w:proofErr w:type="gramStart"/>
      <w:r w:rsidR="0069756B" w:rsidRPr="0069756B">
        <w:rPr>
          <w:rFonts w:asciiTheme="majorHAnsi" w:eastAsia="Calibri" w:hAnsiTheme="majorHAnsi" w:cstheme="majorHAnsi"/>
          <w:sz w:val="24"/>
          <w:szCs w:val="24"/>
          <w:lang w:eastAsia="en-US"/>
        </w:rPr>
        <w:t>Na  wykonany</w:t>
      </w:r>
      <w:proofErr w:type="gramEnd"/>
      <w:r w:rsidR="0069756B" w:rsidRPr="0069756B">
        <w:rPr>
          <w:rFonts w:asciiTheme="majorHAnsi" w:eastAsia="Calibri" w:hAnsiTheme="majorHAnsi" w:cstheme="majorHAnsi"/>
          <w:sz w:val="24"/>
          <w:szCs w:val="24"/>
          <w:lang w:eastAsia="en-US"/>
        </w:rPr>
        <w:t xml:space="preserve">  przedmiot  zamówienia  Wykonawca   zobowiązany   jest   udzielić </w:t>
      </w:r>
      <w:r w:rsidR="0069756B" w:rsidRPr="0069756B">
        <w:rPr>
          <w:rFonts w:asciiTheme="majorHAnsi" w:eastAsia="Calibri" w:hAnsiTheme="majorHAnsi" w:cstheme="majorHAnsi"/>
          <w:b/>
          <w:bCs/>
          <w:sz w:val="24"/>
          <w:szCs w:val="24"/>
          <w:lang w:eastAsia="en-US"/>
        </w:rPr>
        <w:t xml:space="preserve">minimum </w:t>
      </w:r>
      <w:r w:rsidR="00517D52">
        <w:rPr>
          <w:rFonts w:asciiTheme="majorHAnsi" w:eastAsia="Calibri" w:hAnsiTheme="majorHAnsi" w:cstheme="majorHAnsi"/>
          <w:b/>
          <w:bCs/>
          <w:sz w:val="24"/>
          <w:szCs w:val="24"/>
          <w:lang w:eastAsia="en-US"/>
        </w:rPr>
        <w:t>60</w:t>
      </w:r>
      <w:r w:rsidR="0069756B" w:rsidRPr="0069756B">
        <w:rPr>
          <w:rFonts w:asciiTheme="majorHAnsi" w:eastAsia="Calibri" w:hAnsiTheme="majorHAnsi" w:cstheme="majorHAnsi"/>
          <w:b/>
          <w:bCs/>
          <w:sz w:val="24"/>
          <w:szCs w:val="24"/>
          <w:lang w:eastAsia="en-US"/>
        </w:rPr>
        <w:t>-cio miesięcznej gwarancji.</w:t>
      </w:r>
    </w:p>
    <w:p w14:paraId="64FB7EB1" w14:textId="183838E3" w:rsidR="002A706D" w:rsidRPr="00611480" w:rsidRDefault="002A706D" w:rsidP="0069756B">
      <w:pPr>
        <w:contextualSpacing/>
        <w:jc w:val="both"/>
        <w:rPr>
          <w:rFonts w:asciiTheme="majorHAnsi" w:eastAsia="Calibri" w:hAnsiTheme="majorHAnsi" w:cstheme="majorHAnsi"/>
          <w:bCs/>
          <w:sz w:val="24"/>
          <w:szCs w:val="24"/>
          <w:lang w:eastAsia="en-US"/>
        </w:rPr>
      </w:pPr>
      <w:r w:rsidRPr="00611480">
        <w:rPr>
          <w:rFonts w:asciiTheme="majorHAnsi" w:eastAsia="Calibri" w:hAnsiTheme="majorHAnsi" w:cstheme="majorHAnsi"/>
          <w:bCs/>
          <w:sz w:val="24"/>
          <w:szCs w:val="24"/>
          <w:lang w:eastAsia="en-US"/>
        </w:rPr>
        <w:t xml:space="preserve">8) Zamówienie uważa się za zrealizowane po dostarczeniu, przez Wykonawcę na rzecz Zamawiającego wyszczególnionych w opisie przedmiotu zamówienia </w:t>
      </w:r>
      <w:r w:rsidR="00F77D39" w:rsidRPr="00611480">
        <w:rPr>
          <w:rFonts w:asciiTheme="majorHAnsi" w:eastAsia="Calibri" w:hAnsiTheme="majorHAnsi" w:cstheme="majorHAnsi"/>
          <w:bCs/>
          <w:sz w:val="24"/>
          <w:szCs w:val="24"/>
          <w:lang w:eastAsia="en-US"/>
        </w:rPr>
        <w:t xml:space="preserve">elementów </w:t>
      </w:r>
      <w:r w:rsidRPr="00611480">
        <w:rPr>
          <w:rFonts w:asciiTheme="majorHAnsi" w:eastAsia="Calibri" w:hAnsiTheme="majorHAnsi" w:cstheme="majorHAnsi"/>
          <w:bCs/>
          <w:sz w:val="24"/>
          <w:szCs w:val="24"/>
          <w:lang w:eastAsia="en-US"/>
        </w:rPr>
        <w:t>oraz dokonanie przez Zamawiającego, bez zastrzeżeń, końcowego odbioru dostawy, będącej przedmiotem umowy i podpisanie bezusterkowego protokołu odbioru</w:t>
      </w:r>
      <w:r w:rsidR="00611480" w:rsidRPr="00611480">
        <w:rPr>
          <w:rFonts w:asciiTheme="majorHAnsi" w:eastAsia="Calibri" w:hAnsiTheme="majorHAnsi" w:cstheme="majorHAnsi"/>
          <w:bCs/>
          <w:sz w:val="24"/>
          <w:szCs w:val="24"/>
          <w:lang w:eastAsia="en-US"/>
        </w:rPr>
        <w:t>.</w:t>
      </w:r>
    </w:p>
    <w:p w14:paraId="0D8145B2" w14:textId="77777777" w:rsidR="002866B1" w:rsidRPr="0051417D" w:rsidRDefault="002866B1" w:rsidP="00755B9F">
      <w:pPr>
        <w:spacing w:before="20" w:after="20"/>
        <w:ind w:right="567"/>
        <w:rPr>
          <w:rFonts w:ascii="Arial" w:eastAsia="Times New Roman" w:hAnsi="Arial" w:cs="Arial"/>
          <w:b/>
          <w:bCs/>
          <w:sz w:val="24"/>
          <w:szCs w:val="24"/>
        </w:rPr>
      </w:pPr>
    </w:p>
    <w:p w14:paraId="1E8136F0" w14:textId="77777777" w:rsidR="00461626" w:rsidRDefault="00FC2DD8" w:rsidP="00755B9F">
      <w:pPr>
        <w:spacing w:before="20" w:after="20"/>
        <w:ind w:right="567"/>
        <w:rPr>
          <w:rFonts w:ascii="Arial" w:eastAsia="Times New Roman" w:hAnsi="Arial" w:cs="Arial"/>
          <w:b/>
          <w:bCs/>
          <w:sz w:val="24"/>
          <w:szCs w:val="24"/>
        </w:rPr>
      </w:pPr>
      <w:r w:rsidRPr="009865A4">
        <w:rPr>
          <w:rFonts w:ascii="Arial" w:eastAsia="Times New Roman" w:hAnsi="Arial" w:cs="Arial"/>
          <w:b/>
          <w:bCs/>
          <w:sz w:val="24"/>
          <w:szCs w:val="24"/>
        </w:rPr>
        <w:t xml:space="preserve">IV. </w:t>
      </w:r>
      <w:r w:rsidR="00461626" w:rsidRPr="009865A4">
        <w:rPr>
          <w:rFonts w:ascii="Arial" w:eastAsia="Times New Roman" w:hAnsi="Arial" w:cs="Arial"/>
          <w:b/>
          <w:bCs/>
          <w:sz w:val="24"/>
          <w:szCs w:val="24"/>
        </w:rPr>
        <w:t>TERMIN WYKONANIA ZAMÓWIENIA</w:t>
      </w:r>
    </w:p>
    <w:p w14:paraId="15605D97" w14:textId="77777777" w:rsidR="00F51A15" w:rsidRPr="009865A4" w:rsidRDefault="00F51A15" w:rsidP="00755B9F">
      <w:pPr>
        <w:spacing w:before="20" w:after="20"/>
        <w:ind w:right="567"/>
        <w:rPr>
          <w:rFonts w:ascii="Arial" w:eastAsia="Times New Roman" w:hAnsi="Arial" w:cs="Arial"/>
          <w:b/>
          <w:bCs/>
          <w:sz w:val="24"/>
          <w:szCs w:val="24"/>
        </w:rPr>
      </w:pPr>
    </w:p>
    <w:p w14:paraId="5E254C8F" w14:textId="65D118AC" w:rsidR="002A3F4F" w:rsidRPr="001E745C" w:rsidRDefault="002A3F4F" w:rsidP="00755B9F">
      <w:pPr>
        <w:widowControl w:val="0"/>
        <w:numPr>
          <w:ilvl w:val="0"/>
          <w:numId w:val="48"/>
        </w:numPr>
        <w:shd w:val="clear" w:color="auto" w:fill="FFFFFF"/>
        <w:tabs>
          <w:tab w:val="left" w:pos="0"/>
          <w:tab w:val="left" w:pos="278"/>
        </w:tabs>
        <w:suppressAutoHyphens w:val="0"/>
        <w:autoSpaceDE w:val="0"/>
        <w:autoSpaceDN w:val="0"/>
        <w:adjustRightInd w:val="0"/>
        <w:spacing w:after="0" w:line="240" w:lineRule="auto"/>
        <w:ind w:left="284" w:right="19" w:hanging="284"/>
        <w:rPr>
          <w:rFonts w:ascii="Arial" w:eastAsia="Times New Roman" w:hAnsi="Arial" w:cs="Arial"/>
          <w:b/>
          <w:spacing w:val="-5"/>
          <w:sz w:val="24"/>
          <w:szCs w:val="24"/>
          <w:lang w:eastAsia="en-US"/>
        </w:rPr>
      </w:pPr>
      <w:r w:rsidRPr="009865A4">
        <w:rPr>
          <w:rFonts w:ascii="Arial" w:eastAsia="Times New Roman" w:hAnsi="Arial" w:cs="Arial"/>
          <w:spacing w:val="-5"/>
          <w:sz w:val="24"/>
          <w:szCs w:val="24"/>
          <w:lang w:eastAsia="en-US"/>
        </w:rPr>
        <w:t xml:space="preserve">Zamówienie należy wykonać w okresie </w:t>
      </w:r>
      <w:r w:rsidR="00403D8C" w:rsidRPr="00892F76">
        <w:rPr>
          <w:rFonts w:ascii="Arial" w:eastAsia="Times New Roman" w:hAnsi="Arial" w:cs="Arial"/>
          <w:spacing w:val="-5"/>
          <w:sz w:val="24"/>
          <w:szCs w:val="24"/>
          <w:lang w:eastAsia="en-US"/>
        </w:rPr>
        <w:t xml:space="preserve">do dnia </w:t>
      </w:r>
      <w:r w:rsidR="00072901">
        <w:rPr>
          <w:rFonts w:ascii="Arial" w:eastAsia="Times New Roman" w:hAnsi="Arial" w:cs="Arial"/>
          <w:b/>
          <w:spacing w:val="-5"/>
          <w:sz w:val="24"/>
          <w:szCs w:val="24"/>
          <w:lang w:eastAsia="en-US"/>
        </w:rPr>
        <w:t>1 lipca 2022r. do 19 grudnia 2022r.</w:t>
      </w:r>
    </w:p>
    <w:p w14:paraId="57F6ECB4" w14:textId="77777777" w:rsidR="00461626" w:rsidRPr="009865A4" w:rsidRDefault="00461626" w:rsidP="00755B9F">
      <w:pPr>
        <w:spacing w:before="20" w:after="20"/>
        <w:ind w:right="567"/>
        <w:rPr>
          <w:rFonts w:ascii="Arial" w:eastAsia="Times New Roman" w:hAnsi="Arial" w:cs="Arial"/>
          <w:b/>
          <w:bCs/>
          <w:sz w:val="24"/>
          <w:szCs w:val="24"/>
        </w:rPr>
      </w:pPr>
    </w:p>
    <w:p w14:paraId="2FECC6AD" w14:textId="64A27E89" w:rsidR="004D5B5D" w:rsidRPr="005046F6" w:rsidRDefault="002A3F4F" w:rsidP="00755B9F">
      <w:pPr>
        <w:spacing w:before="20" w:after="20"/>
        <w:ind w:right="567"/>
        <w:rPr>
          <w:rFonts w:ascii="Arial" w:eastAsia="Times New Roman" w:hAnsi="Arial" w:cs="Arial"/>
          <w:b/>
          <w:bCs/>
          <w:sz w:val="24"/>
          <w:szCs w:val="24"/>
        </w:rPr>
      </w:pPr>
      <w:r w:rsidRPr="009865A4">
        <w:rPr>
          <w:rFonts w:ascii="Arial" w:eastAsia="Times New Roman" w:hAnsi="Arial" w:cs="Arial"/>
          <w:b/>
          <w:bCs/>
          <w:sz w:val="24"/>
          <w:szCs w:val="24"/>
        </w:rPr>
        <w:t xml:space="preserve">V. </w:t>
      </w:r>
      <w:r w:rsidR="00FC2DD8" w:rsidRPr="009865A4">
        <w:rPr>
          <w:rFonts w:ascii="Arial" w:eastAsia="Times New Roman" w:hAnsi="Arial" w:cs="Arial"/>
          <w:b/>
          <w:bCs/>
          <w:sz w:val="24"/>
          <w:szCs w:val="24"/>
        </w:rPr>
        <w:t>PODWYKONAWCY</w:t>
      </w:r>
    </w:p>
    <w:p w14:paraId="42E58A9E" w14:textId="77777777" w:rsidR="00F57E8D" w:rsidRPr="00F42B2C" w:rsidRDefault="00F57E8D" w:rsidP="00F57E8D">
      <w:pPr>
        <w:suppressAutoHyphens w:val="0"/>
        <w:autoSpaceDE w:val="0"/>
        <w:autoSpaceDN w:val="0"/>
        <w:adjustRightInd w:val="0"/>
        <w:spacing w:after="27" w:line="240" w:lineRule="auto"/>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1.</w:t>
      </w:r>
      <w:r w:rsidRPr="00F42B2C">
        <w:rPr>
          <w:rFonts w:ascii="Arial" w:eastAsia="Times New Roman" w:hAnsi="Arial" w:cs="Arial"/>
          <w:color w:val="000000"/>
          <w:sz w:val="24"/>
          <w:szCs w:val="24"/>
          <w:lang w:eastAsia="pl-PL"/>
        </w:rPr>
        <w:t xml:space="preserve">Zamawiający nie zastrzega obowiązku osobistego wykonania przez wykonawcę kluczowych części zamówienia. </w:t>
      </w:r>
    </w:p>
    <w:p w14:paraId="7B03A03E" w14:textId="77777777" w:rsidR="00F57E8D" w:rsidRPr="00F42B2C" w:rsidRDefault="00F57E8D" w:rsidP="00F57E8D">
      <w:pPr>
        <w:suppressAutoHyphens w:val="0"/>
        <w:autoSpaceDE w:val="0"/>
        <w:autoSpaceDN w:val="0"/>
        <w:adjustRightInd w:val="0"/>
        <w:spacing w:after="27" w:line="240" w:lineRule="auto"/>
        <w:rPr>
          <w:rFonts w:ascii="Arial" w:eastAsia="Times New Roman" w:hAnsi="Arial" w:cs="Arial"/>
          <w:color w:val="000000"/>
          <w:sz w:val="24"/>
          <w:szCs w:val="24"/>
          <w:lang w:eastAsia="pl-PL"/>
        </w:rPr>
      </w:pPr>
      <w:r w:rsidRPr="00F42B2C">
        <w:rPr>
          <w:rFonts w:ascii="Arial" w:eastAsia="Times New Roman" w:hAnsi="Arial" w:cs="Arial"/>
          <w:color w:val="000000"/>
          <w:sz w:val="24"/>
          <w:szCs w:val="24"/>
          <w:lang w:eastAsia="pl-PL"/>
        </w:rPr>
        <w:t xml:space="preserve">2. Zamawiający żąda wskazania części zamówienia, których wykonanie zamierza powierzyć podwykonawcom i podania przez Wykonawców firm podwykonawców. </w:t>
      </w:r>
    </w:p>
    <w:p w14:paraId="55276A5A" w14:textId="77777777" w:rsidR="00F57E8D" w:rsidRPr="00E753D9" w:rsidRDefault="00F57E8D" w:rsidP="00F57E8D">
      <w:pPr>
        <w:suppressAutoHyphens w:val="0"/>
        <w:autoSpaceDE w:val="0"/>
        <w:autoSpaceDN w:val="0"/>
        <w:adjustRightInd w:val="0"/>
        <w:spacing w:after="0" w:line="240" w:lineRule="auto"/>
        <w:rPr>
          <w:rFonts w:ascii="Arial" w:eastAsia="Times New Roman" w:hAnsi="Arial" w:cs="Arial"/>
          <w:color w:val="000000"/>
          <w:sz w:val="24"/>
          <w:szCs w:val="24"/>
          <w:lang w:eastAsia="pl-PL"/>
        </w:rPr>
      </w:pPr>
      <w:r w:rsidRPr="00F42B2C">
        <w:rPr>
          <w:rFonts w:ascii="Arial" w:eastAsia="Times New Roman" w:hAnsi="Arial" w:cs="Arial"/>
          <w:color w:val="000000"/>
          <w:sz w:val="24"/>
          <w:szCs w:val="24"/>
          <w:lang w:eastAsia="pl-PL"/>
        </w:rPr>
        <w:t xml:space="preserve">3. Jeżeli zmiana albo rezygnacja z podwykonawcy dotyczy podmiotu, na którego zasoby wykonawca powoływał się, na zasadach określonych w art. 118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6C5D273C" w14:textId="77777777" w:rsidR="00864097" w:rsidRPr="009865A4" w:rsidRDefault="00864097" w:rsidP="00F57E8D">
      <w:pPr>
        <w:pStyle w:val="Akapitzlist2"/>
        <w:autoSpaceDE w:val="0"/>
        <w:spacing w:before="20" w:after="20"/>
        <w:ind w:left="0" w:right="57"/>
        <w:rPr>
          <w:rFonts w:ascii="Arial" w:hAnsi="Arial" w:cs="Arial"/>
          <w:b/>
        </w:rPr>
      </w:pPr>
    </w:p>
    <w:p w14:paraId="4CB70BC7" w14:textId="576A5973" w:rsidR="00864097" w:rsidRPr="009865A4" w:rsidRDefault="00864097" w:rsidP="00755B9F">
      <w:pPr>
        <w:pStyle w:val="Akapitzlist2"/>
        <w:autoSpaceDE w:val="0"/>
        <w:spacing w:before="20" w:after="20"/>
        <w:ind w:left="567" w:right="57" w:hanging="567"/>
        <w:rPr>
          <w:rFonts w:ascii="Arial" w:hAnsi="Arial" w:cs="Arial"/>
          <w:b/>
        </w:rPr>
      </w:pPr>
      <w:r w:rsidRPr="009865A4">
        <w:rPr>
          <w:rFonts w:ascii="Arial" w:hAnsi="Arial" w:cs="Arial"/>
          <w:b/>
        </w:rPr>
        <w:t>POLEGANIE NA ZDOLNOŚCIACH LUB SYTUACJI INNYCH PODMIOT</w:t>
      </w:r>
      <w:r w:rsidR="00F57E8D">
        <w:rPr>
          <w:rFonts w:ascii="Arial" w:hAnsi="Arial" w:cs="Arial"/>
          <w:b/>
        </w:rPr>
        <w:t>Ó</w:t>
      </w:r>
      <w:r w:rsidRPr="009865A4">
        <w:rPr>
          <w:rFonts w:ascii="Arial" w:hAnsi="Arial" w:cs="Arial"/>
          <w:b/>
        </w:rPr>
        <w:t>W</w:t>
      </w:r>
    </w:p>
    <w:p w14:paraId="0B27B21D" w14:textId="77777777" w:rsidR="00F57E8D" w:rsidRPr="0082632A" w:rsidRDefault="00F57E8D" w:rsidP="00F57E8D">
      <w:pPr>
        <w:widowControl w:val="0"/>
        <w:numPr>
          <w:ilvl w:val="1"/>
          <w:numId w:val="24"/>
        </w:numPr>
        <w:tabs>
          <w:tab w:val="num" w:pos="284"/>
        </w:tabs>
        <w:overflowPunct w:val="0"/>
        <w:autoSpaceDE w:val="0"/>
        <w:spacing w:before="20" w:after="20"/>
        <w:ind w:left="0" w:firstLine="0"/>
        <w:rPr>
          <w:rFonts w:ascii="Arial" w:hAnsi="Arial" w:cs="Arial"/>
          <w:sz w:val="24"/>
          <w:szCs w:val="24"/>
        </w:rPr>
      </w:pPr>
      <w:r>
        <w:rPr>
          <w:rFonts w:ascii="Arial" w:hAnsi="Arial" w:cs="Arial"/>
          <w:sz w:val="24"/>
          <w:szCs w:val="24"/>
        </w:rPr>
        <w:t>W</w:t>
      </w:r>
      <w:r w:rsidRPr="0082632A">
        <w:rPr>
          <w:rFonts w:ascii="Arial" w:hAnsi="Arial" w:cs="Arial"/>
          <w:sz w:val="24"/>
          <w:szCs w:val="24"/>
        </w:rPr>
        <w:t xml:space="preserve"> celu potwierdzenia spełniania warunków udziału w postępowaniu</w:t>
      </w:r>
      <w:r>
        <w:rPr>
          <w:rFonts w:ascii="Arial" w:hAnsi="Arial" w:cs="Arial"/>
          <w:sz w:val="24"/>
          <w:szCs w:val="24"/>
        </w:rPr>
        <w:t xml:space="preserve">, wykonawca może polegać </w:t>
      </w:r>
      <w:r w:rsidRPr="0082632A">
        <w:rPr>
          <w:rFonts w:ascii="Arial" w:hAnsi="Arial" w:cs="Arial"/>
          <w:bCs/>
          <w:sz w:val="24"/>
          <w:szCs w:val="24"/>
        </w:rPr>
        <w:t xml:space="preserve">na </w:t>
      </w:r>
      <w:r>
        <w:rPr>
          <w:rFonts w:ascii="Arial" w:hAnsi="Arial" w:cs="Arial"/>
          <w:bCs/>
          <w:sz w:val="24"/>
          <w:szCs w:val="24"/>
        </w:rPr>
        <w:t xml:space="preserve">potencjale podmiotu trzeciego na zasadach opisanych w art. </w:t>
      </w:r>
      <w:r>
        <w:rPr>
          <w:rFonts w:ascii="Arial" w:hAnsi="Arial" w:cs="Arial"/>
          <w:sz w:val="24"/>
          <w:szCs w:val="24"/>
        </w:rPr>
        <w:t xml:space="preserve">118-123 ustawy </w:t>
      </w:r>
      <w:proofErr w:type="spellStart"/>
      <w:r>
        <w:rPr>
          <w:rFonts w:ascii="Arial" w:hAnsi="Arial" w:cs="Arial"/>
          <w:sz w:val="24"/>
          <w:szCs w:val="24"/>
        </w:rPr>
        <w:t>pzp</w:t>
      </w:r>
      <w:proofErr w:type="spellEnd"/>
      <w:r>
        <w:rPr>
          <w:rFonts w:ascii="Arial" w:hAnsi="Arial" w:cs="Arial"/>
          <w:sz w:val="24"/>
          <w:szCs w:val="24"/>
        </w:rPr>
        <w:t xml:space="preserve">. Podmiot trzeci na </w:t>
      </w:r>
      <w:proofErr w:type="gramStart"/>
      <w:r>
        <w:rPr>
          <w:rFonts w:ascii="Arial" w:hAnsi="Arial" w:cs="Arial"/>
          <w:sz w:val="24"/>
          <w:szCs w:val="24"/>
        </w:rPr>
        <w:t>potencjał</w:t>
      </w:r>
      <w:proofErr w:type="gramEnd"/>
      <w:r>
        <w:rPr>
          <w:rFonts w:ascii="Arial" w:hAnsi="Arial" w:cs="Arial"/>
          <w:sz w:val="24"/>
          <w:szCs w:val="24"/>
        </w:rPr>
        <w:t xml:space="preserve"> którego wykonawca powołuje się w celu wykazania spełnienia warunków udziału w postepowaniu, nie może podlegać wykluczeniu na podstawie art. 108 ust. 1. </w:t>
      </w:r>
    </w:p>
    <w:p w14:paraId="3A1DD1E6" w14:textId="37CAC160" w:rsidR="00FC2DD8" w:rsidRPr="006D6C15" w:rsidRDefault="00F51A15" w:rsidP="006D6C15">
      <w:pPr>
        <w:widowControl w:val="0"/>
        <w:tabs>
          <w:tab w:val="num" w:pos="284"/>
        </w:tabs>
        <w:overflowPunct w:val="0"/>
        <w:autoSpaceDE w:val="0"/>
        <w:spacing w:before="20" w:after="20"/>
        <w:rPr>
          <w:rFonts w:ascii="Arial" w:hAnsi="Arial" w:cs="Arial"/>
          <w:sz w:val="24"/>
          <w:szCs w:val="24"/>
        </w:rPr>
      </w:pPr>
      <w:r w:rsidRPr="0082632A">
        <w:rPr>
          <w:rFonts w:ascii="Arial" w:hAnsi="Arial" w:cs="Arial"/>
          <w:sz w:val="24"/>
          <w:szCs w:val="24"/>
        </w:rPr>
        <w:tab/>
      </w:r>
    </w:p>
    <w:p w14:paraId="250A3627" w14:textId="77777777" w:rsidR="00A723D5" w:rsidRPr="009865A4" w:rsidRDefault="00FC2DD8" w:rsidP="00755B9F">
      <w:pPr>
        <w:widowControl w:val="0"/>
        <w:overflowPunct w:val="0"/>
        <w:autoSpaceDE w:val="0"/>
        <w:spacing w:before="20" w:after="20"/>
        <w:ind w:right="567"/>
        <w:rPr>
          <w:rFonts w:ascii="Arial" w:hAnsi="Arial" w:cs="Arial"/>
          <w:b/>
          <w:bCs/>
          <w:sz w:val="24"/>
          <w:szCs w:val="24"/>
        </w:rPr>
      </w:pPr>
      <w:r w:rsidRPr="009865A4">
        <w:rPr>
          <w:rFonts w:ascii="Arial" w:hAnsi="Arial" w:cs="Arial"/>
          <w:b/>
          <w:bCs/>
          <w:sz w:val="24"/>
          <w:szCs w:val="24"/>
        </w:rPr>
        <w:t>V</w:t>
      </w:r>
      <w:r w:rsidR="002A3F4F" w:rsidRPr="009865A4">
        <w:rPr>
          <w:rFonts w:ascii="Arial" w:hAnsi="Arial" w:cs="Arial"/>
          <w:b/>
          <w:bCs/>
          <w:sz w:val="24"/>
          <w:szCs w:val="24"/>
        </w:rPr>
        <w:t>I</w:t>
      </w:r>
      <w:r w:rsidRPr="009865A4">
        <w:rPr>
          <w:rFonts w:ascii="Arial" w:hAnsi="Arial" w:cs="Arial"/>
          <w:b/>
          <w:bCs/>
          <w:sz w:val="24"/>
          <w:szCs w:val="24"/>
        </w:rPr>
        <w:t>. WYKONAWCY WSPÓLNIE UBIEGAJACY SIĘ O ZAMÓWIENIE</w:t>
      </w:r>
    </w:p>
    <w:p w14:paraId="13CC4898" w14:textId="77777777" w:rsidR="00FC2DD8" w:rsidRPr="00AB6EE0" w:rsidRDefault="00FC2DD8" w:rsidP="00755B9F">
      <w:pPr>
        <w:pStyle w:val="Akapitzlist2"/>
        <w:widowControl w:val="0"/>
        <w:numPr>
          <w:ilvl w:val="0"/>
          <w:numId w:val="17"/>
        </w:numPr>
        <w:tabs>
          <w:tab w:val="left" w:pos="0"/>
          <w:tab w:val="left" w:pos="284"/>
        </w:tabs>
        <w:overflowPunct w:val="0"/>
        <w:autoSpaceDE w:val="0"/>
        <w:spacing w:before="20" w:after="20"/>
        <w:ind w:left="0" w:firstLine="0"/>
        <w:rPr>
          <w:rFonts w:ascii="Arial" w:hAnsi="Arial" w:cs="Arial"/>
          <w:sz w:val="24"/>
          <w:szCs w:val="24"/>
        </w:rPr>
      </w:pPr>
      <w:r w:rsidRPr="00AB6EE0">
        <w:rPr>
          <w:rFonts w:ascii="Arial" w:hAnsi="Arial" w:cs="Arial"/>
          <w:sz w:val="24"/>
          <w:szCs w:val="24"/>
        </w:rPr>
        <w:t>Wykonawcy mogą wspólnie ubiegać się o zamówienie.</w:t>
      </w:r>
    </w:p>
    <w:p w14:paraId="1F099B34" w14:textId="047AACAB" w:rsidR="00FC2DD8" w:rsidRPr="00AB6EE0" w:rsidRDefault="00FC2DD8" w:rsidP="00755B9F">
      <w:pPr>
        <w:pStyle w:val="Akapitzlist2"/>
        <w:widowControl w:val="0"/>
        <w:numPr>
          <w:ilvl w:val="0"/>
          <w:numId w:val="17"/>
        </w:numPr>
        <w:tabs>
          <w:tab w:val="left" w:pos="0"/>
          <w:tab w:val="left" w:pos="284"/>
        </w:tabs>
        <w:overflowPunct w:val="0"/>
        <w:autoSpaceDE w:val="0"/>
        <w:spacing w:before="20" w:after="20"/>
        <w:ind w:left="0" w:firstLine="0"/>
        <w:rPr>
          <w:rFonts w:ascii="Arial" w:hAnsi="Arial" w:cs="Arial"/>
          <w:sz w:val="24"/>
          <w:szCs w:val="24"/>
        </w:rPr>
      </w:pPr>
      <w:r w:rsidRPr="00AB6EE0">
        <w:rPr>
          <w:rFonts w:ascii="Arial" w:hAnsi="Arial" w:cs="Arial"/>
          <w:sz w:val="24"/>
          <w:szCs w:val="24"/>
        </w:rPr>
        <w:t xml:space="preserve">Wykonawcy występujący wspólnie </w:t>
      </w:r>
      <w:r w:rsidRPr="00F81AB1">
        <w:rPr>
          <w:rFonts w:ascii="Arial" w:hAnsi="Arial" w:cs="Arial"/>
          <w:sz w:val="24"/>
          <w:szCs w:val="24"/>
        </w:rPr>
        <w:t>muszą ustanowić pełnomocnika do reprezentowania ich</w:t>
      </w:r>
      <w:r w:rsidRPr="00AB6EE0">
        <w:rPr>
          <w:rFonts w:ascii="Arial" w:hAnsi="Arial" w:cs="Arial"/>
          <w:sz w:val="24"/>
          <w:szCs w:val="24"/>
        </w:rPr>
        <w:t xml:space="preserve"> w</w:t>
      </w:r>
      <w:r w:rsidR="004F1D28" w:rsidRPr="00AB6EE0">
        <w:rPr>
          <w:rFonts w:ascii="Arial" w:hAnsi="Arial" w:cs="Arial"/>
          <w:sz w:val="24"/>
          <w:szCs w:val="24"/>
        </w:rPr>
        <w:t> </w:t>
      </w:r>
      <w:r w:rsidRPr="00AB6EE0">
        <w:rPr>
          <w:rFonts w:ascii="Arial" w:hAnsi="Arial" w:cs="Arial"/>
          <w:sz w:val="24"/>
          <w:szCs w:val="24"/>
        </w:rPr>
        <w:t xml:space="preserve">postępowaniu o udzielenie zamówienia lub do </w:t>
      </w:r>
      <w:r w:rsidR="00AB6EE0">
        <w:rPr>
          <w:rFonts w:ascii="Arial" w:hAnsi="Arial" w:cs="Arial"/>
          <w:sz w:val="24"/>
          <w:szCs w:val="24"/>
        </w:rPr>
        <w:t>reprezentowania w postępowaniu i </w:t>
      </w:r>
      <w:r w:rsidRPr="00AB6EE0">
        <w:rPr>
          <w:rFonts w:ascii="Arial" w:hAnsi="Arial" w:cs="Arial"/>
          <w:sz w:val="24"/>
          <w:szCs w:val="24"/>
        </w:rPr>
        <w:t>zawarcia umowy w</w:t>
      </w:r>
      <w:r w:rsidR="004F1D28" w:rsidRPr="00AB6EE0">
        <w:rPr>
          <w:rFonts w:ascii="Arial" w:hAnsi="Arial" w:cs="Arial"/>
          <w:sz w:val="24"/>
          <w:szCs w:val="24"/>
        </w:rPr>
        <w:t> </w:t>
      </w:r>
      <w:r w:rsidRPr="00AB6EE0">
        <w:rPr>
          <w:rFonts w:ascii="Arial" w:hAnsi="Arial" w:cs="Arial"/>
          <w:sz w:val="24"/>
          <w:szCs w:val="24"/>
        </w:rPr>
        <w:t>sprawie zamówienia publicznego. Pełnomocnictwo musi być złożone w formie oryginału lub kopii poświadczonej notarialnie.</w:t>
      </w:r>
    </w:p>
    <w:p w14:paraId="4E93E545" w14:textId="7F964C8A" w:rsidR="00FC2DD8" w:rsidRPr="00AB6EE0" w:rsidRDefault="00FC2DD8" w:rsidP="00755B9F">
      <w:pPr>
        <w:pStyle w:val="Akapitzlist2"/>
        <w:widowControl w:val="0"/>
        <w:numPr>
          <w:ilvl w:val="0"/>
          <w:numId w:val="17"/>
        </w:numPr>
        <w:tabs>
          <w:tab w:val="left" w:pos="0"/>
          <w:tab w:val="left" w:pos="284"/>
        </w:tabs>
        <w:overflowPunct w:val="0"/>
        <w:autoSpaceDE w:val="0"/>
        <w:spacing w:before="20" w:after="20"/>
        <w:ind w:left="0" w:right="-57" w:firstLine="0"/>
        <w:rPr>
          <w:rFonts w:ascii="Arial" w:hAnsi="Arial" w:cs="Arial"/>
          <w:sz w:val="24"/>
          <w:szCs w:val="24"/>
        </w:rPr>
      </w:pPr>
      <w:r w:rsidRPr="00AB6EE0">
        <w:rPr>
          <w:rFonts w:ascii="Arial" w:hAnsi="Arial" w:cs="Arial"/>
          <w:sz w:val="24"/>
          <w:szCs w:val="24"/>
        </w:rPr>
        <w:t>Przepisy dotyczące wykonawcy stosuje się odpowiednio do wykonawców wspólnie ubiegających się o</w:t>
      </w:r>
      <w:r w:rsidR="004F1D28" w:rsidRPr="00AB6EE0">
        <w:rPr>
          <w:rFonts w:ascii="Arial" w:hAnsi="Arial" w:cs="Arial"/>
          <w:sz w:val="24"/>
          <w:szCs w:val="24"/>
        </w:rPr>
        <w:t> </w:t>
      </w:r>
      <w:r w:rsidRPr="00AB6EE0">
        <w:rPr>
          <w:rFonts w:ascii="Arial" w:hAnsi="Arial" w:cs="Arial"/>
          <w:sz w:val="24"/>
          <w:szCs w:val="24"/>
        </w:rPr>
        <w:t>zamówienie.</w:t>
      </w:r>
    </w:p>
    <w:p w14:paraId="4403514E" w14:textId="3F35C325" w:rsidR="004F1D28" w:rsidRPr="00AB6EE0" w:rsidRDefault="004F1D28" w:rsidP="00755B9F">
      <w:pPr>
        <w:pStyle w:val="Akapitzlist2"/>
        <w:widowControl w:val="0"/>
        <w:numPr>
          <w:ilvl w:val="0"/>
          <w:numId w:val="17"/>
        </w:numPr>
        <w:tabs>
          <w:tab w:val="left" w:pos="0"/>
          <w:tab w:val="left" w:pos="284"/>
        </w:tabs>
        <w:overflowPunct w:val="0"/>
        <w:autoSpaceDE w:val="0"/>
        <w:spacing w:before="20" w:after="20"/>
        <w:ind w:left="0" w:right="-57" w:firstLine="0"/>
        <w:rPr>
          <w:rFonts w:ascii="Arial" w:hAnsi="Arial" w:cs="Arial"/>
          <w:sz w:val="24"/>
          <w:szCs w:val="24"/>
        </w:rPr>
      </w:pPr>
      <w:r w:rsidRPr="00AB6EE0">
        <w:rPr>
          <w:rFonts w:ascii="Arial" w:hAnsi="Arial" w:cs="Arial"/>
          <w:sz w:val="24"/>
          <w:szCs w:val="24"/>
        </w:rPr>
        <w:t xml:space="preserve">W przypadku Wykonawców wspólnie ubiegających się o udzielenie zamówienia, żaden z nich nie może podlegać wykluczeniu z powodu niespełnienia warunków o których mowa </w:t>
      </w:r>
      <w:proofErr w:type="gramStart"/>
      <w:r w:rsidRPr="00AB6EE0">
        <w:rPr>
          <w:rFonts w:ascii="Arial" w:hAnsi="Arial" w:cs="Arial"/>
          <w:sz w:val="24"/>
          <w:szCs w:val="24"/>
        </w:rPr>
        <w:t xml:space="preserve">w </w:t>
      </w:r>
      <w:r w:rsidR="00BC0D65">
        <w:rPr>
          <w:rFonts w:ascii="Arial" w:hAnsi="Arial" w:cs="Arial"/>
          <w:sz w:val="24"/>
          <w:szCs w:val="24"/>
        </w:rPr>
        <w:t xml:space="preserve"> 108</w:t>
      </w:r>
      <w:proofErr w:type="gramEnd"/>
      <w:r w:rsidR="00BC0D65">
        <w:rPr>
          <w:rFonts w:ascii="Arial" w:hAnsi="Arial" w:cs="Arial"/>
          <w:sz w:val="24"/>
          <w:szCs w:val="24"/>
        </w:rPr>
        <w:t xml:space="preserve"> ust. 1.</w:t>
      </w:r>
    </w:p>
    <w:p w14:paraId="1F5F24CD" w14:textId="7B692546" w:rsidR="00FC2DD8" w:rsidRPr="00AB6EE0" w:rsidRDefault="00FC2DD8" w:rsidP="00755B9F">
      <w:pPr>
        <w:pStyle w:val="Akapitzlist2"/>
        <w:widowControl w:val="0"/>
        <w:numPr>
          <w:ilvl w:val="0"/>
          <w:numId w:val="17"/>
        </w:numPr>
        <w:tabs>
          <w:tab w:val="left" w:pos="0"/>
          <w:tab w:val="left" w:pos="284"/>
        </w:tabs>
        <w:overflowPunct w:val="0"/>
        <w:autoSpaceDE w:val="0"/>
        <w:spacing w:before="20" w:after="20"/>
        <w:ind w:left="0" w:firstLine="0"/>
        <w:rPr>
          <w:rFonts w:ascii="Arial" w:hAnsi="Arial" w:cs="Arial"/>
          <w:sz w:val="24"/>
          <w:szCs w:val="24"/>
        </w:rPr>
      </w:pPr>
      <w:r w:rsidRPr="00AB6EE0">
        <w:rPr>
          <w:rFonts w:ascii="Arial" w:hAnsi="Arial" w:cs="Arial"/>
          <w:sz w:val="24"/>
          <w:szCs w:val="24"/>
        </w:rPr>
        <w:t>Wykonawcy wspólnie ubiegający się o zamó</w:t>
      </w:r>
      <w:r w:rsidR="0018259C">
        <w:rPr>
          <w:rFonts w:ascii="Arial" w:hAnsi="Arial" w:cs="Arial"/>
          <w:sz w:val="24"/>
          <w:szCs w:val="24"/>
        </w:rPr>
        <w:t xml:space="preserve">wienie muszą wykazać, że </w:t>
      </w:r>
      <w:r w:rsidR="00BA56AA">
        <w:rPr>
          <w:rFonts w:ascii="Arial" w:hAnsi="Arial" w:cs="Arial"/>
          <w:sz w:val="24"/>
          <w:szCs w:val="24"/>
        </w:rPr>
        <w:t xml:space="preserve">spełniają </w:t>
      </w:r>
      <w:r w:rsidR="0018259C">
        <w:rPr>
          <w:rFonts w:ascii="Arial" w:hAnsi="Arial" w:cs="Arial"/>
          <w:sz w:val="24"/>
          <w:szCs w:val="24"/>
        </w:rPr>
        <w:t>warunki</w:t>
      </w:r>
      <w:r w:rsidR="00BA56AA">
        <w:rPr>
          <w:rFonts w:ascii="Arial" w:hAnsi="Arial" w:cs="Arial"/>
          <w:sz w:val="24"/>
          <w:szCs w:val="24"/>
        </w:rPr>
        <w:t xml:space="preserve"> określone</w:t>
      </w:r>
      <w:r w:rsidRPr="00AB6EE0">
        <w:rPr>
          <w:rFonts w:ascii="Arial" w:hAnsi="Arial" w:cs="Arial"/>
          <w:sz w:val="24"/>
          <w:szCs w:val="24"/>
        </w:rPr>
        <w:t xml:space="preserve"> w art. </w:t>
      </w:r>
      <w:r w:rsidR="0018259C">
        <w:rPr>
          <w:rFonts w:ascii="Arial" w:hAnsi="Arial" w:cs="Arial"/>
          <w:sz w:val="24"/>
          <w:szCs w:val="24"/>
        </w:rPr>
        <w:t xml:space="preserve">118 pkt 2-4 </w:t>
      </w:r>
      <w:proofErr w:type="spellStart"/>
      <w:r w:rsidR="00BB22BF">
        <w:rPr>
          <w:rFonts w:ascii="Arial" w:hAnsi="Arial" w:cs="Arial"/>
          <w:sz w:val="24"/>
          <w:szCs w:val="24"/>
        </w:rPr>
        <w:t>P</w:t>
      </w:r>
      <w:r w:rsidR="00BA56AA">
        <w:rPr>
          <w:rFonts w:ascii="Arial" w:hAnsi="Arial" w:cs="Arial"/>
          <w:sz w:val="24"/>
          <w:szCs w:val="24"/>
        </w:rPr>
        <w:t>zp</w:t>
      </w:r>
      <w:proofErr w:type="spellEnd"/>
      <w:r w:rsidR="00BA56AA">
        <w:rPr>
          <w:rFonts w:ascii="Arial" w:hAnsi="Arial" w:cs="Arial"/>
          <w:sz w:val="24"/>
          <w:szCs w:val="24"/>
        </w:rPr>
        <w:t>.</w:t>
      </w:r>
    </w:p>
    <w:p w14:paraId="20139F1F" w14:textId="77777777" w:rsidR="00FC2DD8" w:rsidRPr="00F81AB1" w:rsidRDefault="00FC2DD8" w:rsidP="00755B9F">
      <w:pPr>
        <w:pStyle w:val="Akapitzlist2"/>
        <w:widowControl w:val="0"/>
        <w:numPr>
          <w:ilvl w:val="0"/>
          <w:numId w:val="17"/>
        </w:numPr>
        <w:tabs>
          <w:tab w:val="left" w:pos="0"/>
          <w:tab w:val="left" w:pos="284"/>
        </w:tabs>
        <w:overflowPunct w:val="0"/>
        <w:autoSpaceDE w:val="0"/>
        <w:spacing w:before="20" w:after="20"/>
        <w:ind w:left="0" w:firstLine="0"/>
        <w:rPr>
          <w:rFonts w:ascii="Arial" w:hAnsi="Arial" w:cs="Arial"/>
          <w:sz w:val="24"/>
          <w:szCs w:val="24"/>
        </w:rPr>
      </w:pPr>
      <w:r w:rsidRPr="00F81AB1">
        <w:rPr>
          <w:rFonts w:ascii="Arial" w:hAnsi="Arial" w:cs="Arial"/>
          <w:sz w:val="24"/>
          <w:szCs w:val="24"/>
        </w:rPr>
        <w:t xml:space="preserve">W odniesieniu do oferty wspólnej każdy z Wykonawców składa odrębnie wymagane dokumenty. </w:t>
      </w:r>
    </w:p>
    <w:p w14:paraId="2BCC2927" w14:textId="77777777" w:rsidR="000C29BF" w:rsidRPr="00AB6EE0" w:rsidRDefault="00FC2DD8" w:rsidP="00755B9F">
      <w:pPr>
        <w:pStyle w:val="Akapitzlist2"/>
        <w:widowControl w:val="0"/>
        <w:numPr>
          <w:ilvl w:val="0"/>
          <w:numId w:val="17"/>
        </w:numPr>
        <w:tabs>
          <w:tab w:val="left" w:pos="0"/>
          <w:tab w:val="left" w:pos="284"/>
        </w:tabs>
        <w:overflowPunct w:val="0"/>
        <w:autoSpaceDE w:val="0"/>
        <w:spacing w:before="20" w:after="20"/>
        <w:ind w:left="0" w:firstLine="0"/>
        <w:rPr>
          <w:rFonts w:ascii="Arial" w:hAnsi="Arial" w:cs="Arial"/>
          <w:sz w:val="24"/>
          <w:szCs w:val="24"/>
        </w:rPr>
      </w:pPr>
      <w:r w:rsidRPr="00AB6EE0">
        <w:rPr>
          <w:rFonts w:ascii="Arial" w:hAnsi="Arial" w:cs="Arial"/>
          <w:sz w:val="24"/>
          <w:szCs w:val="24"/>
        </w:rPr>
        <w:t xml:space="preserve">Jeżeli oferta Wykonawców występujących wspólnie zostanie wybrana przez Zamawiającego jako najkorzystniejsza, Zamawiający będzie żądał przed zawarciem umowy w/s zamówienia publicznego umowy regulującej współpracę Wykonawców. </w:t>
      </w:r>
    </w:p>
    <w:p w14:paraId="1C9A4848" w14:textId="77777777" w:rsidR="002B59AC" w:rsidRPr="00AB6EE0" w:rsidRDefault="002B59AC" w:rsidP="00755B9F">
      <w:pPr>
        <w:spacing w:before="20" w:after="20"/>
        <w:ind w:right="567"/>
        <w:rPr>
          <w:rFonts w:ascii="Arial" w:hAnsi="Arial" w:cs="Arial"/>
          <w:b/>
          <w:bCs/>
          <w:sz w:val="24"/>
          <w:szCs w:val="24"/>
        </w:rPr>
      </w:pPr>
    </w:p>
    <w:p w14:paraId="125CB2C6" w14:textId="57071C62" w:rsidR="00C1559A" w:rsidRDefault="00ED470A" w:rsidP="00755B9F">
      <w:pPr>
        <w:spacing w:before="20" w:after="20"/>
        <w:ind w:right="567"/>
        <w:rPr>
          <w:rFonts w:ascii="Arial" w:hAnsi="Arial" w:cs="Arial"/>
          <w:b/>
          <w:bCs/>
          <w:sz w:val="24"/>
          <w:szCs w:val="24"/>
        </w:rPr>
      </w:pPr>
      <w:r w:rsidRPr="00AB6EE0">
        <w:rPr>
          <w:rFonts w:ascii="Arial" w:hAnsi="Arial" w:cs="Arial"/>
          <w:b/>
          <w:bCs/>
          <w:sz w:val="24"/>
          <w:szCs w:val="24"/>
        </w:rPr>
        <w:t>VI</w:t>
      </w:r>
      <w:r w:rsidR="002A3F4F" w:rsidRPr="00AB6EE0">
        <w:rPr>
          <w:rFonts w:ascii="Arial" w:hAnsi="Arial" w:cs="Arial"/>
          <w:b/>
          <w:bCs/>
          <w:sz w:val="24"/>
          <w:szCs w:val="24"/>
        </w:rPr>
        <w:t>I</w:t>
      </w:r>
      <w:r w:rsidRPr="00AB6EE0">
        <w:rPr>
          <w:rFonts w:ascii="Arial" w:hAnsi="Arial" w:cs="Arial"/>
          <w:b/>
          <w:bCs/>
          <w:sz w:val="24"/>
          <w:szCs w:val="24"/>
        </w:rPr>
        <w:t xml:space="preserve">. </w:t>
      </w:r>
      <w:r w:rsidR="00C1559A">
        <w:rPr>
          <w:rFonts w:ascii="Arial" w:hAnsi="Arial" w:cs="Arial"/>
          <w:b/>
          <w:bCs/>
          <w:sz w:val="24"/>
          <w:szCs w:val="24"/>
        </w:rPr>
        <w:t>INFORMACJE O SPOSOBIE POROZUMIEWANIA SIĘ ZAMAWIAJĄCEGO Z WYKONAWCAMI ORAZ PRZEKAZYWANIA OŚWIADCZEŃ I DOKUMENTÓW</w:t>
      </w:r>
    </w:p>
    <w:p w14:paraId="46D8B2D1" w14:textId="1CA837DA" w:rsidR="00C1559A" w:rsidRPr="009B3F1F" w:rsidRDefault="00C1559A" w:rsidP="00972375">
      <w:pPr>
        <w:pStyle w:val="Akapitzlist"/>
        <w:numPr>
          <w:ilvl w:val="0"/>
          <w:numId w:val="58"/>
        </w:numPr>
        <w:tabs>
          <w:tab w:val="left" w:pos="284"/>
        </w:tabs>
        <w:spacing w:before="20" w:after="20"/>
        <w:ind w:left="0" w:right="567" w:firstLine="0"/>
        <w:rPr>
          <w:rFonts w:ascii="Arial" w:hAnsi="Arial" w:cs="Arial"/>
          <w:color w:val="FF0000"/>
          <w:sz w:val="24"/>
          <w:szCs w:val="24"/>
        </w:rPr>
      </w:pPr>
      <w:r w:rsidRPr="00C87ACF">
        <w:rPr>
          <w:rFonts w:ascii="Arial" w:hAnsi="Arial" w:cs="Arial"/>
          <w:sz w:val="24"/>
          <w:szCs w:val="24"/>
        </w:rPr>
        <w:t xml:space="preserve">W postępowaniu o udzielenie zamówienia komunikacja pomiędzy Zamawiającym a Wykonawcami odbywa się przy użyciu </w:t>
      </w:r>
      <w:proofErr w:type="spellStart"/>
      <w:r w:rsidRPr="00C87ACF">
        <w:rPr>
          <w:rFonts w:ascii="Arial" w:hAnsi="Arial" w:cs="Arial"/>
          <w:sz w:val="24"/>
          <w:szCs w:val="24"/>
        </w:rPr>
        <w:t>miniPortalu</w:t>
      </w:r>
      <w:proofErr w:type="spellEnd"/>
      <w:r w:rsidR="00C87ACF">
        <w:rPr>
          <w:rFonts w:ascii="Arial" w:hAnsi="Arial" w:cs="Arial"/>
          <w:sz w:val="24"/>
          <w:szCs w:val="24"/>
        </w:rPr>
        <w:t>.</w:t>
      </w:r>
      <w:r w:rsidRPr="00C87ACF">
        <w:rPr>
          <w:rFonts w:ascii="Arial" w:hAnsi="Arial" w:cs="Arial"/>
          <w:sz w:val="24"/>
          <w:szCs w:val="24"/>
        </w:rPr>
        <w:t xml:space="preserve"> </w:t>
      </w:r>
      <w:hyperlink r:id="rId13" w:history="1">
        <w:r w:rsidRPr="003C3BB6">
          <w:rPr>
            <w:rStyle w:val="Hipercze"/>
            <w:rFonts w:ascii="Arial" w:hAnsi="Arial" w:cs="Arial"/>
            <w:color w:val="auto"/>
            <w:sz w:val="24"/>
            <w:szCs w:val="24"/>
          </w:rPr>
          <w:t>https://miniportal.uzp.gov.pl</w:t>
        </w:r>
      </w:hyperlink>
      <w:r w:rsidRPr="003C3BB6">
        <w:rPr>
          <w:rFonts w:ascii="Arial" w:hAnsi="Arial" w:cs="Arial"/>
          <w:sz w:val="24"/>
          <w:szCs w:val="24"/>
        </w:rPr>
        <w:t xml:space="preserve">, </w:t>
      </w:r>
      <w:proofErr w:type="spellStart"/>
      <w:r w:rsidRPr="003C3BB6">
        <w:rPr>
          <w:rFonts w:ascii="Arial" w:hAnsi="Arial" w:cs="Arial"/>
          <w:sz w:val="24"/>
          <w:szCs w:val="24"/>
        </w:rPr>
        <w:t>ePUAPu</w:t>
      </w:r>
      <w:proofErr w:type="spellEnd"/>
      <w:r w:rsidRPr="003C3BB6">
        <w:rPr>
          <w:rFonts w:ascii="Arial" w:hAnsi="Arial" w:cs="Arial"/>
          <w:sz w:val="24"/>
          <w:szCs w:val="24"/>
        </w:rPr>
        <w:t xml:space="preserve"> </w:t>
      </w:r>
      <w:hyperlink r:id="rId14" w:history="1">
        <w:r w:rsidRPr="003C3BB6">
          <w:rPr>
            <w:rStyle w:val="Hipercze"/>
            <w:rFonts w:ascii="Arial" w:hAnsi="Arial" w:cs="Arial"/>
            <w:color w:val="auto"/>
            <w:sz w:val="24"/>
            <w:szCs w:val="24"/>
          </w:rPr>
          <w:t>https://epuap.gov.pl/wps/portal</w:t>
        </w:r>
      </w:hyperlink>
      <w:r w:rsidRPr="003C3BB6">
        <w:rPr>
          <w:rFonts w:ascii="Arial" w:hAnsi="Arial" w:cs="Arial"/>
          <w:sz w:val="24"/>
          <w:szCs w:val="24"/>
        </w:rPr>
        <w:t xml:space="preserve"> oraz poczty elektronicznej.</w:t>
      </w:r>
    </w:p>
    <w:p w14:paraId="51D50260" w14:textId="39D988A1" w:rsidR="00C1559A" w:rsidRPr="003C3BB6" w:rsidRDefault="004631CA" w:rsidP="00972375">
      <w:pPr>
        <w:pStyle w:val="Akapitzlist"/>
        <w:numPr>
          <w:ilvl w:val="0"/>
          <w:numId w:val="58"/>
        </w:numPr>
        <w:tabs>
          <w:tab w:val="left" w:pos="426"/>
        </w:tabs>
        <w:spacing w:before="20" w:after="20"/>
        <w:ind w:left="0" w:right="567" w:firstLine="0"/>
        <w:rPr>
          <w:rFonts w:ascii="Arial" w:hAnsi="Arial" w:cs="Arial"/>
          <w:sz w:val="24"/>
          <w:szCs w:val="24"/>
        </w:rPr>
      </w:pPr>
      <w:r>
        <w:rPr>
          <w:rFonts w:ascii="Arial" w:hAnsi="Arial" w:cs="Arial"/>
          <w:sz w:val="24"/>
          <w:szCs w:val="24"/>
        </w:rPr>
        <w:t>Ofertę [Formularz ofertowy,</w:t>
      </w:r>
      <w:r w:rsidR="00C1559A" w:rsidRPr="003C3BB6">
        <w:rPr>
          <w:rFonts w:ascii="Arial" w:hAnsi="Arial" w:cs="Arial"/>
          <w:sz w:val="24"/>
          <w:szCs w:val="24"/>
        </w:rPr>
        <w:t xml:space="preserve"> Zobowiązanie/a podmiotu/ów trzeciego/ich (jeżeli dotyczy), pełnomocnictwo/a (jeżeli dotyczy), dokument potwierdzający wniesienie wadium w formie innej niż pieniężna (jeżeli dotyczy)]</w:t>
      </w:r>
      <w:r w:rsidR="00601C19" w:rsidRPr="003C3BB6">
        <w:rPr>
          <w:rFonts w:ascii="Arial" w:hAnsi="Arial" w:cs="Arial"/>
          <w:sz w:val="24"/>
          <w:szCs w:val="24"/>
        </w:rPr>
        <w:t xml:space="preserve"> w post</w:t>
      </w:r>
      <w:r w:rsidR="003C3BB6" w:rsidRPr="003C3BB6">
        <w:rPr>
          <w:rFonts w:ascii="Arial" w:hAnsi="Arial" w:cs="Arial"/>
          <w:sz w:val="24"/>
          <w:szCs w:val="24"/>
        </w:rPr>
        <w:t>ę</w:t>
      </w:r>
      <w:r w:rsidR="00601C19" w:rsidRPr="003C3BB6">
        <w:rPr>
          <w:rFonts w:ascii="Arial" w:hAnsi="Arial" w:cs="Arial"/>
          <w:sz w:val="24"/>
          <w:szCs w:val="24"/>
        </w:rPr>
        <w:t xml:space="preserve">powaniu Wykonawca składa za pośrednictwem Formularza do złożenia, zmiany wycofania oferty lub wniosku dostępnego na </w:t>
      </w:r>
      <w:proofErr w:type="spellStart"/>
      <w:r w:rsidR="00601C19" w:rsidRPr="003C3BB6">
        <w:rPr>
          <w:rFonts w:ascii="Arial" w:hAnsi="Arial" w:cs="Arial"/>
          <w:sz w:val="24"/>
          <w:szCs w:val="24"/>
        </w:rPr>
        <w:t>ePUAP</w:t>
      </w:r>
      <w:proofErr w:type="spellEnd"/>
      <w:r w:rsidR="00601C19" w:rsidRPr="003C3BB6">
        <w:rPr>
          <w:rFonts w:ascii="Arial" w:hAnsi="Arial" w:cs="Arial"/>
          <w:sz w:val="24"/>
          <w:szCs w:val="24"/>
        </w:rPr>
        <w:t xml:space="preserve"> oraz udostępnionego przez </w:t>
      </w:r>
      <w:proofErr w:type="spellStart"/>
      <w:r w:rsidR="00601C19" w:rsidRPr="003C3BB6">
        <w:rPr>
          <w:rFonts w:ascii="Arial" w:hAnsi="Arial" w:cs="Arial"/>
          <w:sz w:val="24"/>
          <w:szCs w:val="24"/>
        </w:rPr>
        <w:t>miniPortal</w:t>
      </w:r>
      <w:proofErr w:type="spellEnd"/>
      <w:r w:rsidR="00601C19" w:rsidRPr="003C3BB6">
        <w:rPr>
          <w:rFonts w:ascii="Arial" w:hAnsi="Arial" w:cs="Arial"/>
          <w:sz w:val="24"/>
          <w:szCs w:val="24"/>
        </w:rPr>
        <w:t>.</w:t>
      </w:r>
    </w:p>
    <w:p w14:paraId="7624E1E0" w14:textId="4DEE8144" w:rsidR="00601C19" w:rsidRDefault="00601C19" w:rsidP="00972375">
      <w:pPr>
        <w:pStyle w:val="Akapitzlist"/>
        <w:numPr>
          <w:ilvl w:val="0"/>
          <w:numId w:val="58"/>
        </w:numPr>
        <w:tabs>
          <w:tab w:val="left" w:pos="426"/>
        </w:tabs>
        <w:spacing w:before="20" w:after="20"/>
        <w:ind w:left="0" w:right="567" w:firstLine="0"/>
        <w:rPr>
          <w:rFonts w:ascii="Arial" w:hAnsi="Arial" w:cs="Arial"/>
          <w:sz w:val="24"/>
          <w:szCs w:val="24"/>
        </w:rPr>
      </w:pPr>
      <w:r>
        <w:rPr>
          <w:rFonts w:ascii="Arial" w:hAnsi="Arial" w:cs="Arial"/>
          <w:sz w:val="24"/>
          <w:szCs w:val="24"/>
        </w:rPr>
        <w:t xml:space="preserve">W postępowaniu o udzielenie zamówienia składanie oświadczeń lub dokumentów, wniosków, zawiadomień oraz przekazywanie informacji innych niż wymienione w </w:t>
      </w:r>
      <w:proofErr w:type="spellStart"/>
      <w:r>
        <w:rPr>
          <w:rFonts w:ascii="Arial" w:hAnsi="Arial" w:cs="Arial"/>
          <w:sz w:val="24"/>
          <w:szCs w:val="24"/>
        </w:rPr>
        <w:t>ppkt</w:t>
      </w:r>
      <w:proofErr w:type="spellEnd"/>
      <w:r>
        <w:rPr>
          <w:rFonts w:ascii="Arial" w:hAnsi="Arial" w:cs="Arial"/>
          <w:sz w:val="24"/>
          <w:szCs w:val="24"/>
        </w:rPr>
        <w:t xml:space="preserve"> 2 odbywa się elektronicznie za pomocą poczty elektronicznej na adres mailowy </w:t>
      </w:r>
      <w:hyperlink r:id="rId15" w:history="1">
        <w:r w:rsidRPr="006B6425">
          <w:rPr>
            <w:rStyle w:val="Hipercze"/>
            <w:rFonts w:ascii="Arial" w:hAnsi="Arial" w:cs="Arial"/>
            <w:color w:val="auto"/>
            <w:sz w:val="24"/>
            <w:szCs w:val="24"/>
          </w:rPr>
          <w:t>m.dworakowska@polanow.eu</w:t>
        </w:r>
      </w:hyperlink>
    </w:p>
    <w:p w14:paraId="3FC36D33" w14:textId="2AC913D5" w:rsidR="00601C19" w:rsidRPr="00601C19" w:rsidRDefault="00601C19" w:rsidP="00972375">
      <w:pPr>
        <w:pStyle w:val="Akapitzlist"/>
        <w:numPr>
          <w:ilvl w:val="0"/>
          <w:numId w:val="58"/>
        </w:numPr>
        <w:tabs>
          <w:tab w:val="left" w:pos="426"/>
        </w:tabs>
        <w:spacing w:before="20" w:after="20"/>
        <w:ind w:left="0" w:right="567" w:firstLine="0"/>
        <w:rPr>
          <w:rFonts w:ascii="Arial" w:hAnsi="Arial" w:cs="Arial"/>
          <w:sz w:val="24"/>
          <w:szCs w:val="24"/>
        </w:rPr>
      </w:pPr>
      <w:r>
        <w:rPr>
          <w:rFonts w:ascii="Arial" w:hAnsi="Arial" w:cs="Arial"/>
          <w:sz w:val="24"/>
          <w:szCs w:val="24"/>
        </w:rPr>
        <w:t xml:space="preserve">We </w:t>
      </w:r>
      <w:r w:rsidRPr="00601C19">
        <w:rPr>
          <w:rFonts w:asciiTheme="majorHAnsi" w:hAnsiTheme="majorHAnsi" w:cstheme="majorHAnsi"/>
          <w:sz w:val="24"/>
          <w:szCs w:val="24"/>
        </w:rPr>
        <w:t xml:space="preserve">wszelkiej korespondencji związanej z niniejszym postępowaniem Zamawiający i Wykonawcy posługują się numerem ogłoszenia </w:t>
      </w:r>
      <w:r w:rsidR="00D30943">
        <w:rPr>
          <w:rFonts w:asciiTheme="majorHAnsi" w:hAnsiTheme="majorHAnsi" w:cstheme="majorHAnsi"/>
          <w:sz w:val="24"/>
          <w:szCs w:val="24"/>
        </w:rPr>
        <w:t>BZP</w:t>
      </w:r>
      <w:r w:rsidRPr="00601C19">
        <w:rPr>
          <w:rFonts w:asciiTheme="majorHAnsi" w:hAnsiTheme="majorHAnsi" w:cstheme="majorHAnsi"/>
          <w:sz w:val="24"/>
          <w:szCs w:val="24"/>
        </w:rPr>
        <w:t xml:space="preserve"> lub ID postępowania.</w:t>
      </w:r>
    </w:p>
    <w:p w14:paraId="44502E4F" w14:textId="46452619" w:rsidR="00601C19" w:rsidRPr="00601C19" w:rsidRDefault="00601C19" w:rsidP="00972375">
      <w:pPr>
        <w:pStyle w:val="Akapitzlist"/>
        <w:numPr>
          <w:ilvl w:val="0"/>
          <w:numId w:val="58"/>
        </w:numPr>
        <w:tabs>
          <w:tab w:val="left" w:pos="426"/>
        </w:tabs>
        <w:spacing w:before="20" w:after="20"/>
        <w:ind w:left="0" w:right="567" w:firstLine="0"/>
        <w:rPr>
          <w:rFonts w:ascii="Arial" w:hAnsi="Arial" w:cs="Arial"/>
          <w:sz w:val="24"/>
          <w:szCs w:val="24"/>
        </w:rPr>
      </w:pPr>
      <w:r w:rsidRPr="00601C19">
        <w:rPr>
          <w:rFonts w:asciiTheme="majorHAnsi" w:hAnsiTheme="majorHAnsi" w:cstheme="majorHAnsi"/>
          <w:sz w:val="24"/>
          <w:szCs w:val="24"/>
        </w:rPr>
        <w:t xml:space="preserve">Przekazując oświadczenia lub dokumenty, wnioski, zawiadomienia oraz informacje za pośrednictwem poczty elektronicznej, Zamawiający lub Wykonawca na żądanie drugiej strony niezwłocznie potwierdza fakt ich otrzymania. W przypadku </w:t>
      </w:r>
      <w:proofErr w:type="gramStart"/>
      <w:r w:rsidRPr="00601C19">
        <w:rPr>
          <w:rFonts w:asciiTheme="majorHAnsi" w:hAnsiTheme="majorHAnsi" w:cstheme="majorHAnsi"/>
          <w:sz w:val="24"/>
          <w:szCs w:val="24"/>
        </w:rPr>
        <w:t>nie potwierdzenia</w:t>
      </w:r>
      <w:proofErr w:type="gramEnd"/>
      <w:r w:rsidRPr="00601C19">
        <w:rPr>
          <w:rFonts w:asciiTheme="majorHAnsi" w:hAnsiTheme="majorHAnsi" w:cstheme="majorHAnsi"/>
          <w:sz w:val="24"/>
          <w:szCs w:val="24"/>
        </w:rPr>
        <w:t xml:space="preserve"> ze strony Wykonawcy odbioru przesłanych informacji (pomimo takiego żądania) Zamawiający uzna, że wiadomość została skutecznie przekazana do Wykonawcy po wydrukowaniu prawidłowego komunikatu poczty elektronicznej o wysłaniu informacji.</w:t>
      </w:r>
    </w:p>
    <w:p w14:paraId="65D357DC" w14:textId="127B325F" w:rsidR="00601C19" w:rsidRPr="00601C19" w:rsidRDefault="00601C19" w:rsidP="00972375">
      <w:pPr>
        <w:pStyle w:val="Akapitzlist"/>
        <w:numPr>
          <w:ilvl w:val="0"/>
          <w:numId w:val="58"/>
        </w:numPr>
        <w:tabs>
          <w:tab w:val="left" w:pos="426"/>
        </w:tabs>
        <w:spacing w:before="20" w:after="20"/>
        <w:ind w:left="0" w:right="567" w:firstLine="0"/>
        <w:rPr>
          <w:rFonts w:ascii="Arial" w:hAnsi="Arial" w:cs="Arial"/>
          <w:sz w:val="24"/>
          <w:szCs w:val="24"/>
        </w:rPr>
      </w:pPr>
      <w:r w:rsidRPr="00601C19">
        <w:rPr>
          <w:rFonts w:asciiTheme="majorHAnsi" w:hAnsiTheme="majorHAnsi" w:cstheme="majorHAnsi"/>
          <w:sz w:val="24"/>
          <w:szCs w:val="24"/>
        </w:rPr>
        <w:t xml:space="preserve">Za datę przekazania za pośrednictwem </w:t>
      </w:r>
      <w:proofErr w:type="spellStart"/>
      <w:r w:rsidRPr="00601C19">
        <w:rPr>
          <w:rFonts w:asciiTheme="majorHAnsi" w:hAnsiTheme="majorHAnsi" w:cstheme="majorHAnsi"/>
          <w:sz w:val="24"/>
          <w:szCs w:val="24"/>
        </w:rPr>
        <w:t>ePUAP</w:t>
      </w:r>
      <w:proofErr w:type="spellEnd"/>
      <w:r w:rsidRPr="00601C19">
        <w:rPr>
          <w:rFonts w:asciiTheme="majorHAnsi" w:hAnsiTheme="majorHAnsi" w:cstheme="majorHAnsi"/>
          <w:sz w:val="24"/>
          <w:szCs w:val="24"/>
        </w:rPr>
        <w:t xml:space="preserve"> oferty, o której mowa w</w:t>
      </w:r>
      <w:r>
        <w:rPr>
          <w:rFonts w:asciiTheme="majorHAnsi" w:hAnsiTheme="majorHAnsi" w:cstheme="majorHAnsi"/>
          <w:sz w:val="24"/>
          <w:szCs w:val="24"/>
        </w:rPr>
        <w:t> </w:t>
      </w:r>
      <w:proofErr w:type="spellStart"/>
      <w:r w:rsidRPr="00601C19">
        <w:rPr>
          <w:rFonts w:asciiTheme="majorHAnsi" w:hAnsiTheme="majorHAnsi" w:cstheme="majorHAnsi"/>
          <w:sz w:val="24"/>
          <w:szCs w:val="24"/>
        </w:rPr>
        <w:t>ppkt</w:t>
      </w:r>
      <w:proofErr w:type="spellEnd"/>
      <w:r w:rsidRPr="00601C19">
        <w:rPr>
          <w:rFonts w:asciiTheme="majorHAnsi" w:hAnsiTheme="majorHAnsi" w:cstheme="majorHAnsi"/>
          <w:sz w:val="24"/>
          <w:szCs w:val="24"/>
        </w:rPr>
        <w:t xml:space="preserve"> 2 przyjmuje się datę jej przekazania na </w:t>
      </w:r>
      <w:proofErr w:type="spellStart"/>
      <w:r w:rsidRPr="00601C19">
        <w:rPr>
          <w:rFonts w:asciiTheme="majorHAnsi" w:hAnsiTheme="majorHAnsi" w:cstheme="majorHAnsi"/>
          <w:sz w:val="24"/>
          <w:szCs w:val="24"/>
        </w:rPr>
        <w:t>ePUAP</w:t>
      </w:r>
      <w:proofErr w:type="spellEnd"/>
      <w:r w:rsidRPr="00601C19">
        <w:rPr>
          <w:rFonts w:asciiTheme="majorHAnsi" w:hAnsiTheme="majorHAnsi" w:cstheme="majorHAnsi"/>
          <w:sz w:val="24"/>
          <w:szCs w:val="24"/>
        </w:rPr>
        <w:t>.</w:t>
      </w:r>
    </w:p>
    <w:p w14:paraId="073C5EC3" w14:textId="5F5A0202" w:rsidR="00601C19" w:rsidRPr="00601C19" w:rsidRDefault="00601C19" w:rsidP="00972375">
      <w:pPr>
        <w:pStyle w:val="Akapitzlist"/>
        <w:numPr>
          <w:ilvl w:val="0"/>
          <w:numId w:val="58"/>
        </w:numPr>
        <w:tabs>
          <w:tab w:val="left" w:pos="426"/>
        </w:tabs>
        <w:spacing w:before="20" w:after="20"/>
        <w:ind w:left="0" w:right="567" w:firstLine="0"/>
        <w:rPr>
          <w:rFonts w:ascii="Arial" w:hAnsi="Arial" w:cs="Arial"/>
          <w:sz w:val="24"/>
          <w:szCs w:val="24"/>
        </w:rPr>
      </w:pPr>
      <w:r w:rsidRPr="00601C19">
        <w:rPr>
          <w:rFonts w:ascii="Arial" w:hAnsi="Arial" w:cs="Arial"/>
          <w:sz w:val="24"/>
          <w:szCs w:val="24"/>
        </w:rPr>
        <w:t xml:space="preserve">Wykonawca </w:t>
      </w:r>
      <w:r w:rsidRPr="00601C19">
        <w:rPr>
          <w:rFonts w:asciiTheme="majorHAnsi" w:hAnsiTheme="majorHAnsi" w:cstheme="majorHAnsi"/>
          <w:sz w:val="24"/>
          <w:szCs w:val="24"/>
        </w:rPr>
        <w:t xml:space="preserve">zamierzający wziąć udział w postępowaniu o udzielenie zamówienia publicznego musi posiadać konto na </w:t>
      </w:r>
      <w:proofErr w:type="spellStart"/>
      <w:r w:rsidRPr="00601C19">
        <w:rPr>
          <w:rFonts w:asciiTheme="majorHAnsi" w:hAnsiTheme="majorHAnsi" w:cstheme="majorHAnsi"/>
          <w:sz w:val="24"/>
          <w:szCs w:val="24"/>
        </w:rPr>
        <w:t>ePUAP</w:t>
      </w:r>
      <w:proofErr w:type="spellEnd"/>
      <w:r w:rsidRPr="00601C19">
        <w:rPr>
          <w:rFonts w:asciiTheme="majorHAnsi" w:hAnsiTheme="majorHAnsi" w:cstheme="majorHAnsi"/>
          <w:sz w:val="24"/>
          <w:szCs w:val="24"/>
        </w:rPr>
        <w:t xml:space="preserve">. Wykonawca posiadający konto na </w:t>
      </w:r>
      <w:proofErr w:type="spellStart"/>
      <w:r w:rsidRPr="00601C19">
        <w:rPr>
          <w:rFonts w:asciiTheme="majorHAnsi" w:hAnsiTheme="majorHAnsi" w:cstheme="majorHAnsi"/>
          <w:sz w:val="24"/>
          <w:szCs w:val="24"/>
        </w:rPr>
        <w:t>ePUAP</w:t>
      </w:r>
      <w:proofErr w:type="spellEnd"/>
      <w:r w:rsidRPr="00601C19">
        <w:rPr>
          <w:rFonts w:asciiTheme="majorHAnsi" w:hAnsiTheme="majorHAnsi" w:cstheme="majorHAnsi"/>
          <w:sz w:val="24"/>
          <w:szCs w:val="24"/>
        </w:rPr>
        <w:t xml:space="preserve"> ma dostęp m.in. do formularza do złożenia, zmiany, wycofania oferty lub wniosku.</w:t>
      </w:r>
    </w:p>
    <w:p w14:paraId="1B0BEFEE" w14:textId="556A4D36" w:rsidR="00601C19" w:rsidRPr="006F7248" w:rsidRDefault="00601C19" w:rsidP="00972375">
      <w:pPr>
        <w:pStyle w:val="Akapitzlist"/>
        <w:numPr>
          <w:ilvl w:val="0"/>
          <w:numId w:val="58"/>
        </w:numPr>
        <w:tabs>
          <w:tab w:val="left" w:pos="426"/>
        </w:tabs>
        <w:spacing w:before="20" w:after="20"/>
        <w:ind w:left="0" w:right="567" w:firstLine="0"/>
        <w:rPr>
          <w:rFonts w:ascii="Arial" w:hAnsi="Arial" w:cs="Arial"/>
          <w:sz w:val="24"/>
          <w:szCs w:val="24"/>
        </w:rPr>
      </w:pPr>
      <w:r w:rsidRPr="00601C19">
        <w:rPr>
          <w:rFonts w:ascii="Arial" w:hAnsi="Arial" w:cs="Arial"/>
          <w:sz w:val="24"/>
          <w:szCs w:val="24"/>
        </w:rPr>
        <w:t xml:space="preserve">Wymagania </w:t>
      </w:r>
      <w:r w:rsidRPr="00601C19">
        <w:rPr>
          <w:rFonts w:asciiTheme="majorHAnsi" w:hAnsiTheme="majorHAnsi" w:cstheme="majorHAnsi"/>
          <w:sz w:val="24"/>
          <w:szCs w:val="24"/>
        </w:rPr>
        <w:t>techniczne i organizacyjne dotyczące złożenia oferty, o</w:t>
      </w:r>
      <w:r>
        <w:rPr>
          <w:rFonts w:asciiTheme="majorHAnsi" w:hAnsiTheme="majorHAnsi" w:cstheme="majorHAnsi"/>
          <w:sz w:val="24"/>
          <w:szCs w:val="24"/>
        </w:rPr>
        <w:t> </w:t>
      </w:r>
      <w:r w:rsidRPr="00601C19">
        <w:rPr>
          <w:rFonts w:asciiTheme="majorHAnsi" w:hAnsiTheme="majorHAnsi" w:cstheme="majorHAnsi"/>
          <w:sz w:val="24"/>
          <w:szCs w:val="24"/>
        </w:rPr>
        <w:t xml:space="preserve">której mowa w </w:t>
      </w:r>
      <w:proofErr w:type="spellStart"/>
      <w:r w:rsidRPr="00601C19">
        <w:rPr>
          <w:rFonts w:asciiTheme="majorHAnsi" w:hAnsiTheme="majorHAnsi" w:cstheme="majorHAnsi"/>
          <w:sz w:val="24"/>
          <w:szCs w:val="24"/>
        </w:rPr>
        <w:t>ppkt</w:t>
      </w:r>
      <w:proofErr w:type="spellEnd"/>
      <w:r w:rsidRPr="00601C19">
        <w:rPr>
          <w:rFonts w:asciiTheme="majorHAnsi" w:hAnsiTheme="majorHAnsi" w:cstheme="majorHAnsi"/>
          <w:sz w:val="24"/>
          <w:szCs w:val="24"/>
        </w:rPr>
        <w:t xml:space="preserve"> 2 opisane zostały w Regulaminie korzystania </w:t>
      </w:r>
      <w:r w:rsidRPr="006F7248">
        <w:rPr>
          <w:rFonts w:asciiTheme="majorHAnsi" w:hAnsiTheme="majorHAnsi" w:cstheme="majorHAnsi"/>
          <w:sz w:val="24"/>
          <w:szCs w:val="24"/>
        </w:rPr>
        <w:t xml:space="preserve">z systemu </w:t>
      </w:r>
      <w:proofErr w:type="spellStart"/>
      <w:r w:rsidRPr="006F7248">
        <w:rPr>
          <w:rFonts w:asciiTheme="majorHAnsi" w:hAnsiTheme="majorHAnsi" w:cstheme="majorHAnsi"/>
          <w:sz w:val="24"/>
          <w:szCs w:val="24"/>
        </w:rPr>
        <w:t>miniPortal</w:t>
      </w:r>
      <w:proofErr w:type="spellEnd"/>
      <w:r w:rsidRPr="006F7248">
        <w:rPr>
          <w:rFonts w:asciiTheme="majorHAnsi" w:hAnsiTheme="majorHAnsi" w:cstheme="majorHAnsi"/>
          <w:sz w:val="24"/>
          <w:szCs w:val="24"/>
        </w:rPr>
        <w:t xml:space="preserve"> oraz Instrukcji użytkownika systemu </w:t>
      </w:r>
      <w:proofErr w:type="spellStart"/>
      <w:r w:rsidRPr="006F7248">
        <w:rPr>
          <w:rFonts w:asciiTheme="majorHAnsi" w:hAnsiTheme="majorHAnsi" w:cstheme="majorHAnsi"/>
          <w:sz w:val="24"/>
          <w:szCs w:val="24"/>
        </w:rPr>
        <w:t>miniPortal-ePUAP</w:t>
      </w:r>
      <w:proofErr w:type="spellEnd"/>
      <w:r w:rsidRPr="006F7248">
        <w:rPr>
          <w:rFonts w:asciiTheme="majorHAnsi" w:hAnsiTheme="majorHAnsi" w:cstheme="majorHAnsi"/>
          <w:sz w:val="24"/>
          <w:szCs w:val="24"/>
        </w:rPr>
        <w:t>, zgodnie z którymi Wykonawcy są zobowiązani postępować.</w:t>
      </w:r>
    </w:p>
    <w:p w14:paraId="6A20E163" w14:textId="52FBCE1D" w:rsidR="00601C19" w:rsidRPr="006F7248" w:rsidRDefault="00601C19" w:rsidP="00972375">
      <w:pPr>
        <w:pStyle w:val="Akapitzlist"/>
        <w:numPr>
          <w:ilvl w:val="0"/>
          <w:numId w:val="58"/>
        </w:numPr>
        <w:tabs>
          <w:tab w:val="left" w:pos="426"/>
        </w:tabs>
        <w:spacing w:before="20" w:after="20"/>
        <w:ind w:left="0" w:right="567" w:firstLine="0"/>
        <w:rPr>
          <w:rFonts w:ascii="Arial" w:hAnsi="Arial" w:cs="Arial"/>
          <w:sz w:val="24"/>
          <w:szCs w:val="24"/>
        </w:rPr>
      </w:pPr>
      <w:r w:rsidRPr="006F7248">
        <w:rPr>
          <w:rFonts w:asciiTheme="majorHAnsi" w:hAnsiTheme="majorHAnsi" w:cstheme="majorHAnsi"/>
          <w:sz w:val="24"/>
          <w:szCs w:val="24"/>
        </w:rPr>
        <w:t>Maksymalny rozmiar plików przesyłanych za pośrednictwem dedykowanego formularza do złożenia, zmiany, wycofania ofert lub wniosku wynosi 150 MB.</w:t>
      </w:r>
    </w:p>
    <w:p w14:paraId="211F0FF2" w14:textId="336A139D" w:rsidR="00601C19" w:rsidRPr="006F7248" w:rsidRDefault="00601C19" w:rsidP="001E1673">
      <w:pPr>
        <w:pStyle w:val="Akapitzlist"/>
        <w:numPr>
          <w:ilvl w:val="0"/>
          <w:numId w:val="58"/>
        </w:numPr>
        <w:spacing w:before="20" w:after="20"/>
        <w:ind w:left="426" w:right="567" w:hanging="426"/>
        <w:rPr>
          <w:rFonts w:ascii="Arial" w:hAnsi="Arial" w:cs="Arial"/>
          <w:sz w:val="24"/>
          <w:szCs w:val="24"/>
        </w:rPr>
      </w:pPr>
      <w:r w:rsidRPr="006F7248">
        <w:rPr>
          <w:rFonts w:asciiTheme="majorHAnsi" w:hAnsiTheme="majorHAnsi" w:cstheme="majorHAnsi"/>
          <w:sz w:val="24"/>
          <w:szCs w:val="24"/>
        </w:rPr>
        <w:t xml:space="preserve"> Identyfikator niniejszego </w:t>
      </w:r>
      <w:proofErr w:type="gramStart"/>
      <w:r w:rsidRPr="006F7248">
        <w:rPr>
          <w:rFonts w:asciiTheme="majorHAnsi" w:hAnsiTheme="majorHAnsi" w:cstheme="majorHAnsi"/>
          <w:sz w:val="24"/>
          <w:szCs w:val="24"/>
        </w:rPr>
        <w:t xml:space="preserve">postępowania </w:t>
      </w:r>
      <w:r w:rsidR="001E1673">
        <w:rPr>
          <w:rFonts w:asciiTheme="majorHAnsi" w:hAnsiTheme="majorHAnsi" w:cstheme="majorHAnsi"/>
          <w:sz w:val="24"/>
          <w:szCs w:val="24"/>
        </w:rPr>
        <w:t xml:space="preserve"> </w:t>
      </w:r>
      <w:r w:rsidR="006F4780">
        <w:rPr>
          <w:rFonts w:asciiTheme="majorHAnsi" w:hAnsiTheme="majorHAnsi" w:cstheme="majorHAnsi"/>
          <w:sz w:val="24"/>
          <w:szCs w:val="24"/>
        </w:rPr>
        <w:t>dostępny</w:t>
      </w:r>
      <w:proofErr w:type="gramEnd"/>
      <w:r w:rsidR="006F4780">
        <w:rPr>
          <w:rFonts w:asciiTheme="majorHAnsi" w:hAnsiTheme="majorHAnsi" w:cstheme="majorHAnsi"/>
          <w:sz w:val="24"/>
          <w:szCs w:val="24"/>
        </w:rPr>
        <w:t xml:space="preserve"> </w:t>
      </w:r>
      <w:r w:rsidRPr="006F7248">
        <w:rPr>
          <w:rFonts w:asciiTheme="majorHAnsi" w:hAnsiTheme="majorHAnsi" w:cstheme="majorHAnsi"/>
          <w:sz w:val="24"/>
          <w:szCs w:val="24"/>
        </w:rPr>
        <w:t xml:space="preserve">na </w:t>
      </w:r>
      <w:proofErr w:type="spellStart"/>
      <w:r w:rsidRPr="006F7248">
        <w:rPr>
          <w:rFonts w:asciiTheme="majorHAnsi" w:hAnsiTheme="majorHAnsi" w:cstheme="majorHAnsi"/>
          <w:sz w:val="24"/>
          <w:szCs w:val="24"/>
        </w:rPr>
        <w:t>miniPortalu</w:t>
      </w:r>
      <w:proofErr w:type="spellEnd"/>
      <w:r w:rsidRPr="006F7248">
        <w:rPr>
          <w:rFonts w:asciiTheme="majorHAnsi" w:hAnsiTheme="majorHAnsi" w:cstheme="majorHAnsi"/>
          <w:sz w:val="24"/>
          <w:szCs w:val="24"/>
        </w:rPr>
        <w:t>.</w:t>
      </w:r>
    </w:p>
    <w:p w14:paraId="0000CCFF" w14:textId="4E524645" w:rsidR="00601C19" w:rsidRDefault="00601C19" w:rsidP="00E12429">
      <w:pPr>
        <w:pStyle w:val="Akapitzlist"/>
        <w:widowControl w:val="0"/>
        <w:numPr>
          <w:ilvl w:val="0"/>
          <w:numId w:val="58"/>
        </w:numPr>
        <w:tabs>
          <w:tab w:val="left" w:pos="-993"/>
          <w:tab w:val="left" w:pos="426"/>
        </w:tabs>
        <w:overflowPunct w:val="0"/>
        <w:autoSpaceDE w:val="0"/>
        <w:spacing w:before="20" w:after="20"/>
        <w:ind w:left="0" w:firstLine="0"/>
        <w:rPr>
          <w:rFonts w:ascii="Arial" w:hAnsi="Arial" w:cs="Arial"/>
          <w:sz w:val="24"/>
          <w:szCs w:val="24"/>
        </w:rPr>
      </w:pPr>
      <w:r w:rsidRPr="00601C19">
        <w:rPr>
          <w:rFonts w:asciiTheme="majorHAnsi" w:hAnsiTheme="majorHAnsi" w:cstheme="majorHAnsi"/>
          <w:sz w:val="24"/>
          <w:szCs w:val="24"/>
        </w:rPr>
        <w:t xml:space="preserve">Osobami </w:t>
      </w:r>
      <w:r w:rsidRPr="00601C19">
        <w:rPr>
          <w:rFonts w:ascii="Arial" w:hAnsi="Arial" w:cs="Arial"/>
          <w:sz w:val="24"/>
          <w:szCs w:val="24"/>
        </w:rPr>
        <w:t xml:space="preserve">upoważnionymi przez Zamawiającego do kontaktowania się </w:t>
      </w:r>
      <w:proofErr w:type="gramStart"/>
      <w:r w:rsidRPr="00601C19">
        <w:rPr>
          <w:rFonts w:ascii="Arial" w:hAnsi="Arial" w:cs="Arial"/>
          <w:sz w:val="24"/>
          <w:szCs w:val="24"/>
        </w:rPr>
        <w:lastRenderedPageBreak/>
        <w:t>z  Wykonawcami</w:t>
      </w:r>
      <w:proofErr w:type="gramEnd"/>
      <w:r w:rsidRPr="00601C19">
        <w:rPr>
          <w:rFonts w:ascii="Arial" w:hAnsi="Arial" w:cs="Arial"/>
          <w:sz w:val="24"/>
          <w:szCs w:val="24"/>
        </w:rPr>
        <w:t xml:space="preserve"> są:</w:t>
      </w:r>
    </w:p>
    <w:p w14:paraId="58933C4D" w14:textId="5C6D2B27" w:rsidR="00E12429" w:rsidRPr="00E12429" w:rsidRDefault="00E12429" w:rsidP="00702CEC">
      <w:pPr>
        <w:pStyle w:val="Akapitzlist"/>
        <w:widowControl w:val="0"/>
        <w:tabs>
          <w:tab w:val="left" w:pos="-993"/>
          <w:tab w:val="left" w:pos="0"/>
          <w:tab w:val="left" w:pos="284"/>
        </w:tabs>
        <w:overflowPunct w:val="0"/>
        <w:autoSpaceDE w:val="0"/>
        <w:spacing w:before="20" w:after="20"/>
        <w:ind w:left="0"/>
        <w:rPr>
          <w:rFonts w:ascii="Arial" w:hAnsi="Arial" w:cs="Arial"/>
          <w:sz w:val="24"/>
          <w:szCs w:val="24"/>
        </w:rPr>
      </w:pPr>
      <w:r w:rsidRPr="00E12429">
        <w:rPr>
          <w:rFonts w:ascii="Arial" w:hAnsi="Arial" w:cs="Arial"/>
          <w:sz w:val="24"/>
          <w:szCs w:val="24"/>
        </w:rPr>
        <w:t>1.</w:t>
      </w:r>
      <w:r w:rsidRPr="00E12429">
        <w:rPr>
          <w:rFonts w:ascii="Arial" w:hAnsi="Arial" w:cs="Arial"/>
          <w:sz w:val="24"/>
          <w:szCs w:val="24"/>
        </w:rPr>
        <w:tab/>
        <w:t xml:space="preserve">Bogumił Badurak –Kierownik </w:t>
      </w:r>
      <w:proofErr w:type="gramStart"/>
      <w:r w:rsidRPr="00E12429">
        <w:rPr>
          <w:rFonts w:ascii="Arial" w:hAnsi="Arial" w:cs="Arial"/>
          <w:sz w:val="24"/>
          <w:szCs w:val="24"/>
        </w:rPr>
        <w:t>Referatu  Inwestycji</w:t>
      </w:r>
      <w:proofErr w:type="gramEnd"/>
      <w:r w:rsidRPr="00E12429">
        <w:rPr>
          <w:rFonts w:ascii="Arial" w:hAnsi="Arial" w:cs="Arial"/>
          <w:sz w:val="24"/>
          <w:szCs w:val="24"/>
        </w:rPr>
        <w:t xml:space="preserve"> UM w Polanowie. tel. </w:t>
      </w:r>
      <w:r w:rsidR="00F868B6">
        <w:rPr>
          <w:rFonts w:ascii="Arial" w:hAnsi="Arial" w:cs="Arial"/>
          <w:sz w:val="24"/>
          <w:szCs w:val="24"/>
        </w:rPr>
        <w:br/>
      </w:r>
      <w:r w:rsidRPr="00E12429">
        <w:rPr>
          <w:rFonts w:ascii="Arial" w:hAnsi="Arial" w:cs="Arial"/>
          <w:sz w:val="24"/>
          <w:szCs w:val="24"/>
        </w:rPr>
        <w:t xml:space="preserve">(0-94)3481058, email: b.badurak@polanow.eu </w:t>
      </w:r>
    </w:p>
    <w:p w14:paraId="237D43D2" w14:textId="631D6FBA" w:rsidR="00E12429" w:rsidRPr="00E12429" w:rsidRDefault="00E12429" w:rsidP="00702CEC">
      <w:pPr>
        <w:pStyle w:val="Akapitzlist"/>
        <w:widowControl w:val="0"/>
        <w:tabs>
          <w:tab w:val="left" w:pos="-993"/>
          <w:tab w:val="left" w:pos="0"/>
          <w:tab w:val="left" w:pos="284"/>
        </w:tabs>
        <w:overflowPunct w:val="0"/>
        <w:autoSpaceDE w:val="0"/>
        <w:spacing w:before="20" w:after="20"/>
        <w:ind w:left="0"/>
        <w:rPr>
          <w:rFonts w:ascii="Arial" w:hAnsi="Arial" w:cs="Arial"/>
          <w:sz w:val="24"/>
          <w:szCs w:val="24"/>
        </w:rPr>
      </w:pPr>
      <w:r w:rsidRPr="00E12429">
        <w:rPr>
          <w:rFonts w:ascii="Arial" w:hAnsi="Arial" w:cs="Arial"/>
          <w:sz w:val="24"/>
          <w:szCs w:val="24"/>
        </w:rPr>
        <w:t>2.</w:t>
      </w:r>
      <w:r w:rsidRPr="00E12429">
        <w:rPr>
          <w:rFonts w:ascii="Arial" w:hAnsi="Arial" w:cs="Arial"/>
          <w:sz w:val="24"/>
          <w:szCs w:val="24"/>
        </w:rPr>
        <w:tab/>
        <w:t xml:space="preserve">Marek </w:t>
      </w:r>
      <w:proofErr w:type="spellStart"/>
      <w:r w:rsidRPr="00E12429">
        <w:rPr>
          <w:rFonts w:ascii="Arial" w:hAnsi="Arial" w:cs="Arial"/>
          <w:sz w:val="24"/>
          <w:szCs w:val="24"/>
        </w:rPr>
        <w:t>Felsztigier</w:t>
      </w:r>
      <w:proofErr w:type="spellEnd"/>
      <w:r w:rsidRPr="00E12429">
        <w:rPr>
          <w:rFonts w:ascii="Arial" w:hAnsi="Arial" w:cs="Arial"/>
          <w:sz w:val="24"/>
          <w:szCs w:val="24"/>
        </w:rPr>
        <w:t xml:space="preserve"> - Inspektor ds. inwestycji i gospodarki komunalnej</w:t>
      </w:r>
      <w:proofErr w:type="gramStart"/>
      <w:r w:rsidRPr="00E12429">
        <w:rPr>
          <w:rFonts w:ascii="Arial" w:hAnsi="Arial" w:cs="Arial"/>
          <w:sz w:val="24"/>
          <w:szCs w:val="24"/>
        </w:rPr>
        <w:t>.,  tel.</w:t>
      </w:r>
      <w:proofErr w:type="gramEnd"/>
      <w:r w:rsidR="00F868B6">
        <w:rPr>
          <w:rFonts w:ascii="Arial" w:hAnsi="Arial" w:cs="Arial"/>
          <w:sz w:val="24"/>
          <w:szCs w:val="24"/>
        </w:rPr>
        <w:br/>
      </w:r>
      <w:r w:rsidRPr="00E12429">
        <w:rPr>
          <w:rFonts w:ascii="Arial" w:hAnsi="Arial" w:cs="Arial"/>
          <w:sz w:val="24"/>
          <w:szCs w:val="24"/>
        </w:rPr>
        <w:t xml:space="preserve"> (0-94)3480641,  email: m.felsztigier@polanow.eu  do spraw związanych z opisem  przedmiotem zamówienia. </w:t>
      </w:r>
    </w:p>
    <w:p w14:paraId="455E9EC1" w14:textId="64B555F3" w:rsidR="00E12429" w:rsidRDefault="00E12429" w:rsidP="00E12429">
      <w:pPr>
        <w:pStyle w:val="Akapitzlist"/>
        <w:widowControl w:val="0"/>
        <w:tabs>
          <w:tab w:val="left" w:pos="-993"/>
          <w:tab w:val="left" w:pos="0"/>
          <w:tab w:val="left" w:pos="426"/>
        </w:tabs>
        <w:overflowPunct w:val="0"/>
        <w:autoSpaceDE w:val="0"/>
        <w:spacing w:before="20" w:after="20"/>
        <w:ind w:left="0"/>
        <w:rPr>
          <w:rFonts w:ascii="Arial" w:hAnsi="Arial" w:cs="Arial"/>
          <w:sz w:val="24"/>
          <w:szCs w:val="24"/>
        </w:rPr>
      </w:pPr>
      <w:r w:rsidRPr="00E12429">
        <w:rPr>
          <w:rFonts w:ascii="Arial" w:hAnsi="Arial" w:cs="Arial"/>
          <w:sz w:val="24"/>
          <w:szCs w:val="24"/>
        </w:rPr>
        <w:t>3. Małgorzata Dworakowska – Inspektor ds.</w:t>
      </w:r>
      <w:r w:rsidR="00F868B6">
        <w:rPr>
          <w:rFonts w:ascii="Arial" w:hAnsi="Arial" w:cs="Arial"/>
          <w:sz w:val="24"/>
          <w:szCs w:val="24"/>
        </w:rPr>
        <w:t xml:space="preserve"> inwestycji. tel. (0-94)3480641</w:t>
      </w:r>
      <w:r w:rsidRPr="00E12429">
        <w:rPr>
          <w:rFonts w:ascii="Arial" w:hAnsi="Arial" w:cs="Arial"/>
          <w:sz w:val="24"/>
          <w:szCs w:val="24"/>
        </w:rPr>
        <w:t xml:space="preserve"> - do spraw formalnych związanych z postępowaniem przetargowym. email: </w:t>
      </w:r>
      <w:hyperlink r:id="rId16" w:history="1">
        <w:r w:rsidR="00F868B6" w:rsidRPr="00702CEC">
          <w:rPr>
            <w:rStyle w:val="Hipercze"/>
            <w:rFonts w:ascii="Arial" w:hAnsi="Arial" w:cs="Arial"/>
            <w:color w:val="auto"/>
            <w:sz w:val="24"/>
            <w:szCs w:val="24"/>
          </w:rPr>
          <w:t>m.dworakowska@polanow.eu</w:t>
        </w:r>
      </w:hyperlink>
    </w:p>
    <w:p w14:paraId="51E7D3D9" w14:textId="77777777" w:rsidR="00F868B6" w:rsidRDefault="00F868B6" w:rsidP="00E12429">
      <w:pPr>
        <w:pStyle w:val="Akapitzlist"/>
        <w:widowControl w:val="0"/>
        <w:tabs>
          <w:tab w:val="left" w:pos="-993"/>
          <w:tab w:val="left" w:pos="0"/>
          <w:tab w:val="left" w:pos="426"/>
        </w:tabs>
        <w:overflowPunct w:val="0"/>
        <w:autoSpaceDE w:val="0"/>
        <w:spacing w:before="20" w:after="20"/>
        <w:ind w:left="0"/>
        <w:rPr>
          <w:rFonts w:ascii="Arial" w:hAnsi="Arial" w:cs="Arial"/>
          <w:sz w:val="24"/>
          <w:szCs w:val="24"/>
        </w:rPr>
      </w:pPr>
    </w:p>
    <w:p w14:paraId="1952AB95" w14:textId="2984B4AE" w:rsidR="00695791" w:rsidRDefault="00695791" w:rsidP="00E12429">
      <w:pPr>
        <w:pStyle w:val="Akapitzlist"/>
        <w:widowControl w:val="0"/>
        <w:tabs>
          <w:tab w:val="left" w:pos="-993"/>
          <w:tab w:val="left" w:pos="0"/>
          <w:tab w:val="left" w:pos="426"/>
        </w:tabs>
        <w:overflowPunct w:val="0"/>
        <w:autoSpaceDE w:val="0"/>
        <w:spacing w:before="20" w:after="20"/>
        <w:ind w:left="0"/>
        <w:rPr>
          <w:rFonts w:ascii="Arial" w:hAnsi="Arial" w:cs="Arial"/>
          <w:b/>
          <w:sz w:val="24"/>
          <w:szCs w:val="24"/>
        </w:rPr>
      </w:pPr>
      <w:r w:rsidRPr="00695791">
        <w:rPr>
          <w:rFonts w:ascii="Arial" w:hAnsi="Arial" w:cs="Arial"/>
          <w:b/>
          <w:sz w:val="24"/>
          <w:szCs w:val="24"/>
        </w:rPr>
        <w:t>VIII. Informacja o przedmiotowych środkach dowodowych.</w:t>
      </w:r>
    </w:p>
    <w:p w14:paraId="63144117" w14:textId="77777777" w:rsidR="00695791" w:rsidRDefault="00695791" w:rsidP="00E12429">
      <w:pPr>
        <w:pStyle w:val="Akapitzlist"/>
        <w:widowControl w:val="0"/>
        <w:tabs>
          <w:tab w:val="left" w:pos="-993"/>
          <w:tab w:val="left" w:pos="0"/>
          <w:tab w:val="left" w:pos="426"/>
        </w:tabs>
        <w:overflowPunct w:val="0"/>
        <w:autoSpaceDE w:val="0"/>
        <w:spacing w:before="20" w:after="20"/>
        <w:ind w:left="0"/>
        <w:rPr>
          <w:rFonts w:ascii="Arial" w:hAnsi="Arial" w:cs="Arial"/>
          <w:b/>
          <w:sz w:val="24"/>
          <w:szCs w:val="24"/>
        </w:rPr>
      </w:pPr>
    </w:p>
    <w:p w14:paraId="1B11ECF2" w14:textId="61889C69" w:rsidR="00695791" w:rsidRPr="001B5970" w:rsidRDefault="001B5970" w:rsidP="00E12429">
      <w:pPr>
        <w:pStyle w:val="Akapitzlist"/>
        <w:widowControl w:val="0"/>
        <w:tabs>
          <w:tab w:val="left" w:pos="-993"/>
          <w:tab w:val="left" w:pos="0"/>
          <w:tab w:val="left" w:pos="426"/>
        </w:tabs>
        <w:overflowPunct w:val="0"/>
        <w:autoSpaceDE w:val="0"/>
        <w:spacing w:before="20" w:after="20"/>
        <w:ind w:left="0"/>
        <w:rPr>
          <w:rFonts w:ascii="Arial" w:hAnsi="Arial" w:cs="Arial"/>
          <w:sz w:val="24"/>
          <w:szCs w:val="24"/>
        </w:rPr>
      </w:pPr>
      <w:r w:rsidRPr="001B5970">
        <w:rPr>
          <w:rFonts w:ascii="Arial" w:hAnsi="Arial" w:cs="Arial"/>
          <w:sz w:val="24"/>
          <w:szCs w:val="24"/>
        </w:rPr>
        <w:t>Zamawiający w niniejszym postępowaniu nie będzie wymagał przedstawienia przedmiotowych środków dowodowych.</w:t>
      </w:r>
    </w:p>
    <w:p w14:paraId="09E95D88" w14:textId="77777777" w:rsidR="006B6425" w:rsidRDefault="006B6425" w:rsidP="00601C19">
      <w:pPr>
        <w:spacing w:before="20" w:after="20"/>
        <w:ind w:right="567"/>
        <w:rPr>
          <w:rFonts w:ascii="Arial" w:hAnsi="Arial" w:cs="Arial"/>
          <w:b/>
          <w:bCs/>
          <w:sz w:val="24"/>
          <w:szCs w:val="24"/>
        </w:rPr>
      </w:pPr>
    </w:p>
    <w:p w14:paraId="58B5E274" w14:textId="77777777" w:rsidR="006B6425" w:rsidRDefault="006B6425" w:rsidP="00601C19">
      <w:pPr>
        <w:spacing w:before="20" w:after="20"/>
        <w:ind w:right="567"/>
        <w:rPr>
          <w:rFonts w:ascii="Arial" w:hAnsi="Arial" w:cs="Arial"/>
          <w:b/>
          <w:bCs/>
          <w:sz w:val="24"/>
          <w:szCs w:val="24"/>
        </w:rPr>
      </w:pPr>
    </w:p>
    <w:p w14:paraId="6D5B40ED" w14:textId="3191F103" w:rsidR="00FC2DD8" w:rsidRDefault="00CA18C7" w:rsidP="00601C19">
      <w:pPr>
        <w:spacing w:before="20" w:after="20"/>
        <w:ind w:right="567"/>
        <w:rPr>
          <w:rFonts w:ascii="Arial" w:hAnsi="Arial" w:cs="Arial"/>
          <w:b/>
          <w:bCs/>
          <w:sz w:val="24"/>
          <w:szCs w:val="24"/>
        </w:rPr>
      </w:pPr>
      <w:r>
        <w:rPr>
          <w:rFonts w:ascii="Arial" w:hAnsi="Arial" w:cs="Arial"/>
          <w:b/>
          <w:bCs/>
          <w:sz w:val="24"/>
          <w:szCs w:val="24"/>
        </w:rPr>
        <w:t>IX</w:t>
      </w:r>
      <w:r w:rsidR="00601C19" w:rsidRPr="00AB6EE0">
        <w:rPr>
          <w:rFonts w:ascii="Arial" w:hAnsi="Arial" w:cs="Arial"/>
          <w:b/>
          <w:bCs/>
          <w:sz w:val="24"/>
          <w:szCs w:val="24"/>
        </w:rPr>
        <w:t xml:space="preserve">. </w:t>
      </w:r>
      <w:r w:rsidR="00601C19">
        <w:rPr>
          <w:rFonts w:ascii="Arial" w:hAnsi="Arial" w:cs="Arial"/>
          <w:b/>
          <w:bCs/>
          <w:sz w:val="24"/>
          <w:szCs w:val="24"/>
        </w:rPr>
        <w:t>WARUNKI UDZIAŁU W POSTĘPOWANIU</w:t>
      </w:r>
    </w:p>
    <w:p w14:paraId="54BD50E2" w14:textId="77777777" w:rsidR="006B6425" w:rsidRPr="00AB6EE0" w:rsidRDefault="006B6425" w:rsidP="00601C19">
      <w:pPr>
        <w:spacing w:before="20" w:after="20"/>
        <w:ind w:right="567"/>
        <w:rPr>
          <w:rFonts w:ascii="Arial" w:hAnsi="Arial" w:cs="Arial"/>
          <w:b/>
          <w:bCs/>
          <w:sz w:val="24"/>
          <w:szCs w:val="24"/>
        </w:rPr>
      </w:pPr>
    </w:p>
    <w:p w14:paraId="2935BB4E" w14:textId="0F3F2237" w:rsidR="00DB3650" w:rsidRPr="00AB6EE0" w:rsidRDefault="00DB3650" w:rsidP="00755B9F">
      <w:pPr>
        <w:widowControl w:val="0"/>
        <w:tabs>
          <w:tab w:val="left" w:pos="362"/>
        </w:tabs>
        <w:overflowPunct w:val="0"/>
        <w:autoSpaceDE w:val="0"/>
        <w:spacing w:before="20" w:after="20"/>
        <w:ind w:left="142" w:right="567" w:hanging="142"/>
        <w:rPr>
          <w:rFonts w:ascii="Arial" w:hAnsi="Arial" w:cs="Arial"/>
          <w:sz w:val="24"/>
          <w:szCs w:val="24"/>
        </w:rPr>
      </w:pPr>
      <w:r w:rsidRPr="00AB6EE0">
        <w:rPr>
          <w:rFonts w:ascii="Arial" w:hAnsi="Arial" w:cs="Arial"/>
          <w:b/>
          <w:sz w:val="24"/>
          <w:szCs w:val="24"/>
        </w:rPr>
        <w:t>O udzielenie zamówienia mogą ubiegać się wykonawcy, którzy</w:t>
      </w:r>
      <w:r w:rsidRPr="00AB6EE0">
        <w:rPr>
          <w:rFonts w:ascii="Arial" w:hAnsi="Arial" w:cs="Arial"/>
          <w:sz w:val="24"/>
          <w:szCs w:val="24"/>
        </w:rPr>
        <w:t>:</w:t>
      </w:r>
    </w:p>
    <w:p w14:paraId="0D5F75CE" w14:textId="768B613B" w:rsidR="00DB3650" w:rsidRPr="00AB6EE0" w:rsidRDefault="00DB3650" w:rsidP="002949B3">
      <w:pPr>
        <w:widowControl w:val="0"/>
        <w:overflowPunct w:val="0"/>
        <w:autoSpaceDE w:val="0"/>
        <w:spacing w:before="20" w:after="20"/>
        <w:ind w:right="-57"/>
        <w:rPr>
          <w:rFonts w:ascii="Arial" w:hAnsi="Arial" w:cs="Arial"/>
          <w:sz w:val="24"/>
          <w:szCs w:val="24"/>
        </w:rPr>
      </w:pPr>
      <w:r w:rsidRPr="00AB6EE0">
        <w:rPr>
          <w:rFonts w:ascii="Arial" w:hAnsi="Arial" w:cs="Arial"/>
          <w:sz w:val="24"/>
          <w:szCs w:val="24"/>
        </w:rPr>
        <w:t xml:space="preserve">1. Nie podlegają wykluczeniu z postępowania o udzielenie zamówienia na podstawie </w:t>
      </w:r>
      <w:r w:rsidRPr="00F81AB1">
        <w:rPr>
          <w:rFonts w:ascii="Arial" w:hAnsi="Arial" w:cs="Arial"/>
          <w:bCs/>
          <w:sz w:val="24"/>
          <w:szCs w:val="24"/>
        </w:rPr>
        <w:t>art.</w:t>
      </w:r>
      <w:r w:rsidR="00AB6EE0" w:rsidRPr="00F81AB1">
        <w:rPr>
          <w:rFonts w:ascii="Arial" w:hAnsi="Arial" w:cs="Arial"/>
          <w:bCs/>
          <w:sz w:val="24"/>
          <w:szCs w:val="24"/>
        </w:rPr>
        <w:t> </w:t>
      </w:r>
      <w:r w:rsidR="009939A2">
        <w:rPr>
          <w:rFonts w:ascii="Arial" w:hAnsi="Arial" w:cs="Arial"/>
          <w:sz w:val="24"/>
          <w:szCs w:val="24"/>
        </w:rPr>
        <w:t xml:space="preserve">108 ust. 1 </w:t>
      </w:r>
      <w:r w:rsidR="002949B3">
        <w:rPr>
          <w:rFonts w:ascii="Arial" w:hAnsi="Arial" w:cs="Arial"/>
          <w:sz w:val="24"/>
          <w:szCs w:val="24"/>
        </w:rPr>
        <w:t xml:space="preserve">ustawy </w:t>
      </w:r>
      <w:proofErr w:type="spellStart"/>
      <w:r w:rsidR="002949B3">
        <w:rPr>
          <w:rFonts w:ascii="Arial" w:hAnsi="Arial" w:cs="Arial"/>
          <w:sz w:val="24"/>
          <w:szCs w:val="24"/>
        </w:rPr>
        <w:t>pzp</w:t>
      </w:r>
      <w:proofErr w:type="spellEnd"/>
      <w:r w:rsidR="002949B3">
        <w:rPr>
          <w:rFonts w:ascii="Arial" w:hAnsi="Arial" w:cs="Arial"/>
          <w:sz w:val="24"/>
          <w:szCs w:val="24"/>
        </w:rPr>
        <w:t>.</w:t>
      </w:r>
    </w:p>
    <w:p w14:paraId="22372AD7" w14:textId="6C941D44" w:rsidR="00DB3650" w:rsidRDefault="00FB5412" w:rsidP="00303A7E">
      <w:pPr>
        <w:widowControl w:val="0"/>
        <w:overflowPunct w:val="0"/>
        <w:autoSpaceDE w:val="0"/>
        <w:spacing w:before="20" w:after="20"/>
        <w:rPr>
          <w:rFonts w:ascii="Arial" w:hAnsi="Arial" w:cs="Arial"/>
          <w:sz w:val="24"/>
          <w:szCs w:val="24"/>
        </w:rPr>
      </w:pPr>
      <w:r w:rsidRPr="00AB6EE0">
        <w:rPr>
          <w:rFonts w:ascii="Arial" w:hAnsi="Arial" w:cs="Arial"/>
          <w:sz w:val="24"/>
          <w:szCs w:val="24"/>
        </w:rPr>
        <w:t xml:space="preserve">2. </w:t>
      </w:r>
      <w:r w:rsidR="00DB3650" w:rsidRPr="00AB6EE0">
        <w:rPr>
          <w:rFonts w:ascii="Arial" w:hAnsi="Arial" w:cs="Arial"/>
          <w:sz w:val="24"/>
          <w:szCs w:val="24"/>
        </w:rPr>
        <w:t>Spełniają warunki udziału w post</w:t>
      </w:r>
      <w:r w:rsidR="00DE067E">
        <w:rPr>
          <w:rFonts w:ascii="Arial" w:hAnsi="Arial" w:cs="Arial"/>
          <w:sz w:val="24"/>
          <w:szCs w:val="24"/>
        </w:rPr>
        <w:t>ę</w:t>
      </w:r>
      <w:r w:rsidR="00DB3650" w:rsidRPr="00AB6EE0">
        <w:rPr>
          <w:rFonts w:ascii="Arial" w:hAnsi="Arial" w:cs="Arial"/>
          <w:sz w:val="24"/>
          <w:szCs w:val="24"/>
        </w:rPr>
        <w:t>powaniu,</w:t>
      </w:r>
      <w:r w:rsidR="00DE067E">
        <w:rPr>
          <w:rFonts w:ascii="Arial" w:hAnsi="Arial" w:cs="Arial"/>
          <w:sz w:val="24"/>
          <w:szCs w:val="24"/>
        </w:rPr>
        <w:t xml:space="preserve"> o których mowa w art. 112 ust. 2 ustawy </w:t>
      </w:r>
      <w:proofErr w:type="spellStart"/>
      <w:proofErr w:type="gramStart"/>
      <w:r w:rsidR="00DE067E">
        <w:rPr>
          <w:rFonts w:ascii="Arial" w:hAnsi="Arial" w:cs="Arial"/>
          <w:sz w:val="24"/>
          <w:szCs w:val="24"/>
        </w:rPr>
        <w:t>pzp</w:t>
      </w:r>
      <w:proofErr w:type="spellEnd"/>
      <w:r w:rsidR="00DE067E">
        <w:rPr>
          <w:rFonts w:ascii="Arial" w:hAnsi="Arial" w:cs="Arial"/>
          <w:sz w:val="24"/>
          <w:szCs w:val="24"/>
        </w:rPr>
        <w:t xml:space="preserve">, </w:t>
      </w:r>
      <w:r w:rsidR="00DB3650" w:rsidRPr="00AB6EE0">
        <w:rPr>
          <w:rFonts w:ascii="Arial" w:hAnsi="Arial" w:cs="Arial"/>
          <w:sz w:val="24"/>
          <w:szCs w:val="24"/>
        </w:rPr>
        <w:t xml:space="preserve"> określone</w:t>
      </w:r>
      <w:proofErr w:type="gramEnd"/>
      <w:r w:rsidR="00DB3650" w:rsidRPr="00AB6EE0">
        <w:rPr>
          <w:rFonts w:ascii="Arial" w:hAnsi="Arial" w:cs="Arial"/>
          <w:sz w:val="24"/>
          <w:szCs w:val="24"/>
        </w:rPr>
        <w:t xml:space="preserve"> przez zamawiającego w</w:t>
      </w:r>
      <w:r w:rsidR="00AB6EE0">
        <w:rPr>
          <w:rFonts w:ascii="Arial" w:hAnsi="Arial" w:cs="Arial"/>
          <w:sz w:val="24"/>
          <w:szCs w:val="24"/>
        </w:rPr>
        <w:t> </w:t>
      </w:r>
      <w:r w:rsidR="00DB3650" w:rsidRPr="00AB6EE0">
        <w:rPr>
          <w:rFonts w:ascii="Arial" w:hAnsi="Arial" w:cs="Arial"/>
          <w:sz w:val="24"/>
          <w:szCs w:val="24"/>
        </w:rPr>
        <w:t>ogłoszeniu o</w:t>
      </w:r>
      <w:r w:rsidR="002A2E69" w:rsidRPr="00AB6EE0">
        <w:rPr>
          <w:rFonts w:ascii="Arial" w:hAnsi="Arial" w:cs="Arial"/>
          <w:sz w:val="24"/>
          <w:szCs w:val="24"/>
        </w:rPr>
        <w:t> </w:t>
      </w:r>
      <w:r w:rsidR="00DB3650" w:rsidRPr="00AB6EE0">
        <w:rPr>
          <w:rFonts w:ascii="Arial" w:hAnsi="Arial" w:cs="Arial"/>
          <w:sz w:val="24"/>
          <w:szCs w:val="24"/>
        </w:rPr>
        <w:t>zamówieniu oraz w SWZ, które mogą dotyczyć:</w:t>
      </w:r>
    </w:p>
    <w:p w14:paraId="26C5736E" w14:textId="7FFAB8BA" w:rsidR="00291D92" w:rsidRDefault="00775B7C" w:rsidP="00303A7E">
      <w:pPr>
        <w:widowControl w:val="0"/>
        <w:overflowPunct w:val="0"/>
        <w:autoSpaceDE w:val="0"/>
        <w:spacing w:before="20" w:after="20"/>
        <w:rPr>
          <w:rFonts w:ascii="Arial" w:hAnsi="Arial" w:cs="Arial"/>
          <w:b/>
          <w:sz w:val="24"/>
          <w:szCs w:val="24"/>
        </w:rPr>
      </w:pPr>
      <w:r>
        <w:rPr>
          <w:rFonts w:ascii="Arial" w:hAnsi="Arial" w:cs="Arial"/>
          <w:b/>
          <w:sz w:val="24"/>
          <w:szCs w:val="24"/>
        </w:rPr>
        <w:t>1</w:t>
      </w:r>
      <w:r w:rsidR="00291D92" w:rsidRPr="00BA7400">
        <w:rPr>
          <w:rFonts w:ascii="Arial" w:hAnsi="Arial" w:cs="Arial"/>
          <w:b/>
          <w:sz w:val="24"/>
          <w:szCs w:val="24"/>
        </w:rPr>
        <w:t>) w zakresie warunku zdolności do wys</w:t>
      </w:r>
      <w:r w:rsidR="00BA7400" w:rsidRPr="00BA7400">
        <w:rPr>
          <w:rFonts w:ascii="Arial" w:hAnsi="Arial" w:cs="Arial"/>
          <w:b/>
          <w:sz w:val="24"/>
          <w:szCs w:val="24"/>
        </w:rPr>
        <w:t>tępowania w obrocie gospodarczym</w:t>
      </w:r>
      <w:r w:rsidR="00BA7400">
        <w:rPr>
          <w:rFonts w:ascii="Arial" w:hAnsi="Arial" w:cs="Arial"/>
          <w:b/>
          <w:sz w:val="24"/>
          <w:szCs w:val="24"/>
        </w:rPr>
        <w:t>:</w:t>
      </w:r>
    </w:p>
    <w:p w14:paraId="6F2E4E2C" w14:textId="7DD4D8A5" w:rsidR="00BA7400" w:rsidRDefault="00BA7400" w:rsidP="00303A7E">
      <w:pPr>
        <w:widowControl w:val="0"/>
        <w:overflowPunct w:val="0"/>
        <w:autoSpaceDE w:val="0"/>
        <w:spacing w:before="20" w:after="20"/>
        <w:rPr>
          <w:rFonts w:ascii="Arial" w:hAnsi="Arial" w:cs="Arial"/>
          <w:sz w:val="24"/>
          <w:szCs w:val="24"/>
        </w:rPr>
      </w:pPr>
      <w:r w:rsidRPr="00F201CF">
        <w:rPr>
          <w:rFonts w:ascii="Arial" w:hAnsi="Arial" w:cs="Arial"/>
          <w:sz w:val="24"/>
          <w:szCs w:val="24"/>
        </w:rPr>
        <w:t xml:space="preserve">Zamawiający </w:t>
      </w:r>
      <w:r w:rsidR="00F201CF" w:rsidRPr="00F201CF">
        <w:rPr>
          <w:rFonts w:ascii="Arial" w:hAnsi="Arial" w:cs="Arial"/>
          <w:sz w:val="24"/>
          <w:szCs w:val="24"/>
        </w:rPr>
        <w:t>nie stawia szczególnych wymagań w zakresie spełniania tego warunku.</w:t>
      </w:r>
    </w:p>
    <w:p w14:paraId="69883D61" w14:textId="77777777" w:rsidR="006B6425" w:rsidRPr="00AB6EE0" w:rsidRDefault="006B6425" w:rsidP="00303A7E">
      <w:pPr>
        <w:widowControl w:val="0"/>
        <w:overflowPunct w:val="0"/>
        <w:autoSpaceDE w:val="0"/>
        <w:spacing w:before="20" w:after="20"/>
        <w:rPr>
          <w:rFonts w:ascii="Arial" w:hAnsi="Arial" w:cs="Arial"/>
          <w:sz w:val="24"/>
          <w:szCs w:val="24"/>
        </w:rPr>
      </w:pPr>
    </w:p>
    <w:p w14:paraId="39734D20" w14:textId="58C2CBB6" w:rsidR="00DB3650" w:rsidRDefault="00775B7C" w:rsidP="00BC3987">
      <w:pPr>
        <w:widowControl w:val="0"/>
        <w:tabs>
          <w:tab w:val="left" w:pos="426"/>
        </w:tabs>
        <w:overflowPunct w:val="0"/>
        <w:autoSpaceDE w:val="0"/>
        <w:spacing w:before="20" w:after="20"/>
        <w:rPr>
          <w:rFonts w:ascii="Arial" w:hAnsi="Arial" w:cs="Arial"/>
          <w:b/>
          <w:sz w:val="24"/>
          <w:szCs w:val="24"/>
        </w:rPr>
      </w:pPr>
      <w:r>
        <w:rPr>
          <w:rFonts w:ascii="Arial" w:hAnsi="Arial" w:cs="Arial"/>
          <w:b/>
          <w:bCs/>
          <w:sz w:val="24"/>
          <w:szCs w:val="24"/>
        </w:rPr>
        <w:t>2</w:t>
      </w:r>
      <w:r w:rsidR="00BC3987">
        <w:rPr>
          <w:rFonts w:ascii="Arial" w:hAnsi="Arial" w:cs="Arial"/>
          <w:b/>
          <w:bCs/>
          <w:sz w:val="24"/>
          <w:szCs w:val="24"/>
        </w:rPr>
        <w:t xml:space="preserve">) </w:t>
      </w:r>
      <w:r w:rsidR="00DB3650" w:rsidRPr="004266D3">
        <w:rPr>
          <w:rFonts w:ascii="Arial" w:hAnsi="Arial" w:cs="Arial"/>
          <w:b/>
          <w:bCs/>
          <w:sz w:val="24"/>
          <w:szCs w:val="24"/>
        </w:rPr>
        <w:t>uprawnień do prowadzenia określonej działalności</w:t>
      </w:r>
      <w:r w:rsidR="003636E6">
        <w:rPr>
          <w:rFonts w:ascii="Arial" w:hAnsi="Arial" w:cs="Arial"/>
          <w:b/>
          <w:bCs/>
          <w:sz w:val="24"/>
          <w:szCs w:val="24"/>
        </w:rPr>
        <w:t xml:space="preserve"> </w:t>
      </w:r>
      <w:proofErr w:type="gramStart"/>
      <w:r w:rsidR="003636E6">
        <w:rPr>
          <w:rFonts w:ascii="Arial" w:hAnsi="Arial" w:cs="Arial"/>
          <w:b/>
          <w:bCs/>
          <w:sz w:val="24"/>
          <w:szCs w:val="24"/>
        </w:rPr>
        <w:t>gospodarczej</w:t>
      </w:r>
      <w:r w:rsidR="00802726" w:rsidRPr="004266D3">
        <w:rPr>
          <w:rFonts w:ascii="Arial" w:hAnsi="Arial" w:cs="Arial"/>
          <w:b/>
          <w:bCs/>
          <w:sz w:val="24"/>
          <w:szCs w:val="24"/>
        </w:rPr>
        <w:t xml:space="preserve"> </w:t>
      </w:r>
      <w:r w:rsidR="00A41DDF" w:rsidRPr="004266D3">
        <w:rPr>
          <w:rFonts w:ascii="Arial" w:hAnsi="Arial" w:cs="Arial"/>
          <w:b/>
          <w:bCs/>
          <w:sz w:val="24"/>
          <w:szCs w:val="24"/>
        </w:rPr>
        <w:t xml:space="preserve"> lub</w:t>
      </w:r>
      <w:proofErr w:type="gramEnd"/>
      <w:r w:rsidR="00A41DDF" w:rsidRPr="004266D3">
        <w:rPr>
          <w:rFonts w:ascii="Arial" w:hAnsi="Arial" w:cs="Arial"/>
          <w:b/>
          <w:bCs/>
          <w:sz w:val="24"/>
          <w:szCs w:val="24"/>
        </w:rPr>
        <w:t xml:space="preserve"> </w:t>
      </w:r>
      <w:r w:rsidR="00DB3650" w:rsidRPr="004266D3">
        <w:rPr>
          <w:rFonts w:ascii="Arial" w:hAnsi="Arial" w:cs="Arial"/>
          <w:b/>
          <w:bCs/>
          <w:sz w:val="24"/>
          <w:szCs w:val="24"/>
        </w:rPr>
        <w:t>zawodowej, o ile wynika to z odrębnych przepisów</w:t>
      </w:r>
      <w:r w:rsidR="00BC3987" w:rsidRPr="00BC3987">
        <w:rPr>
          <w:rFonts w:ascii="Arial" w:hAnsi="Arial" w:cs="Arial"/>
          <w:b/>
          <w:sz w:val="24"/>
          <w:szCs w:val="24"/>
        </w:rPr>
        <w:t>:</w:t>
      </w:r>
    </w:p>
    <w:p w14:paraId="2FA7A49D" w14:textId="77777777" w:rsidR="00E9099A" w:rsidRPr="00E9099A" w:rsidRDefault="00E9099A" w:rsidP="00E9099A">
      <w:pPr>
        <w:widowControl w:val="0"/>
        <w:tabs>
          <w:tab w:val="left" w:pos="0"/>
          <w:tab w:val="left" w:pos="284"/>
        </w:tabs>
        <w:overflowPunct w:val="0"/>
        <w:autoSpaceDE w:val="0"/>
        <w:spacing w:before="20" w:after="20" w:line="240" w:lineRule="auto"/>
        <w:ind w:right="567"/>
        <w:rPr>
          <w:rFonts w:ascii="Arial" w:hAnsi="Arial" w:cs="Arial"/>
          <w:bCs/>
          <w:sz w:val="24"/>
          <w:szCs w:val="24"/>
        </w:rPr>
      </w:pPr>
      <w:proofErr w:type="gramStart"/>
      <w:r w:rsidRPr="00E9099A">
        <w:rPr>
          <w:rFonts w:ascii="Arial" w:hAnsi="Arial" w:cs="Arial"/>
          <w:bCs/>
          <w:sz w:val="24"/>
          <w:szCs w:val="24"/>
        </w:rPr>
        <w:t>O  zamówienie</w:t>
      </w:r>
      <w:proofErr w:type="gramEnd"/>
      <w:r w:rsidRPr="00E9099A">
        <w:rPr>
          <w:rFonts w:ascii="Arial" w:hAnsi="Arial" w:cs="Arial"/>
          <w:bCs/>
          <w:sz w:val="24"/>
          <w:szCs w:val="24"/>
        </w:rPr>
        <w:t xml:space="preserve"> mogą ubiegać się wyłącznie wykonawcy mający status zakładu pracy chronionej, spółdzielnie socjalne oraz inni wykonawcy, których głównym celem lub głównym celem działalności ich wyodrębnionych organizacyjnie jednostek, które będą realizowały zamówienie, jest społeczna i zawodowa integracja osób społecznie marginalizowanych, w szczególności:</w:t>
      </w:r>
    </w:p>
    <w:p w14:paraId="4D62DBD9" w14:textId="77777777" w:rsidR="00E9099A" w:rsidRPr="00E9099A" w:rsidRDefault="00E9099A" w:rsidP="00E9099A">
      <w:pPr>
        <w:widowControl w:val="0"/>
        <w:tabs>
          <w:tab w:val="left" w:pos="0"/>
          <w:tab w:val="left" w:pos="284"/>
        </w:tabs>
        <w:overflowPunct w:val="0"/>
        <w:autoSpaceDE w:val="0"/>
        <w:spacing w:before="20" w:after="20" w:line="240" w:lineRule="auto"/>
        <w:ind w:right="567"/>
        <w:rPr>
          <w:rFonts w:ascii="Arial" w:hAnsi="Arial" w:cs="Arial"/>
          <w:bCs/>
          <w:sz w:val="24"/>
          <w:szCs w:val="24"/>
        </w:rPr>
      </w:pPr>
      <w:r w:rsidRPr="00E9099A">
        <w:rPr>
          <w:rFonts w:ascii="Arial" w:hAnsi="Arial" w:cs="Arial"/>
          <w:bCs/>
          <w:sz w:val="24"/>
          <w:szCs w:val="24"/>
        </w:rPr>
        <w:t>1) osób niepełnosprawnych w rozumieniu ustawy z dnia 27 sierpnia 1997 r. o rehabilitacji zawodowej i społecznej oraz zatrudnianiu osób niepełnosprawnych (Dz. U. z 2019 r. poz. 1172, 1495, 1696 i 1818),</w:t>
      </w:r>
    </w:p>
    <w:p w14:paraId="6498F23D" w14:textId="77777777" w:rsidR="00E9099A" w:rsidRPr="00E9099A" w:rsidRDefault="00E9099A" w:rsidP="00E9099A">
      <w:pPr>
        <w:widowControl w:val="0"/>
        <w:tabs>
          <w:tab w:val="left" w:pos="0"/>
          <w:tab w:val="left" w:pos="284"/>
        </w:tabs>
        <w:overflowPunct w:val="0"/>
        <w:autoSpaceDE w:val="0"/>
        <w:spacing w:before="20" w:after="20" w:line="240" w:lineRule="auto"/>
        <w:ind w:right="567"/>
        <w:rPr>
          <w:rFonts w:ascii="Arial" w:hAnsi="Arial" w:cs="Arial"/>
          <w:bCs/>
          <w:sz w:val="24"/>
          <w:szCs w:val="24"/>
        </w:rPr>
      </w:pPr>
      <w:r w:rsidRPr="00E9099A">
        <w:rPr>
          <w:rFonts w:ascii="Arial" w:hAnsi="Arial" w:cs="Arial"/>
          <w:bCs/>
          <w:sz w:val="24"/>
          <w:szCs w:val="24"/>
        </w:rPr>
        <w:t>2) bezrobotnych w rozumieniu ustawy z dnia 20 kwietnia 2004 r. o promocji zatrudnienia i instytucjach rynku pracy (Dz. U. z 2019 r. poz. 1482, 1622 i 1818),</w:t>
      </w:r>
    </w:p>
    <w:p w14:paraId="5A920944" w14:textId="77777777" w:rsidR="00E9099A" w:rsidRPr="00E9099A" w:rsidRDefault="00E9099A" w:rsidP="00E9099A">
      <w:pPr>
        <w:widowControl w:val="0"/>
        <w:tabs>
          <w:tab w:val="left" w:pos="0"/>
          <w:tab w:val="left" w:pos="284"/>
        </w:tabs>
        <w:overflowPunct w:val="0"/>
        <w:autoSpaceDE w:val="0"/>
        <w:spacing w:before="20" w:after="20" w:line="240" w:lineRule="auto"/>
        <w:ind w:right="567"/>
        <w:rPr>
          <w:rFonts w:ascii="Arial" w:hAnsi="Arial" w:cs="Arial"/>
          <w:bCs/>
          <w:sz w:val="24"/>
          <w:szCs w:val="24"/>
        </w:rPr>
      </w:pPr>
      <w:r w:rsidRPr="00E9099A">
        <w:rPr>
          <w:rFonts w:ascii="Arial" w:hAnsi="Arial" w:cs="Arial"/>
          <w:bCs/>
          <w:sz w:val="24"/>
          <w:szCs w:val="24"/>
        </w:rPr>
        <w:t>3) osób poszukujących pracy, niepozostających w zatrudnieniu lub niewykonujących innej pracy zarobkowej, w rozumieniu ustawy z dnia 20 kwietnia 2004 r. o promocji zatrudnienia i instytucjach rynku pracy,</w:t>
      </w:r>
    </w:p>
    <w:p w14:paraId="2F7A6041" w14:textId="77777777" w:rsidR="00E9099A" w:rsidRPr="00E9099A" w:rsidRDefault="00E9099A" w:rsidP="00E9099A">
      <w:pPr>
        <w:widowControl w:val="0"/>
        <w:tabs>
          <w:tab w:val="left" w:pos="0"/>
          <w:tab w:val="left" w:pos="284"/>
        </w:tabs>
        <w:overflowPunct w:val="0"/>
        <w:autoSpaceDE w:val="0"/>
        <w:spacing w:before="20" w:after="20" w:line="240" w:lineRule="auto"/>
        <w:ind w:right="567"/>
        <w:rPr>
          <w:rFonts w:ascii="Arial" w:hAnsi="Arial" w:cs="Arial"/>
          <w:bCs/>
          <w:sz w:val="24"/>
          <w:szCs w:val="24"/>
        </w:rPr>
      </w:pPr>
      <w:r w:rsidRPr="00E9099A">
        <w:rPr>
          <w:rFonts w:ascii="Arial" w:hAnsi="Arial" w:cs="Arial"/>
          <w:bCs/>
          <w:sz w:val="24"/>
          <w:szCs w:val="24"/>
        </w:rPr>
        <w:t xml:space="preserve">4) osób usamodzielnianych, o których mowa w art. 140 ust. 1 i 2 ustawy z dnia </w:t>
      </w:r>
      <w:r w:rsidRPr="00E9099A">
        <w:rPr>
          <w:rFonts w:ascii="Arial" w:hAnsi="Arial" w:cs="Arial"/>
          <w:bCs/>
          <w:sz w:val="24"/>
          <w:szCs w:val="24"/>
        </w:rPr>
        <w:lastRenderedPageBreak/>
        <w:t>9 czerwca 2011 r. o wspieraniu rodziny i systemie pieczy zastępczej (Dz. U. z 2019 r. poz. 1111, 924 i 1818),</w:t>
      </w:r>
    </w:p>
    <w:p w14:paraId="04CB5C55" w14:textId="77777777" w:rsidR="00E9099A" w:rsidRPr="00E9099A" w:rsidRDefault="00E9099A" w:rsidP="00E9099A">
      <w:pPr>
        <w:widowControl w:val="0"/>
        <w:tabs>
          <w:tab w:val="left" w:pos="0"/>
          <w:tab w:val="left" w:pos="284"/>
        </w:tabs>
        <w:overflowPunct w:val="0"/>
        <w:autoSpaceDE w:val="0"/>
        <w:spacing w:before="20" w:after="20" w:line="240" w:lineRule="auto"/>
        <w:ind w:right="567"/>
        <w:rPr>
          <w:rFonts w:ascii="Arial" w:hAnsi="Arial" w:cs="Arial"/>
          <w:bCs/>
          <w:sz w:val="24"/>
          <w:szCs w:val="24"/>
        </w:rPr>
      </w:pPr>
      <w:r w:rsidRPr="00E9099A">
        <w:rPr>
          <w:rFonts w:ascii="Arial" w:hAnsi="Arial" w:cs="Arial"/>
          <w:bCs/>
          <w:sz w:val="24"/>
          <w:szCs w:val="24"/>
        </w:rPr>
        <w:t>5) osób pozbawionych wolności lub zwalnianych z zakładów karnych, o których mowa w ustawie z dnia 6 czerwca 1997 r. - Kodeks karny wykonawczy (Dz. U. z 2019 r. poz. 676, 679 i 1694), mających trudności w integracji ze środowiskiem,</w:t>
      </w:r>
    </w:p>
    <w:p w14:paraId="08A1DDA2" w14:textId="77777777" w:rsidR="00E9099A" w:rsidRPr="00E9099A" w:rsidRDefault="00E9099A" w:rsidP="00E9099A">
      <w:pPr>
        <w:widowControl w:val="0"/>
        <w:tabs>
          <w:tab w:val="left" w:pos="0"/>
          <w:tab w:val="left" w:pos="284"/>
        </w:tabs>
        <w:overflowPunct w:val="0"/>
        <w:autoSpaceDE w:val="0"/>
        <w:spacing w:before="20" w:after="20" w:line="240" w:lineRule="auto"/>
        <w:ind w:right="567"/>
        <w:rPr>
          <w:rFonts w:ascii="Arial" w:hAnsi="Arial" w:cs="Arial"/>
          <w:bCs/>
          <w:sz w:val="24"/>
          <w:szCs w:val="24"/>
        </w:rPr>
      </w:pPr>
      <w:r w:rsidRPr="00E9099A">
        <w:rPr>
          <w:rFonts w:ascii="Arial" w:hAnsi="Arial" w:cs="Arial"/>
          <w:bCs/>
          <w:sz w:val="24"/>
          <w:szCs w:val="24"/>
        </w:rPr>
        <w:t>6) osób z zaburzeniami psychicznymi w rozumieniu ustawy z dnia 19 sierpnia 1994 r. o ochronie zdrowia psychicznego (Dz. U. z 2018 r. poz. 1878 oraz z 2019 r. poz. 730 i 1690),</w:t>
      </w:r>
    </w:p>
    <w:p w14:paraId="44C03E88" w14:textId="77777777" w:rsidR="00E9099A" w:rsidRPr="00E9099A" w:rsidRDefault="00E9099A" w:rsidP="00E9099A">
      <w:pPr>
        <w:widowControl w:val="0"/>
        <w:tabs>
          <w:tab w:val="left" w:pos="0"/>
          <w:tab w:val="left" w:pos="284"/>
        </w:tabs>
        <w:overflowPunct w:val="0"/>
        <w:autoSpaceDE w:val="0"/>
        <w:spacing w:before="20" w:after="20" w:line="240" w:lineRule="auto"/>
        <w:ind w:right="567"/>
        <w:rPr>
          <w:rFonts w:ascii="Arial" w:hAnsi="Arial" w:cs="Arial"/>
          <w:bCs/>
          <w:sz w:val="24"/>
          <w:szCs w:val="24"/>
        </w:rPr>
      </w:pPr>
      <w:r w:rsidRPr="00E9099A">
        <w:rPr>
          <w:rFonts w:ascii="Arial" w:hAnsi="Arial" w:cs="Arial"/>
          <w:bCs/>
          <w:sz w:val="24"/>
          <w:szCs w:val="24"/>
        </w:rPr>
        <w:t>7) osób bezdomnych w rozumieniu ustawy z dnia 12 marca 2004 r. o pomocy społecznej (Dz. U. z 2019 r. poz. 1507, 1622, 1690 i 1818),</w:t>
      </w:r>
    </w:p>
    <w:p w14:paraId="1E2BC777" w14:textId="77777777" w:rsidR="00E9099A" w:rsidRPr="00E9099A" w:rsidRDefault="00E9099A" w:rsidP="00E9099A">
      <w:pPr>
        <w:widowControl w:val="0"/>
        <w:tabs>
          <w:tab w:val="left" w:pos="0"/>
          <w:tab w:val="left" w:pos="284"/>
        </w:tabs>
        <w:overflowPunct w:val="0"/>
        <w:autoSpaceDE w:val="0"/>
        <w:spacing w:before="20" w:after="20" w:line="240" w:lineRule="auto"/>
        <w:ind w:right="567"/>
        <w:rPr>
          <w:rFonts w:ascii="Arial" w:hAnsi="Arial" w:cs="Arial"/>
          <w:bCs/>
          <w:sz w:val="24"/>
          <w:szCs w:val="24"/>
        </w:rPr>
      </w:pPr>
      <w:r w:rsidRPr="00E9099A">
        <w:rPr>
          <w:rFonts w:ascii="Arial" w:hAnsi="Arial" w:cs="Arial"/>
          <w:bCs/>
          <w:sz w:val="24"/>
          <w:szCs w:val="24"/>
        </w:rPr>
        <w:t>8) osób, które uzyskały w Rzeczypospolitej Polskiej status uchodźcy lub ochronę uzupełniającą, o których mowa w ustawie z dnia 13 czerwca 2003 r. o udzielaniu cudzoziemcom ochrony na terytorium Rzeczypospolitej Polskiej (Dz. U. z 2019 r. poz. 1666),</w:t>
      </w:r>
    </w:p>
    <w:p w14:paraId="108FF4D4" w14:textId="77777777" w:rsidR="00E9099A" w:rsidRPr="00E9099A" w:rsidRDefault="00E9099A" w:rsidP="00E9099A">
      <w:pPr>
        <w:widowControl w:val="0"/>
        <w:tabs>
          <w:tab w:val="left" w:pos="0"/>
          <w:tab w:val="left" w:pos="284"/>
        </w:tabs>
        <w:overflowPunct w:val="0"/>
        <w:autoSpaceDE w:val="0"/>
        <w:spacing w:before="20" w:after="20" w:line="240" w:lineRule="auto"/>
        <w:ind w:right="567"/>
        <w:rPr>
          <w:rFonts w:ascii="Arial" w:hAnsi="Arial" w:cs="Arial"/>
          <w:bCs/>
          <w:sz w:val="24"/>
          <w:szCs w:val="24"/>
        </w:rPr>
      </w:pPr>
      <w:r w:rsidRPr="00E9099A">
        <w:rPr>
          <w:rFonts w:ascii="Arial" w:hAnsi="Arial" w:cs="Arial"/>
          <w:bCs/>
          <w:sz w:val="24"/>
          <w:szCs w:val="24"/>
        </w:rPr>
        <w:t>9) osób do 30. roku życia oraz po ukończeniu 50. roku życia, posiadających status osoby poszukującej pracy, bez zatrudnienia,</w:t>
      </w:r>
    </w:p>
    <w:p w14:paraId="7DB01F43" w14:textId="77777777" w:rsidR="00E9099A" w:rsidRDefault="00E9099A" w:rsidP="00E9099A">
      <w:pPr>
        <w:widowControl w:val="0"/>
        <w:tabs>
          <w:tab w:val="left" w:pos="0"/>
          <w:tab w:val="left" w:pos="284"/>
        </w:tabs>
        <w:overflowPunct w:val="0"/>
        <w:autoSpaceDE w:val="0"/>
        <w:spacing w:before="20" w:after="20" w:line="240" w:lineRule="auto"/>
        <w:ind w:right="567"/>
        <w:rPr>
          <w:rFonts w:ascii="Arial" w:hAnsi="Arial" w:cs="Arial"/>
          <w:bCs/>
          <w:sz w:val="24"/>
          <w:szCs w:val="24"/>
        </w:rPr>
      </w:pPr>
      <w:r w:rsidRPr="00E9099A">
        <w:rPr>
          <w:rFonts w:ascii="Arial" w:hAnsi="Arial" w:cs="Arial"/>
          <w:bCs/>
          <w:sz w:val="24"/>
          <w:szCs w:val="24"/>
        </w:rPr>
        <w:t>10) osób będących członkami mniejszości znajdującej się w niekorzystnej sytuacji, w szczególności będących członkami mniejszości narodowych i etnicznych w rozumieniu ustawy z dnia 6 stycznia 2005 r. o mniejszościach narodowych i etnicznych oraz o języku regionalnym (Dz. U. z 2017 r. poz. 823)</w:t>
      </w:r>
    </w:p>
    <w:p w14:paraId="32533FD6" w14:textId="77777777" w:rsidR="00E9099A" w:rsidRPr="00E9099A" w:rsidRDefault="00E9099A" w:rsidP="00E9099A">
      <w:pPr>
        <w:widowControl w:val="0"/>
        <w:tabs>
          <w:tab w:val="left" w:pos="0"/>
          <w:tab w:val="left" w:pos="284"/>
        </w:tabs>
        <w:overflowPunct w:val="0"/>
        <w:autoSpaceDE w:val="0"/>
        <w:spacing w:before="20" w:after="20" w:line="240" w:lineRule="auto"/>
        <w:ind w:right="567"/>
        <w:rPr>
          <w:rFonts w:ascii="Arial" w:hAnsi="Arial" w:cs="Arial"/>
          <w:bCs/>
          <w:sz w:val="24"/>
          <w:szCs w:val="24"/>
        </w:rPr>
      </w:pPr>
    </w:p>
    <w:p w14:paraId="65C0C002" w14:textId="68AC3AA8" w:rsidR="006B33DF" w:rsidRDefault="00E9099A" w:rsidP="00E9099A">
      <w:pPr>
        <w:widowControl w:val="0"/>
        <w:tabs>
          <w:tab w:val="left" w:pos="0"/>
          <w:tab w:val="left" w:pos="284"/>
        </w:tabs>
        <w:overflowPunct w:val="0"/>
        <w:autoSpaceDE w:val="0"/>
        <w:spacing w:before="20" w:after="20" w:line="240" w:lineRule="auto"/>
        <w:ind w:right="567"/>
        <w:rPr>
          <w:rFonts w:ascii="Arial" w:hAnsi="Arial" w:cs="Arial"/>
          <w:bCs/>
          <w:sz w:val="24"/>
          <w:szCs w:val="24"/>
        </w:rPr>
      </w:pPr>
      <w:r w:rsidRPr="00E9099A">
        <w:rPr>
          <w:rFonts w:ascii="Arial" w:hAnsi="Arial" w:cs="Arial"/>
          <w:bCs/>
          <w:sz w:val="24"/>
          <w:szCs w:val="24"/>
        </w:rPr>
        <w:t>- pod warunkiem, że procentowy wskaźnik zatrudnienia osób należących do jednej lub więcej kategorii, o których mowa w pkt 1-10, jest nie mniejszy niż 30% osób zatrudnionych u wykonawcy albo w jego jednostce, która będzie realizowała zamówienie.</w:t>
      </w:r>
    </w:p>
    <w:p w14:paraId="3EC4B16F" w14:textId="77777777" w:rsidR="00E9099A" w:rsidRPr="00E9099A" w:rsidRDefault="00E9099A" w:rsidP="00E9099A">
      <w:pPr>
        <w:widowControl w:val="0"/>
        <w:tabs>
          <w:tab w:val="left" w:pos="0"/>
          <w:tab w:val="left" w:pos="284"/>
        </w:tabs>
        <w:overflowPunct w:val="0"/>
        <w:autoSpaceDE w:val="0"/>
        <w:spacing w:before="20" w:after="20" w:line="240" w:lineRule="auto"/>
        <w:ind w:right="567"/>
        <w:rPr>
          <w:rFonts w:ascii="Arial" w:hAnsi="Arial" w:cs="Arial"/>
          <w:bCs/>
          <w:sz w:val="24"/>
          <w:szCs w:val="24"/>
        </w:rPr>
      </w:pPr>
    </w:p>
    <w:p w14:paraId="44B98487" w14:textId="2E92ED63" w:rsidR="005104BF" w:rsidRDefault="00775B7C" w:rsidP="00FE0E25">
      <w:pPr>
        <w:widowControl w:val="0"/>
        <w:tabs>
          <w:tab w:val="left" w:pos="0"/>
          <w:tab w:val="left" w:pos="284"/>
        </w:tabs>
        <w:overflowPunct w:val="0"/>
        <w:autoSpaceDE w:val="0"/>
        <w:spacing w:before="20" w:after="20" w:line="240" w:lineRule="auto"/>
        <w:ind w:right="567"/>
        <w:rPr>
          <w:rFonts w:ascii="Arial" w:hAnsi="Arial" w:cs="Arial"/>
          <w:b/>
          <w:sz w:val="24"/>
          <w:szCs w:val="24"/>
        </w:rPr>
      </w:pPr>
      <w:r>
        <w:rPr>
          <w:rFonts w:ascii="Arial" w:hAnsi="Arial" w:cs="Arial"/>
          <w:b/>
          <w:bCs/>
          <w:sz w:val="24"/>
          <w:szCs w:val="24"/>
        </w:rPr>
        <w:t>3</w:t>
      </w:r>
      <w:r w:rsidR="00FE0E25">
        <w:rPr>
          <w:rFonts w:ascii="Arial" w:hAnsi="Arial" w:cs="Arial"/>
          <w:b/>
          <w:bCs/>
          <w:sz w:val="24"/>
          <w:szCs w:val="24"/>
        </w:rPr>
        <w:t xml:space="preserve">) </w:t>
      </w:r>
      <w:r w:rsidR="00DB3650" w:rsidRPr="007C499A">
        <w:rPr>
          <w:rFonts w:ascii="Arial" w:hAnsi="Arial" w:cs="Arial"/>
          <w:b/>
          <w:bCs/>
          <w:sz w:val="24"/>
          <w:szCs w:val="24"/>
        </w:rPr>
        <w:t>sytuacji ekonomicznej lub finansowej</w:t>
      </w:r>
      <w:r w:rsidR="00DB3650" w:rsidRPr="007C499A">
        <w:rPr>
          <w:rFonts w:ascii="Arial" w:hAnsi="Arial" w:cs="Arial"/>
          <w:b/>
          <w:sz w:val="24"/>
          <w:szCs w:val="24"/>
        </w:rPr>
        <w:t>;</w:t>
      </w:r>
    </w:p>
    <w:p w14:paraId="004202B4" w14:textId="77777777" w:rsidR="00B2158E" w:rsidRDefault="00B2158E" w:rsidP="00FE0E25">
      <w:pPr>
        <w:widowControl w:val="0"/>
        <w:tabs>
          <w:tab w:val="left" w:pos="0"/>
          <w:tab w:val="left" w:pos="284"/>
        </w:tabs>
        <w:overflowPunct w:val="0"/>
        <w:autoSpaceDE w:val="0"/>
        <w:spacing w:before="20" w:after="20" w:line="240" w:lineRule="auto"/>
        <w:ind w:right="567"/>
        <w:rPr>
          <w:rFonts w:ascii="Arial" w:hAnsi="Arial" w:cs="Arial"/>
          <w:b/>
          <w:sz w:val="24"/>
          <w:szCs w:val="24"/>
        </w:rPr>
      </w:pPr>
    </w:p>
    <w:p w14:paraId="66D7560C" w14:textId="0519E7A0" w:rsidR="00B2158E" w:rsidRPr="00B2158E" w:rsidRDefault="00B2158E" w:rsidP="00B2158E">
      <w:pPr>
        <w:widowControl w:val="0"/>
        <w:tabs>
          <w:tab w:val="left" w:pos="0"/>
          <w:tab w:val="left" w:pos="284"/>
        </w:tabs>
        <w:overflowPunct w:val="0"/>
        <w:autoSpaceDE w:val="0"/>
        <w:spacing w:before="20" w:after="20" w:line="240" w:lineRule="auto"/>
        <w:ind w:right="567"/>
        <w:rPr>
          <w:rFonts w:ascii="Arial" w:hAnsi="Arial" w:cs="Arial"/>
          <w:sz w:val="24"/>
          <w:szCs w:val="24"/>
        </w:rPr>
      </w:pPr>
      <w:r w:rsidRPr="00B2158E">
        <w:rPr>
          <w:rFonts w:ascii="Arial" w:hAnsi="Arial" w:cs="Arial"/>
          <w:sz w:val="24"/>
          <w:szCs w:val="24"/>
        </w:rPr>
        <w:t xml:space="preserve">Zamawiający </w:t>
      </w:r>
      <w:proofErr w:type="gramStart"/>
      <w:r w:rsidRPr="00B2158E">
        <w:rPr>
          <w:rFonts w:ascii="Arial" w:hAnsi="Arial" w:cs="Arial"/>
          <w:sz w:val="24"/>
          <w:szCs w:val="24"/>
        </w:rPr>
        <w:t>wymaga</w:t>
      </w:r>
      <w:proofErr w:type="gramEnd"/>
      <w:r w:rsidRPr="00B2158E">
        <w:rPr>
          <w:rFonts w:ascii="Arial" w:hAnsi="Arial" w:cs="Arial"/>
          <w:sz w:val="24"/>
          <w:szCs w:val="24"/>
        </w:rPr>
        <w:t xml:space="preserve"> żeby Wykonawca wykazał, że jest ubezpieczony od odpowiedzialności cywilnej w zakresie prowadzonej działalności związanej z przedmiotem zamówienia na sumę gwarancyjną określoną przez zamawiającego na kwotę minimum </w:t>
      </w:r>
      <w:r w:rsidRPr="00A90C3E">
        <w:rPr>
          <w:rFonts w:ascii="Arial" w:hAnsi="Arial" w:cs="Arial"/>
          <w:b/>
          <w:sz w:val="24"/>
          <w:szCs w:val="24"/>
        </w:rPr>
        <w:t>300 000,00 zł (trzysta tysięcy złotych)</w:t>
      </w:r>
    </w:p>
    <w:p w14:paraId="3398D6A4" w14:textId="77777777" w:rsidR="004266D3" w:rsidRPr="00AB6EE0" w:rsidRDefault="004266D3" w:rsidP="00B2158E">
      <w:pPr>
        <w:widowControl w:val="0"/>
        <w:tabs>
          <w:tab w:val="left" w:pos="802"/>
        </w:tabs>
        <w:overflowPunct w:val="0"/>
        <w:autoSpaceDE w:val="0"/>
        <w:spacing w:before="20" w:after="20" w:line="240" w:lineRule="auto"/>
        <w:ind w:right="567"/>
        <w:rPr>
          <w:rFonts w:ascii="Arial" w:hAnsi="Arial" w:cs="Arial"/>
          <w:bCs/>
          <w:sz w:val="24"/>
          <w:szCs w:val="24"/>
        </w:rPr>
      </w:pPr>
    </w:p>
    <w:p w14:paraId="2E609F0E" w14:textId="6C124219" w:rsidR="004D099D" w:rsidRDefault="00775B7C" w:rsidP="005104BF">
      <w:pPr>
        <w:widowControl w:val="0"/>
        <w:tabs>
          <w:tab w:val="left" w:pos="284"/>
        </w:tabs>
        <w:overflowPunct w:val="0"/>
        <w:autoSpaceDE w:val="0"/>
        <w:spacing w:before="20" w:after="20" w:line="240" w:lineRule="auto"/>
        <w:ind w:right="567"/>
        <w:rPr>
          <w:rFonts w:ascii="Arial" w:hAnsi="Arial" w:cs="Arial"/>
          <w:b/>
          <w:bCs/>
          <w:sz w:val="24"/>
          <w:szCs w:val="24"/>
        </w:rPr>
      </w:pPr>
      <w:r>
        <w:rPr>
          <w:rFonts w:ascii="Arial" w:hAnsi="Arial" w:cs="Arial"/>
          <w:b/>
          <w:bCs/>
          <w:sz w:val="24"/>
          <w:szCs w:val="24"/>
        </w:rPr>
        <w:t>4</w:t>
      </w:r>
      <w:r w:rsidR="004B6D2C">
        <w:rPr>
          <w:rFonts w:ascii="Arial" w:hAnsi="Arial" w:cs="Arial"/>
          <w:b/>
          <w:bCs/>
          <w:sz w:val="24"/>
          <w:szCs w:val="24"/>
        </w:rPr>
        <w:t xml:space="preserve">) </w:t>
      </w:r>
      <w:r w:rsidR="00DB3650" w:rsidRPr="004266D3">
        <w:rPr>
          <w:rFonts w:ascii="Arial" w:hAnsi="Arial" w:cs="Arial"/>
          <w:b/>
          <w:bCs/>
          <w:sz w:val="24"/>
          <w:szCs w:val="24"/>
        </w:rPr>
        <w:t>zdolności technicznej lub zawodowej</w:t>
      </w:r>
      <w:r w:rsidR="007B621C">
        <w:rPr>
          <w:rFonts w:ascii="Arial" w:hAnsi="Arial" w:cs="Arial"/>
          <w:b/>
          <w:bCs/>
          <w:sz w:val="24"/>
          <w:szCs w:val="24"/>
        </w:rPr>
        <w:t xml:space="preserve">: </w:t>
      </w:r>
    </w:p>
    <w:p w14:paraId="0785B5DC" w14:textId="77777777" w:rsidR="005104BF" w:rsidRDefault="005104BF" w:rsidP="005104BF">
      <w:pPr>
        <w:widowControl w:val="0"/>
        <w:tabs>
          <w:tab w:val="left" w:pos="284"/>
        </w:tabs>
        <w:overflowPunct w:val="0"/>
        <w:autoSpaceDE w:val="0"/>
        <w:spacing w:before="20" w:after="20" w:line="240" w:lineRule="auto"/>
        <w:ind w:right="567"/>
        <w:rPr>
          <w:rFonts w:ascii="Arial" w:hAnsi="Arial" w:cs="Arial"/>
          <w:sz w:val="24"/>
          <w:szCs w:val="24"/>
        </w:rPr>
      </w:pPr>
    </w:p>
    <w:p w14:paraId="455F08AB" w14:textId="075CAD98" w:rsidR="003E653B" w:rsidRPr="003E653B" w:rsidRDefault="00CE275A" w:rsidP="005104BF">
      <w:pPr>
        <w:widowControl w:val="0"/>
        <w:tabs>
          <w:tab w:val="left" w:pos="284"/>
        </w:tabs>
        <w:overflowPunct w:val="0"/>
        <w:autoSpaceDE w:val="0"/>
        <w:spacing w:before="20" w:after="20" w:line="240" w:lineRule="auto"/>
        <w:ind w:right="567"/>
        <w:rPr>
          <w:rFonts w:ascii="Arial" w:hAnsi="Arial" w:cs="Arial"/>
          <w:b/>
          <w:bCs/>
          <w:iCs/>
          <w:sz w:val="24"/>
          <w:szCs w:val="24"/>
        </w:rPr>
      </w:pPr>
      <w:proofErr w:type="gramStart"/>
      <w:r>
        <w:rPr>
          <w:rFonts w:ascii="Arial" w:hAnsi="Arial" w:cs="Arial"/>
          <w:b/>
          <w:bCs/>
          <w:iCs/>
          <w:sz w:val="24"/>
          <w:szCs w:val="24"/>
        </w:rPr>
        <w:t xml:space="preserve">4.1. </w:t>
      </w:r>
      <w:r w:rsidR="003E653B" w:rsidRPr="003E653B">
        <w:rPr>
          <w:rFonts w:ascii="Arial" w:hAnsi="Arial" w:cs="Arial"/>
          <w:b/>
          <w:bCs/>
          <w:iCs/>
          <w:sz w:val="24"/>
          <w:szCs w:val="24"/>
        </w:rPr>
        <w:t xml:space="preserve"> zdolność</w:t>
      </w:r>
      <w:proofErr w:type="gramEnd"/>
      <w:r w:rsidR="003E653B" w:rsidRPr="003E653B">
        <w:rPr>
          <w:rFonts w:ascii="Arial" w:hAnsi="Arial" w:cs="Arial"/>
          <w:b/>
          <w:bCs/>
          <w:iCs/>
          <w:sz w:val="24"/>
          <w:szCs w:val="24"/>
        </w:rPr>
        <w:t xml:space="preserve"> techniczna </w:t>
      </w:r>
    </w:p>
    <w:p w14:paraId="720414DA" w14:textId="59805B67" w:rsidR="00F01530" w:rsidRPr="00F01530" w:rsidRDefault="00F01530" w:rsidP="00F01530">
      <w:pPr>
        <w:widowControl w:val="0"/>
        <w:tabs>
          <w:tab w:val="left" w:pos="284"/>
        </w:tabs>
        <w:overflowPunct w:val="0"/>
        <w:autoSpaceDE w:val="0"/>
        <w:spacing w:before="20" w:after="20" w:line="240" w:lineRule="auto"/>
        <w:ind w:right="567"/>
        <w:rPr>
          <w:rFonts w:ascii="Arial" w:hAnsi="Arial" w:cs="Arial"/>
          <w:bCs/>
          <w:iCs/>
          <w:sz w:val="24"/>
          <w:szCs w:val="24"/>
        </w:rPr>
      </w:pPr>
      <w:r w:rsidRPr="00F01530">
        <w:rPr>
          <w:rFonts w:ascii="Arial" w:hAnsi="Arial" w:cs="Arial"/>
          <w:bCs/>
          <w:iCs/>
          <w:sz w:val="24"/>
          <w:szCs w:val="24"/>
        </w:rPr>
        <w:t xml:space="preserve">Zamawiający uzna spełnienie tego warunku jeżeli wykonawca wykaże wykonanie </w:t>
      </w:r>
      <w:r>
        <w:rPr>
          <w:rFonts w:ascii="Arial" w:hAnsi="Arial" w:cs="Arial"/>
          <w:bCs/>
          <w:iCs/>
          <w:sz w:val="24"/>
          <w:szCs w:val="24"/>
        </w:rPr>
        <w:t xml:space="preserve">minimum </w:t>
      </w:r>
      <w:r w:rsidRPr="00F01530">
        <w:rPr>
          <w:rFonts w:ascii="Arial" w:hAnsi="Arial" w:cs="Arial"/>
          <w:bCs/>
          <w:iCs/>
          <w:sz w:val="24"/>
          <w:szCs w:val="24"/>
        </w:rPr>
        <w:t xml:space="preserve"> </w:t>
      </w:r>
      <w:r>
        <w:rPr>
          <w:rFonts w:ascii="Arial" w:hAnsi="Arial" w:cs="Arial"/>
          <w:bCs/>
          <w:iCs/>
          <w:sz w:val="24"/>
          <w:szCs w:val="24"/>
        </w:rPr>
        <w:t>dwóch dostaw</w:t>
      </w:r>
      <w:r w:rsidRPr="00F01530">
        <w:rPr>
          <w:rFonts w:ascii="Arial" w:hAnsi="Arial" w:cs="Arial"/>
          <w:bCs/>
          <w:iCs/>
          <w:sz w:val="24"/>
          <w:szCs w:val="24"/>
        </w:rPr>
        <w:t xml:space="preserve"> wraz z montażem</w:t>
      </w:r>
      <w:r>
        <w:rPr>
          <w:rFonts w:ascii="Arial" w:hAnsi="Arial" w:cs="Arial"/>
          <w:bCs/>
          <w:iCs/>
          <w:sz w:val="24"/>
          <w:szCs w:val="24"/>
        </w:rPr>
        <w:t xml:space="preserve"> </w:t>
      </w:r>
      <w:r w:rsidR="00A7312F">
        <w:rPr>
          <w:rFonts w:ascii="Arial" w:hAnsi="Arial" w:cs="Arial"/>
          <w:bCs/>
          <w:iCs/>
          <w:sz w:val="24"/>
          <w:szCs w:val="24"/>
        </w:rPr>
        <w:t>urządzeń służących do rekreacji</w:t>
      </w:r>
      <w:r w:rsidRPr="00F01530">
        <w:rPr>
          <w:rFonts w:ascii="Arial" w:hAnsi="Arial" w:cs="Arial"/>
          <w:bCs/>
          <w:iCs/>
          <w:sz w:val="24"/>
          <w:szCs w:val="24"/>
        </w:rPr>
        <w:t xml:space="preserve">  w okresie ostatnich trzech lat przed upływem terminu składania ofert, a jeżeli okres prowadzenia działalnoś</w:t>
      </w:r>
      <w:r w:rsidR="00CA14AC">
        <w:rPr>
          <w:rFonts w:ascii="Arial" w:hAnsi="Arial" w:cs="Arial"/>
          <w:bCs/>
          <w:iCs/>
          <w:sz w:val="24"/>
          <w:szCs w:val="24"/>
        </w:rPr>
        <w:t xml:space="preserve">ci jest krótszy - w tym okresie na kwotę 200 000,00 zł brutto </w:t>
      </w:r>
      <w:r w:rsidR="00F76B1D">
        <w:rPr>
          <w:rFonts w:ascii="Arial" w:hAnsi="Arial" w:cs="Arial"/>
          <w:bCs/>
          <w:iCs/>
          <w:sz w:val="24"/>
          <w:szCs w:val="24"/>
        </w:rPr>
        <w:t>(</w:t>
      </w:r>
      <w:r w:rsidR="00CA14AC">
        <w:rPr>
          <w:rFonts w:ascii="Arial" w:hAnsi="Arial" w:cs="Arial"/>
          <w:bCs/>
          <w:iCs/>
          <w:sz w:val="24"/>
          <w:szCs w:val="24"/>
        </w:rPr>
        <w:t>każ</w:t>
      </w:r>
      <w:r w:rsidR="00F76B1D">
        <w:rPr>
          <w:rFonts w:ascii="Arial" w:hAnsi="Arial" w:cs="Arial"/>
          <w:bCs/>
          <w:iCs/>
          <w:sz w:val="24"/>
          <w:szCs w:val="24"/>
        </w:rPr>
        <w:t xml:space="preserve">da) </w:t>
      </w:r>
      <w:r w:rsidRPr="00F01530">
        <w:rPr>
          <w:rFonts w:ascii="Arial" w:hAnsi="Arial" w:cs="Arial"/>
          <w:bCs/>
          <w:iCs/>
          <w:sz w:val="24"/>
          <w:szCs w:val="24"/>
        </w:rPr>
        <w:t>wraz z podaniem ich wartości, przedmiotu, daty wy</w:t>
      </w:r>
      <w:r w:rsidR="00F76B1D">
        <w:rPr>
          <w:rFonts w:ascii="Arial" w:hAnsi="Arial" w:cs="Arial"/>
          <w:bCs/>
          <w:iCs/>
          <w:sz w:val="24"/>
          <w:szCs w:val="24"/>
        </w:rPr>
        <w:t xml:space="preserve">konania </w:t>
      </w:r>
      <w:r w:rsidRPr="00F01530">
        <w:rPr>
          <w:rFonts w:ascii="Arial" w:hAnsi="Arial" w:cs="Arial"/>
          <w:bCs/>
          <w:iCs/>
          <w:sz w:val="24"/>
          <w:szCs w:val="24"/>
        </w:rPr>
        <w:t xml:space="preserve">i podmiotów, na rzecz których dostawy zostały wykonane oraz </w:t>
      </w:r>
      <w:r w:rsidRPr="00F76B1D">
        <w:rPr>
          <w:rFonts w:ascii="Arial" w:hAnsi="Arial" w:cs="Arial"/>
          <w:bCs/>
          <w:iCs/>
          <w:sz w:val="24"/>
          <w:szCs w:val="24"/>
        </w:rPr>
        <w:t xml:space="preserve">z załączeniem dowodów, </w:t>
      </w:r>
      <w:r w:rsidRPr="00F01530">
        <w:rPr>
          <w:rFonts w:ascii="Arial" w:hAnsi="Arial" w:cs="Arial"/>
          <w:bCs/>
          <w:iCs/>
          <w:sz w:val="24"/>
          <w:szCs w:val="24"/>
        </w:rPr>
        <w:t>czy zostały wykonane lub są wykonywane należycie</w:t>
      </w:r>
      <w:r w:rsidRPr="00F01530">
        <w:rPr>
          <w:rFonts w:ascii="Arial" w:hAnsi="Arial" w:cs="Arial"/>
          <w:b/>
          <w:bCs/>
          <w:iCs/>
          <w:sz w:val="24"/>
          <w:szCs w:val="24"/>
        </w:rPr>
        <w:t>.</w:t>
      </w:r>
    </w:p>
    <w:p w14:paraId="667BD1AB" w14:textId="77777777" w:rsidR="009735F3" w:rsidRDefault="009735F3" w:rsidP="005104BF">
      <w:pPr>
        <w:widowControl w:val="0"/>
        <w:tabs>
          <w:tab w:val="left" w:pos="284"/>
        </w:tabs>
        <w:overflowPunct w:val="0"/>
        <w:autoSpaceDE w:val="0"/>
        <w:spacing w:before="20" w:after="20" w:line="240" w:lineRule="auto"/>
        <w:ind w:right="567"/>
        <w:rPr>
          <w:rFonts w:ascii="Arial" w:hAnsi="Arial" w:cs="Arial"/>
          <w:bCs/>
          <w:iCs/>
          <w:sz w:val="24"/>
          <w:szCs w:val="24"/>
        </w:rPr>
      </w:pPr>
    </w:p>
    <w:p w14:paraId="7FA8C807" w14:textId="4FD3FCA4" w:rsidR="004B5E64" w:rsidRDefault="00646F0A" w:rsidP="005104BF">
      <w:pPr>
        <w:widowControl w:val="0"/>
        <w:tabs>
          <w:tab w:val="left" w:pos="284"/>
        </w:tabs>
        <w:overflowPunct w:val="0"/>
        <w:autoSpaceDE w:val="0"/>
        <w:spacing w:before="20" w:after="20" w:line="240" w:lineRule="auto"/>
        <w:ind w:right="567"/>
        <w:rPr>
          <w:rFonts w:ascii="Arial" w:hAnsi="Arial" w:cs="Arial"/>
          <w:b/>
          <w:bCs/>
          <w:iCs/>
          <w:sz w:val="24"/>
          <w:szCs w:val="24"/>
        </w:rPr>
      </w:pPr>
      <w:r>
        <w:rPr>
          <w:rFonts w:ascii="Arial" w:hAnsi="Arial" w:cs="Arial"/>
          <w:b/>
          <w:bCs/>
          <w:iCs/>
          <w:sz w:val="24"/>
          <w:szCs w:val="24"/>
        </w:rPr>
        <w:t xml:space="preserve">4.2. </w:t>
      </w:r>
      <w:r w:rsidR="003E653B" w:rsidRPr="009735F3">
        <w:rPr>
          <w:rFonts w:ascii="Arial" w:hAnsi="Arial" w:cs="Arial"/>
          <w:b/>
          <w:bCs/>
          <w:iCs/>
          <w:sz w:val="24"/>
          <w:szCs w:val="24"/>
        </w:rPr>
        <w:t>zdolność zawodowa</w:t>
      </w:r>
    </w:p>
    <w:p w14:paraId="530DFA51" w14:textId="090EAD42" w:rsidR="001D7842" w:rsidRDefault="009735F3" w:rsidP="005104BF">
      <w:pPr>
        <w:widowControl w:val="0"/>
        <w:tabs>
          <w:tab w:val="left" w:pos="284"/>
        </w:tabs>
        <w:overflowPunct w:val="0"/>
        <w:autoSpaceDE w:val="0"/>
        <w:spacing w:before="20" w:after="20" w:line="240" w:lineRule="auto"/>
        <w:ind w:right="567"/>
        <w:rPr>
          <w:rFonts w:ascii="Arial" w:hAnsi="Arial" w:cs="Arial"/>
          <w:bCs/>
          <w:iCs/>
          <w:sz w:val="24"/>
          <w:szCs w:val="24"/>
        </w:rPr>
      </w:pPr>
      <w:r w:rsidRPr="00434940">
        <w:rPr>
          <w:rFonts w:ascii="Arial" w:hAnsi="Arial" w:cs="Arial"/>
          <w:bCs/>
          <w:iCs/>
          <w:sz w:val="24"/>
          <w:szCs w:val="24"/>
        </w:rPr>
        <w:t>dysponuje lub będzie dysponował podczas realizacji zamówienia co na</w:t>
      </w:r>
      <w:r w:rsidR="00DB3E0D" w:rsidRPr="00434940">
        <w:rPr>
          <w:rFonts w:ascii="Arial" w:hAnsi="Arial" w:cs="Arial"/>
          <w:bCs/>
          <w:iCs/>
          <w:sz w:val="24"/>
          <w:szCs w:val="24"/>
        </w:rPr>
        <w:t>jmniej następującymi osobami spełniającymi poniższe wymagania:</w:t>
      </w:r>
    </w:p>
    <w:p w14:paraId="13196212" w14:textId="77777777" w:rsidR="004B5E64" w:rsidRPr="00434940" w:rsidRDefault="004B5E64" w:rsidP="005104BF">
      <w:pPr>
        <w:widowControl w:val="0"/>
        <w:tabs>
          <w:tab w:val="left" w:pos="284"/>
        </w:tabs>
        <w:overflowPunct w:val="0"/>
        <w:autoSpaceDE w:val="0"/>
        <w:spacing w:before="20" w:after="20" w:line="240" w:lineRule="auto"/>
        <w:ind w:right="567"/>
        <w:rPr>
          <w:rFonts w:ascii="Arial" w:hAnsi="Arial" w:cs="Arial"/>
          <w:bCs/>
          <w:iCs/>
          <w:sz w:val="24"/>
          <w:szCs w:val="24"/>
        </w:rPr>
      </w:pPr>
    </w:p>
    <w:p w14:paraId="1C06D76F" w14:textId="789B0D63" w:rsidR="00130017" w:rsidRDefault="002715F4" w:rsidP="005104BF">
      <w:pPr>
        <w:widowControl w:val="0"/>
        <w:tabs>
          <w:tab w:val="left" w:pos="284"/>
        </w:tabs>
        <w:overflowPunct w:val="0"/>
        <w:autoSpaceDE w:val="0"/>
        <w:spacing w:before="20" w:after="20" w:line="240" w:lineRule="auto"/>
        <w:ind w:right="567"/>
        <w:rPr>
          <w:rFonts w:ascii="Arial" w:hAnsi="Arial" w:cs="Arial"/>
          <w:bCs/>
          <w:iCs/>
          <w:sz w:val="24"/>
          <w:szCs w:val="24"/>
        </w:rPr>
      </w:pPr>
      <w:r w:rsidRPr="002715F4">
        <w:rPr>
          <w:rFonts w:ascii="Arial" w:hAnsi="Arial" w:cs="Arial"/>
          <w:bCs/>
          <w:iCs/>
          <w:sz w:val="24"/>
          <w:szCs w:val="24"/>
        </w:rPr>
        <w:t>4.2.1.</w:t>
      </w:r>
      <w:r w:rsidR="0022008E">
        <w:rPr>
          <w:rFonts w:ascii="Arial" w:hAnsi="Arial" w:cs="Arial"/>
          <w:bCs/>
          <w:iCs/>
          <w:sz w:val="24"/>
          <w:szCs w:val="24"/>
        </w:rPr>
        <w:t xml:space="preserve">dysponuje </w:t>
      </w:r>
      <w:r w:rsidR="001D7842">
        <w:rPr>
          <w:rFonts w:ascii="Arial" w:hAnsi="Arial" w:cs="Arial"/>
          <w:bCs/>
          <w:iCs/>
          <w:sz w:val="24"/>
          <w:szCs w:val="24"/>
        </w:rPr>
        <w:t>k</w:t>
      </w:r>
      <w:r w:rsidR="009735F3" w:rsidRPr="00655CD4">
        <w:rPr>
          <w:rFonts w:ascii="Arial" w:hAnsi="Arial" w:cs="Arial"/>
          <w:bCs/>
          <w:iCs/>
          <w:sz w:val="24"/>
          <w:szCs w:val="24"/>
        </w:rPr>
        <w:t>ierownik</w:t>
      </w:r>
      <w:r w:rsidR="0022008E">
        <w:rPr>
          <w:rFonts w:ascii="Arial" w:hAnsi="Arial" w:cs="Arial"/>
          <w:bCs/>
          <w:iCs/>
          <w:sz w:val="24"/>
          <w:szCs w:val="24"/>
        </w:rPr>
        <w:t>iem</w:t>
      </w:r>
      <w:r w:rsidR="009735F3" w:rsidRPr="00655CD4">
        <w:rPr>
          <w:rFonts w:ascii="Arial" w:hAnsi="Arial" w:cs="Arial"/>
          <w:bCs/>
          <w:iCs/>
          <w:sz w:val="24"/>
          <w:szCs w:val="24"/>
        </w:rPr>
        <w:t xml:space="preserve"> </w:t>
      </w:r>
      <w:proofErr w:type="gramStart"/>
      <w:r w:rsidR="009735F3" w:rsidRPr="00655CD4">
        <w:rPr>
          <w:rFonts w:ascii="Arial" w:hAnsi="Arial" w:cs="Arial"/>
          <w:bCs/>
          <w:iCs/>
          <w:sz w:val="24"/>
          <w:szCs w:val="24"/>
        </w:rPr>
        <w:t xml:space="preserve">budowy  </w:t>
      </w:r>
      <w:r w:rsidR="005C0065">
        <w:rPr>
          <w:rFonts w:ascii="Arial" w:hAnsi="Arial" w:cs="Arial"/>
          <w:bCs/>
          <w:iCs/>
          <w:sz w:val="24"/>
          <w:szCs w:val="24"/>
        </w:rPr>
        <w:t>posiadającym</w:t>
      </w:r>
      <w:proofErr w:type="gramEnd"/>
      <w:r w:rsidR="009735F3" w:rsidRPr="00655CD4">
        <w:rPr>
          <w:rFonts w:ascii="Arial" w:hAnsi="Arial" w:cs="Arial"/>
          <w:bCs/>
          <w:iCs/>
          <w:sz w:val="24"/>
          <w:szCs w:val="24"/>
        </w:rPr>
        <w:t xml:space="preserve"> uprawnienia budowlane</w:t>
      </w:r>
      <w:r w:rsidR="00DB3E0D" w:rsidRPr="00655CD4">
        <w:rPr>
          <w:rFonts w:ascii="Arial" w:hAnsi="Arial" w:cs="Arial"/>
          <w:bCs/>
          <w:iCs/>
          <w:sz w:val="24"/>
          <w:szCs w:val="24"/>
        </w:rPr>
        <w:t xml:space="preserve"> niezbędne do wykonania przedmiotu zamówienia</w:t>
      </w:r>
      <w:r w:rsidR="00EE4C82">
        <w:rPr>
          <w:rFonts w:ascii="Arial" w:hAnsi="Arial" w:cs="Arial"/>
          <w:bCs/>
          <w:iCs/>
          <w:sz w:val="24"/>
          <w:szCs w:val="24"/>
        </w:rPr>
        <w:t xml:space="preserve"> </w:t>
      </w:r>
      <w:r w:rsidR="00EE4C82" w:rsidRPr="00655CD4">
        <w:rPr>
          <w:rFonts w:ascii="Arial" w:hAnsi="Arial" w:cs="Arial"/>
          <w:bCs/>
          <w:iCs/>
          <w:sz w:val="24"/>
          <w:szCs w:val="24"/>
        </w:rPr>
        <w:t>potwierdzone wpisem do Izby Inżynierów Budownictwa</w:t>
      </w:r>
      <w:r w:rsidR="00CD1C0D">
        <w:rPr>
          <w:rFonts w:ascii="Arial" w:hAnsi="Arial" w:cs="Arial"/>
          <w:bCs/>
          <w:iCs/>
          <w:sz w:val="24"/>
          <w:szCs w:val="24"/>
        </w:rPr>
        <w:t xml:space="preserve"> (wraz z dowodem opłacenia bieżącej składki), </w:t>
      </w:r>
      <w:r w:rsidR="005C0065">
        <w:rPr>
          <w:rFonts w:ascii="Arial" w:hAnsi="Arial" w:cs="Arial"/>
          <w:bCs/>
          <w:iCs/>
          <w:sz w:val="24"/>
          <w:szCs w:val="24"/>
        </w:rPr>
        <w:t xml:space="preserve">posiadającym min. 5-letnie doświadczenie w pełnieniu </w:t>
      </w:r>
      <w:r w:rsidR="006F3B96">
        <w:rPr>
          <w:rFonts w:ascii="Arial" w:hAnsi="Arial" w:cs="Arial"/>
          <w:bCs/>
          <w:iCs/>
          <w:sz w:val="24"/>
          <w:szCs w:val="24"/>
        </w:rPr>
        <w:t>funkcji kierownika budowy.</w:t>
      </w:r>
      <w:r w:rsidR="00DB3E0D" w:rsidRPr="00655CD4">
        <w:rPr>
          <w:rFonts w:ascii="Arial" w:hAnsi="Arial" w:cs="Arial"/>
          <w:bCs/>
          <w:iCs/>
          <w:sz w:val="24"/>
          <w:szCs w:val="24"/>
        </w:rPr>
        <w:t xml:space="preserve"> </w:t>
      </w:r>
      <w:r w:rsidR="009735F3" w:rsidRPr="00655CD4">
        <w:rPr>
          <w:rFonts w:ascii="Arial" w:hAnsi="Arial" w:cs="Arial"/>
          <w:bCs/>
          <w:iCs/>
          <w:sz w:val="24"/>
          <w:szCs w:val="24"/>
        </w:rPr>
        <w:t xml:space="preserve"> </w:t>
      </w:r>
    </w:p>
    <w:p w14:paraId="16B51CCC" w14:textId="022874CF" w:rsidR="006F3B96" w:rsidRDefault="001D7842" w:rsidP="00130017">
      <w:pPr>
        <w:widowControl w:val="0"/>
        <w:tabs>
          <w:tab w:val="left" w:pos="284"/>
        </w:tabs>
        <w:overflowPunct w:val="0"/>
        <w:autoSpaceDE w:val="0"/>
        <w:spacing w:before="20" w:after="20" w:line="240" w:lineRule="auto"/>
        <w:ind w:right="567"/>
        <w:rPr>
          <w:rFonts w:ascii="Arial" w:hAnsi="Arial" w:cs="Arial"/>
          <w:bCs/>
          <w:iCs/>
          <w:sz w:val="24"/>
          <w:szCs w:val="24"/>
        </w:rPr>
      </w:pPr>
      <w:r>
        <w:rPr>
          <w:rFonts w:ascii="Arial" w:hAnsi="Arial" w:cs="Arial"/>
          <w:sz w:val="24"/>
          <w:szCs w:val="24"/>
        </w:rPr>
        <w:t>4.2.2.</w:t>
      </w:r>
      <w:r w:rsidR="00130017" w:rsidRPr="00655CD4">
        <w:rPr>
          <w:rFonts w:ascii="Arial" w:hAnsi="Arial" w:cs="Arial"/>
          <w:sz w:val="24"/>
          <w:szCs w:val="24"/>
        </w:rPr>
        <w:t>d</w:t>
      </w:r>
      <w:r w:rsidR="00434940" w:rsidRPr="00655CD4">
        <w:rPr>
          <w:rFonts w:ascii="Arial" w:hAnsi="Arial" w:cs="Arial"/>
          <w:sz w:val="24"/>
          <w:szCs w:val="24"/>
        </w:rPr>
        <w:t>y</w:t>
      </w:r>
      <w:r w:rsidR="00130017" w:rsidRPr="00655CD4">
        <w:rPr>
          <w:rFonts w:ascii="Arial" w:hAnsi="Arial" w:cs="Arial"/>
          <w:sz w:val="24"/>
          <w:szCs w:val="24"/>
        </w:rPr>
        <w:t>s</w:t>
      </w:r>
      <w:r w:rsidR="00434940" w:rsidRPr="00655CD4">
        <w:rPr>
          <w:rFonts w:ascii="Arial" w:hAnsi="Arial" w:cs="Arial"/>
          <w:sz w:val="24"/>
          <w:szCs w:val="24"/>
        </w:rPr>
        <w:t xml:space="preserve">ponuje min. 1 os. </w:t>
      </w:r>
      <w:r w:rsidR="00655CD4" w:rsidRPr="00655CD4">
        <w:rPr>
          <w:rFonts w:ascii="Arial" w:hAnsi="Arial" w:cs="Arial"/>
          <w:sz w:val="24"/>
          <w:szCs w:val="24"/>
        </w:rPr>
        <w:t xml:space="preserve">mającą </w:t>
      </w:r>
      <w:r w:rsidR="00130017" w:rsidRPr="00655CD4">
        <w:rPr>
          <w:rFonts w:ascii="Arial" w:hAnsi="Arial" w:cs="Arial"/>
          <w:bCs/>
          <w:iCs/>
          <w:sz w:val="24"/>
          <w:szCs w:val="24"/>
        </w:rPr>
        <w:t>uprawnienia do prac przy zabytkach zgodnie z art. 37 a, c Ustawy o ochronie zabytków i opiece nad zabytkami</w:t>
      </w:r>
      <w:r w:rsidR="00655CD4">
        <w:rPr>
          <w:rFonts w:ascii="Arial" w:hAnsi="Arial" w:cs="Arial"/>
          <w:bCs/>
          <w:iCs/>
          <w:sz w:val="24"/>
          <w:szCs w:val="24"/>
        </w:rPr>
        <w:t>.</w:t>
      </w:r>
    </w:p>
    <w:p w14:paraId="3D1E8332" w14:textId="3076A846" w:rsidR="006F3B96" w:rsidRDefault="001D7842" w:rsidP="00130017">
      <w:pPr>
        <w:widowControl w:val="0"/>
        <w:tabs>
          <w:tab w:val="left" w:pos="284"/>
        </w:tabs>
        <w:overflowPunct w:val="0"/>
        <w:autoSpaceDE w:val="0"/>
        <w:spacing w:before="20" w:after="20" w:line="240" w:lineRule="auto"/>
        <w:ind w:right="567"/>
        <w:rPr>
          <w:rFonts w:ascii="Arial" w:hAnsi="Arial" w:cs="Arial"/>
          <w:bCs/>
          <w:iCs/>
          <w:sz w:val="24"/>
          <w:szCs w:val="24"/>
        </w:rPr>
      </w:pPr>
      <w:r>
        <w:rPr>
          <w:rFonts w:ascii="Arial" w:hAnsi="Arial" w:cs="Arial"/>
          <w:bCs/>
          <w:iCs/>
          <w:sz w:val="24"/>
          <w:szCs w:val="24"/>
        </w:rPr>
        <w:t>4.2.</w:t>
      </w:r>
      <w:r w:rsidR="00381C3E">
        <w:rPr>
          <w:rFonts w:ascii="Arial" w:hAnsi="Arial" w:cs="Arial"/>
          <w:bCs/>
          <w:iCs/>
          <w:sz w:val="24"/>
          <w:szCs w:val="24"/>
        </w:rPr>
        <w:t>3.</w:t>
      </w:r>
      <w:r w:rsidR="005E41E6">
        <w:rPr>
          <w:rFonts w:ascii="Arial" w:hAnsi="Arial" w:cs="Arial"/>
          <w:bCs/>
          <w:iCs/>
          <w:sz w:val="24"/>
          <w:szCs w:val="24"/>
        </w:rPr>
        <w:t>dysponuje minimum jedną osobą, która będzie p</w:t>
      </w:r>
      <w:r w:rsidR="003153E4">
        <w:rPr>
          <w:rFonts w:ascii="Arial" w:hAnsi="Arial" w:cs="Arial"/>
          <w:bCs/>
          <w:iCs/>
          <w:sz w:val="24"/>
          <w:szCs w:val="24"/>
        </w:rPr>
        <w:t xml:space="preserve">ełniła funkcję kierownika robót w zakresie </w:t>
      </w:r>
      <w:r w:rsidR="00075E67">
        <w:rPr>
          <w:rFonts w:ascii="Arial" w:hAnsi="Arial" w:cs="Arial"/>
          <w:bCs/>
          <w:iCs/>
          <w:sz w:val="24"/>
          <w:szCs w:val="24"/>
        </w:rPr>
        <w:t xml:space="preserve">robót drogowych, z uprawnieniami budowlanymi do kierowania </w:t>
      </w:r>
      <w:r w:rsidR="00077CA7">
        <w:rPr>
          <w:rFonts w:ascii="Arial" w:hAnsi="Arial" w:cs="Arial"/>
          <w:bCs/>
          <w:iCs/>
          <w:sz w:val="24"/>
          <w:szCs w:val="24"/>
        </w:rPr>
        <w:t xml:space="preserve">robotami budowlanymi w specjalności </w:t>
      </w:r>
      <w:r w:rsidR="009E6B20">
        <w:rPr>
          <w:rFonts w:ascii="Arial" w:hAnsi="Arial" w:cs="Arial"/>
          <w:bCs/>
          <w:iCs/>
          <w:sz w:val="24"/>
          <w:szCs w:val="24"/>
        </w:rPr>
        <w:t>drogowej;</w:t>
      </w:r>
    </w:p>
    <w:p w14:paraId="4C863D98" w14:textId="2AD31283" w:rsidR="009E6B20" w:rsidRDefault="00381C3E" w:rsidP="009E6B20">
      <w:pPr>
        <w:widowControl w:val="0"/>
        <w:tabs>
          <w:tab w:val="left" w:pos="284"/>
        </w:tabs>
        <w:overflowPunct w:val="0"/>
        <w:autoSpaceDE w:val="0"/>
        <w:spacing w:before="20" w:after="20" w:line="240" w:lineRule="auto"/>
        <w:ind w:right="567"/>
        <w:rPr>
          <w:rFonts w:ascii="Arial" w:hAnsi="Arial" w:cs="Arial"/>
          <w:bCs/>
          <w:iCs/>
          <w:sz w:val="24"/>
          <w:szCs w:val="24"/>
        </w:rPr>
      </w:pPr>
      <w:r>
        <w:rPr>
          <w:rFonts w:ascii="Arial" w:hAnsi="Arial" w:cs="Arial"/>
          <w:bCs/>
          <w:iCs/>
          <w:sz w:val="24"/>
          <w:szCs w:val="24"/>
        </w:rPr>
        <w:t>4.2.4.</w:t>
      </w:r>
      <w:r w:rsidR="009E6B20" w:rsidRPr="009E6B20">
        <w:rPr>
          <w:rFonts w:ascii="Arial" w:hAnsi="Arial" w:cs="Arial"/>
          <w:bCs/>
          <w:iCs/>
          <w:sz w:val="24"/>
          <w:szCs w:val="24"/>
        </w:rPr>
        <w:t xml:space="preserve">dysponuje minimum jedną osobą, która będzie pełniła funkcję </w:t>
      </w:r>
      <w:r w:rsidR="00A647CC">
        <w:rPr>
          <w:rFonts w:ascii="Arial" w:hAnsi="Arial" w:cs="Arial"/>
          <w:bCs/>
          <w:iCs/>
          <w:sz w:val="24"/>
          <w:szCs w:val="24"/>
        </w:rPr>
        <w:t>kierownika robót w zakresie instalacji sanitarnych</w:t>
      </w:r>
      <w:r w:rsidR="009E6B20" w:rsidRPr="009E6B20">
        <w:rPr>
          <w:rFonts w:ascii="Arial" w:hAnsi="Arial" w:cs="Arial"/>
          <w:bCs/>
          <w:iCs/>
          <w:sz w:val="24"/>
          <w:szCs w:val="24"/>
        </w:rPr>
        <w:t>, z uprawnieniami budowlanymi do kierowania robotami budowlanymi w specjalności instalacyjnej w zakresie sieci, instalacji i urządzeń cieplnych, wentylacyj</w:t>
      </w:r>
      <w:r w:rsidR="00646F0A">
        <w:rPr>
          <w:rFonts w:ascii="Arial" w:hAnsi="Arial" w:cs="Arial"/>
          <w:bCs/>
          <w:iCs/>
          <w:sz w:val="24"/>
          <w:szCs w:val="24"/>
        </w:rPr>
        <w:t xml:space="preserve">nych, gazowych, wodociągowych i </w:t>
      </w:r>
      <w:r w:rsidR="009E6B20" w:rsidRPr="009E6B20">
        <w:rPr>
          <w:rFonts w:ascii="Arial" w:hAnsi="Arial" w:cs="Arial"/>
          <w:bCs/>
          <w:iCs/>
          <w:sz w:val="24"/>
          <w:szCs w:val="24"/>
        </w:rPr>
        <w:t>kanalizacyjnych</w:t>
      </w:r>
      <w:r w:rsidR="00041A00">
        <w:rPr>
          <w:rFonts w:ascii="Arial" w:hAnsi="Arial" w:cs="Arial"/>
          <w:bCs/>
          <w:iCs/>
          <w:sz w:val="24"/>
          <w:szCs w:val="24"/>
        </w:rPr>
        <w:t>;</w:t>
      </w:r>
    </w:p>
    <w:p w14:paraId="233BC0CA" w14:textId="0BFF3781" w:rsidR="00041A00" w:rsidRDefault="00381C3E" w:rsidP="009E6B20">
      <w:pPr>
        <w:widowControl w:val="0"/>
        <w:tabs>
          <w:tab w:val="left" w:pos="284"/>
        </w:tabs>
        <w:overflowPunct w:val="0"/>
        <w:autoSpaceDE w:val="0"/>
        <w:spacing w:before="20" w:after="20" w:line="240" w:lineRule="auto"/>
        <w:ind w:right="567"/>
        <w:rPr>
          <w:rFonts w:ascii="Arial" w:hAnsi="Arial" w:cs="Arial"/>
          <w:bCs/>
          <w:iCs/>
          <w:sz w:val="24"/>
          <w:szCs w:val="24"/>
        </w:rPr>
      </w:pPr>
      <w:r>
        <w:rPr>
          <w:rFonts w:ascii="Arial" w:hAnsi="Arial" w:cs="Arial"/>
          <w:bCs/>
          <w:iCs/>
          <w:sz w:val="24"/>
          <w:szCs w:val="24"/>
        </w:rPr>
        <w:t>4.2.5.</w:t>
      </w:r>
      <w:r w:rsidR="00041A00" w:rsidRPr="00041A00">
        <w:rPr>
          <w:rFonts w:ascii="Arial" w:hAnsi="Arial" w:cs="Arial"/>
          <w:bCs/>
          <w:iCs/>
          <w:sz w:val="24"/>
          <w:szCs w:val="24"/>
        </w:rPr>
        <w:t xml:space="preserve">dysponuje minimum jedną osobą, która będzie pełniła funkcję kierownika robót w zakresie </w:t>
      </w:r>
      <w:r w:rsidR="00A25AED">
        <w:rPr>
          <w:rFonts w:ascii="Arial" w:hAnsi="Arial" w:cs="Arial"/>
          <w:bCs/>
          <w:iCs/>
          <w:sz w:val="24"/>
          <w:szCs w:val="24"/>
        </w:rPr>
        <w:t>instalacji elektrycznych</w:t>
      </w:r>
      <w:r w:rsidR="00041A00" w:rsidRPr="00041A00">
        <w:rPr>
          <w:rFonts w:ascii="Arial" w:hAnsi="Arial" w:cs="Arial"/>
          <w:bCs/>
          <w:iCs/>
          <w:sz w:val="24"/>
          <w:szCs w:val="24"/>
        </w:rPr>
        <w:t xml:space="preserve">, z uprawnieniami budowlanymi do kierowania robotami budowlanymi w specjalności </w:t>
      </w:r>
      <w:r w:rsidR="00A25AED" w:rsidRPr="00A25AED">
        <w:rPr>
          <w:rFonts w:ascii="Arial" w:hAnsi="Arial" w:cs="Arial"/>
          <w:bCs/>
          <w:iCs/>
          <w:sz w:val="24"/>
          <w:szCs w:val="24"/>
        </w:rPr>
        <w:t>instalacyjnej w zakresie sieci, instalacji i urządzeń elektrycznych i elektroenergetycznych</w:t>
      </w:r>
      <w:r w:rsidR="00BB36F1">
        <w:rPr>
          <w:rFonts w:ascii="Arial" w:hAnsi="Arial" w:cs="Arial"/>
          <w:bCs/>
          <w:iCs/>
          <w:sz w:val="24"/>
          <w:szCs w:val="24"/>
        </w:rPr>
        <w:t>.</w:t>
      </w:r>
    </w:p>
    <w:p w14:paraId="7BA1DF44" w14:textId="77777777" w:rsidR="00BB36F1" w:rsidRPr="0081207F" w:rsidRDefault="00BB36F1" w:rsidP="009E6B20">
      <w:pPr>
        <w:widowControl w:val="0"/>
        <w:tabs>
          <w:tab w:val="left" w:pos="284"/>
        </w:tabs>
        <w:overflowPunct w:val="0"/>
        <w:autoSpaceDE w:val="0"/>
        <w:spacing w:before="20" w:after="20" w:line="240" w:lineRule="auto"/>
        <w:ind w:right="567"/>
        <w:rPr>
          <w:rFonts w:ascii="Arial" w:hAnsi="Arial" w:cs="Arial"/>
          <w:bCs/>
          <w:iCs/>
          <w:sz w:val="24"/>
          <w:szCs w:val="24"/>
        </w:rPr>
      </w:pPr>
    </w:p>
    <w:p w14:paraId="3A7F86A1" w14:textId="718AF9E6" w:rsidR="006B6425" w:rsidRPr="00D43A9D" w:rsidRDefault="00BB36F1" w:rsidP="00EC50C8">
      <w:pPr>
        <w:pStyle w:val="Tekstpodstawowy"/>
        <w:spacing w:before="20" w:after="20" w:line="276" w:lineRule="auto"/>
        <w:ind w:right="567"/>
        <w:rPr>
          <w:rFonts w:ascii="Arial" w:hAnsi="Arial" w:cs="Arial"/>
          <w:b/>
          <w:bCs/>
          <w:color w:val="auto"/>
          <w:sz w:val="24"/>
          <w:szCs w:val="24"/>
        </w:rPr>
      </w:pPr>
      <w:r w:rsidRPr="00D43A9D">
        <w:rPr>
          <w:rFonts w:ascii="Arial" w:hAnsi="Arial" w:cs="Arial"/>
          <w:b/>
          <w:bCs/>
          <w:color w:val="auto"/>
          <w:sz w:val="24"/>
          <w:szCs w:val="24"/>
        </w:rPr>
        <w:t>Zamawiający dopuszcza łączenie wyżej wymienionych uprawnień.</w:t>
      </w:r>
    </w:p>
    <w:p w14:paraId="590116D2" w14:textId="77777777" w:rsidR="00BB36F1" w:rsidRPr="0081207F" w:rsidRDefault="00BB36F1" w:rsidP="00EC50C8">
      <w:pPr>
        <w:pStyle w:val="Tekstpodstawowy"/>
        <w:spacing w:before="20" w:after="20" w:line="276" w:lineRule="auto"/>
        <w:ind w:right="567"/>
        <w:rPr>
          <w:rFonts w:ascii="Arial" w:hAnsi="Arial" w:cs="Arial"/>
          <w:bCs/>
          <w:color w:val="auto"/>
          <w:sz w:val="24"/>
          <w:szCs w:val="24"/>
        </w:rPr>
      </w:pPr>
    </w:p>
    <w:p w14:paraId="5F480C21" w14:textId="6725F0A9" w:rsidR="00AA77A6" w:rsidRPr="0081207F" w:rsidRDefault="00AA77A6" w:rsidP="00EC50C8">
      <w:pPr>
        <w:pStyle w:val="Tekstpodstawowy"/>
        <w:spacing w:before="20" w:after="20" w:line="276" w:lineRule="auto"/>
        <w:ind w:right="567"/>
        <w:rPr>
          <w:rFonts w:ascii="Arial" w:hAnsi="Arial" w:cs="Arial"/>
          <w:bCs/>
          <w:color w:val="auto"/>
          <w:sz w:val="24"/>
          <w:szCs w:val="24"/>
        </w:rPr>
      </w:pPr>
      <w:r w:rsidRPr="0081207F">
        <w:rPr>
          <w:rFonts w:ascii="Arial" w:hAnsi="Arial" w:cs="Arial"/>
          <w:bCs/>
          <w:color w:val="auto"/>
          <w:sz w:val="24"/>
          <w:szCs w:val="24"/>
        </w:rPr>
        <w:t xml:space="preserve">Przez uprawnienia budowlane Zamawiający rozumie uprawnienia wydane na podstawie ustawy z dnia 7 lipca 1994 r. Prawo </w:t>
      </w:r>
      <w:proofErr w:type="gramStart"/>
      <w:r w:rsidRPr="0081207F">
        <w:rPr>
          <w:rFonts w:ascii="Arial" w:hAnsi="Arial" w:cs="Arial"/>
          <w:bCs/>
          <w:color w:val="auto"/>
          <w:sz w:val="24"/>
          <w:szCs w:val="24"/>
        </w:rPr>
        <w:t>budowlane(</w:t>
      </w:r>
      <w:proofErr w:type="gramEnd"/>
      <w:r w:rsidRPr="0081207F">
        <w:rPr>
          <w:rFonts w:ascii="Arial" w:hAnsi="Arial" w:cs="Arial"/>
          <w:bCs/>
          <w:color w:val="auto"/>
          <w:sz w:val="24"/>
          <w:szCs w:val="24"/>
        </w:rPr>
        <w:t xml:space="preserve">tj. Dz.U. z 2020r. poz. 1333 ze </w:t>
      </w:r>
      <w:proofErr w:type="spellStart"/>
      <w:r w:rsidRPr="0081207F">
        <w:rPr>
          <w:rFonts w:ascii="Arial" w:hAnsi="Arial" w:cs="Arial"/>
          <w:bCs/>
          <w:color w:val="auto"/>
          <w:sz w:val="24"/>
          <w:szCs w:val="24"/>
        </w:rPr>
        <w:t>zm</w:t>
      </w:r>
      <w:proofErr w:type="spellEnd"/>
      <w:r w:rsidRPr="0081207F">
        <w:rPr>
          <w:rFonts w:ascii="Arial" w:hAnsi="Arial" w:cs="Arial"/>
          <w:bCs/>
          <w:color w:val="auto"/>
          <w:sz w:val="24"/>
          <w:szCs w:val="24"/>
        </w:rPr>
        <w:t xml:space="preserve">) oraz </w:t>
      </w:r>
      <w:r w:rsidR="002D1AC5" w:rsidRPr="0081207F">
        <w:rPr>
          <w:rFonts w:ascii="Arial" w:hAnsi="Arial" w:cs="Arial"/>
          <w:bCs/>
          <w:color w:val="auto"/>
          <w:sz w:val="24"/>
          <w:szCs w:val="24"/>
        </w:rPr>
        <w:t xml:space="preserve">rozporządzeń wykonawczych do ww. </w:t>
      </w:r>
      <w:r w:rsidRPr="0081207F">
        <w:rPr>
          <w:rFonts w:ascii="Arial" w:hAnsi="Arial" w:cs="Arial"/>
          <w:bCs/>
          <w:color w:val="auto"/>
          <w:sz w:val="24"/>
          <w:szCs w:val="24"/>
        </w:rPr>
        <w:t>ustawy</w:t>
      </w:r>
      <w:r w:rsidR="002D1AC5" w:rsidRPr="0081207F">
        <w:rPr>
          <w:rFonts w:ascii="Arial" w:hAnsi="Arial" w:cs="Arial"/>
          <w:bCs/>
          <w:color w:val="auto"/>
          <w:sz w:val="24"/>
          <w:szCs w:val="24"/>
        </w:rPr>
        <w:t xml:space="preserve"> </w:t>
      </w:r>
      <w:r w:rsidR="00042C3A" w:rsidRPr="0081207F">
        <w:rPr>
          <w:rFonts w:ascii="Arial" w:hAnsi="Arial" w:cs="Arial"/>
          <w:bCs/>
          <w:color w:val="auto"/>
          <w:sz w:val="24"/>
          <w:szCs w:val="24"/>
        </w:rPr>
        <w:t xml:space="preserve">lub </w:t>
      </w:r>
      <w:r w:rsidR="00632A56" w:rsidRPr="0081207F">
        <w:rPr>
          <w:rFonts w:ascii="Arial" w:hAnsi="Arial" w:cs="Arial"/>
          <w:bCs/>
          <w:color w:val="auto"/>
          <w:sz w:val="24"/>
          <w:szCs w:val="24"/>
        </w:rPr>
        <w:t xml:space="preserve">odpowiadające im równoważne uprawnienia wydane na podstawie wcześniej obowiązujących przepisów lub na </w:t>
      </w:r>
      <w:r w:rsidR="001D398C" w:rsidRPr="0081207F">
        <w:rPr>
          <w:rFonts w:ascii="Arial" w:hAnsi="Arial" w:cs="Arial"/>
          <w:bCs/>
          <w:color w:val="auto"/>
          <w:sz w:val="24"/>
          <w:szCs w:val="24"/>
        </w:rPr>
        <w:t>podstawie ustawy z dnia 22 grudnia 2015r. o zasadach uznawania kwalifikacji zawodowych nabytych w państwach członkowskich Unii Europejskiej</w:t>
      </w:r>
      <w:r w:rsidR="00F96315" w:rsidRPr="0081207F">
        <w:rPr>
          <w:rFonts w:ascii="Arial" w:hAnsi="Arial" w:cs="Arial"/>
          <w:bCs/>
          <w:color w:val="auto"/>
          <w:sz w:val="24"/>
          <w:szCs w:val="24"/>
        </w:rPr>
        <w:t xml:space="preserve"> (tj. Dz. U. z 2020r. poz. 220)</w:t>
      </w:r>
    </w:p>
    <w:p w14:paraId="2783F2C2" w14:textId="77777777" w:rsidR="00BB36F1" w:rsidRDefault="00BB36F1" w:rsidP="00EC50C8">
      <w:pPr>
        <w:pStyle w:val="Tekstpodstawowy"/>
        <w:spacing w:before="20" w:after="20" w:line="276" w:lineRule="auto"/>
        <w:ind w:right="567"/>
        <w:rPr>
          <w:rFonts w:ascii="Arial" w:hAnsi="Arial" w:cs="Arial"/>
          <w:b/>
          <w:bCs/>
          <w:color w:val="auto"/>
          <w:sz w:val="24"/>
          <w:szCs w:val="24"/>
        </w:rPr>
      </w:pPr>
    </w:p>
    <w:p w14:paraId="2411C686" w14:textId="2A46EFD8" w:rsidR="00FC2DD8" w:rsidRDefault="00334B59" w:rsidP="00EC50C8">
      <w:pPr>
        <w:pStyle w:val="Tekstpodstawowy"/>
        <w:spacing w:before="20" w:after="20" w:line="276" w:lineRule="auto"/>
        <w:ind w:right="567"/>
        <w:rPr>
          <w:rFonts w:ascii="Arial" w:hAnsi="Arial" w:cs="Arial"/>
          <w:b/>
          <w:bCs/>
          <w:color w:val="auto"/>
          <w:sz w:val="24"/>
          <w:szCs w:val="24"/>
        </w:rPr>
      </w:pPr>
      <w:r>
        <w:rPr>
          <w:rFonts w:ascii="Arial" w:hAnsi="Arial" w:cs="Arial"/>
          <w:b/>
          <w:bCs/>
          <w:color w:val="auto"/>
          <w:sz w:val="24"/>
          <w:szCs w:val="24"/>
        </w:rPr>
        <w:t>I</w:t>
      </w:r>
      <w:r w:rsidR="00FC2DD8" w:rsidRPr="00AB6EE0">
        <w:rPr>
          <w:rFonts w:ascii="Arial" w:hAnsi="Arial" w:cs="Arial"/>
          <w:b/>
          <w:bCs/>
          <w:color w:val="auto"/>
          <w:sz w:val="24"/>
          <w:szCs w:val="24"/>
        </w:rPr>
        <w:t>X. PODSTAWY WYKLUCZENIA WYKONAWCY</w:t>
      </w:r>
      <w:r w:rsidR="00B502E2">
        <w:rPr>
          <w:rFonts w:ascii="Arial" w:hAnsi="Arial" w:cs="Arial"/>
          <w:b/>
          <w:bCs/>
          <w:color w:val="auto"/>
          <w:sz w:val="24"/>
          <w:szCs w:val="24"/>
        </w:rPr>
        <w:t xml:space="preserve">, o których mowa w art. 108 ustawy </w:t>
      </w:r>
      <w:proofErr w:type="spellStart"/>
      <w:r w:rsidR="00B502E2">
        <w:rPr>
          <w:rFonts w:ascii="Arial" w:hAnsi="Arial" w:cs="Arial"/>
          <w:b/>
          <w:bCs/>
          <w:color w:val="auto"/>
          <w:sz w:val="24"/>
          <w:szCs w:val="24"/>
        </w:rPr>
        <w:t>pzp</w:t>
      </w:r>
      <w:proofErr w:type="spellEnd"/>
      <w:r w:rsidR="00B502E2">
        <w:rPr>
          <w:rFonts w:ascii="Arial" w:hAnsi="Arial" w:cs="Arial"/>
          <w:b/>
          <w:bCs/>
          <w:color w:val="auto"/>
          <w:sz w:val="24"/>
          <w:szCs w:val="24"/>
        </w:rPr>
        <w:t>.</w:t>
      </w:r>
    </w:p>
    <w:p w14:paraId="20D093D8"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1. Z postępowania o udzielenie zamówienia wyklucza się, z zastrzeżeniem art. 110 ust. 2</w:t>
      </w:r>
    </w:p>
    <w:p w14:paraId="7CC47E1C"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 xml:space="preserve">ustawy </w:t>
      </w:r>
      <w:proofErr w:type="spellStart"/>
      <w:r w:rsidRPr="00317B86">
        <w:rPr>
          <w:rFonts w:asciiTheme="majorHAnsi" w:eastAsia="Times New Roman" w:hAnsiTheme="majorHAnsi" w:cstheme="majorHAnsi"/>
          <w:color w:val="000000"/>
          <w:sz w:val="24"/>
          <w:szCs w:val="24"/>
          <w:lang w:eastAsia="pl-PL"/>
        </w:rPr>
        <w:t>pzp</w:t>
      </w:r>
      <w:proofErr w:type="spellEnd"/>
      <w:r w:rsidRPr="00317B86">
        <w:rPr>
          <w:rFonts w:asciiTheme="majorHAnsi" w:eastAsia="Times New Roman" w:hAnsiTheme="majorHAnsi" w:cstheme="majorHAnsi"/>
          <w:color w:val="000000"/>
          <w:sz w:val="24"/>
          <w:szCs w:val="24"/>
          <w:lang w:eastAsia="pl-PL"/>
        </w:rPr>
        <w:t>, Wykonawcę:</w:t>
      </w:r>
    </w:p>
    <w:p w14:paraId="192704AA"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1) będącego osobą fizyczna, którego prawomocnie skazano za przestępstwo:</w:t>
      </w:r>
    </w:p>
    <w:p w14:paraId="08EAB76A"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a) udziału w zorganizowanej grupie przestępczej albo związku mającym na celu</w:t>
      </w:r>
    </w:p>
    <w:p w14:paraId="2F8B2631"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popełnienie przestępstwa lub przestępstwa skarbowego, o którym mowa w art. 258</w:t>
      </w:r>
    </w:p>
    <w:p w14:paraId="0844E0A0"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Kodeksu karnego,</w:t>
      </w:r>
    </w:p>
    <w:p w14:paraId="5569FDCA"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b) handlu ludźmi, o którym mowa w art. 189a Kodeksu karnego,</w:t>
      </w:r>
    </w:p>
    <w:p w14:paraId="7600A5DB" w14:textId="170D9AC5"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c) o którym mowa w art. 228–230a, art. 250a Kodeksu ka</w:t>
      </w:r>
      <w:r w:rsidR="00317B86">
        <w:rPr>
          <w:rFonts w:asciiTheme="majorHAnsi" w:eastAsia="Times New Roman" w:hAnsiTheme="majorHAnsi" w:cstheme="majorHAnsi"/>
          <w:color w:val="000000"/>
          <w:sz w:val="24"/>
          <w:szCs w:val="24"/>
          <w:lang w:eastAsia="pl-PL"/>
        </w:rPr>
        <w:t xml:space="preserve">rnego lub w art. 46 lub art. 48 </w:t>
      </w:r>
      <w:r w:rsidRPr="00317B86">
        <w:rPr>
          <w:rFonts w:asciiTheme="majorHAnsi" w:eastAsia="Times New Roman" w:hAnsiTheme="majorHAnsi" w:cstheme="majorHAnsi"/>
          <w:color w:val="000000"/>
          <w:sz w:val="24"/>
          <w:szCs w:val="24"/>
          <w:lang w:eastAsia="pl-PL"/>
        </w:rPr>
        <w:t>ustawy z dnia 25 czerwca 2010 r. o sporcie,</w:t>
      </w:r>
    </w:p>
    <w:p w14:paraId="11E7B4D4"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d) finansowania przestępstwa o charakterze terrorystycznym, o którym mowa w</w:t>
      </w:r>
    </w:p>
    <w:p w14:paraId="0110DCA5"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 xml:space="preserve">art. 165a Kodeksu </w:t>
      </w:r>
      <w:proofErr w:type="gramStart"/>
      <w:r w:rsidRPr="00317B86">
        <w:rPr>
          <w:rFonts w:asciiTheme="majorHAnsi" w:eastAsia="Times New Roman" w:hAnsiTheme="majorHAnsi" w:cstheme="majorHAnsi"/>
          <w:color w:val="000000"/>
          <w:sz w:val="24"/>
          <w:szCs w:val="24"/>
          <w:lang w:eastAsia="pl-PL"/>
        </w:rPr>
        <w:t>karnego,</w:t>
      </w:r>
      <w:proofErr w:type="gramEnd"/>
      <w:r w:rsidRPr="00317B86">
        <w:rPr>
          <w:rFonts w:asciiTheme="majorHAnsi" w:eastAsia="Times New Roman" w:hAnsiTheme="majorHAnsi" w:cstheme="majorHAnsi"/>
          <w:color w:val="000000"/>
          <w:sz w:val="24"/>
          <w:szCs w:val="24"/>
          <w:lang w:eastAsia="pl-PL"/>
        </w:rPr>
        <w:t xml:space="preserve"> lub przestępstwo udaremniania lub utrudniania</w:t>
      </w:r>
    </w:p>
    <w:p w14:paraId="7EED5F2F"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stwierdzenia przestępnego pochodzenia pieniędzy lub ukrywania ich pochodzenia,</w:t>
      </w:r>
    </w:p>
    <w:p w14:paraId="73698595"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o którym mowa w art. 299 Kodeksu karnego,</w:t>
      </w:r>
    </w:p>
    <w:p w14:paraId="3236A615"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lastRenderedPageBreak/>
        <w:t>e) o charakterze terrorystycznym, o którym mowa w art. 115 § 20 Kodeksu karnego,</w:t>
      </w:r>
    </w:p>
    <w:p w14:paraId="758E3E54"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lub mające na celu popełnienie tego przestępstwa,</w:t>
      </w:r>
    </w:p>
    <w:p w14:paraId="6CFA2063"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f) pracy małoletnich cudzoziemców, o którym mowa w art. 9 ust. 2 ustawy z dnia 15</w:t>
      </w:r>
    </w:p>
    <w:p w14:paraId="52B96A2E"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czerwca 2012 r. o skutkach powierzania wykonywania pracy cudzoziemcom</w:t>
      </w:r>
    </w:p>
    <w:p w14:paraId="2E2B3610"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przebywającym wbrew przepisom na terytorium Rzeczypospolitej Polskiej (Dz. U.</w:t>
      </w:r>
    </w:p>
    <w:p w14:paraId="4AC5C500"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2012 poz. 769),</w:t>
      </w:r>
    </w:p>
    <w:p w14:paraId="20236BE4"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g) przeciwko obrotowi gospodarczemu, o których mowa w art. 296–307 Kodeksu</w:t>
      </w:r>
    </w:p>
    <w:p w14:paraId="09EEC9F8"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karnego, przestępstwo oszustwa, o którym mowa w art. 286 Kodeksu karnego,</w:t>
      </w:r>
    </w:p>
    <w:p w14:paraId="73B7ACA3" w14:textId="607D339F"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przestępstwo przeciwko wiarygodn</w:t>
      </w:r>
      <w:r w:rsidR="006B1D06">
        <w:rPr>
          <w:rFonts w:asciiTheme="majorHAnsi" w:eastAsia="Times New Roman" w:hAnsiTheme="majorHAnsi" w:cstheme="majorHAnsi"/>
          <w:color w:val="000000"/>
          <w:sz w:val="24"/>
          <w:szCs w:val="24"/>
          <w:lang w:eastAsia="pl-PL"/>
        </w:rPr>
        <w:t xml:space="preserve">ości dokumentów, o których mowa </w:t>
      </w:r>
      <w:r w:rsidRPr="00317B86">
        <w:rPr>
          <w:rFonts w:asciiTheme="majorHAnsi" w:eastAsia="Times New Roman" w:hAnsiTheme="majorHAnsi" w:cstheme="majorHAnsi"/>
          <w:color w:val="000000"/>
          <w:sz w:val="24"/>
          <w:szCs w:val="24"/>
          <w:lang w:eastAsia="pl-PL"/>
        </w:rPr>
        <w:t>w art. 270 - 277d Kodeksu karnego, lub przestępstwo skarbowe,</w:t>
      </w:r>
    </w:p>
    <w:p w14:paraId="6866D064"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h) o którym mowa w art. 9 ust. 1 i 3 lub art. 10 ustawy z dnia 15 czerwca 2012 r.</w:t>
      </w:r>
    </w:p>
    <w:p w14:paraId="4B556AD0"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o skutkach powierzania wykonywania pracy cudzoziemcom przebywającym wbrew</w:t>
      </w:r>
    </w:p>
    <w:p w14:paraId="08C4B52B" w14:textId="731BC025"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przepisom na terytorium Rzeczypospolitej Po</w:t>
      </w:r>
      <w:r w:rsidR="006B1D06">
        <w:rPr>
          <w:rFonts w:asciiTheme="majorHAnsi" w:eastAsia="Times New Roman" w:hAnsiTheme="majorHAnsi" w:cstheme="majorHAnsi"/>
          <w:color w:val="000000"/>
          <w:sz w:val="24"/>
          <w:szCs w:val="24"/>
          <w:lang w:eastAsia="pl-PL"/>
        </w:rPr>
        <w:t xml:space="preserve">lskiej – lub za odpowiedni czyn </w:t>
      </w:r>
      <w:r w:rsidRPr="00317B86">
        <w:rPr>
          <w:rFonts w:asciiTheme="majorHAnsi" w:eastAsia="Times New Roman" w:hAnsiTheme="majorHAnsi" w:cstheme="majorHAnsi"/>
          <w:color w:val="000000"/>
          <w:sz w:val="24"/>
          <w:szCs w:val="24"/>
          <w:lang w:eastAsia="pl-PL"/>
        </w:rPr>
        <w:t>zabroniony określony w przepisach prawa obcego.</w:t>
      </w:r>
    </w:p>
    <w:p w14:paraId="0C944A51" w14:textId="3E796C4B"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proofErr w:type="gramStart"/>
      <w:r w:rsidRPr="00317B86">
        <w:rPr>
          <w:rFonts w:asciiTheme="majorHAnsi" w:eastAsia="Times New Roman" w:hAnsiTheme="majorHAnsi" w:cstheme="majorHAnsi"/>
          <w:color w:val="000000"/>
          <w:sz w:val="24"/>
          <w:szCs w:val="24"/>
          <w:lang w:eastAsia="pl-PL"/>
        </w:rPr>
        <w:t>2)</w:t>
      </w:r>
      <w:proofErr w:type="gramEnd"/>
      <w:r w:rsidRPr="00317B86">
        <w:rPr>
          <w:rFonts w:asciiTheme="majorHAnsi" w:eastAsia="Times New Roman" w:hAnsiTheme="majorHAnsi" w:cstheme="majorHAnsi"/>
          <w:color w:val="000000"/>
          <w:sz w:val="24"/>
          <w:szCs w:val="24"/>
          <w:lang w:eastAsia="pl-PL"/>
        </w:rPr>
        <w:t xml:space="preserve"> jeżeli urzędującego członka jego organu zarządzają</w:t>
      </w:r>
      <w:r w:rsidR="006B1D06">
        <w:rPr>
          <w:rFonts w:asciiTheme="majorHAnsi" w:eastAsia="Times New Roman" w:hAnsiTheme="majorHAnsi" w:cstheme="majorHAnsi"/>
          <w:color w:val="000000"/>
          <w:sz w:val="24"/>
          <w:szCs w:val="24"/>
          <w:lang w:eastAsia="pl-PL"/>
        </w:rPr>
        <w:t xml:space="preserve">cego lub nadzorczego, wspólnika </w:t>
      </w:r>
      <w:r w:rsidRPr="00317B86">
        <w:rPr>
          <w:rFonts w:asciiTheme="majorHAnsi" w:eastAsia="Times New Roman" w:hAnsiTheme="majorHAnsi" w:cstheme="majorHAnsi"/>
          <w:color w:val="000000"/>
          <w:sz w:val="24"/>
          <w:szCs w:val="24"/>
          <w:lang w:eastAsia="pl-PL"/>
        </w:rPr>
        <w:t>spółki w spółce jawnej lub partnerskiej albo kompleme</w:t>
      </w:r>
      <w:r w:rsidR="006B1D06">
        <w:rPr>
          <w:rFonts w:asciiTheme="majorHAnsi" w:eastAsia="Times New Roman" w:hAnsiTheme="majorHAnsi" w:cstheme="majorHAnsi"/>
          <w:color w:val="000000"/>
          <w:sz w:val="24"/>
          <w:szCs w:val="24"/>
          <w:lang w:eastAsia="pl-PL"/>
        </w:rPr>
        <w:t xml:space="preserve">ntariusza w spółce komandytowej </w:t>
      </w:r>
      <w:r w:rsidRPr="00317B86">
        <w:rPr>
          <w:rFonts w:asciiTheme="majorHAnsi" w:eastAsia="Times New Roman" w:hAnsiTheme="majorHAnsi" w:cstheme="majorHAnsi"/>
          <w:color w:val="000000"/>
          <w:sz w:val="24"/>
          <w:szCs w:val="24"/>
          <w:lang w:eastAsia="pl-PL"/>
        </w:rPr>
        <w:t>lub komandytowo-akcyjnej lub prokurenta prawomo</w:t>
      </w:r>
      <w:r w:rsidR="006B1D06">
        <w:rPr>
          <w:rFonts w:asciiTheme="majorHAnsi" w:eastAsia="Times New Roman" w:hAnsiTheme="majorHAnsi" w:cstheme="majorHAnsi"/>
          <w:color w:val="000000"/>
          <w:sz w:val="24"/>
          <w:szCs w:val="24"/>
          <w:lang w:eastAsia="pl-PL"/>
        </w:rPr>
        <w:t xml:space="preserve">cnie skazano za przestępstwo, o </w:t>
      </w:r>
      <w:r w:rsidRPr="00317B86">
        <w:rPr>
          <w:rFonts w:asciiTheme="majorHAnsi" w:eastAsia="Times New Roman" w:hAnsiTheme="majorHAnsi" w:cstheme="majorHAnsi"/>
          <w:color w:val="000000"/>
          <w:sz w:val="24"/>
          <w:szCs w:val="24"/>
          <w:lang w:eastAsia="pl-PL"/>
        </w:rPr>
        <w:t>którym mowa w ust.1 pkt 1;</w:t>
      </w:r>
    </w:p>
    <w:p w14:paraId="2FF3AB0B"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3) wobec którego wydano prawomocny wyrok sądu lub ostateczną decyzję</w:t>
      </w:r>
    </w:p>
    <w:p w14:paraId="31F57F84"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administracyjną o zaleganiu z uiszczeniem podatków, opłat lub składek na</w:t>
      </w:r>
    </w:p>
    <w:p w14:paraId="3229BF79"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ubezpieczenie społeczne lub zdrowotne, chyba że wykonawca odpowiednio przed</w:t>
      </w:r>
    </w:p>
    <w:p w14:paraId="06A35A9B"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upływem terminu do składania wniosków o dopuszczenie do udziału w postępowaniu</w:t>
      </w:r>
    </w:p>
    <w:p w14:paraId="43D79106"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albo przed upływem terminu składania ofert dokonał płatności należnych podatków,</w:t>
      </w:r>
    </w:p>
    <w:p w14:paraId="3FE36D2B"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opłat lub składek na ubezpieczenie społeczne lub zdrowotne wraz z odsetkami lub</w:t>
      </w:r>
    </w:p>
    <w:p w14:paraId="12DFEA3C"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grzywnami lub zawarł wiążące porozumienie w sprawie spłaty tych należności;</w:t>
      </w:r>
    </w:p>
    <w:p w14:paraId="3329AA95"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4) wobec którego orzeczono zakaz ubiegania się o zamówienia publiczne;</w:t>
      </w:r>
    </w:p>
    <w:p w14:paraId="6081E51A"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proofErr w:type="gramStart"/>
      <w:r w:rsidRPr="00317B86">
        <w:rPr>
          <w:rFonts w:asciiTheme="majorHAnsi" w:eastAsia="Times New Roman" w:hAnsiTheme="majorHAnsi" w:cstheme="majorHAnsi"/>
          <w:color w:val="000000"/>
          <w:sz w:val="24"/>
          <w:szCs w:val="24"/>
          <w:lang w:eastAsia="pl-PL"/>
        </w:rPr>
        <w:t>5)</w:t>
      </w:r>
      <w:proofErr w:type="gramEnd"/>
      <w:r w:rsidRPr="00317B86">
        <w:rPr>
          <w:rFonts w:asciiTheme="majorHAnsi" w:eastAsia="Times New Roman" w:hAnsiTheme="majorHAnsi" w:cstheme="majorHAnsi"/>
          <w:color w:val="000000"/>
          <w:sz w:val="24"/>
          <w:szCs w:val="24"/>
          <w:lang w:eastAsia="pl-PL"/>
        </w:rPr>
        <w:t xml:space="preserve"> jeżeli zamawiający może stwierdzić, na podstawie wiarygodnych przesłanek, że</w:t>
      </w:r>
    </w:p>
    <w:p w14:paraId="723F0184"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wykonawca zawarł z innymi wykonawcami porozumienie mające na celu zakłócenie</w:t>
      </w:r>
    </w:p>
    <w:p w14:paraId="762A1472"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 xml:space="preserve">konkurencji, w </w:t>
      </w:r>
      <w:proofErr w:type="gramStart"/>
      <w:r w:rsidRPr="00317B86">
        <w:rPr>
          <w:rFonts w:asciiTheme="majorHAnsi" w:eastAsia="Times New Roman" w:hAnsiTheme="majorHAnsi" w:cstheme="majorHAnsi"/>
          <w:color w:val="000000"/>
          <w:sz w:val="24"/>
          <w:szCs w:val="24"/>
          <w:lang w:eastAsia="pl-PL"/>
        </w:rPr>
        <w:t>szczególności</w:t>
      </w:r>
      <w:proofErr w:type="gramEnd"/>
      <w:r w:rsidRPr="00317B86">
        <w:rPr>
          <w:rFonts w:asciiTheme="majorHAnsi" w:eastAsia="Times New Roman" w:hAnsiTheme="majorHAnsi" w:cstheme="majorHAnsi"/>
          <w:color w:val="000000"/>
          <w:sz w:val="24"/>
          <w:szCs w:val="24"/>
          <w:lang w:eastAsia="pl-PL"/>
        </w:rPr>
        <w:t xml:space="preserve"> jeżeli należąc do tej samej grupy kapitałowej w</w:t>
      </w:r>
    </w:p>
    <w:p w14:paraId="475F3E0B"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rozumieniu ustawy z dnia 16 lutego 2007 r. o ochronie konkurencji i konsumentów,</w:t>
      </w:r>
    </w:p>
    <w:p w14:paraId="2BDC03BD"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złożyli odrębne oferty, oferty częściowe lub wnioski o dopuszczenie do udziału w</w:t>
      </w:r>
    </w:p>
    <w:p w14:paraId="32883809"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postępowaniu, chyba że wykażą, że przygotowali te oferty lub wnioski niezależnie od</w:t>
      </w:r>
    </w:p>
    <w:p w14:paraId="2EDA8AF6"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siebie;</w:t>
      </w:r>
    </w:p>
    <w:p w14:paraId="1111C31B"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proofErr w:type="gramStart"/>
      <w:r w:rsidRPr="00317B86">
        <w:rPr>
          <w:rFonts w:asciiTheme="majorHAnsi" w:eastAsia="Times New Roman" w:hAnsiTheme="majorHAnsi" w:cstheme="majorHAnsi"/>
          <w:color w:val="000000"/>
          <w:sz w:val="24"/>
          <w:szCs w:val="24"/>
          <w:lang w:eastAsia="pl-PL"/>
        </w:rPr>
        <w:t>6)</w:t>
      </w:r>
      <w:proofErr w:type="gramEnd"/>
      <w:r w:rsidRPr="00317B86">
        <w:rPr>
          <w:rFonts w:asciiTheme="majorHAnsi" w:eastAsia="Times New Roman" w:hAnsiTheme="majorHAnsi" w:cstheme="majorHAnsi"/>
          <w:color w:val="000000"/>
          <w:sz w:val="24"/>
          <w:szCs w:val="24"/>
          <w:lang w:eastAsia="pl-PL"/>
        </w:rPr>
        <w:t xml:space="preserve"> jeżeli, w przypadkach, o których mowa w art. 85 ust. 1, doszło do zakłócenia</w:t>
      </w:r>
    </w:p>
    <w:p w14:paraId="71769E13"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konkurencji wynikającego z wcześniejszego zaangażowania tego wykonawcy lub</w:t>
      </w:r>
    </w:p>
    <w:p w14:paraId="6E9B32BD"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podmiotu, który należy z wykonawcą do tej samej grupy kapitałowej w rozumieniu</w:t>
      </w:r>
    </w:p>
    <w:p w14:paraId="52F675F8"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ustawy z dnia 16 lutego 2007 r. o ochronie konkurencji i konsumentów, chyba że</w:t>
      </w:r>
    </w:p>
    <w:p w14:paraId="4C239153" w14:textId="783BA0D2"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 xml:space="preserve">spowodowane tym zakłócenie konkurencji może być </w:t>
      </w:r>
      <w:r w:rsidR="006B1D06">
        <w:rPr>
          <w:rFonts w:asciiTheme="majorHAnsi" w:eastAsia="Times New Roman" w:hAnsiTheme="majorHAnsi" w:cstheme="majorHAnsi"/>
          <w:color w:val="000000"/>
          <w:sz w:val="24"/>
          <w:szCs w:val="24"/>
          <w:lang w:eastAsia="pl-PL"/>
        </w:rPr>
        <w:t xml:space="preserve">wyeliminowane w inny sposób niż </w:t>
      </w:r>
      <w:r w:rsidRPr="00317B86">
        <w:rPr>
          <w:rFonts w:asciiTheme="majorHAnsi" w:eastAsia="Times New Roman" w:hAnsiTheme="majorHAnsi" w:cstheme="majorHAnsi"/>
          <w:color w:val="000000"/>
          <w:sz w:val="24"/>
          <w:szCs w:val="24"/>
          <w:lang w:eastAsia="pl-PL"/>
        </w:rPr>
        <w:t>przez wykluczenie wykonawcy z udziału w postępowaniu o udzielenie zamówienia.</w:t>
      </w:r>
    </w:p>
    <w:p w14:paraId="0B8AEB28"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2. Wykonawca może zostać wykluczony przez zamawiającego na każdym etapie</w:t>
      </w:r>
    </w:p>
    <w:p w14:paraId="6B6C1460"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postępowania o udzielenie przedmiotowego zamówienia.</w:t>
      </w:r>
    </w:p>
    <w:p w14:paraId="624DE118" w14:textId="2D248931" w:rsidR="008F245E" w:rsidRPr="006B1D06" w:rsidRDefault="008F245E" w:rsidP="006B1D06">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3. Zamawiający nie przewiduje, w niniejszym postępowan</w:t>
      </w:r>
      <w:r w:rsidR="006B1D06">
        <w:rPr>
          <w:rFonts w:asciiTheme="majorHAnsi" w:eastAsia="Times New Roman" w:hAnsiTheme="majorHAnsi" w:cstheme="majorHAnsi"/>
          <w:color w:val="000000"/>
          <w:sz w:val="24"/>
          <w:szCs w:val="24"/>
          <w:lang w:eastAsia="pl-PL"/>
        </w:rPr>
        <w:t xml:space="preserve">iu, zastosowania fakultatywnych </w:t>
      </w:r>
      <w:r w:rsidRPr="00317B86">
        <w:rPr>
          <w:rFonts w:asciiTheme="majorHAnsi" w:eastAsia="Times New Roman" w:hAnsiTheme="majorHAnsi" w:cstheme="majorHAnsi"/>
          <w:sz w:val="24"/>
          <w:szCs w:val="24"/>
          <w:lang w:eastAsia="pl-PL"/>
        </w:rPr>
        <w:t xml:space="preserve">podstaw wykluczenia Wykonawców zawartych w art. 109 ust. 1 ustawy </w:t>
      </w:r>
      <w:proofErr w:type="spellStart"/>
      <w:r w:rsidRPr="00317B86">
        <w:rPr>
          <w:rFonts w:asciiTheme="majorHAnsi" w:eastAsia="Times New Roman" w:hAnsiTheme="majorHAnsi" w:cstheme="majorHAnsi"/>
          <w:sz w:val="24"/>
          <w:szCs w:val="24"/>
          <w:lang w:eastAsia="pl-PL"/>
        </w:rPr>
        <w:t>pzp</w:t>
      </w:r>
      <w:proofErr w:type="spellEnd"/>
      <w:r w:rsidRPr="00317B86">
        <w:rPr>
          <w:rFonts w:asciiTheme="majorHAnsi" w:eastAsia="Times New Roman" w:hAnsiTheme="majorHAnsi" w:cstheme="majorHAnsi"/>
          <w:sz w:val="24"/>
          <w:szCs w:val="24"/>
          <w:lang w:eastAsia="pl-PL"/>
        </w:rPr>
        <w:t>.</w:t>
      </w:r>
    </w:p>
    <w:p w14:paraId="48FD77C7" w14:textId="780A9DB7" w:rsidR="00874019" w:rsidRPr="00317B86" w:rsidRDefault="00A70A76" w:rsidP="00EC50C8">
      <w:pPr>
        <w:widowControl w:val="0"/>
        <w:tabs>
          <w:tab w:val="left" w:pos="851"/>
        </w:tabs>
        <w:overflowPunct w:val="0"/>
        <w:autoSpaceDE w:val="0"/>
        <w:spacing w:before="20" w:after="20"/>
        <w:ind w:right="567"/>
        <w:jc w:val="both"/>
        <w:rPr>
          <w:rFonts w:asciiTheme="majorHAnsi" w:hAnsiTheme="majorHAnsi" w:cstheme="majorHAnsi"/>
          <w:sz w:val="24"/>
          <w:szCs w:val="24"/>
        </w:rPr>
      </w:pPr>
      <w:r>
        <w:rPr>
          <w:rFonts w:asciiTheme="majorHAnsi" w:hAnsiTheme="majorHAnsi" w:cstheme="majorHAnsi"/>
          <w:sz w:val="24"/>
          <w:szCs w:val="24"/>
        </w:rPr>
        <w:t>4</w:t>
      </w:r>
      <w:r w:rsidR="00A82438" w:rsidRPr="00317B86">
        <w:rPr>
          <w:rFonts w:asciiTheme="majorHAnsi" w:hAnsiTheme="majorHAnsi" w:cstheme="majorHAnsi"/>
          <w:sz w:val="24"/>
          <w:szCs w:val="24"/>
        </w:rPr>
        <w:t>.</w:t>
      </w:r>
      <w:r w:rsidR="00874019" w:rsidRPr="00317B86">
        <w:rPr>
          <w:rFonts w:asciiTheme="majorHAnsi" w:hAnsiTheme="majorHAnsi" w:cstheme="majorHAnsi"/>
          <w:sz w:val="24"/>
          <w:szCs w:val="24"/>
        </w:rPr>
        <w:t xml:space="preserve">Wykluczenie Wykonawcy następuje zgodnie z art. 111 </w:t>
      </w:r>
      <w:proofErr w:type="spellStart"/>
      <w:r w:rsidR="00874019" w:rsidRPr="00317B86">
        <w:rPr>
          <w:rFonts w:asciiTheme="majorHAnsi" w:hAnsiTheme="majorHAnsi" w:cstheme="majorHAnsi"/>
          <w:sz w:val="24"/>
          <w:szCs w:val="24"/>
        </w:rPr>
        <w:t>Pzp</w:t>
      </w:r>
      <w:proofErr w:type="spellEnd"/>
      <w:r w:rsidR="00874019" w:rsidRPr="00317B86">
        <w:rPr>
          <w:rFonts w:asciiTheme="majorHAnsi" w:hAnsiTheme="majorHAnsi" w:cstheme="majorHAnsi"/>
          <w:sz w:val="24"/>
          <w:szCs w:val="24"/>
        </w:rPr>
        <w:t xml:space="preserve">. </w:t>
      </w:r>
    </w:p>
    <w:p w14:paraId="61AA457B" w14:textId="77777777" w:rsidR="00FC2DD8" w:rsidRPr="00AB6EE0" w:rsidRDefault="00FC2DD8">
      <w:pPr>
        <w:widowControl w:val="0"/>
        <w:overflowPunct w:val="0"/>
        <w:autoSpaceDE w:val="0"/>
        <w:spacing w:before="20" w:after="20"/>
        <w:ind w:right="567"/>
        <w:jc w:val="both"/>
        <w:rPr>
          <w:rFonts w:ascii="Arial" w:hAnsi="Arial" w:cs="Arial"/>
          <w:b/>
          <w:sz w:val="24"/>
          <w:szCs w:val="24"/>
        </w:rPr>
      </w:pPr>
    </w:p>
    <w:p w14:paraId="6217B3C8" w14:textId="77777777" w:rsidR="00A90C3E" w:rsidRDefault="00A90C3E" w:rsidP="00A82438">
      <w:pPr>
        <w:pStyle w:val="Tekstpodstawowy"/>
        <w:spacing w:before="20" w:after="20" w:line="276" w:lineRule="auto"/>
        <w:rPr>
          <w:rFonts w:ascii="Arial" w:hAnsi="Arial" w:cs="Arial"/>
          <w:b/>
          <w:bCs/>
          <w:color w:val="auto"/>
          <w:sz w:val="24"/>
          <w:szCs w:val="24"/>
        </w:rPr>
      </w:pPr>
      <w:bookmarkStart w:id="0" w:name="page17"/>
      <w:bookmarkEnd w:id="0"/>
    </w:p>
    <w:p w14:paraId="4258F73E" w14:textId="77777777" w:rsidR="00A90C3E" w:rsidRDefault="00A90C3E" w:rsidP="00A82438">
      <w:pPr>
        <w:pStyle w:val="Tekstpodstawowy"/>
        <w:spacing w:before="20" w:after="20" w:line="276" w:lineRule="auto"/>
        <w:rPr>
          <w:rFonts w:ascii="Arial" w:hAnsi="Arial" w:cs="Arial"/>
          <w:b/>
          <w:bCs/>
          <w:color w:val="auto"/>
          <w:sz w:val="24"/>
          <w:szCs w:val="24"/>
        </w:rPr>
      </w:pPr>
    </w:p>
    <w:p w14:paraId="6A11DB77" w14:textId="77777777" w:rsidR="00A90C3E" w:rsidRDefault="00A90C3E" w:rsidP="00A82438">
      <w:pPr>
        <w:pStyle w:val="Tekstpodstawowy"/>
        <w:spacing w:before="20" w:after="20" w:line="276" w:lineRule="auto"/>
        <w:rPr>
          <w:rFonts w:ascii="Arial" w:hAnsi="Arial" w:cs="Arial"/>
          <w:b/>
          <w:bCs/>
          <w:color w:val="auto"/>
          <w:sz w:val="24"/>
          <w:szCs w:val="24"/>
        </w:rPr>
      </w:pPr>
    </w:p>
    <w:p w14:paraId="5C38668F" w14:textId="4173E60E" w:rsidR="00FC2DD8" w:rsidRPr="00AB6EE0" w:rsidRDefault="006E22E8" w:rsidP="00A82438">
      <w:pPr>
        <w:pStyle w:val="Tekstpodstawowy"/>
        <w:spacing w:before="20" w:after="20" w:line="276" w:lineRule="auto"/>
        <w:rPr>
          <w:rFonts w:ascii="Arial" w:hAnsi="Arial" w:cs="Arial"/>
          <w:b/>
          <w:bCs/>
          <w:color w:val="auto"/>
          <w:sz w:val="24"/>
          <w:szCs w:val="24"/>
        </w:rPr>
      </w:pPr>
      <w:r w:rsidRPr="00AB6EE0">
        <w:rPr>
          <w:rFonts w:ascii="Arial" w:hAnsi="Arial" w:cs="Arial"/>
          <w:b/>
          <w:bCs/>
          <w:color w:val="auto"/>
          <w:sz w:val="24"/>
          <w:szCs w:val="24"/>
        </w:rPr>
        <w:t>X</w:t>
      </w:r>
      <w:r w:rsidR="00AA452B" w:rsidRPr="00AB6EE0">
        <w:rPr>
          <w:rFonts w:ascii="Arial" w:hAnsi="Arial" w:cs="Arial"/>
          <w:b/>
          <w:bCs/>
          <w:color w:val="auto"/>
          <w:sz w:val="24"/>
          <w:szCs w:val="24"/>
        </w:rPr>
        <w:t xml:space="preserve">. </w:t>
      </w:r>
      <w:r w:rsidR="00E37308">
        <w:rPr>
          <w:rFonts w:ascii="Arial" w:hAnsi="Arial" w:cs="Arial"/>
          <w:b/>
          <w:bCs/>
          <w:color w:val="auto"/>
          <w:sz w:val="24"/>
          <w:szCs w:val="24"/>
        </w:rPr>
        <w:t>PODMIOTOWE ŚRODKI DOWODOWE</w:t>
      </w:r>
    </w:p>
    <w:p w14:paraId="6D4FC2B9" w14:textId="77777777" w:rsidR="00C938FF" w:rsidRPr="00C938FF" w:rsidRDefault="00C938FF" w:rsidP="00C938FF">
      <w:pPr>
        <w:suppressAutoHyphens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14:paraId="27EE17D6" w14:textId="77777777" w:rsidR="00C938FF" w:rsidRPr="007D1B52" w:rsidRDefault="00C938FF"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sidRPr="007D1B52">
        <w:rPr>
          <w:rFonts w:asciiTheme="majorHAnsi" w:eastAsia="Times New Roman" w:hAnsiTheme="majorHAnsi" w:cstheme="majorHAnsi"/>
          <w:sz w:val="24"/>
          <w:szCs w:val="24"/>
          <w:lang w:eastAsia="pl-PL"/>
        </w:rPr>
        <w:t xml:space="preserve">1. Do oferty Wykonawca dołącza oświadczenie o niepodleganiu wykluczeniu i spełnianiu warunków udziału w postępowaniu w zakresie wskazanym przez Zamawiającego. </w:t>
      </w:r>
    </w:p>
    <w:p w14:paraId="7415447B" w14:textId="083D00E2" w:rsidR="00C938FF" w:rsidRPr="007D1B52" w:rsidRDefault="00C938FF"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sidRPr="007D1B52">
        <w:rPr>
          <w:rFonts w:asciiTheme="majorHAnsi" w:eastAsia="Times New Roman" w:hAnsiTheme="majorHAnsi" w:cstheme="majorHAnsi"/>
          <w:sz w:val="24"/>
          <w:szCs w:val="24"/>
          <w:lang w:eastAsia="pl-PL"/>
        </w:rPr>
        <w:t xml:space="preserve">2. Wzór oświadczenia, o którym mowa w ust. 1 stanowi Załącznik nr 2 do SWZ. </w:t>
      </w:r>
    </w:p>
    <w:p w14:paraId="6EF1176B" w14:textId="77777777" w:rsidR="00C938FF" w:rsidRPr="007D1B52" w:rsidRDefault="00C938FF"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sidRPr="007D1B52">
        <w:rPr>
          <w:rFonts w:asciiTheme="majorHAnsi" w:eastAsia="Times New Roman" w:hAnsiTheme="majorHAnsi" w:cstheme="majorHAnsi"/>
          <w:sz w:val="24"/>
          <w:szCs w:val="24"/>
          <w:lang w:eastAsia="pl-PL"/>
        </w:rPr>
        <w:t xml:space="preserve">3. Oświadczenie, o którym mowa w ust. 1, stanowi dowód potwierdzający brak podstaw wykluczenia, spełnianie warunków udziału w postępowaniu na dzień składania ofert, tymczasowo zastępujący wymagane przez Zamawiającego podmiotowe środki dowodowe. </w:t>
      </w:r>
    </w:p>
    <w:p w14:paraId="321C6413" w14:textId="77777777" w:rsidR="00C938FF" w:rsidRPr="007D1B52" w:rsidRDefault="00C938FF"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sidRPr="007D1B52">
        <w:rPr>
          <w:rFonts w:asciiTheme="majorHAnsi" w:eastAsia="Times New Roman" w:hAnsiTheme="majorHAnsi" w:cstheme="majorHAnsi"/>
          <w:sz w:val="24"/>
          <w:szCs w:val="24"/>
          <w:lang w:eastAsia="pl-PL"/>
        </w:rPr>
        <w:t xml:space="preserve">4. Zamawiający wezwie Wykonawcę, którego oferta została najwyżej oceniona, do złożenia w wyznaczonym, nie krótszym niż 5 dni, terminie aktualnych na dzień złożenia podmiotowych środków dowodowych, o których mowa w art. 273 ustawy </w:t>
      </w:r>
      <w:proofErr w:type="spellStart"/>
      <w:r w:rsidRPr="007D1B52">
        <w:rPr>
          <w:rFonts w:asciiTheme="majorHAnsi" w:eastAsia="Times New Roman" w:hAnsiTheme="majorHAnsi" w:cstheme="majorHAnsi"/>
          <w:sz w:val="24"/>
          <w:szCs w:val="24"/>
          <w:lang w:eastAsia="pl-PL"/>
        </w:rPr>
        <w:t>Pzp</w:t>
      </w:r>
      <w:proofErr w:type="spellEnd"/>
      <w:r w:rsidRPr="007D1B52">
        <w:rPr>
          <w:rFonts w:asciiTheme="majorHAnsi" w:eastAsia="Times New Roman" w:hAnsiTheme="majorHAnsi" w:cstheme="majorHAnsi"/>
          <w:sz w:val="24"/>
          <w:szCs w:val="24"/>
          <w:lang w:eastAsia="pl-PL"/>
        </w:rPr>
        <w:t xml:space="preserve">. </w:t>
      </w:r>
    </w:p>
    <w:p w14:paraId="0637FEA7" w14:textId="0D5F0FB2" w:rsidR="00C938FF" w:rsidRDefault="00C938FF"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sidRPr="007D1B52">
        <w:rPr>
          <w:rFonts w:asciiTheme="majorHAnsi" w:eastAsia="Times New Roman" w:hAnsiTheme="majorHAnsi" w:cstheme="majorHAnsi"/>
          <w:sz w:val="24"/>
          <w:szCs w:val="24"/>
          <w:lang w:eastAsia="pl-PL"/>
        </w:rPr>
        <w:t xml:space="preserve">5. </w:t>
      </w:r>
      <w:r w:rsidR="005520F2">
        <w:rPr>
          <w:rFonts w:asciiTheme="majorHAnsi" w:eastAsia="Times New Roman" w:hAnsiTheme="majorHAnsi" w:cstheme="majorHAnsi"/>
          <w:sz w:val="24"/>
          <w:szCs w:val="24"/>
          <w:lang w:eastAsia="pl-PL"/>
        </w:rPr>
        <w:t>Podmiotowe środki dowodowe wymagane od wykonawcy obejmują:</w:t>
      </w:r>
    </w:p>
    <w:p w14:paraId="649ABFDA" w14:textId="79B6A2C6" w:rsidR="00485B20" w:rsidRDefault="00485B20" w:rsidP="00C938FF">
      <w:pPr>
        <w:suppressAutoHyphens w:val="0"/>
        <w:autoSpaceDE w:val="0"/>
        <w:autoSpaceDN w:val="0"/>
        <w:adjustRightInd w:val="0"/>
        <w:spacing w:after="27" w:line="240" w:lineRule="auto"/>
        <w:rPr>
          <w:rFonts w:ascii="Arial" w:eastAsia="Times New Roman" w:hAnsi="Arial" w:cs="Arial"/>
          <w:sz w:val="24"/>
          <w:szCs w:val="24"/>
          <w:lang w:eastAsia="pl-PL"/>
        </w:rPr>
      </w:pPr>
      <w:r w:rsidRPr="00485B20">
        <w:rPr>
          <w:rFonts w:ascii="Arial" w:eastAsia="Times New Roman" w:hAnsi="Arial" w:cs="Arial"/>
          <w:sz w:val="24"/>
          <w:szCs w:val="24"/>
          <w:lang w:eastAsia="pl-PL"/>
        </w:rPr>
        <w:t xml:space="preserve">5.1.Oświadczenie wykonawcy, w zakresie art. 108 ust. 1 pkt 5 ustawy, o braku przynależności do tej samej grupy kapitałowej, w rozumieniu ustawy z dnia 16 lutego 2007 r. o ochronie konkurencji i konsumentów (Dz.  U.  </w:t>
      </w:r>
      <w:proofErr w:type="gramStart"/>
      <w:r w:rsidRPr="00485B20">
        <w:rPr>
          <w:rFonts w:ascii="Arial" w:eastAsia="Times New Roman" w:hAnsi="Arial" w:cs="Arial"/>
          <w:sz w:val="24"/>
          <w:szCs w:val="24"/>
          <w:lang w:eastAsia="pl-PL"/>
        </w:rPr>
        <w:t>z  2021</w:t>
      </w:r>
      <w:proofErr w:type="gramEnd"/>
      <w:r w:rsidRPr="00485B20">
        <w:rPr>
          <w:rFonts w:ascii="Arial" w:eastAsia="Times New Roman" w:hAnsi="Arial" w:cs="Arial"/>
          <w:sz w:val="24"/>
          <w:szCs w:val="24"/>
          <w:lang w:eastAsia="pl-PL"/>
        </w:rPr>
        <w:t xml:space="preserve">  r.  poz.  </w:t>
      </w:r>
      <w:proofErr w:type="gramStart"/>
      <w:r w:rsidRPr="00485B20">
        <w:rPr>
          <w:rFonts w:ascii="Arial" w:eastAsia="Times New Roman" w:hAnsi="Arial" w:cs="Arial"/>
          <w:sz w:val="24"/>
          <w:szCs w:val="24"/>
          <w:lang w:eastAsia="pl-PL"/>
        </w:rPr>
        <w:t>275),  z</w:t>
      </w:r>
      <w:proofErr w:type="gramEnd"/>
      <w:r w:rsidRPr="00485B20">
        <w:rPr>
          <w:rFonts w:ascii="Arial" w:eastAsia="Times New Roman" w:hAnsi="Arial" w:cs="Arial"/>
          <w:sz w:val="24"/>
          <w:szCs w:val="24"/>
          <w:lang w:eastAsia="pl-PL"/>
        </w:rPr>
        <w:t xml:space="preserve">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–załącznik nr </w:t>
      </w:r>
      <w:r>
        <w:rPr>
          <w:rFonts w:ascii="Arial" w:eastAsia="Times New Roman" w:hAnsi="Arial" w:cs="Arial"/>
          <w:sz w:val="24"/>
          <w:szCs w:val="24"/>
          <w:lang w:eastAsia="pl-PL"/>
        </w:rPr>
        <w:t xml:space="preserve">3 </w:t>
      </w:r>
      <w:r w:rsidRPr="00485B20">
        <w:rPr>
          <w:rFonts w:ascii="Arial" w:eastAsia="Times New Roman" w:hAnsi="Arial" w:cs="Arial"/>
          <w:sz w:val="24"/>
          <w:szCs w:val="24"/>
          <w:lang w:eastAsia="pl-PL"/>
        </w:rPr>
        <w:t>do SWZ;</w:t>
      </w:r>
    </w:p>
    <w:p w14:paraId="44207035" w14:textId="77777777" w:rsidR="008A2598" w:rsidRDefault="002653FB" w:rsidP="00C938FF">
      <w:pPr>
        <w:suppressAutoHyphens w:val="0"/>
        <w:autoSpaceDE w:val="0"/>
        <w:autoSpaceDN w:val="0"/>
        <w:adjustRightInd w:val="0"/>
        <w:spacing w:after="27" w:line="240" w:lineRule="auto"/>
        <w:rPr>
          <w:rFonts w:ascii="Arial" w:eastAsia="Times New Roman" w:hAnsi="Arial" w:cs="Arial"/>
          <w:sz w:val="24"/>
          <w:szCs w:val="24"/>
          <w:lang w:eastAsia="pl-PL"/>
        </w:rPr>
      </w:pPr>
      <w:r>
        <w:rPr>
          <w:rFonts w:ascii="Arial" w:eastAsia="Times New Roman" w:hAnsi="Arial" w:cs="Arial"/>
          <w:sz w:val="24"/>
          <w:szCs w:val="24"/>
          <w:lang w:eastAsia="pl-PL"/>
        </w:rPr>
        <w:t>5.2.</w:t>
      </w:r>
      <w:r w:rsidR="008A2598" w:rsidRPr="008A2598">
        <w:t xml:space="preserve"> </w:t>
      </w:r>
      <w:r w:rsidR="008A2598" w:rsidRPr="008A2598">
        <w:rPr>
          <w:rFonts w:ascii="Arial" w:eastAsia="Times New Roman" w:hAnsi="Arial" w:cs="Arial"/>
          <w:sz w:val="24"/>
          <w:szCs w:val="24"/>
          <w:lang w:eastAsia="pl-PL"/>
        </w:rPr>
        <w:t xml:space="preserve">dokumentów potwierdzających: </w:t>
      </w:r>
    </w:p>
    <w:p w14:paraId="051699DB" w14:textId="77777777" w:rsidR="008A2598" w:rsidRDefault="008A2598" w:rsidP="00C938FF">
      <w:pPr>
        <w:suppressAutoHyphens w:val="0"/>
        <w:autoSpaceDE w:val="0"/>
        <w:autoSpaceDN w:val="0"/>
        <w:adjustRightInd w:val="0"/>
        <w:spacing w:after="27" w:line="240" w:lineRule="auto"/>
        <w:rPr>
          <w:rFonts w:ascii="Arial" w:eastAsia="Times New Roman" w:hAnsi="Arial" w:cs="Arial"/>
          <w:sz w:val="24"/>
          <w:szCs w:val="24"/>
          <w:lang w:eastAsia="pl-PL"/>
        </w:rPr>
      </w:pPr>
      <w:r w:rsidRPr="008A2598">
        <w:rPr>
          <w:rFonts w:ascii="Arial" w:eastAsia="Times New Roman" w:hAnsi="Arial" w:cs="Arial"/>
          <w:sz w:val="24"/>
          <w:szCs w:val="24"/>
          <w:lang w:eastAsia="pl-PL"/>
        </w:rPr>
        <w:t xml:space="preserve">1) status wykonawcy jako zakładu pracy chronionej lub spółdzielni socjalnej lub dokumentów potwierdzających prowadzenie przez wykonawcę lub przez jego wyodrębnioną organizacyjnie jednostkę, która będzie realizowała zamówienie, działalności, której głównym celem jest społeczna i zawodowa integracja osób społecznie marginalizowanych; </w:t>
      </w:r>
    </w:p>
    <w:p w14:paraId="690E446D" w14:textId="1DDA4B37" w:rsidR="006B352A" w:rsidRPr="008A2598" w:rsidRDefault="008A2598" w:rsidP="008A2598">
      <w:pPr>
        <w:suppressAutoHyphens w:val="0"/>
        <w:autoSpaceDE w:val="0"/>
        <w:autoSpaceDN w:val="0"/>
        <w:adjustRightInd w:val="0"/>
        <w:spacing w:after="27" w:line="240" w:lineRule="auto"/>
        <w:rPr>
          <w:rFonts w:ascii="Arial" w:eastAsia="Times New Roman" w:hAnsi="Arial" w:cs="Arial"/>
          <w:sz w:val="24"/>
          <w:szCs w:val="24"/>
          <w:lang w:eastAsia="pl-PL"/>
        </w:rPr>
      </w:pPr>
      <w:r w:rsidRPr="008A2598">
        <w:rPr>
          <w:rFonts w:ascii="Arial" w:eastAsia="Times New Roman" w:hAnsi="Arial" w:cs="Arial"/>
          <w:sz w:val="24"/>
          <w:szCs w:val="24"/>
          <w:lang w:eastAsia="pl-PL"/>
        </w:rPr>
        <w:t>2) procentowy wskaźnik zatrudnienia osób należących do jednej lub więcej kategorii, o których mowa w ust. 1, zatrudnionych przez zakłady pracy chronionej, spółdzielnie socjalne lub wykonawcę lub jego wyodrębnioną organizacyjnie jednostkę, która będzie realizowała zamówienie.</w:t>
      </w:r>
      <w:r w:rsidR="002653FB">
        <w:rPr>
          <w:rFonts w:ascii="Arial" w:eastAsia="Times New Roman" w:hAnsi="Arial" w:cs="Arial"/>
          <w:sz w:val="24"/>
          <w:szCs w:val="24"/>
          <w:lang w:eastAsia="pl-PL"/>
        </w:rPr>
        <w:t xml:space="preserve"> </w:t>
      </w:r>
      <w:r w:rsidR="00485B20" w:rsidRPr="00485B20">
        <w:rPr>
          <w:rFonts w:ascii="Arial" w:hAnsi="Arial" w:cs="Arial"/>
          <w:bCs/>
          <w:iCs/>
          <w:sz w:val="24"/>
          <w:szCs w:val="24"/>
        </w:rPr>
        <w:t xml:space="preserve"> </w:t>
      </w:r>
    </w:p>
    <w:p w14:paraId="6BF4A876" w14:textId="6E8F80BC" w:rsidR="00BD0600" w:rsidRDefault="009533D2" w:rsidP="00DF5660">
      <w:pPr>
        <w:widowControl w:val="0"/>
        <w:tabs>
          <w:tab w:val="left" w:pos="284"/>
        </w:tabs>
        <w:overflowPunct w:val="0"/>
        <w:autoSpaceDE w:val="0"/>
        <w:spacing w:before="20" w:after="20" w:line="240" w:lineRule="auto"/>
        <w:ind w:right="567"/>
        <w:rPr>
          <w:rFonts w:ascii="Arial" w:hAnsi="Arial" w:cs="Arial"/>
          <w:bCs/>
          <w:iCs/>
          <w:sz w:val="24"/>
          <w:szCs w:val="24"/>
        </w:rPr>
      </w:pPr>
      <w:r>
        <w:rPr>
          <w:rFonts w:ascii="Arial" w:hAnsi="Arial" w:cs="Arial"/>
          <w:bCs/>
          <w:iCs/>
          <w:sz w:val="24"/>
          <w:szCs w:val="24"/>
        </w:rPr>
        <w:t xml:space="preserve">5.3. </w:t>
      </w:r>
      <w:r w:rsidR="00BA3DF5" w:rsidRPr="00BA3DF5">
        <w:rPr>
          <w:rFonts w:ascii="Arial" w:hAnsi="Arial" w:cs="Arial"/>
          <w:bCs/>
          <w:iCs/>
          <w:sz w:val="24"/>
          <w:szCs w:val="24"/>
        </w:rPr>
        <w:t>wykaz osób,</w:t>
      </w:r>
      <w:r w:rsidR="00BA3DF5">
        <w:rPr>
          <w:rFonts w:ascii="Arial" w:hAnsi="Arial" w:cs="Arial"/>
          <w:bCs/>
          <w:iCs/>
          <w:sz w:val="24"/>
          <w:szCs w:val="24"/>
        </w:rPr>
        <w:t xml:space="preserve"> </w:t>
      </w:r>
      <w:r w:rsidR="00BA3DF5" w:rsidRPr="00BA3DF5">
        <w:rPr>
          <w:rFonts w:ascii="Arial" w:hAnsi="Arial" w:cs="Arial"/>
          <w:bCs/>
          <w:iCs/>
          <w:sz w:val="24"/>
          <w:szCs w:val="24"/>
        </w:rPr>
        <w:t>skierowanych przez wykonawcę do realizacji zamówienia publicznego, w szczególności odpowiedzialnych za kierowanie robotami budowlanym wraz z informacjami na temat ich kwalifikacji zawodowych, uprawnień, doświadczenia niezbędnych do wykonania zamówienia publicznego, a także zakresu wykonywanych przez nie czynności oraz informacją o podstawie do dysponowania tymi osobami. Wykaz należy sporządzić według wzoru stanowiącego</w:t>
      </w:r>
      <w:r w:rsidR="0083221A">
        <w:rPr>
          <w:rFonts w:ascii="Arial" w:hAnsi="Arial" w:cs="Arial"/>
          <w:bCs/>
          <w:iCs/>
          <w:sz w:val="24"/>
          <w:szCs w:val="24"/>
        </w:rPr>
        <w:t xml:space="preserve"> </w:t>
      </w:r>
      <w:r w:rsidR="00BA3DF5" w:rsidRPr="00D43A9D">
        <w:rPr>
          <w:rFonts w:ascii="Arial" w:hAnsi="Arial" w:cs="Arial"/>
          <w:bCs/>
          <w:iCs/>
          <w:sz w:val="24"/>
          <w:szCs w:val="24"/>
        </w:rPr>
        <w:t xml:space="preserve">załącznik nr </w:t>
      </w:r>
      <w:r w:rsidR="0083221A" w:rsidRPr="00D43A9D">
        <w:rPr>
          <w:rFonts w:ascii="Arial" w:hAnsi="Arial" w:cs="Arial"/>
          <w:bCs/>
          <w:iCs/>
          <w:sz w:val="24"/>
          <w:szCs w:val="24"/>
        </w:rPr>
        <w:t xml:space="preserve">7 </w:t>
      </w:r>
      <w:r w:rsidR="00BA3DF5" w:rsidRPr="00D43A9D">
        <w:rPr>
          <w:rFonts w:ascii="Arial" w:hAnsi="Arial" w:cs="Arial"/>
          <w:bCs/>
          <w:iCs/>
          <w:sz w:val="24"/>
          <w:szCs w:val="24"/>
        </w:rPr>
        <w:t>do SIWZ.</w:t>
      </w:r>
    </w:p>
    <w:p w14:paraId="1928D1FF" w14:textId="136E5891" w:rsidR="006C14D0" w:rsidRDefault="00FC3321" w:rsidP="00DF5660">
      <w:pPr>
        <w:widowControl w:val="0"/>
        <w:tabs>
          <w:tab w:val="left" w:pos="284"/>
        </w:tabs>
        <w:overflowPunct w:val="0"/>
        <w:autoSpaceDE w:val="0"/>
        <w:spacing w:before="20" w:after="20" w:line="240" w:lineRule="auto"/>
        <w:ind w:right="567"/>
        <w:rPr>
          <w:rFonts w:ascii="Arial" w:hAnsi="Arial" w:cs="Arial"/>
          <w:bCs/>
          <w:iCs/>
          <w:sz w:val="24"/>
          <w:szCs w:val="24"/>
        </w:rPr>
      </w:pPr>
      <w:r>
        <w:rPr>
          <w:rFonts w:ascii="Arial" w:hAnsi="Arial" w:cs="Arial"/>
          <w:bCs/>
          <w:iCs/>
          <w:sz w:val="24"/>
          <w:szCs w:val="24"/>
        </w:rPr>
        <w:t xml:space="preserve">5.4. </w:t>
      </w:r>
      <w:r w:rsidR="008E1FD8">
        <w:rPr>
          <w:rFonts w:ascii="Arial" w:hAnsi="Arial" w:cs="Arial"/>
          <w:bCs/>
          <w:iCs/>
          <w:sz w:val="24"/>
          <w:szCs w:val="24"/>
        </w:rPr>
        <w:t>w</w:t>
      </w:r>
      <w:r w:rsidR="00AA7888" w:rsidRPr="00AA7888">
        <w:rPr>
          <w:rFonts w:ascii="Arial" w:hAnsi="Arial" w:cs="Arial"/>
          <w:bCs/>
          <w:iCs/>
          <w:sz w:val="24"/>
          <w:szCs w:val="24"/>
        </w:rPr>
        <w:t xml:space="preserve">ykaz minimum </w:t>
      </w:r>
      <w:r w:rsidR="00AA7888">
        <w:rPr>
          <w:rFonts w:ascii="Arial" w:hAnsi="Arial" w:cs="Arial"/>
          <w:bCs/>
          <w:iCs/>
          <w:sz w:val="24"/>
          <w:szCs w:val="24"/>
        </w:rPr>
        <w:t xml:space="preserve">dwóch </w:t>
      </w:r>
      <w:proofErr w:type="gramStart"/>
      <w:r w:rsidR="00AA7888">
        <w:rPr>
          <w:rFonts w:ascii="Arial" w:hAnsi="Arial" w:cs="Arial"/>
          <w:bCs/>
          <w:iCs/>
          <w:sz w:val="24"/>
          <w:szCs w:val="24"/>
        </w:rPr>
        <w:t xml:space="preserve">dostaw </w:t>
      </w:r>
      <w:r w:rsidR="00AA7888" w:rsidRPr="00AA7888">
        <w:rPr>
          <w:rFonts w:ascii="Arial" w:hAnsi="Arial" w:cs="Arial"/>
          <w:bCs/>
          <w:iCs/>
          <w:sz w:val="24"/>
          <w:szCs w:val="24"/>
        </w:rPr>
        <w:t xml:space="preserve"> wraz</w:t>
      </w:r>
      <w:proofErr w:type="gramEnd"/>
      <w:r w:rsidR="00AA7888" w:rsidRPr="00AA7888">
        <w:rPr>
          <w:rFonts w:ascii="Arial" w:hAnsi="Arial" w:cs="Arial"/>
          <w:bCs/>
          <w:iCs/>
          <w:sz w:val="24"/>
          <w:szCs w:val="24"/>
        </w:rPr>
        <w:t xml:space="preserve"> z montażem  w okresie ostatnich trzech lat przed upływem terminu składania ofert, a jeżeli okres prowadzenia działalności jest krótszy - w tym okresie, wraz z podaniem ich wartości, przedmiotu, daty wykonania i podmiotów, na rzecz których dostawy zostały wykonane oraz z załączeniem dowodów, czy zostały wykonane lub są wykonywane należycie – załącznik nr </w:t>
      </w:r>
      <w:r w:rsidR="00D45A91">
        <w:rPr>
          <w:rFonts w:ascii="Arial" w:hAnsi="Arial" w:cs="Arial"/>
          <w:bCs/>
          <w:iCs/>
          <w:sz w:val="24"/>
          <w:szCs w:val="24"/>
        </w:rPr>
        <w:t>4</w:t>
      </w:r>
    </w:p>
    <w:p w14:paraId="24321B8D" w14:textId="1C73CC41" w:rsidR="00FC3321" w:rsidRDefault="006C14D0" w:rsidP="00DF5660">
      <w:pPr>
        <w:widowControl w:val="0"/>
        <w:tabs>
          <w:tab w:val="left" w:pos="284"/>
        </w:tabs>
        <w:overflowPunct w:val="0"/>
        <w:autoSpaceDE w:val="0"/>
        <w:spacing w:before="20" w:after="20" w:line="240" w:lineRule="auto"/>
        <w:ind w:right="567"/>
        <w:rPr>
          <w:rFonts w:ascii="Arial" w:hAnsi="Arial" w:cs="Arial"/>
          <w:bCs/>
          <w:iCs/>
          <w:color w:val="FF0000"/>
          <w:sz w:val="24"/>
          <w:szCs w:val="24"/>
        </w:rPr>
      </w:pPr>
      <w:r>
        <w:rPr>
          <w:rFonts w:ascii="Arial" w:hAnsi="Arial" w:cs="Arial"/>
          <w:bCs/>
          <w:iCs/>
          <w:sz w:val="24"/>
          <w:szCs w:val="24"/>
        </w:rPr>
        <w:lastRenderedPageBreak/>
        <w:t xml:space="preserve">5.5. </w:t>
      </w:r>
      <w:r w:rsidR="008E1FD8">
        <w:rPr>
          <w:rFonts w:ascii="Arial" w:hAnsi="Arial" w:cs="Arial"/>
          <w:bCs/>
          <w:iCs/>
          <w:sz w:val="24"/>
          <w:szCs w:val="24"/>
        </w:rPr>
        <w:t>D</w:t>
      </w:r>
      <w:r w:rsidR="008E1FD8" w:rsidRPr="00BD0600">
        <w:rPr>
          <w:rFonts w:ascii="Arial" w:hAnsi="Arial" w:cs="Arial"/>
          <w:bCs/>
          <w:iCs/>
          <w:sz w:val="24"/>
          <w:szCs w:val="24"/>
        </w:rPr>
        <w:t>okument potwierdzający, że Wykonawca jest ubezpieczony od odpowiedzialności cywilnej w zakresie prowadzonej działalności związanej z</w:t>
      </w:r>
      <w:r w:rsidR="008E1FD8">
        <w:rPr>
          <w:rFonts w:ascii="Arial" w:hAnsi="Arial" w:cs="Arial"/>
          <w:bCs/>
          <w:iCs/>
          <w:sz w:val="24"/>
          <w:szCs w:val="24"/>
        </w:rPr>
        <w:t xml:space="preserve"> </w:t>
      </w:r>
      <w:r w:rsidR="008E1FD8" w:rsidRPr="00BD0600">
        <w:rPr>
          <w:rFonts w:ascii="Arial" w:hAnsi="Arial" w:cs="Arial"/>
          <w:bCs/>
          <w:iCs/>
          <w:sz w:val="24"/>
          <w:szCs w:val="24"/>
        </w:rPr>
        <w:t xml:space="preserve">przedmiotem zamówienia na sumę gwarancyjną określoną przez Zamawiającego </w:t>
      </w:r>
      <w:r w:rsidR="008E1FD8">
        <w:rPr>
          <w:rFonts w:ascii="Arial" w:hAnsi="Arial" w:cs="Arial"/>
          <w:bCs/>
          <w:iCs/>
          <w:sz w:val="24"/>
          <w:szCs w:val="24"/>
        </w:rPr>
        <w:t>wraz z dokumentem potwierdzającym jego opłacenie.</w:t>
      </w:r>
    </w:p>
    <w:p w14:paraId="0802CC84" w14:textId="3174E5F6" w:rsidR="00C938FF" w:rsidRPr="00DE4026" w:rsidRDefault="006B352A"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sidRPr="00DE4026">
        <w:rPr>
          <w:rFonts w:asciiTheme="majorHAnsi" w:eastAsia="Times New Roman" w:hAnsiTheme="majorHAnsi" w:cstheme="majorHAnsi"/>
          <w:sz w:val="24"/>
          <w:szCs w:val="24"/>
          <w:lang w:eastAsia="pl-PL"/>
        </w:rPr>
        <w:t>6</w:t>
      </w:r>
      <w:r w:rsidR="00DE4026">
        <w:rPr>
          <w:rFonts w:asciiTheme="majorHAnsi" w:eastAsia="Times New Roman" w:hAnsiTheme="majorHAnsi" w:cstheme="majorHAnsi"/>
          <w:sz w:val="24"/>
          <w:szCs w:val="24"/>
          <w:lang w:eastAsia="pl-PL"/>
        </w:rPr>
        <w:t>.</w:t>
      </w:r>
      <w:r w:rsidR="00C938FF" w:rsidRPr="00DE4026">
        <w:rPr>
          <w:rFonts w:asciiTheme="majorHAnsi" w:eastAsia="Times New Roman" w:hAnsiTheme="majorHAnsi" w:cstheme="majorHAnsi"/>
          <w:sz w:val="24"/>
          <w:szCs w:val="24"/>
          <w:lang w:eastAsia="pl-PL"/>
        </w:rPr>
        <w:t xml:space="preserve">Jeżeli Wykonawca nie złożył oświadczenia, o którym mowa w art. 125 ust. 1 ustawy </w:t>
      </w:r>
      <w:proofErr w:type="spellStart"/>
      <w:r w:rsidR="00C938FF" w:rsidRPr="00DE4026">
        <w:rPr>
          <w:rFonts w:asciiTheme="majorHAnsi" w:eastAsia="Times New Roman" w:hAnsiTheme="majorHAnsi" w:cstheme="majorHAnsi"/>
          <w:sz w:val="24"/>
          <w:szCs w:val="24"/>
          <w:lang w:eastAsia="pl-PL"/>
        </w:rPr>
        <w:t>Pzp</w:t>
      </w:r>
      <w:proofErr w:type="spellEnd"/>
      <w:r w:rsidR="00C938FF" w:rsidRPr="00DE4026">
        <w:rPr>
          <w:rFonts w:asciiTheme="majorHAnsi" w:eastAsia="Times New Roman" w:hAnsiTheme="majorHAnsi" w:cstheme="majorHAnsi"/>
          <w:sz w:val="24"/>
          <w:szCs w:val="24"/>
          <w:lang w:eastAsia="pl-PL"/>
        </w:rPr>
        <w:t xml:space="preserve">, podmiotowych środków dowodowych, o których mowa w art. 273 ustawy </w:t>
      </w:r>
      <w:proofErr w:type="spellStart"/>
      <w:r w:rsidR="00C938FF" w:rsidRPr="00DE4026">
        <w:rPr>
          <w:rFonts w:asciiTheme="majorHAnsi" w:eastAsia="Times New Roman" w:hAnsiTheme="majorHAnsi" w:cstheme="majorHAnsi"/>
          <w:sz w:val="24"/>
          <w:szCs w:val="24"/>
          <w:lang w:eastAsia="pl-PL"/>
        </w:rPr>
        <w:t>Pzp</w:t>
      </w:r>
      <w:proofErr w:type="spellEnd"/>
      <w:r w:rsidR="00C938FF" w:rsidRPr="00DE4026">
        <w:rPr>
          <w:rFonts w:asciiTheme="majorHAnsi" w:eastAsia="Times New Roman" w:hAnsiTheme="majorHAnsi" w:cstheme="majorHAnsi"/>
          <w:sz w:val="24"/>
          <w:szCs w:val="24"/>
          <w:lang w:eastAsia="pl-PL"/>
        </w:rPr>
        <w:t xml:space="preserve">, innych dokumentów lub oświadczeń niezbędnych do przeprowadzenia postępowania, oświadczenia lub dokumenty są niekompletne lub zawierają błędy, Zamawiający wzywa Wykonawcę odpowiednio do ich złożenia, poprawienia lub uzupełnienia lub do udzielania wyjaśnień w terminie przez siebie wskazanym, chyba że mimo ich złożenia, uzupełnienia, poprawienia lub udzielenia wyjaśnień oferta Wykonawcy podlega odrzuceniu albo konieczne byłoby unieważnienie postępowania. </w:t>
      </w:r>
    </w:p>
    <w:p w14:paraId="6E6C8AD7" w14:textId="6E2905B0" w:rsidR="00C938FF" w:rsidRPr="00DE4026" w:rsidRDefault="006F5272"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7.</w:t>
      </w:r>
      <w:r w:rsidR="00C938FF" w:rsidRPr="00DE4026">
        <w:rPr>
          <w:rFonts w:asciiTheme="majorHAnsi" w:eastAsia="Times New Roman" w:hAnsiTheme="majorHAnsi" w:cstheme="majorHAnsi"/>
          <w:sz w:val="24"/>
          <w:szCs w:val="24"/>
          <w:lang w:eastAsia="pl-PL"/>
        </w:rPr>
        <w:t xml:space="preserve">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w:t>
      </w:r>
    </w:p>
    <w:p w14:paraId="55173E5C" w14:textId="77777777" w:rsidR="00C938FF" w:rsidRPr="006F5272" w:rsidRDefault="00C938FF"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sidRPr="006F5272">
        <w:rPr>
          <w:rFonts w:asciiTheme="majorHAnsi" w:eastAsia="Times New Roman" w:hAnsiTheme="majorHAnsi" w:cstheme="majorHAnsi"/>
          <w:sz w:val="24"/>
          <w:szCs w:val="24"/>
          <w:lang w:eastAsia="pl-PL"/>
        </w:rPr>
        <w:t xml:space="preserve">8. 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 </w:t>
      </w:r>
    </w:p>
    <w:p w14:paraId="77C02AC2" w14:textId="77777777" w:rsidR="00C938FF" w:rsidRPr="006F5272" w:rsidRDefault="00C938FF"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sidRPr="006F5272">
        <w:rPr>
          <w:rFonts w:asciiTheme="majorHAnsi" w:eastAsia="Times New Roman" w:hAnsiTheme="majorHAnsi" w:cstheme="majorHAnsi"/>
          <w:sz w:val="24"/>
          <w:szCs w:val="24"/>
          <w:lang w:eastAsia="pl-PL"/>
        </w:rPr>
        <w:t xml:space="preserve">9.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że Wykonawca realizując zamówienie, będzie dysponował niezbędnymi zasobami tych podmiotów. </w:t>
      </w:r>
    </w:p>
    <w:p w14:paraId="22353E6D" w14:textId="77777777" w:rsidR="00C938FF" w:rsidRPr="006F5272" w:rsidRDefault="00C938FF"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sidRPr="006F5272">
        <w:rPr>
          <w:rFonts w:asciiTheme="majorHAnsi" w:eastAsia="Times New Roman" w:hAnsiTheme="majorHAnsi" w:cstheme="majorHAnsi"/>
          <w:sz w:val="24"/>
          <w:szCs w:val="24"/>
          <w:lang w:eastAsia="pl-PL"/>
        </w:rPr>
        <w:t xml:space="preserve">10.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6FA8AF71" w14:textId="77777777" w:rsidR="00C938FF" w:rsidRPr="006F5272" w:rsidRDefault="00C938FF"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sidRPr="006F5272">
        <w:rPr>
          <w:rFonts w:asciiTheme="majorHAnsi" w:eastAsia="Times New Roman" w:hAnsiTheme="majorHAnsi" w:cstheme="majorHAnsi"/>
          <w:sz w:val="24"/>
          <w:szCs w:val="24"/>
          <w:lang w:eastAsia="pl-PL"/>
        </w:rPr>
        <w:t xml:space="preserve">11.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355F65B5" w14:textId="27CD9AB6" w:rsidR="00C938FF" w:rsidRPr="006F5272" w:rsidRDefault="00C938FF" w:rsidP="00C938FF">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6F5272">
        <w:rPr>
          <w:rFonts w:asciiTheme="majorHAnsi" w:eastAsia="Times New Roman" w:hAnsiTheme="majorHAnsi" w:cstheme="majorHAnsi"/>
          <w:sz w:val="24"/>
          <w:szCs w:val="24"/>
          <w:lang w:eastAsia="pl-PL"/>
        </w:rPr>
        <w:t xml:space="preserve">12. Jeżeli zdolności techniczne lub zawodowe, sytuacja ekonomiczna lub finansowa podmiotu udostępniającego zasoby nie potwierdzają spełniania przez Wykonawcę warunków udziału w postępowaniu lub </w:t>
      </w:r>
      <w:proofErr w:type="gramStart"/>
      <w:r w:rsidRPr="006F5272">
        <w:rPr>
          <w:rFonts w:asciiTheme="majorHAnsi" w:eastAsia="Times New Roman" w:hAnsiTheme="majorHAnsi" w:cstheme="majorHAnsi"/>
          <w:sz w:val="24"/>
          <w:szCs w:val="24"/>
          <w:lang w:eastAsia="pl-PL"/>
        </w:rPr>
        <w:t>zachodzą</w:t>
      </w:r>
      <w:proofErr w:type="gramEnd"/>
      <w:r w:rsidRPr="006F5272">
        <w:rPr>
          <w:rFonts w:asciiTheme="majorHAnsi" w:eastAsia="Times New Roman" w:hAnsiTheme="majorHAnsi" w:cstheme="majorHAnsi"/>
          <w:sz w:val="24"/>
          <w:szCs w:val="24"/>
          <w:lang w:eastAsia="pl-PL"/>
        </w:rPr>
        <w:t xml:space="preserve"> wobec tego podmiotu podstawy wykluczenia, Zamawiający żąda, aby Wykonawca w terminie określonym przez Zamawiającego zastąpił ten podmiot innym podmiotem lub podmiotami albo wykazał, że samodzielnie spełnia warunki udziału </w:t>
      </w:r>
    </w:p>
    <w:p w14:paraId="47FA76CD" w14:textId="77777777" w:rsidR="003C0732" w:rsidRDefault="003C0732" w:rsidP="00D43A9D">
      <w:pPr>
        <w:pStyle w:val="Tekstpodstawowy"/>
        <w:overflowPunct w:val="0"/>
        <w:spacing w:before="20" w:after="20" w:line="276" w:lineRule="auto"/>
        <w:ind w:right="567"/>
        <w:rPr>
          <w:rFonts w:ascii="Arial" w:eastAsia="Arial" w:hAnsi="Arial" w:cs="Arial"/>
          <w:b/>
          <w:bCs/>
          <w:color w:val="auto"/>
          <w:sz w:val="24"/>
          <w:szCs w:val="24"/>
        </w:rPr>
      </w:pPr>
    </w:p>
    <w:p w14:paraId="17DBC2FE" w14:textId="6EAC7328" w:rsidR="00D03D04" w:rsidRPr="00AB6EE0" w:rsidRDefault="00FC2DD8" w:rsidP="003C0732">
      <w:pPr>
        <w:pStyle w:val="Tekstpodstawowy"/>
        <w:overflowPunct w:val="0"/>
        <w:spacing w:before="20" w:after="20" w:line="276" w:lineRule="auto"/>
        <w:ind w:left="1287" w:right="567" w:hanging="1287"/>
        <w:rPr>
          <w:rFonts w:ascii="Arial" w:hAnsi="Arial" w:cs="Arial"/>
          <w:b/>
          <w:bCs/>
          <w:color w:val="auto"/>
          <w:sz w:val="24"/>
          <w:szCs w:val="24"/>
        </w:rPr>
      </w:pPr>
      <w:r w:rsidRPr="00AB6EE0">
        <w:rPr>
          <w:rFonts w:ascii="Arial" w:eastAsia="Arial" w:hAnsi="Arial" w:cs="Arial"/>
          <w:b/>
          <w:bCs/>
          <w:color w:val="auto"/>
          <w:sz w:val="24"/>
          <w:szCs w:val="24"/>
        </w:rPr>
        <w:t xml:space="preserve"> </w:t>
      </w:r>
      <w:r w:rsidR="006152F7" w:rsidRPr="00AB6EE0">
        <w:rPr>
          <w:rFonts w:ascii="Arial" w:hAnsi="Arial" w:cs="Arial"/>
          <w:b/>
          <w:bCs/>
          <w:color w:val="auto"/>
          <w:sz w:val="24"/>
          <w:szCs w:val="24"/>
        </w:rPr>
        <w:t>XI</w:t>
      </w:r>
      <w:r w:rsidRPr="00AB6EE0">
        <w:rPr>
          <w:rFonts w:ascii="Arial" w:hAnsi="Arial" w:cs="Arial"/>
          <w:b/>
          <w:bCs/>
          <w:color w:val="auto"/>
          <w:sz w:val="24"/>
          <w:szCs w:val="24"/>
        </w:rPr>
        <w:t xml:space="preserve">. WYJAŚNIENIA TREŚCI SIWZ </w:t>
      </w:r>
    </w:p>
    <w:p w14:paraId="2EBDF978" w14:textId="45AC887D" w:rsidR="00B33358" w:rsidRPr="00DF5660" w:rsidRDefault="00FC2DD8" w:rsidP="00B33358">
      <w:pPr>
        <w:widowControl w:val="0"/>
        <w:numPr>
          <w:ilvl w:val="0"/>
          <w:numId w:val="6"/>
        </w:numPr>
        <w:tabs>
          <w:tab w:val="clear" w:pos="720"/>
          <w:tab w:val="left" w:pos="284"/>
        </w:tabs>
        <w:overflowPunct w:val="0"/>
        <w:autoSpaceDE w:val="0"/>
        <w:spacing w:before="20" w:after="20"/>
        <w:ind w:left="0" w:right="56" w:firstLine="0"/>
        <w:rPr>
          <w:rFonts w:ascii="Arial" w:hAnsi="Arial" w:cs="Arial"/>
          <w:sz w:val="24"/>
          <w:szCs w:val="24"/>
        </w:rPr>
      </w:pPr>
      <w:r w:rsidRPr="00581953">
        <w:rPr>
          <w:rFonts w:ascii="Arial" w:hAnsi="Arial" w:cs="Arial"/>
          <w:sz w:val="24"/>
          <w:szCs w:val="24"/>
        </w:rPr>
        <w:t xml:space="preserve">Wykonawca </w:t>
      </w:r>
      <w:r w:rsidR="00581953" w:rsidRPr="00581953">
        <w:rPr>
          <w:rFonts w:ascii="Arial" w:hAnsi="Arial" w:cs="Arial"/>
          <w:sz w:val="24"/>
          <w:szCs w:val="24"/>
        </w:rPr>
        <w:t xml:space="preserve">może zwrócić się do Zamawiającego o wyjaśnienie treści specyfikacji istotnych warunków zamówienia za pośrednictwem </w:t>
      </w:r>
      <w:proofErr w:type="spellStart"/>
      <w:r w:rsidR="00581953" w:rsidRPr="00581953">
        <w:rPr>
          <w:rFonts w:ascii="Arial" w:hAnsi="Arial" w:cs="Arial"/>
          <w:sz w:val="24"/>
          <w:szCs w:val="24"/>
        </w:rPr>
        <w:t>miniPortalu</w:t>
      </w:r>
      <w:proofErr w:type="spellEnd"/>
      <w:r w:rsidR="00581953" w:rsidRPr="00581953">
        <w:rPr>
          <w:rFonts w:ascii="Arial" w:hAnsi="Arial" w:cs="Arial"/>
          <w:sz w:val="24"/>
          <w:szCs w:val="24"/>
        </w:rPr>
        <w:t xml:space="preserve">, Platformy </w:t>
      </w:r>
      <w:proofErr w:type="spellStart"/>
      <w:r w:rsidR="00581953" w:rsidRPr="00581953">
        <w:rPr>
          <w:rFonts w:ascii="Arial" w:hAnsi="Arial" w:cs="Arial"/>
          <w:sz w:val="24"/>
          <w:szCs w:val="24"/>
        </w:rPr>
        <w:t>ePuap</w:t>
      </w:r>
      <w:proofErr w:type="spellEnd"/>
      <w:r w:rsidR="00581953" w:rsidRPr="00581953">
        <w:rPr>
          <w:rFonts w:ascii="Arial" w:hAnsi="Arial" w:cs="Arial"/>
          <w:sz w:val="24"/>
          <w:szCs w:val="24"/>
        </w:rPr>
        <w:t xml:space="preserve"> lub na wskazany adres poczty elektronicznej. Wykonawca, zwracając się do </w:t>
      </w:r>
    </w:p>
    <w:p w14:paraId="50143C25" w14:textId="668F9E6F" w:rsidR="00FC2DD8" w:rsidRDefault="00581953" w:rsidP="00B33358">
      <w:pPr>
        <w:widowControl w:val="0"/>
        <w:tabs>
          <w:tab w:val="left" w:pos="284"/>
        </w:tabs>
        <w:overflowPunct w:val="0"/>
        <w:autoSpaceDE w:val="0"/>
        <w:spacing w:before="20" w:after="20"/>
        <w:ind w:right="56"/>
        <w:rPr>
          <w:rFonts w:ascii="Arial" w:hAnsi="Arial" w:cs="Arial"/>
          <w:sz w:val="24"/>
          <w:szCs w:val="24"/>
        </w:rPr>
      </w:pPr>
      <w:r w:rsidRPr="00581953">
        <w:rPr>
          <w:rFonts w:ascii="Arial" w:hAnsi="Arial" w:cs="Arial"/>
          <w:sz w:val="24"/>
          <w:szCs w:val="24"/>
        </w:rPr>
        <w:t>Zamaw</w:t>
      </w:r>
      <w:r w:rsidR="00CF3389">
        <w:rPr>
          <w:rFonts w:ascii="Arial" w:hAnsi="Arial" w:cs="Arial"/>
          <w:sz w:val="24"/>
          <w:szCs w:val="24"/>
        </w:rPr>
        <w:t>iającego o wyjaśnienie treści S</w:t>
      </w:r>
      <w:r w:rsidRPr="00581953">
        <w:rPr>
          <w:rFonts w:ascii="Arial" w:hAnsi="Arial" w:cs="Arial"/>
          <w:sz w:val="24"/>
          <w:szCs w:val="24"/>
        </w:rPr>
        <w:t xml:space="preserve">WZ, zobowiązany jest do przekazania </w:t>
      </w:r>
      <w:r w:rsidRPr="00581953">
        <w:rPr>
          <w:rFonts w:ascii="Arial" w:hAnsi="Arial" w:cs="Arial"/>
          <w:sz w:val="24"/>
          <w:szCs w:val="24"/>
        </w:rPr>
        <w:lastRenderedPageBreak/>
        <w:t>Zamawiającemu treści zapytania także w wersji edytowalnej.</w:t>
      </w:r>
      <w:r w:rsidR="00FC2DD8" w:rsidRPr="00581953">
        <w:rPr>
          <w:rFonts w:ascii="Arial" w:hAnsi="Arial" w:cs="Arial"/>
          <w:sz w:val="24"/>
          <w:szCs w:val="24"/>
        </w:rPr>
        <w:t xml:space="preserve"> </w:t>
      </w:r>
    </w:p>
    <w:p w14:paraId="7E5092CF" w14:textId="3018B16A" w:rsidR="00AD32FF" w:rsidRPr="00AD32FF" w:rsidRDefault="00DC388F" w:rsidP="00AD32FF">
      <w:pPr>
        <w:suppressAutoHyphens w:val="0"/>
        <w:spacing w:after="0" w:line="240" w:lineRule="auto"/>
        <w:rPr>
          <w:rFonts w:asciiTheme="majorHAnsi" w:eastAsia="Times New Roman" w:hAnsiTheme="majorHAnsi" w:cstheme="majorHAnsi"/>
          <w:sz w:val="24"/>
          <w:szCs w:val="24"/>
          <w:lang w:eastAsia="pl-PL"/>
        </w:rPr>
      </w:pPr>
      <w:r w:rsidRPr="000C14F9">
        <w:rPr>
          <w:rFonts w:asciiTheme="majorHAnsi" w:eastAsia="Times New Roman" w:hAnsiTheme="majorHAnsi" w:cstheme="majorHAnsi"/>
          <w:sz w:val="24"/>
          <w:szCs w:val="24"/>
          <w:lang w:eastAsia="pl-PL"/>
        </w:rPr>
        <w:t xml:space="preserve">2. </w:t>
      </w:r>
      <w:r w:rsidR="00AD32FF" w:rsidRPr="00AD32FF">
        <w:rPr>
          <w:rFonts w:asciiTheme="majorHAnsi" w:eastAsia="Times New Roman" w:hAnsiTheme="majorHAnsi" w:cstheme="majorHAnsi"/>
          <w:sz w:val="24"/>
          <w:szCs w:val="24"/>
          <w:lang w:eastAsia="pl-PL"/>
        </w:rPr>
        <w:t xml:space="preserve">Zamawiający jest obowiązany udzielić wyjaśnień niezwłocznie, jednak nie później niż na 2 dni przed upływem terminu składania odpowiednio ofert, pod </w:t>
      </w:r>
      <w:proofErr w:type="gramStart"/>
      <w:r w:rsidR="00AD32FF" w:rsidRPr="00AD32FF">
        <w:rPr>
          <w:rFonts w:asciiTheme="majorHAnsi" w:eastAsia="Times New Roman" w:hAnsiTheme="majorHAnsi" w:cstheme="majorHAnsi"/>
          <w:sz w:val="24"/>
          <w:szCs w:val="24"/>
          <w:lang w:eastAsia="pl-PL"/>
        </w:rPr>
        <w:t>warunkiem</w:t>
      </w:r>
      <w:proofErr w:type="gramEnd"/>
      <w:r w:rsidR="00AD32FF" w:rsidRPr="00AD32FF">
        <w:rPr>
          <w:rFonts w:asciiTheme="majorHAnsi" w:eastAsia="Times New Roman" w:hAnsiTheme="majorHAnsi" w:cstheme="majorHAnsi"/>
          <w:sz w:val="24"/>
          <w:szCs w:val="24"/>
          <w:lang w:eastAsia="pl-PL"/>
        </w:rPr>
        <w:t xml:space="preserve"> że wniosek o wyjaśnienie treści SWZ wpłynął do Zamawiającego nie później niż na 4 dni przed upływem terminu składania odpowiednio ofert. </w:t>
      </w:r>
    </w:p>
    <w:p w14:paraId="672B0C47" w14:textId="77777777" w:rsidR="000C14F9" w:rsidRPr="000C14F9" w:rsidRDefault="00DC388F" w:rsidP="00DC388F">
      <w:pPr>
        <w:widowControl w:val="0"/>
        <w:tabs>
          <w:tab w:val="left" w:pos="284"/>
        </w:tabs>
        <w:overflowPunct w:val="0"/>
        <w:autoSpaceDE w:val="0"/>
        <w:spacing w:before="20" w:after="20"/>
        <w:ind w:right="56"/>
        <w:rPr>
          <w:rFonts w:asciiTheme="majorHAnsi" w:eastAsia="Times New Roman" w:hAnsiTheme="majorHAnsi" w:cstheme="majorHAnsi"/>
          <w:sz w:val="24"/>
          <w:szCs w:val="24"/>
          <w:lang w:eastAsia="pl-PL"/>
        </w:rPr>
      </w:pPr>
      <w:r w:rsidRPr="000C14F9">
        <w:rPr>
          <w:rFonts w:asciiTheme="majorHAnsi" w:eastAsia="Times New Roman" w:hAnsiTheme="majorHAnsi" w:cstheme="majorHAnsi"/>
          <w:sz w:val="24"/>
          <w:szCs w:val="24"/>
          <w:lang w:eastAsia="pl-PL"/>
        </w:rPr>
        <w:t xml:space="preserve">3. </w:t>
      </w:r>
      <w:r w:rsidR="00AD32FF" w:rsidRPr="000C14F9">
        <w:rPr>
          <w:rFonts w:asciiTheme="majorHAnsi" w:eastAsia="Times New Roman" w:hAnsiTheme="majorHAnsi" w:cstheme="majorHAnsi"/>
          <w:sz w:val="24"/>
          <w:szCs w:val="24"/>
          <w:lang w:eastAsia="pl-PL"/>
        </w:rPr>
        <w:t xml:space="preserve">Jeżeli Zamawiający nie udzieli wyjaśnień w terminie, o którym mowa powyżej w pkt. </w:t>
      </w:r>
      <w:r w:rsidR="00615DF2" w:rsidRPr="000C14F9">
        <w:rPr>
          <w:rFonts w:asciiTheme="majorHAnsi" w:eastAsia="Times New Roman" w:hAnsiTheme="majorHAnsi" w:cstheme="majorHAnsi"/>
          <w:sz w:val="24"/>
          <w:szCs w:val="24"/>
          <w:lang w:eastAsia="pl-PL"/>
        </w:rPr>
        <w:t>2</w:t>
      </w:r>
      <w:r w:rsidR="00AD32FF" w:rsidRPr="000C14F9">
        <w:rPr>
          <w:rFonts w:asciiTheme="majorHAnsi" w:eastAsia="Times New Roman" w:hAnsiTheme="majorHAnsi" w:cstheme="majorHAnsi"/>
          <w:sz w:val="24"/>
          <w:szCs w:val="24"/>
          <w:lang w:eastAsia="pl-PL"/>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powyżej w pkt. </w:t>
      </w:r>
      <w:r w:rsidR="000C14F9" w:rsidRPr="000C14F9">
        <w:rPr>
          <w:rFonts w:asciiTheme="majorHAnsi" w:eastAsia="Times New Roman" w:hAnsiTheme="majorHAnsi" w:cstheme="majorHAnsi"/>
          <w:sz w:val="24"/>
          <w:szCs w:val="24"/>
          <w:lang w:eastAsia="pl-PL"/>
        </w:rPr>
        <w:t>2</w:t>
      </w:r>
      <w:r w:rsidR="00AD32FF" w:rsidRPr="000C14F9">
        <w:rPr>
          <w:rFonts w:asciiTheme="majorHAnsi" w:eastAsia="Times New Roman" w:hAnsiTheme="majorHAnsi" w:cstheme="majorHAnsi"/>
          <w:sz w:val="24"/>
          <w:szCs w:val="24"/>
          <w:lang w:eastAsia="pl-PL"/>
        </w:rPr>
        <w:t>, Zamawiający nie ma obowiązku udzielania wyjaśnień SWZ oraz obowiązku przedłużenia terminu składania ofert.</w:t>
      </w:r>
    </w:p>
    <w:p w14:paraId="1FCA6789" w14:textId="0136FE6C" w:rsidR="00AD32FF" w:rsidRPr="000C14F9" w:rsidRDefault="000C14F9" w:rsidP="00DC388F">
      <w:pPr>
        <w:widowControl w:val="0"/>
        <w:tabs>
          <w:tab w:val="left" w:pos="284"/>
        </w:tabs>
        <w:overflowPunct w:val="0"/>
        <w:autoSpaceDE w:val="0"/>
        <w:spacing w:before="20" w:after="20"/>
        <w:ind w:right="56"/>
        <w:rPr>
          <w:rFonts w:asciiTheme="majorHAnsi" w:hAnsiTheme="majorHAnsi" w:cstheme="majorHAnsi"/>
          <w:sz w:val="24"/>
          <w:szCs w:val="24"/>
        </w:rPr>
      </w:pPr>
      <w:r w:rsidRPr="000C14F9">
        <w:rPr>
          <w:rFonts w:asciiTheme="majorHAnsi" w:eastAsia="Times New Roman" w:hAnsiTheme="majorHAnsi" w:cstheme="majorHAnsi"/>
          <w:sz w:val="24"/>
          <w:szCs w:val="24"/>
          <w:lang w:eastAsia="pl-PL"/>
        </w:rPr>
        <w:t>4</w:t>
      </w:r>
      <w:r w:rsidR="00AD32FF" w:rsidRPr="000C14F9">
        <w:rPr>
          <w:rFonts w:asciiTheme="majorHAnsi" w:eastAsia="Times New Roman" w:hAnsiTheme="majorHAnsi" w:cstheme="majorHAnsi"/>
          <w:sz w:val="24"/>
          <w:szCs w:val="24"/>
          <w:lang w:eastAsia="pl-PL"/>
        </w:rPr>
        <w:t>.</w:t>
      </w:r>
      <w:r w:rsidRPr="000C14F9">
        <w:rPr>
          <w:rFonts w:asciiTheme="majorHAnsi" w:eastAsia="Times New Roman" w:hAnsiTheme="majorHAnsi" w:cstheme="majorHAnsi"/>
          <w:sz w:val="24"/>
          <w:szCs w:val="24"/>
          <w:lang w:eastAsia="pl-PL"/>
        </w:rPr>
        <w:t xml:space="preserve"> </w:t>
      </w:r>
      <w:r w:rsidR="00AD32FF" w:rsidRPr="000C14F9">
        <w:rPr>
          <w:rFonts w:asciiTheme="majorHAnsi" w:eastAsia="Times New Roman" w:hAnsiTheme="majorHAnsi" w:cstheme="majorHAnsi"/>
          <w:sz w:val="24"/>
          <w:szCs w:val="24"/>
          <w:lang w:eastAsia="pl-PL"/>
        </w:rPr>
        <w:t xml:space="preserve">Przedłużenie terminu składania ofert, o których mowa powyżej w pkt. </w:t>
      </w:r>
      <w:r w:rsidRPr="000C14F9">
        <w:rPr>
          <w:rFonts w:asciiTheme="majorHAnsi" w:eastAsia="Times New Roman" w:hAnsiTheme="majorHAnsi" w:cstheme="majorHAnsi"/>
          <w:sz w:val="24"/>
          <w:szCs w:val="24"/>
          <w:lang w:eastAsia="pl-PL"/>
        </w:rPr>
        <w:t>3</w:t>
      </w:r>
      <w:r w:rsidR="00AD32FF" w:rsidRPr="000C14F9">
        <w:rPr>
          <w:rFonts w:asciiTheme="majorHAnsi" w:eastAsia="Times New Roman" w:hAnsiTheme="majorHAnsi" w:cstheme="majorHAnsi"/>
          <w:sz w:val="24"/>
          <w:szCs w:val="24"/>
          <w:lang w:eastAsia="pl-PL"/>
        </w:rPr>
        <w:t>, nie wpływa na bieg terminu składania wniosku o wyjaśnienie treści SWZ</w:t>
      </w:r>
      <w:r w:rsidRPr="000C14F9">
        <w:rPr>
          <w:rFonts w:asciiTheme="majorHAnsi" w:eastAsia="Times New Roman" w:hAnsiTheme="majorHAnsi" w:cstheme="majorHAnsi"/>
          <w:sz w:val="24"/>
          <w:szCs w:val="24"/>
          <w:lang w:eastAsia="pl-PL"/>
        </w:rPr>
        <w:t>.</w:t>
      </w:r>
    </w:p>
    <w:p w14:paraId="60DA1394" w14:textId="77777777" w:rsidR="00A90C3E" w:rsidRDefault="00A90C3E" w:rsidP="001859A7">
      <w:pPr>
        <w:pStyle w:val="Tekstpodstawowy"/>
        <w:overflowPunct w:val="0"/>
        <w:spacing w:before="20" w:after="20" w:line="276" w:lineRule="auto"/>
        <w:ind w:right="567"/>
        <w:rPr>
          <w:rFonts w:ascii="Arial" w:hAnsi="Arial" w:cs="Arial"/>
          <w:b/>
          <w:bCs/>
          <w:color w:val="auto"/>
          <w:sz w:val="24"/>
          <w:szCs w:val="24"/>
        </w:rPr>
      </w:pPr>
    </w:p>
    <w:p w14:paraId="190270CB" w14:textId="77777777" w:rsidR="00D43A9D" w:rsidRDefault="00D43A9D" w:rsidP="001859A7">
      <w:pPr>
        <w:pStyle w:val="Tekstpodstawowy"/>
        <w:overflowPunct w:val="0"/>
        <w:spacing w:before="20" w:after="20" w:line="276" w:lineRule="auto"/>
        <w:ind w:right="567"/>
        <w:rPr>
          <w:rFonts w:ascii="Arial" w:hAnsi="Arial" w:cs="Arial"/>
          <w:b/>
          <w:bCs/>
          <w:color w:val="auto"/>
          <w:sz w:val="24"/>
          <w:szCs w:val="24"/>
        </w:rPr>
      </w:pPr>
    </w:p>
    <w:p w14:paraId="689DC61D" w14:textId="3D1A5AA4" w:rsidR="00FC2DD8" w:rsidRDefault="006152F7" w:rsidP="001859A7">
      <w:pPr>
        <w:pStyle w:val="Tekstpodstawowy"/>
        <w:overflowPunct w:val="0"/>
        <w:spacing w:before="20" w:after="20" w:line="276" w:lineRule="auto"/>
        <w:ind w:right="567"/>
        <w:rPr>
          <w:rFonts w:ascii="Arial" w:hAnsi="Arial" w:cs="Arial"/>
          <w:b/>
          <w:bCs/>
          <w:color w:val="auto"/>
          <w:sz w:val="24"/>
          <w:szCs w:val="24"/>
        </w:rPr>
      </w:pPr>
      <w:r w:rsidRPr="00382F18">
        <w:rPr>
          <w:rFonts w:ascii="Arial" w:hAnsi="Arial" w:cs="Arial"/>
          <w:b/>
          <w:bCs/>
          <w:color w:val="auto"/>
          <w:sz w:val="24"/>
          <w:szCs w:val="24"/>
        </w:rPr>
        <w:t>XI</w:t>
      </w:r>
      <w:r w:rsidR="00FC2DD8" w:rsidRPr="00382F18">
        <w:rPr>
          <w:rFonts w:ascii="Arial" w:hAnsi="Arial" w:cs="Arial"/>
          <w:b/>
          <w:bCs/>
          <w:color w:val="auto"/>
          <w:sz w:val="24"/>
          <w:szCs w:val="24"/>
        </w:rPr>
        <w:t>I. WYMAGANIA DOTYCZĄCE WADIUM</w:t>
      </w:r>
    </w:p>
    <w:p w14:paraId="086A6440" w14:textId="77777777" w:rsidR="00157E01" w:rsidRDefault="00157E01" w:rsidP="001859A7">
      <w:pPr>
        <w:pStyle w:val="Tekstpodstawowy"/>
        <w:overflowPunct w:val="0"/>
        <w:spacing w:before="20" w:after="20" w:line="276" w:lineRule="auto"/>
        <w:ind w:right="567"/>
        <w:rPr>
          <w:rFonts w:ascii="Arial" w:hAnsi="Arial" w:cs="Arial"/>
          <w:b/>
          <w:bCs/>
          <w:color w:val="auto"/>
          <w:sz w:val="24"/>
          <w:szCs w:val="24"/>
        </w:rPr>
      </w:pPr>
    </w:p>
    <w:p w14:paraId="61C0E28E" w14:textId="1418A6C5" w:rsidR="00157E01" w:rsidRPr="00157E01" w:rsidRDefault="00157E01" w:rsidP="00157E01">
      <w:pPr>
        <w:pStyle w:val="Tekstpodstawowy"/>
        <w:overflowPunct w:val="0"/>
        <w:spacing w:before="20" w:after="20"/>
        <w:ind w:right="567"/>
        <w:rPr>
          <w:rFonts w:ascii="Arial" w:hAnsi="Arial" w:cs="Arial"/>
          <w:bCs/>
          <w:color w:val="auto"/>
          <w:sz w:val="24"/>
          <w:szCs w:val="24"/>
        </w:rPr>
      </w:pPr>
      <w:r w:rsidRPr="00157E01">
        <w:rPr>
          <w:rFonts w:ascii="Arial" w:hAnsi="Arial" w:cs="Arial"/>
          <w:bCs/>
          <w:color w:val="auto"/>
          <w:sz w:val="24"/>
          <w:szCs w:val="24"/>
        </w:rPr>
        <w:t xml:space="preserve">1. Przystępując do niniejszego postępowania każdy Wykonawca zobowiązany jest wnieść wadium w wysokości – </w:t>
      </w:r>
      <w:r w:rsidR="00011561">
        <w:rPr>
          <w:rFonts w:ascii="Arial" w:hAnsi="Arial" w:cs="Arial"/>
          <w:b/>
          <w:bCs/>
          <w:color w:val="auto"/>
          <w:sz w:val="24"/>
          <w:szCs w:val="24"/>
        </w:rPr>
        <w:t xml:space="preserve">13 000,00 </w:t>
      </w:r>
      <w:proofErr w:type="gramStart"/>
      <w:r w:rsidR="00011561">
        <w:rPr>
          <w:rFonts w:ascii="Arial" w:hAnsi="Arial" w:cs="Arial"/>
          <w:b/>
          <w:bCs/>
          <w:color w:val="auto"/>
          <w:sz w:val="24"/>
          <w:szCs w:val="24"/>
        </w:rPr>
        <w:t>zł.(</w:t>
      </w:r>
      <w:proofErr w:type="gramEnd"/>
      <w:r w:rsidR="00011561">
        <w:rPr>
          <w:rFonts w:ascii="Arial" w:hAnsi="Arial" w:cs="Arial"/>
          <w:b/>
          <w:bCs/>
          <w:color w:val="auto"/>
          <w:sz w:val="24"/>
          <w:szCs w:val="24"/>
        </w:rPr>
        <w:t>trzynaście tysięcy złotych).</w:t>
      </w:r>
    </w:p>
    <w:p w14:paraId="3FC05786" w14:textId="77777777" w:rsidR="00157E01" w:rsidRPr="00157E01" w:rsidRDefault="00157E01" w:rsidP="00157E01">
      <w:pPr>
        <w:pStyle w:val="Tekstpodstawowy"/>
        <w:overflowPunct w:val="0"/>
        <w:spacing w:before="20" w:after="20"/>
        <w:ind w:right="567"/>
        <w:rPr>
          <w:rFonts w:ascii="Arial" w:hAnsi="Arial" w:cs="Arial"/>
          <w:bCs/>
          <w:color w:val="auto"/>
          <w:sz w:val="24"/>
          <w:szCs w:val="24"/>
        </w:rPr>
      </w:pPr>
      <w:r w:rsidRPr="00157E01">
        <w:rPr>
          <w:rFonts w:ascii="Arial" w:hAnsi="Arial" w:cs="Arial"/>
          <w:bCs/>
          <w:color w:val="auto"/>
          <w:sz w:val="24"/>
          <w:szCs w:val="24"/>
        </w:rPr>
        <w:t xml:space="preserve">2. Wadium można wnieść w formach przewidzianych w art. 97 ust. 7 ustawy </w:t>
      </w:r>
      <w:proofErr w:type="spellStart"/>
      <w:r w:rsidRPr="00157E01">
        <w:rPr>
          <w:rFonts w:ascii="Arial" w:hAnsi="Arial" w:cs="Arial"/>
          <w:bCs/>
          <w:color w:val="auto"/>
          <w:sz w:val="24"/>
          <w:szCs w:val="24"/>
        </w:rPr>
        <w:t>Pzp</w:t>
      </w:r>
      <w:proofErr w:type="spellEnd"/>
      <w:r w:rsidRPr="00157E01">
        <w:rPr>
          <w:rFonts w:ascii="Arial" w:hAnsi="Arial" w:cs="Arial"/>
          <w:bCs/>
          <w:color w:val="auto"/>
          <w:sz w:val="24"/>
          <w:szCs w:val="24"/>
        </w:rPr>
        <w:t>.</w:t>
      </w:r>
    </w:p>
    <w:p w14:paraId="0623E587" w14:textId="501ACB74" w:rsidR="00157E01" w:rsidRPr="00157E01" w:rsidRDefault="00157E01" w:rsidP="001859A7">
      <w:pPr>
        <w:pStyle w:val="Tekstpodstawowy"/>
        <w:overflowPunct w:val="0"/>
        <w:spacing w:before="20" w:after="20" w:line="276" w:lineRule="auto"/>
        <w:ind w:right="567"/>
        <w:rPr>
          <w:rFonts w:ascii="Arial" w:hAnsi="Arial" w:cs="Arial"/>
          <w:bCs/>
          <w:color w:val="auto"/>
          <w:sz w:val="24"/>
          <w:szCs w:val="24"/>
        </w:rPr>
      </w:pPr>
      <w:r w:rsidRPr="00157E01">
        <w:rPr>
          <w:rFonts w:ascii="Arial" w:hAnsi="Arial" w:cs="Arial"/>
          <w:bCs/>
          <w:color w:val="auto"/>
          <w:sz w:val="24"/>
          <w:szCs w:val="24"/>
        </w:rPr>
        <w:t>3. Wykonawca zobowiązany jest wnieść wadium przed upływem terminu składania ofert.</w:t>
      </w:r>
    </w:p>
    <w:p w14:paraId="39F7B0E2" w14:textId="77777777" w:rsidR="00157E01" w:rsidRPr="00157E01" w:rsidRDefault="00157E01" w:rsidP="00157E01">
      <w:pPr>
        <w:widowControl w:val="0"/>
        <w:autoSpaceDE w:val="0"/>
        <w:spacing w:before="20" w:after="20"/>
        <w:ind w:right="567"/>
        <w:rPr>
          <w:rFonts w:ascii="Arial" w:hAnsi="Arial" w:cs="Arial"/>
          <w:sz w:val="24"/>
          <w:szCs w:val="24"/>
        </w:rPr>
      </w:pPr>
      <w:r w:rsidRPr="00157E01">
        <w:rPr>
          <w:rFonts w:ascii="Arial" w:hAnsi="Arial" w:cs="Arial"/>
          <w:sz w:val="24"/>
          <w:szCs w:val="24"/>
        </w:rPr>
        <w:t>4. Wadium w pieniądzu należy wnieść na konto Zamawiającego:</w:t>
      </w:r>
    </w:p>
    <w:p w14:paraId="1A71DD96" w14:textId="026BC8AD" w:rsidR="00157E01" w:rsidRPr="00C656AB" w:rsidRDefault="00157E01" w:rsidP="00157E01">
      <w:pPr>
        <w:widowControl w:val="0"/>
        <w:autoSpaceDE w:val="0"/>
        <w:spacing w:before="20" w:after="20"/>
        <w:ind w:right="567"/>
        <w:rPr>
          <w:rFonts w:ascii="Arial" w:hAnsi="Arial" w:cs="Arial"/>
          <w:i/>
          <w:sz w:val="24"/>
          <w:szCs w:val="24"/>
        </w:rPr>
      </w:pPr>
      <w:r w:rsidRPr="00157E01">
        <w:rPr>
          <w:rFonts w:ascii="Arial" w:hAnsi="Arial" w:cs="Arial"/>
          <w:sz w:val="24"/>
          <w:szCs w:val="24"/>
        </w:rPr>
        <w:t xml:space="preserve">Bank Spółdzielczy Sławno </w:t>
      </w:r>
      <w:r w:rsidR="00C656AB" w:rsidRPr="00C656AB">
        <w:rPr>
          <w:rFonts w:ascii="Arial" w:hAnsi="Arial" w:cs="Arial"/>
          <w:sz w:val="24"/>
          <w:szCs w:val="24"/>
        </w:rPr>
        <w:t xml:space="preserve">Oddział Polanów nr </w:t>
      </w:r>
      <w:r w:rsidR="00C656AB" w:rsidRPr="00C656AB">
        <w:rPr>
          <w:rFonts w:ascii="Arial" w:hAnsi="Arial" w:cs="Arial"/>
          <w:b/>
          <w:sz w:val="24"/>
          <w:szCs w:val="24"/>
        </w:rPr>
        <w:t>19 9317 1038 3900 0996 2000 0039</w:t>
      </w:r>
      <w:r w:rsidR="00C656AB">
        <w:rPr>
          <w:rFonts w:ascii="Arial" w:hAnsi="Arial" w:cs="Arial"/>
          <w:i/>
          <w:sz w:val="24"/>
          <w:szCs w:val="24"/>
        </w:rPr>
        <w:t>.</w:t>
      </w:r>
      <w:r w:rsidRPr="00157E01">
        <w:rPr>
          <w:rFonts w:ascii="Arial" w:hAnsi="Arial" w:cs="Arial"/>
          <w:sz w:val="24"/>
          <w:szCs w:val="24"/>
        </w:rPr>
        <w:t xml:space="preserve">z dopiskiem </w:t>
      </w:r>
      <w:r w:rsidR="00C656AB" w:rsidRPr="00C656AB">
        <w:rPr>
          <w:rFonts w:ascii="Arial" w:hAnsi="Arial" w:cs="Arial"/>
          <w:b/>
          <w:sz w:val="24"/>
          <w:szCs w:val="24"/>
        </w:rPr>
        <w:t>„Rewitalizacja rynku miejskiego i jego otoczenia w celu przywrócenia i nadania im nowych funkcji min. społecznych, gospodarczych, edukacyjnych, kulturowych, rekreacyjnych</w:t>
      </w:r>
      <w:r w:rsidR="00725FA6">
        <w:rPr>
          <w:rFonts w:ascii="Arial" w:hAnsi="Arial" w:cs="Arial"/>
          <w:b/>
          <w:sz w:val="24"/>
          <w:szCs w:val="24"/>
        </w:rPr>
        <w:t xml:space="preserve"> – część </w:t>
      </w:r>
      <w:proofErr w:type="gramStart"/>
      <w:r w:rsidR="00725FA6">
        <w:rPr>
          <w:rFonts w:ascii="Arial" w:hAnsi="Arial" w:cs="Arial"/>
          <w:b/>
          <w:sz w:val="24"/>
          <w:szCs w:val="24"/>
        </w:rPr>
        <w:t xml:space="preserve">2 </w:t>
      </w:r>
      <w:r w:rsidR="00C656AB" w:rsidRPr="00C656AB">
        <w:rPr>
          <w:rFonts w:ascii="Arial" w:hAnsi="Arial" w:cs="Arial"/>
          <w:b/>
          <w:sz w:val="24"/>
          <w:szCs w:val="24"/>
        </w:rPr>
        <w:t>”</w:t>
      </w:r>
      <w:proofErr w:type="gramEnd"/>
    </w:p>
    <w:p w14:paraId="1D4E94F1" w14:textId="77777777" w:rsidR="00157E01" w:rsidRPr="00157E01" w:rsidRDefault="00157E01" w:rsidP="00157E01">
      <w:pPr>
        <w:widowControl w:val="0"/>
        <w:autoSpaceDE w:val="0"/>
        <w:spacing w:before="20" w:after="20"/>
        <w:ind w:right="567"/>
        <w:rPr>
          <w:rFonts w:ascii="Arial" w:hAnsi="Arial" w:cs="Arial"/>
          <w:sz w:val="24"/>
          <w:szCs w:val="24"/>
        </w:rPr>
      </w:pPr>
      <w:r w:rsidRPr="00157E01">
        <w:rPr>
          <w:rFonts w:ascii="Arial" w:hAnsi="Arial" w:cs="Arial"/>
          <w:sz w:val="24"/>
          <w:szCs w:val="24"/>
        </w:rPr>
        <w:t>5. W przypadku wadium wnoszonego w pieniądzu za termin wniesienia uznaje się chwilę uznania kwoty na rachunku Zamawiającego.</w:t>
      </w:r>
    </w:p>
    <w:p w14:paraId="6AB4A608" w14:textId="77777777" w:rsidR="00157E01" w:rsidRPr="00157E01" w:rsidRDefault="00157E01" w:rsidP="00157E01">
      <w:pPr>
        <w:widowControl w:val="0"/>
        <w:autoSpaceDE w:val="0"/>
        <w:spacing w:before="20" w:after="20"/>
        <w:ind w:right="567"/>
        <w:rPr>
          <w:rFonts w:ascii="Arial" w:hAnsi="Arial" w:cs="Arial"/>
          <w:sz w:val="24"/>
          <w:szCs w:val="24"/>
        </w:rPr>
      </w:pPr>
      <w:r w:rsidRPr="00157E01">
        <w:rPr>
          <w:rFonts w:ascii="Arial" w:hAnsi="Arial" w:cs="Arial"/>
          <w:sz w:val="24"/>
          <w:szCs w:val="24"/>
        </w:rPr>
        <w:t>6. W przypadku wniesienia wadium w formie innej niż pieniądz – Wykonawca przekazuje Zamawiającemu oryginał dokumentu w postaci elektronicznej.</w:t>
      </w:r>
    </w:p>
    <w:p w14:paraId="2F5281DC" w14:textId="77777777" w:rsidR="00157E01" w:rsidRPr="00157E01" w:rsidRDefault="00157E01" w:rsidP="00157E01">
      <w:pPr>
        <w:widowControl w:val="0"/>
        <w:autoSpaceDE w:val="0"/>
        <w:spacing w:before="20" w:after="20"/>
        <w:ind w:right="567"/>
        <w:rPr>
          <w:rFonts w:ascii="Arial" w:hAnsi="Arial" w:cs="Arial"/>
          <w:sz w:val="24"/>
          <w:szCs w:val="24"/>
        </w:rPr>
      </w:pPr>
      <w:r w:rsidRPr="00157E01">
        <w:rPr>
          <w:rFonts w:ascii="Arial" w:hAnsi="Arial" w:cs="Arial"/>
          <w:sz w:val="24"/>
          <w:szCs w:val="24"/>
        </w:rPr>
        <w:t xml:space="preserve">7. </w:t>
      </w:r>
      <w:proofErr w:type="gramStart"/>
      <w:r w:rsidRPr="00157E01">
        <w:rPr>
          <w:rFonts w:ascii="Arial" w:hAnsi="Arial" w:cs="Arial"/>
          <w:sz w:val="24"/>
          <w:szCs w:val="24"/>
        </w:rPr>
        <w:t>Nie wniesienie</w:t>
      </w:r>
      <w:proofErr w:type="gramEnd"/>
      <w:r w:rsidRPr="00157E01">
        <w:rPr>
          <w:rFonts w:ascii="Arial" w:hAnsi="Arial" w:cs="Arial"/>
          <w:sz w:val="24"/>
          <w:szCs w:val="24"/>
        </w:rPr>
        <w:t xml:space="preserve"> wadium w terminie lub w sposób inny niż określony w SWZ skutkowało będzie odrzuceniem oferty Wykonawcy.</w:t>
      </w:r>
    </w:p>
    <w:p w14:paraId="0B4C9F8E" w14:textId="77777777" w:rsidR="00157E01" w:rsidRPr="00157E01" w:rsidRDefault="00157E01" w:rsidP="00157E01">
      <w:pPr>
        <w:widowControl w:val="0"/>
        <w:autoSpaceDE w:val="0"/>
        <w:spacing w:before="20" w:after="20"/>
        <w:ind w:right="567"/>
        <w:rPr>
          <w:rFonts w:ascii="Arial" w:hAnsi="Arial" w:cs="Arial"/>
          <w:sz w:val="24"/>
          <w:szCs w:val="24"/>
        </w:rPr>
      </w:pPr>
      <w:r w:rsidRPr="00157E01">
        <w:rPr>
          <w:rFonts w:ascii="Arial" w:hAnsi="Arial" w:cs="Arial"/>
          <w:sz w:val="24"/>
          <w:szCs w:val="24"/>
        </w:rPr>
        <w:t xml:space="preserve">8. Zamawiający dokonuje zwrotu wadium zgodnie z postanowieniami art. 98 ustawy </w:t>
      </w:r>
      <w:proofErr w:type="spellStart"/>
      <w:r w:rsidRPr="00157E01">
        <w:rPr>
          <w:rFonts w:ascii="Arial" w:hAnsi="Arial" w:cs="Arial"/>
          <w:sz w:val="24"/>
          <w:szCs w:val="24"/>
        </w:rPr>
        <w:t>Pzp</w:t>
      </w:r>
      <w:proofErr w:type="spellEnd"/>
      <w:r w:rsidRPr="00157E01">
        <w:rPr>
          <w:rFonts w:ascii="Arial" w:hAnsi="Arial" w:cs="Arial"/>
          <w:sz w:val="24"/>
          <w:szCs w:val="24"/>
        </w:rPr>
        <w:t>.</w:t>
      </w:r>
    </w:p>
    <w:p w14:paraId="1591BAC5" w14:textId="77777777" w:rsidR="00157E01" w:rsidRPr="00157E01" w:rsidRDefault="00157E01" w:rsidP="00157E01">
      <w:pPr>
        <w:widowControl w:val="0"/>
        <w:autoSpaceDE w:val="0"/>
        <w:spacing w:before="20" w:after="20"/>
        <w:ind w:right="567"/>
        <w:rPr>
          <w:rFonts w:ascii="Arial" w:hAnsi="Arial" w:cs="Arial"/>
          <w:sz w:val="24"/>
          <w:szCs w:val="24"/>
        </w:rPr>
      </w:pPr>
      <w:r w:rsidRPr="00157E01">
        <w:rPr>
          <w:rFonts w:ascii="Arial" w:hAnsi="Arial" w:cs="Arial"/>
          <w:sz w:val="24"/>
          <w:szCs w:val="24"/>
        </w:rPr>
        <w:t>9. 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403393D2" w14:textId="12B6C32E" w:rsidR="00FC2DD8" w:rsidRPr="00C26507" w:rsidRDefault="00157E01" w:rsidP="00157E01">
      <w:pPr>
        <w:widowControl w:val="0"/>
        <w:autoSpaceDE w:val="0"/>
        <w:spacing w:before="20" w:after="20"/>
        <w:ind w:right="567"/>
        <w:rPr>
          <w:rFonts w:ascii="Arial" w:hAnsi="Arial" w:cs="Arial"/>
          <w:sz w:val="24"/>
          <w:szCs w:val="24"/>
        </w:rPr>
      </w:pPr>
      <w:r w:rsidRPr="00157E01">
        <w:rPr>
          <w:rFonts w:ascii="Arial" w:hAnsi="Arial" w:cs="Arial"/>
          <w:sz w:val="24"/>
          <w:szCs w:val="24"/>
        </w:rPr>
        <w:t xml:space="preserve">10. Zamawiający zatrzymuje wadium wraz z odsetkami w przypadkach </w:t>
      </w:r>
      <w:r w:rsidRPr="00157E01">
        <w:rPr>
          <w:rFonts w:ascii="Arial" w:hAnsi="Arial" w:cs="Arial"/>
          <w:sz w:val="24"/>
          <w:szCs w:val="24"/>
        </w:rPr>
        <w:lastRenderedPageBreak/>
        <w:t xml:space="preserve">określonych w art. 98 ustawy </w:t>
      </w:r>
      <w:proofErr w:type="spellStart"/>
      <w:r w:rsidRPr="00157E01">
        <w:rPr>
          <w:rFonts w:ascii="Arial" w:hAnsi="Arial" w:cs="Arial"/>
          <w:sz w:val="24"/>
          <w:szCs w:val="24"/>
        </w:rPr>
        <w:t>Pzp</w:t>
      </w:r>
      <w:proofErr w:type="spellEnd"/>
      <w:r w:rsidRPr="00157E01">
        <w:rPr>
          <w:rFonts w:ascii="Arial" w:hAnsi="Arial" w:cs="Arial"/>
          <w:sz w:val="24"/>
          <w:szCs w:val="24"/>
        </w:rPr>
        <w:t>.</w:t>
      </w:r>
    </w:p>
    <w:p w14:paraId="68DD959C" w14:textId="77777777" w:rsidR="00C656AB" w:rsidRDefault="00C656AB" w:rsidP="00965D66">
      <w:pPr>
        <w:pStyle w:val="Tekstpodstawowy"/>
        <w:overflowPunct w:val="0"/>
        <w:spacing w:before="20" w:after="20" w:line="276" w:lineRule="auto"/>
        <w:ind w:left="1287" w:right="567" w:hanging="1287"/>
        <w:rPr>
          <w:rFonts w:ascii="Arial" w:hAnsi="Arial" w:cs="Arial"/>
          <w:b/>
          <w:bCs/>
          <w:color w:val="auto"/>
          <w:sz w:val="24"/>
          <w:szCs w:val="24"/>
        </w:rPr>
      </w:pPr>
    </w:p>
    <w:p w14:paraId="606524AB" w14:textId="7111348D" w:rsidR="00D063C5" w:rsidRPr="00C656AB" w:rsidRDefault="006152F7" w:rsidP="00C656AB">
      <w:pPr>
        <w:pStyle w:val="Tekstpodstawowy"/>
        <w:overflowPunct w:val="0"/>
        <w:spacing w:before="20" w:after="20" w:line="276" w:lineRule="auto"/>
        <w:ind w:left="1287" w:right="567" w:hanging="1287"/>
        <w:rPr>
          <w:rFonts w:ascii="Arial" w:hAnsi="Arial" w:cs="Arial"/>
          <w:b/>
          <w:bCs/>
          <w:color w:val="auto"/>
          <w:sz w:val="24"/>
          <w:szCs w:val="24"/>
        </w:rPr>
      </w:pPr>
      <w:r w:rsidRPr="00AB6EE0">
        <w:rPr>
          <w:rFonts w:ascii="Arial" w:hAnsi="Arial" w:cs="Arial"/>
          <w:b/>
          <w:bCs/>
          <w:color w:val="auto"/>
          <w:sz w:val="24"/>
          <w:szCs w:val="24"/>
        </w:rPr>
        <w:t>X</w:t>
      </w:r>
      <w:r w:rsidR="002A3F4F" w:rsidRPr="00AB6EE0">
        <w:rPr>
          <w:rFonts w:ascii="Arial" w:hAnsi="Arial" w:cs="Arial"/>
          <w:b/>
          <w:bCs/>
          <w:color w:val="auto"/>
          <w:sz w:val="24"/>
          <w:szCs w:val="24"/>
        </w:rPr>
        <w:t>I</w:t>
      </w:r>
      <w:r w:rsidR="00C26507">
        <w:rPr>
          <w:rFonts w:ascii="Arial" w:hAnsi="Arial" w:cs="Arial"/>
          <w:b/>
          <w:bCs/>
          <w:color w:val="auto"/>
          <w:sz w:val="24"/>
          <w:szCs w:val="24"/>
        </w:rPr>
        <w:t>II</w:t>
      </w:r>
      <w:r w:rsidR="00C656AB">
        <w:rPr>
          <w:rFonts w:ascii="Arial" w:hAnsi="Arial" w:cs="Arial"/>
          <w:b/>
          <w:bCs/>
          <w:color w:val="auto"/>
          <w:sz w:val="24"/>
          <w:szCs w:val="24"/>
        </w:rPr>
        <w:t>. TERMIN ZWIĄZANIA OFERTĄ</w:t>
      </w:r>
    </w:p>
    <w:p w14:paraId="233C929C" w14:textId="332FDFA0" w:rsidR="00D063C5" w:rsidRPr="00D063C5" w:rsidRDefault="00D063C5" w:rsidP="00D063C5">
      <w:pPr>
        <w:suppressAutoHyphens w:val="0"/>
        <w:autoSpaceDE w:val="0"/>
        <w:autoSpaceDN w:val="0"/>
        <w:adjustRightInd w:val="0"/>
        <w:spacing w:after="23" w:line="240" w:lineRule="auto"/>
        <w:rPr>
          <w:rFonts w:asciiTheme="majorHAnsi" w:eastAsia="Times New Roman" w:hAnsiTheme="majorHAnsi" w:cstheme="majorHAnsi"/>
          <w:color w:val="000000"/>
          <w:sz w:val="24"/>
          <w:szCs w:val="24"/>
          <w:lang w:eastAsia="pl-PL"/>
        </w:rPr>
      </w:pPr>
      <w:r w:rsidRPr="00D063C5">
        <w:rPr>
          <w:rFonts w:asciiTheme="majorHAnsi" w:eastAsia="Times New Roman" w:hAnsiTheme="majorHAnsi" w:cstheme="majorHAnsi"/>
          <w:color w:val="000000"/>
          <w:sz w:val="24"/>
          <w:szCs w:val="24"/>
          <w:lang w:eastAsia="pl-PL"/>
        </w:rPr>
        <w:t xml:space="preserve">1. Wykonawca jest związany ofertą </w:t>
      </w:r>
      <w:r w:rsidR="0018042B">
        <w:rPr>
          <w:rFonts w:asciiTheme="majorHAnsi" w:eastAsia="Times New Roman" w:hAnsiTheme="majorHAnsi" w:cstheme="majorHAnsi"/>
          <w:color w:val="000000"/>
          <w:sz w:val="24"/>
          <w:szCs w:val="24"/>
          <w:lang w:eastAsia="pl-PL"/>
        </w:rPr>
        <w:t xml:space="preserve">do 30 dni od </w:t>
      </w:r>
      <w:proofErr w:type="gramStart"/>
      <w:r w:rsidR="0018042B">
        <w:rPr>
          <w:rFonts w:asciiTheme="majorHAnsi" w:eastAsia="Times New Roman" w:hAnsiTheme="majorHAnsi" w:cstheme="majorHAnsi"/>
          <w:color w:val="000000"/>
          <w:sz w:val="24"/>
          <w:szCs w:val="24"/>
          <w:lang w:eastAsia="pl-PL"/>
        </w:rPr>
        <w:t>dnia</w:t>
      </w:r>
      <w:proofErr w:type="gramEnd"/>
      <w:r w:rsidR="0018042B">
        <w:rPr>
          <w:rFonts w:asciiTheme="majorHAnsi" w:eastAsia="Times New Roman" w:hAnsiTheme="majorHAnsi" w:cstheme="majorHAnsi"/>
          <w:color w:val="000000"/>
          <w:sz w:val="24"/>
          <w:szCs w:val="24"/>
          <w:lang w:eastAsia="pl-PL"/>
        </w:rPr>
        <w:t xml:space="preserve"> w którym</w:t>
      </w:r>
      <w:r w:rsidRPr="00D063C5">
        <w:rPr>
          <w:rFonts w:asciiTheme="majorHAnsi" w:eastAsia="Times New Roman" w:hAnsiTheme="majorHAnsi" w:cstheme="majorHAnsi"/>
          <w:color w:val="000000"/>
          <w:sz w:val="24"/>
          <w:szCs w:val="24"/>
          <w:lang w:eastAsia="pl-PL"/>
        </w:rPr>
        <w:t xml:space="preserve"> upływ</w:t>
      </w:r>
      <w:r w:rsidR="0018042B">
        <w:rPr>
          <w:rFonts w:asciiTheme="majorHAnsi" w:eastAsia="Times New Roman" w:hAnsiTheme="majorHAnsi" w:cstheme="majorHAnsi"/>
          <w:color w:val="000000"/>
          <w:sz w:val="24"/>
          <w:szCs w:val="24"/>
          <w:lang w:eastAsia="pl-PL"/>
        </w:rPr>
        <w:t>a</w:t>
      </w:r>
      <w:r w:rsidRPr="00D063C5">
        <w:rPr>
          <w:rFonts w:asciiTheme="majorHAnsi" w:eastAsia="Times New Roman" w:hAnsiTheme="majorHAnsi" w:cstheme="majorHAnsi"/>
          <w:color w:val="000000"/>
          <w:sz w:val="24"/>
          <w:szCs w:val="24"/>
          <w:lang w:eastAsia="pl-PL"/>
        </w:rPr>
        <w:t xml:space="preserve"> term</w:t>
      </w:r>
      <w:r w:rsidR="0018042B">
        <w:rPr>
          <w:rFonts w:asciiTheme="majorHAnsi" w:eastAsia="Times New Roman" w:hAnsiTheme="majorHAnsi" w:cstheme="majorHAnsi"/>
          <w:color w:val="000000"/>
          <w:sz w:val="24"/>
          <w:szCs w:val="24"/>
          <w:lang w:eastAsia="pl-PL"/>
        </w:rPr>
        <w:t>in</w:t>
      </w:r>
      <w:r w:rsidRPr="00D063C5">
        <w:rPr>
          <w:rFonts w:asciiTheme="majorHAnsi" w:eastAsia="Times New Roman" w:hAnsiTheme="majorHAnsi" w:cstheme="majorHAnsi"/>
          <w:color w:val="000000"/>
          <w:sz w:val="24"/>
          <w:szCs w:val="24"/>
          <w:lang w:eastAsia="pl-PL"/>
        </w:rPr>
        <w:t xml:space="preserve"> składania ofert </w:t>
      </w:r>
      <w:r w:rsidR="004D4286" w:rsidRPr="004D4286">
        <w:rPr>
          <w:rFonts w:asciiTheme="majorHAnsi" w:eastAsia="Times New Roman" w:hAnsiTheme="majorHAnsi" w:cstheme="majorHAnsi"/>
          <w:bCs/>
          <w:color w:val="000000"/>
          <w:sz w:val="24"/>
          <w:szCs w:val="24"/>
          <w:lang w:eastAsia="pl-PL"/>
        </w:rPr>
        <w:t>tj</w:t>
      </w:r>
      <w:r w:rsidR="004D4286">
        <w:rPr>
          <w:rFonts w:asciiTheme="majorHAnsi" w:eastAsia="Times New Roman" w:hAnsiTheme="majorHAnsi" w:cstheme="majorHAnsi"/>
          <w:bCs/>
          <w:color w:val="000000"/>
          <w:sz w:val="24"/>
          <w:szCs w:val="24"/>
          <w:lang w:eastAsia="pl-PL"/>
        </w:rPr>
        <w:t>.</w:t>
      </w:r>
      <w:r w:rsidR="004D4286" w:rsidRPr="004D4286">
        <w:rPr>
          <w:rFonts w:asciiTheme="majorHAnsi" w:eastAsia="Times New Roman" w:hAnsiTheme="majorHAnsi" w:cstheme="majorHAnsi"/>
          <w:bCs/>
          <w:color w:val="000000"/>
          <w:sz w:val="24"/>
          <w:szCs w:val="24"/>
          <w:lang w:eastAsia="pl-PL"/>
        </w:rPr>
        <w:t xml:space="preserve"> od</w:t>
      </w:r>
      <w:r w:rsidR="004D4286">
        <w:rPr>
          <w:rFonts w:asciiTheme="majorHAnsi" w:eastAsia="Times New Roman" w:hAnsiTheme="majorHAnsi" w:cstheme="majorHAnsi"/>
          <w:b/>
          <w:bCs/>
          <w:color w:val="000000"/>
          <w:sz w:val="24"/>
          <w:szCs w:val="24"/>
          <w:lang w:eastAsia="pl-PL"/>
        </w:rPr>
        <w:t xml:space="preserve"> </w:t>
      </w:r>
      <w:r w:rsidR="00BF4779" w:rsidRPr="00BF4779">
        <w:rPr>
          <w:rFonts w:asciiTheme="majorHAnsi" w:eastAsia="Times New Roman" w:hAnsiTheme="majorHAnsi" w:cstheme="majorHAnsi"/>
          <w:b/>
          <w:bCs/>
          <w:sz w:val="24"/>
          <w:szCs w:val="24"/>
          <w:lang w:eastAsia="pl-PL"/>
        </w:rPr>
        <w:t>2</w:t>
      </w:r>
      <w:r w:rsidR="00A03A5A">
        <w:rPr>
          <w:rFonts w:asciiTheme="majorHAnsi" w:eastAsia="Times New Roman" w:hAnsiTheme="majorHAnsi" w:cstheme="majorHAnsi"/>
          <w:b/>
          <w:bCs/>
          <w:sz w:val="24"/>
          <w:szCs w:val="24"/>
          <w:lang w:eastAsia="pl-PL"/>
        </w:rPr>
        <w:t>3</w:t>
      </w:r>
      <w:r w:rsidR="00BF4779" w:rsidRPr="00BF4779">
        <w:rPr>
          <w:rFonts w:asciiTheme="majorHAnsi" w:eastAsia="Times New Roman" w:hAnsiTheme="majorHAnsi" w:cstheme="majorHAnsi"/>
          <w:b/>
          <w:bCs/>
          <w:sz w:val="24"/>
          <w:szCs w:val="24"/>
          <w:lang w:eastAsia="pl-PL"/>
        </w:rPr>
        <w:t xml:space="preserve"> kwietnia 2021 r. do 2</w:t>
      </w:r>
      <w:r w:rsidR="004C7E56">
        <w:rPr>
          <w:rFonts w:asciiTheme="majorHAnsi" w:eastAsia="Times New Roman" w:hAnsiTheme="majorHAnsi" w:cstheme="majorHAnsi"/>
          <w:b/>
          <w:bCs/>
          <w:sz w:val="24"/>
          <w:szCs w:val="24"/>
          <w:lang w:eastAsia="pl-PL"/>
        </w:rPr>
        <w:t xml:space="preserve">2 </w:t>
      </w:r>
      <w:r w:rsidR="00BF4779" w:rsidRPr="00BF4779">
        <w:rPr>
          <w:rFonts w:asciiTheme="majorHAnsi" w:eastAsia="Times New Roman" w:hAnsiTheme="majorHAnsi" w:cstheme="majorHAnsi"/>
          <w:b/>
          <w:bCs/>
          <w:sz w:val="24"/>
          <w:szCs w:val="24"/>
          <w:lang w:eastAsia="pl-PL"/>
        </w:rPr>
        <w:t>maja 2021r.</w:t>
      </w:r>
    </w:p>
    <w:p w14:paraId="65D12005" w14:textId="77777777" w:rsidR="00D063C5" w:rsidRPr="00D063C5" w:rsidRDefault="00D063C5" w:rsidP="00D063C5">
      <w:pPr>
        <w:suppressAutoHyphens w:val="0"/>
        <w:autoSpaceDE w:val="0"/>
        <w:autoSpaceDN w:val="0"/>
        <w:adjustRightInd w:val="0"/>
        <w:spacing w:after="23" w:line="240" w:lineRule="auto"/>
        <w:rPr>
          <w:rFonts w:asciiTheme="majorHAnsi" w:eastAsia="Times New Roman" w:hAnsiTheme="majorHAnsi" w:cstheme="majorHAnsi"/>
          <w:color w:val="000000"/>
          <w:sz w:val="24"/>
          <w:szCs w:val="24"/>
          <w:lang w:eastAsia="pl-PL"/>
        </w:rPr>
      </w:pPr>
      <w:r w:rsidRPr="00D063C5">
        <w:rPr>
          <w:rFonts w:asciiTheme="majorHAnsi" w:eastAsia="Times New Roman" w:hAnsiTheme="majorHAnsi" w:cstheme="majorHAnsi"/>
          <w:color w:val="000000"/>
          <w:sz w:val="24"/>
          <w:szCs w:val="24"/>
          <w:lang w:eastAsia="pl-PL"/>
        </w:rPr>
        <w:t xml:space="preserve">2. W </w:t>
      </w:r>
      <w:proofErr w:type="gramStart"/>
      <w:r w:rsidRPr="00D063C5">
        <w:rPr>
          <w:rFonts w:asciiTheme="majorHAnsi" w:eastAsia="Times New Roman" w:hAnsiTheme="majorHAnsi" w:cstheme="majorHAnsi"/>
          <w:color w:val="000000"/>
          <w:sz w:val="24"/>
          <w:szCs w:val="24"/>
          <w:lang w:eastAsia="pl-PL"/>
        </w:rPr>
        <w:t>przypadku</w:t>
      </w:r>
      <w:proofErr w:type="gramEnd"/>
      <w:r w:rsidRPr="00D063C5">
        <w:rPr>
          <w:rFonts w:asciiTheme="majorHAnsi" w:eastAsia="Times New Roman" w:hAnsiTheme="majorHAnsi" w:cstheme="majorHAnsi"/>
          <w:color w:val="000000"/>
          <w:sz w:val="24"/>
          <w:szCs w:val="24"/>
          <w:lang w:eastAsia="pl-PL"/>
        </w:rPr>
        <w:t xml:space="preserve">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niż 30 dni. </w:t>
      </w:r>
    </w:p>
    <w:p w14:paraId="22C6463F" w14:textId="77777777" w:rsidR="00D063C5" w:rsidRPr="00D063C5" w:rsidRDefault="00D063C5" w:rsidP="00D063C5">
      <w:pPr>
        <w:suppressAutoHyphens w:val="0"/>
        <w:autoSpaceDE w:val="0"/>
        <w:autoSpaceDN w:val="0"/>
        <w:adjustRightInd w:val="0"/>
        <w:spacing w:after="23" w:line="240" w:lineRule="auto"/>
        <w:rPr>
          <w:rFonts w:asciiTheme="majorHAnsi" w:eastAsia="Times New Roman" w:hAnsiTheme="majorHAnsi" w:cstheme="majorHAnsi"/>
          <w:color w:val="000000"/>
          <w:sz w:val="24"/>
          <w:szCs w:val="24"/>
          <w:lang w:eastAsia="pl-PL"/>
        </w:rPr>
      </w:pPr>
      <w:r w:rsidRPr="00D063C5">
        <w:rPr>
          <w:rFonts w:asciiTheme="majorHAnsi" w:eastAsia="Times New Roman" w:hAnsiTheme="majorHAnsi" w:cstheme="majorHAnsi"/>
          <w:color w:val="000000"/>
          <w:sz w:val="24"/>
          <w:szCs w:val="24"/>
          <w:lang w:eastAsia="pl-PL"/>
        </w:rPr>
        <w:t xml:space="preserve">3. Przedłużenie terminu związania oferta, o którym mowa w ust. 2, wymaga złożenia przez Wykonawcę pisemnego oświadczenia o wyrażeniu zgody na przedłużenie terminu związania ofertą. </w:t>
      </w:r>
    </w:p>
    <w:p w14:paraId="2B819DFA" w14:textId="77777777" w:rsidR="00D063C5" w:rsidRPr="00D063C5" w:rsidRDefault="00D063C5" w:rsidP="00D063C5">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D063C5">
        <w:rPr>
          <w:rFonts w:asciiTheme="majorHAnsi" w:eastAsia="Times New Roman" w:hAnsiTheme="majorHAnsi" w:cstheme="majorHAnsi"/>
          <w:color w:val="000000"/>
          <w:sz w:val="24"/>
          <w:szCs w:val="24"/>
          <w:lang w:eastAsia="pl-PL"/>
        </w:rPr>
        <w:t xml:space="preserve">4. W </w:t>
      </w:r>
      <w:proofErr w:type="gramStart"/>
      <w:r w:rsidRPr="00D063C5">
        <w:rPr>
          <w:rFonts w:asciiTheme="majorHAnsi" w:eastAsia="Times New Roman" w:hAnsiTheme="majorHAnsi" w:cstheme="majorHAnsi"/>
          <w:color w:val="000000"/>
          <w:sz w:val="24"/>
          <w:szCs w:val="24"/>
          <w:lang w:eastAsia="pl-PL"/>
        </w:rPr>
        <w:t>przypadku</w:t>
      </w:r>
      <w:proofErr w:type="gramEnd"/>
      <w:r w:rsidRPr="00D063C5">
        <w:rPr>
          <w:rFonts w:asciiTheme="majorHAnsi" w:eastAsia="Times New Roman" w:hAnsiTheme="majorHAnsi" w:cstheme="majorHAnsi"/>
          <w:color w:val="000000"/>
          <w:sz w:val="24"/>
          <w:szCs w:val="24"/>
          <w:lang w:eastAsia="pl-PL"/>
        </w:rPr>
        <w:t xml:space="preserve"> gdy Zamawiający żąda wniesienia wadium, przedłużenie terminu związania ofertą, o którym mowa w ust. 2, następuje wraz z przedłużeniem okresu ważności wadium albo, jeżeli nie jest to możliwe, z wniesieniem nowego wadium na przedłużony okres związania ofertą. </w:t>
      </w:r>
    </w:p>
    <w:p w14:paraId="2A724253" w14:textId="77777777" w:rsidR="00D063C5" w:rsidRDefault="00D063C5" w:rsidP="002065FA">
      <w:pPr>
        <w:widowControl w:val="0"/>
        <w:autoSpaceDE w:val="0"/>
        <w:spacing w:before="20" w:after="20"/>
        <w:ind w:right="567"/>
        <w:rPr>
          <w:rFonts w:ascii="Arial" w:hAnsi="Arial" w:cs="Arial"/>
          <w:sz w:val="24"/>
          <w:szCs w:val="24"/>
        </w:rPr>
      </w:pPr>
    </w:p>
    <w:p w14:paraId="08A469D1" w14:textId="34B29110" w:rsidR="00FC2DD8" w:rsidRDefault="00FC2DD8" w:rsidP="001B599A">
      <w:pPr>
        <w:pStyle w:val="Tekstpodstawowy"/>
        <w:overflowPunct w:val="0"/>
        <w:spacing w:before="20" w:after="20" w:line="276" w:lineRule="auto"/>
        <w:ind w:left="1287" w:right="567" w:hanging="1287"/>
        <w:rPr>
          <w:rFonts w:ascii="Arial" w:hAnsi="Arial" w:cs="Arial"/>
          <w:b/>
          <w:bCs/>
          <w:color w:val="auto"/>
          <w:sz w:val="24"/>
          <w:szCs w:val="24"/>
        </w:rPr>
      </w:pPr>
      <w:r w:rsidRPr="00AB6EE0">
        <w:rPr>
          <w:rFonts w:ascii="Arial" w:hAnsi="Arial" w:cs="Arial"/>
          <w:b/>
          <w:bCs/>
          <w:color w:val="auto"/>
          <w:sz w:val="24"/>
          <w:szCs w:val="24"/>
        </w:rPr>
        <w:t>X</w:t>
      </w:r>
      <w:r w:rsidR="00C26507">
        <w:rPr>
          <w:rFonts w:ascii="Arial" w:hAnsi="Arial" w:cs="Arial"/>
          <w:b/>
          <w:bCs/>
          <w:color w:val="auto"/>
          <w:sz w:val="24"/>
          <w:szCs w:val="24"/>
        </w:rPr>
        <w:t>I</w:t>
      </w:r>
      <w:r w:rsidRPr="00AB6EE0">
        <w:rPr>
          <w:rFonts w:ascii="Arial" w:hAnsi="Arial" w:cs="Arial"/>
          <w:b/>
          <w:bCs/>
          <w:color w:val="auto"/>
          <w:sz w:val="24"/>
          <w:szCs w:val="24"/>
        </w:rPr>
        <w:t>V. OPIS SPOSOBU PRZYGOTOWYWANIA OFERT</w:t>
      </w:r>
    </w:p>
    <w:p w14:paraId="659408E3" w14:textId="77777777" w:rsidR="002065FA" w:rsidRPr="00AB6EE0" w:rsidRDefault="002065FA" w:rsidP="001B599A">
      <w:pPr>
        <w:pStyle w:val="Tekstpodstawowy"/>
        <w:overflowPunct w:val="0"/>
        <w:spacing w:before="20" w:after="20" w:line="276" w:lineRule="auto"/>
        <w:ind w:left="1287" w:right="567" w:hanging="1287"/>
        <w:rPr>
          <w:rFonts w:ascii="Arial" w:hAnsi="Arial" w:cs="Arial"/>
          <w:b/>
          <w:bCs/>
          <w:color w:val="auto"/>
          <w:sz w:val="24"/>
          <w:szCs w:val="24"/>
        </w:rPr>
      </w:pPr>
    </w:p>
    <w:p w14:paraId="2F8A8AEE" w14:textId="1A4B4331" w:rsidR="009B29C9" w:rsidRPr="000939CA" w:rsidRDefault="0032390D" w:rsidP="00061315">
      <w:pPr>
        <w:widowControl w:val="0"/>
        <w:numPr>
          <w:ilvl w:val="0"/>
          <w:numId w:val="27"/>
        </w:numPr>
        <w:tabs>
          <w:tab w:val="clear" w:pos="1004"/>
          <w:tab w:val="left" w:pos="0"/>
          <w:tab w:val="left" w:pos="284"/>
        </w:tabs>
        <w:overflowPunct w:val="0"/>
        <w:autoSpaceDE w:val="0"/>
        <w:spacing w:before="20" w:after="20"/>
        <w:ind w:left="0" w:firstLine="0"/>
        <w:rPr>
          <w:rFonts w:ascii="Arial" w:hAnsi="Arial" w:cs="Arial"/>
          <w:sz w:val="24"/>
          <w:szCs w:val="24"/>
        </w:rPr>
      </w:pPr>
      <w:r w:rsidRPr="008D18CD">
        <w:rPr>
          <w:rFonts w:ascii="Arial" w:hAnsi="Arial" w:cs="Arial"/>
          <w:sz w:val="24"/>
          <w:szCs w:val="24"/>
        </w:rPr>
        <w:t xml:space="preserve">Wykonawca </w:t>
      </w:r>
      <w:r w:rsidR="00C26507" w:rsidRPr="008D18CD">
        <w:rPr>
          <w:rFonts w:ascii="Arial" w:hAnsi="Arial" w:cs="Arial"/>
          <w:bCs/>
          <w:sz w:val="24"/>
          <w:szCs w:val="24"/>
        </w:rPr>
        <w:t>może złożyć tylko jedną ofertę.</w:t>
      </w:r>
      <w:r w:rsidR="00C26507" w:rsidRPr="008D18CD">
        <w:rPr>
          <w:rFonts w:ascii="Arial" w:hAnsi="Arial" w:cs="Arial"/>
          <w:sz w:val="24"/>
          <w:szCs w:val="24"/>
        </w:rPr>
        <w:t xml:space="preserve"> </w:t>
      </w:r>
      <w:r w:rsidR="00175A43" w:rsidRPr="00175A43">
        <w:rPr>
          <w:rFonts w:ascii="Arial" w:hAnsi="Arial" w:cs="Arial"/>
          <w:sz w:val="24"/>
          <w:szCs w:val="24"/>
        </w:rPr>
        <w:t>Do przygotowania oferty zaleca się wykorzystanie Formularza Oferty, którego wzór stanowi</w:t>
      </w:r>
      <w:r w:rsidR="00175A43">
        <w:rPr>
          <w:rFonts w:ascii="Arial" w:hAnsi="Arial" w:cs="Arial"/>
          <w:sz w:val="24"/>
          <w:szCs w:val="24"/>
        </w:rPr>
        <w:t xml:space="preserve"> załącznik nr 1 do SWZ.</w:t>
      </w:r>
    </w:p>
    <w:p w14:paraId="46AD4920" w14:textId="7E7DB53D" w:rsidR="00FC2DD8" w:rsidRPr="008D18CD" w:rsidRDefault="00FC2DD8" w:rsidP="001B599A">
      <w:pPr>
        <w:widowControl w:val="0"/>
        <w:numPr>
          <w:ilvl w:val="0"/>
          <w:numId w:val="27"/>
        </w:numPr>
        <w:tabs>
          <w:tab w:val="clear" w:pos="1004"/>
          <w:tab w:val="left" w:pos="0"/>
          <w:tab w:val="left" w:pos="284"/>
          <w:tab w:val="num" w:pos="709"/>
        </w:tabs>
        <w:overflowPunct w:val="0"/>
        <w:autoSpaceDE w:val="0"/>
        <w:spacing w:before="20" w:after="20"/>
        <w:ind w:left="0" w:firstLine="0"/>
        <w:rPr>
          <w:rFonts w:ascii="Arial" w:hAnsi="Arial" w:cs="Arial"/>
          <w:sz w:val="24"/>
          <w:szCs w:val="24"/>
        </w:rPr>
      </w:pPr>
      <w:r w:rsidRPr="008D18CD">
        <w:rPr>
          <w:rFonts w:ascii="Arial" w:hAnsi="Arial" w:cs="Arial"/>
          <w:sz w:val="24"/>
          <w:szCs w:val="24"/>
        </w:rPr>
        <w:t>Ofert</w:t>
      </w:r>
      <w:r w:rsidR="00C26507" w:rsidRPr="008D18CD">
        <w:rPr>
          <w:rFonts w:ascii="Arial" w:hAnsi="Arial" w:cs="Arial"/>
          <w:sz w:val="24"/>
          <w:szCs w:val="24"/>
        </w:rPr>
        <w:t xml:space="preserve">a </w:t>
      </w:r>
      <w:r w:rsidR="00C26507" w:rsidRPr="008D18CD">
        <w:rPr>
          <w:rFonts w:ascii="Arial" w:hAnsi="Arial" w:cs="Arial"/>
          <w:bCs/>
          <w:sz w:val="24"/>
          <w:szCs w:val="24"/>
        </w:rPr>
        <w:t>musi być podpisana przez osobę upoważnioną do reprezentowania Wykonawcy, zgodnie z formą reprezentacji Wykonawcy określoną w dokumencie rejestrowym lub innym dokumencie, właściwym do organizacji firmy albo upełnomocnionego przedstawiciela Wykonawcy.</w:t>
      </w:r>
      <w:r w:rsidRPr="008D18CD">
        <w:rPr>
          <w:rFonts w:ascii="Arial" w:hAnsi="Arial" w:cs="Arial"/>
          <w:sz w:val="24"/>
          <w:szCs w:val="24"/>
        </w:rPr>
        <w:t xml:space="preserve"> </w:t>
      </w:r>
    </w:p>
    <w:p w14:paraId="00DB1976" w14:textId="70CE47F8" w:rsidR="00FC2DD8" w:rsidRPr="008D18CD" w:rsidRDefault="00FC2DD8" w:rsidP="001B599A">
      <w:pPr>
        <w:widowControl w:val="0"/>
        <w:numPr>
          <w:ilvl w:val="0"/>
          <w:numId w:val="27"/>
        </w:numPr>
        <w:tabs>
          <w:tab w:val="clear" w:pos="1004"/>
          <w:tab w:val="left" w:pos="0"/>
          <w:tab w:val="left" w:pos="362"/>
          <w:tab w:val="num" w:pos="709"/>
        </w:tabs>
        <w:overflowPunct w:val="0"/>
        <w:autoSpaceDE w:val="0"/>
        <w:spacing w:before="20" w:after="20"/>
        <w:ind w:left="0" w:firstLine="0"/>
        <w:rPr>
          <w:rFonts w:ascii="Arial" w:hAnsi="Arial" w:cs="Arial"/>
          <w:sz w:val="24"/>
          <w:szCs w:val="24"/>
        </w:rPr>
      </w:pPr>
      <w:r w:rsidRPr="008D18CD">
        <w:rPr>
          <w:rFonts w:ascii="Arial" w:hAnsi="Arial" w:cs="Arial"/>
          <w:sz w:val="24"/>
          <w:szCs w:val="24"/>
        </w:rPr>
        <w:t xml:space="preserve"> </w:t>
      </w:r>
      <w:r w:rsidR="00C26507" w:rsidRPr="008D18CD">
        <w:rPr>
          <w:rFonts w:ascii="Arial" w:hAnsi="Arial" w:cs="Arial"/>
          <w:sz w:val="24"/>
          <w:szCs w:val="24"/>
        </w:rPr>
        <w:t xml:space="preserve">W przypadku </w:t>
      </w:r>
      <w:r w:rsidR="00C26507" w:rsidRPr="008D18CD">
        <w:rPr>
          <w:rFonts w:ascii="Arial" w:hAnsi="Arial" w:cs="Arial"/>
          <w:bCs/>
          <w:sz w:val="24"/>
          <w:szCs w:val="24"/>
        </w:rPr>
        <w:t>podpisania oferty lub załączników przez osobę bez umocowania prawnego do reprezentacji, dla uznania ważności oferta musi zawierać pełnomocnictwo do reprezentowania Wykonawcy w formie oryginalnego dokumentu elektronicznego opatrzonego kwalifikowanym podpisem elektronicznym lub w formie kopii notarialnie poświadczonej za zgodność z</w:t>
      </w:r>
      <w:r w:rsidR="008D18CD">
        <w:rPr>
          <w:rFonts w:ascii="Arial" w:hAnsi="Arial" w:cs="Arial"/>
          <w:bCs/>
          <w:sz w:val="24"/>
          <w:szCs w:val="24"/>
        </w:rPr>
        <w:t> </w:t>
      </w:r>
      <w:r w:rsidR="00C26507" w:rsidRPr="008D18CD">
        <w:rPr>
          <w:rFonts w:ascii="Arial" w:hAnsi="Arial" w:cs="Arial"/>
          <w:bCs/>
          <w:sz w:val="24"/>
          <w:szCs w:val="24"/>
        </w:rPr>
        <w:t>oryginałem w formie elektronicznej.</w:t>
      </w:r>
      <w:r w:rsidRPr="008D18CD">
        <w:rPr>
          <w:rFonts w:ascii="Arial" w:hAnsi="Arial" w:cs="Arial"/>
          <w:sz w:val="24"/>
          <w:szCs w:val="24"/>
        </w:rPr>
        <w:t xml:space="preserve"> </w:t>
      </w:r>
    </w:p>
    <w:p w14:paraId="706C6642" w14:textId="12811C48" w:rsidR="00FC2DD8" w:rsidRPr="008D18CD" w:rsidRDefault="008D18CD" w:rsidP="001B599A">
      <w:pPr>
        <w:widowControl w:val="0"/>
        <w:numPr>
          <w:ilvl w:val="0"/>
          <w:numId w:val="27"/>
        </w:numPr>
        <w:tabs>
          <w:tab w:val="clear" w:pos="1004"/>
          <w:tab w:val="left" w:pos="0"/>
          <w:tab w:val="left" w:pos="362"/>
          <w:tab w:val="left" w:pos="709"/>
        </w:tabs>
        <w:overflowPunct w:val="0"/>
        <w:autoSpaceDE w:val="0"/>
        <w:spacing w:before="20" w:after="20"/>
        <w:ind w:left="0" w:firstLine="0"/>
        <w:rPr>
          <w:rFonts w:ascii="Arial" w:hAnsi="Arial" w:cs="Arial"/>
          <w:sz w:val="24"/>
          <w:szCs w:val="24"/>
        </w:rPr>
      </w:pPr>
      <w:r w:rsidRPr="008D18CD">
        <w:rPr>
          <w:rFonts w:ascii="Arial" w:hAnsi="Arial" w:cs="Arial"/>
          <w:sz w:val="24"/>
          <w:szCs w:val="24"/>
        </w:rPr>
        <w:t xml:space="preserve">Wykonawca </w:t>
      </w:r>
      <w:r w:rsidRPr="008D18CD">
        <w:rPr>
          <w:rFonts w:ascii="Arial" w:hAnsi="Arial" w:cs="Arial"/>
          <w:bCs/>
          <w:sz w:val="24"/>
          <w:szCs w:val="24"/>
        </w:rPr>
        <w:t xml:space="preserve">składa </w:t>
      </w:r>
      <w:r w:rsidRPr="008D18CD">
        <w:rPr>
          <w:rFonts w:ascii="Arial" w:hAnsi="Arial" w:cs="Arial"/>
          <w:sz w:val="24"/>
          <w:szCs w:val="24"/>
        </w:rPr>
        <w:t xml:space="preserve">ofertę za pośrednictwem </w:t>
      </w:r>
      <w:r w:rsidRPr="008D18CD">
        <w:rPr>
          <w:rFonts w:ascii="Arial" w:hAnsi="Arial" w:cs="Arial"/>
          <w:b/>
          <w:sz w:val="24"/>
          <w:szCs w:val="24"/>
        </w:rPr>
        <w:t>Formularza do złożenia,</w:t>
      </w:r>
      <w:r w:rsidRPr="008D18CD">
        <w:rPr>
          <w:rFonts w:ascii="Arial" w:hAnsi="Arial" w:cs="Arial"/>
          <w:sz w:val="24"/>
          <w:szCs w:val="24"/>
        </w:rPr>
        <w:t xml:space="preserve"> wycofania zmiany, </w:t>
      </w:r>
      <w:proofErr w:type="gramStart"/>
      <w:r w:rsidRPr="008D18CD">
        <w:rPr>
          <w:rFonts w:ascii="Arial" w:hAnsi="Arial" w:cs="Arial"/>
          <w:sz w:val="24"/>
          <w:szCs w:val="24"/>
        </w:rPr>
        <w:t>oferty  lub</w:t>
      </w:r>
      <w:proofErr w:type="gramEnd"/>
      <w:r w:rsidRPr="008D18CD">
        <w:rPr>
          <w:rFonts w:ascii="Arial" w:hAnsi="Arial" w:cs="Arial"/>
          <w:sz w:val="24"/>
          <w:szCs w:val="24"/>
        </w:rPr>
        <w:t xml:space="preserve"> wniosku dostępnego na </w:t>
      </w:r>
      <w:proofErr w:type="spellStart"/>
      <w:r w:rsidRPr="008D18CD">
        <w:rPr>
          <w:rFonts w:ascii="Arial" w:hAnsi="Arial" w:cs="Arial"/>
          <w:sz w:val="24"/>
          <w:szCs w:val="24"/>
        </w:rPr>
        <w:t>ePUAP</w:t>
      </w:r>
      <w:proofErr w:type="spellEnd"/>
      <w:r w:rsidRPr="008D18CD">
        <w:rPr>
          <w:rFonts w:ascii="Arial" w:hAnsi="Arial" w:cs="Arial"/>
          <w:sz w:val="24"/>
          <w:szCs w:val="24"/>
        </w:rPr>
        <w:t xml:space="preserve"> i udostępnionego również na </w:t>
      </w:r>
      <w:proofErr w:type="spellStart"/>
      <w:r w:rsidRPr="008D18CD">
        <w:rPr>
          <w:rFonts w:ascii="Arial" w:hAnsi="Arial" w:cs="Arial"/>
          <w:b/>
          <w:sz w:val="24"/>
          <w:szCs w:val="24"/>
        </w:rPr>
        <w:t>miniPortalu</w:t>
      </w:r>
      <w:proofErr w:type="spellEnd"/>
      <w:r w:rsidRPr="008D18CD">
        <w:rPr>
          <w:rFonts w:ascii="Arial" w:hAnsi="Arial" w:cs="Arial"/>
          <w:b/>
          <w:sz w:val="24"/>
          <w:szCs w:val="24"/>
        </w:rPr>
        <w:t>.</w:t>
      </w:r>
      <w:r w:rsidR="00BD4815">
        <w:rPr>
          <w:rFonts w:ascii="Arial" w:hAnsi="Arial" w:cs="Arial"/>
          <w:sz w:val="24"/>
          <w:szCs w:val="24"/>
        </w:rPr>
        <w:t xml:space="preserve"> Do</w:t>
      </w:r>
      <w:r w:rsidRPr="008D18CD">
        <w:rPr>
          <w:rFonts w:ascii="Arial" w:hAnsi="Arial" w:cs="Arial"/>
          <w:sz w:val="24"/>
          <w:szCs w:val="24"/>
        </w:rPr>
        <w:t xml:space="preserve"> zaszyfrowania oferty przez Wykonawcę</w:t>
      </w:r>
      <w:r w:rsidR="00BD4815">
        <w:rPr>
          <w:rFonts w:ascii="Arial" w:hAnsi="Arial" w:cs="Arial"/>
          <w:sz w:val="24"/>
          <w:szCs w:val="24"/>
        </w:rPr>
        <w:t xml:space="preserve"> nie jest potrzebny klucz publiczny ani aplikacja do szyfrowania, proces szyfrowania odbywa się na stronie </w:t>
      </w:r>
      <w:r w:rsidR="00144FAA">
        <w:rPr>
          <w:rFonts w:ascii="Arial" w:hAnsi="Arial" w:cs="Arial"/>
          <w:sz w:val="24"/>
          <w:szCs w:val="24"/>
        </w:rPr>
        <w:t>miniPortal.uzp.gov.pl</w:t>
      </w:r>
    </w:p>
    <w:p w14:paraId="099BDA22" w14:textId="621F79FD" w:rsidR="00FC2DD8" w:rsidRPr="00693945" w:rsidRDefault="008D18CD" w:rsidP="001B599A">
      <w:pPr>
        <w:widowControl w:val="0"/>
        <w:numPr>
          <w:ilvl w:val="0"/>
          <w:numId w:val="27"/>
        </w:numPr>
        <w:tabs>
          <w:tab w:val="clear" w:pos="1004"/>
          <w:tab w:val="left" w:pos="0"/>
          <w:tab w:val="left" w:pos="362"/>
          <w:tab w:val="left" w:pos="709"/>
          <w:tab w:val="left" w:pos="786"/>
        </w:tabs>
        <w:overflowPunct w:val="0"/>
        <w:autoSpaceDE w:val="0"/>
        <w:spacing w:before="20" w:after="20"/>
        <w:ind w:left="0" w:firstLine="0"/>
        <w:rPr>
          <w:rFonts w:ascii="Arial" w:hAnsi="Arial" w:cs="Arial"/>
          <w:sz w:val="24"/>
          <w:szCs w:val="24"/>
        </w:rPr>
      </w:pPr>
      <w:r w:rsidRPr="008D18CD">
        <w:rPr>
          <w:rFonts w:ascii="Arial" w:hAnsi="Arial" w:cs="Arial"/>
          <w:sz w:val="24"/>
          <w:szCs w:val="24"/>
        </w:rPr>
        <w:t xml:space="preserve">W formularzu oferty Wykonawca zobowiązany jest </w:t>
      </w:r>
      <w:proofErr w:type="gramStart"/>
      <w:r w:rsidRPr="008D18CD">
        <w:rPr>
          <w:rFonts w:ascii="Arial" w:hAnsi="Arial" w:cs="Arial"/>
          <w:sz w:val="24"/>
          <w:szCs w:val="24"/>
        </w:rPr>
        <w:t>podać  nazwę</w:t>
      </w:r>
      <w:proofErr w:type="gramEnd"/>
      <w:r w:rsidRPr="008D18CD">
        <w:rPr>
          <w:rFonts w:ascii="Arial" w:hAnsi="Arial" w:cs="Arial"/>
          <w:sz w:val="24"/>
          <w:szCs w:val="24"/>
        </w:rPr>
        <w:t xml:space="preserve"> wykonawcy w </w:t>
      </w:r>
      <w:proofErr w:type="spellStart"/>
      <w:r w:rsidRPr="008D18CD">
        <w:rPr>
          <w:rFonts w:ascii="Arial" w:hAnsi="Arial" w:cs="Arial"/>
          <w:sz w:val="24"/>
          <w:szCs w:val="24"/>
        </w:rPr>
        <w:t>ePUAP</w:t>
      </w:r>
      <w:proofErr w:type="spellEnd"/>
      <w:r w:rsidRPr="008D18CD">
        <w:rPr>
          <w:rFonts w:ascii="Arial" w:hAnsi="Arial" w:cs="Arial"/>
          <w:sz w:val="24"/>
          <w:szCs w:val="24"/>
        </w:rPr>
        <w:t xml:space="preserve"> oraz adres skrzynki </w:t>
      </w:r>
      <w:proofErr w:type="spellStart"/>
      <w:r w:rsidRPr="008D18CD">
        <w:rPr>
          <w:rFonts w:ascii="Arial" w:hAnsi="Arial" w:cs="Arial"/>
          <w:sz w:val="24"/>
          <w:szCs w:val="24"/>
        </w:rPr>
        <w:t>ePUAP</w:t>
      </w:r>
      <w:proofErr w:type="spellEnd"/>
      <w:r w:rsidRPr="008D18CD">
        <w:rPr>
          <w:rFonts w:ascii="Arial" w:hAnsi="Arial" w:cs="Arial"/>
          <w:sz w:val="24"/>
          <w:szCs w:val="24"/>
        </w:rPr>
        <w:t xml:space="preserve"> oraz adres e-mail, na które prowadzona </w:t>
      </w:r>
      <w:r w:rsidRPr="00693945">
        <w:rPr>
          <w:rFonts w:ascii="Arial" w:hAnsi="Arial" w:cs="Arial"/>
          <w:sz w:val="24"/>
          <w:szCs w:val="24"/>
        </w:rPr>
        <w:t>będzie korespondencja związana z postępowaniem</w:t>
      </w:r>
      <w:r w:rsidR="00FC2DD8" w:rsidRPr="00693945">
        <w:rPr>
          <w:rFonts w:ascii="Arial" w:hAnsi="Arial" w:cs="Arial"/>
          <w:sz w:val="24"/>
          <w:szCs w:val="24"/>
        </w:rPr>
        <w:t>.</w:t>
      </w:r>
    </w:p>
    <w:p w14:paraId="3B0BF570" w14:textId="085C5708" w:rsidR="00FC2DD8" w:rsidRPr="00693945" w:rsidRDefault="008D18CD" w:rsidP="002C5449">
      <w:pPr>
        <w:widowControl w:val="0"/>
        <w:numPr>
          <w:ilvl w:val="0"/>
          <w:numId w:val="27"/>
        </w:numPr>
        <w:tabs>
          <w:tab w:val="clear" w:pos="1004"/>
          <w:tab w:val="left" w:pos="0"/>
          <w:tab w:val="left" w:pos="284"/>
        </w:tabs>
        <w:overflowPunct w:val="0"/>
        <w:autoSpaceDE w:val="0"/>
        <w:spacing w:before="20" w:after="20"/>
        <w:ind w:left="0" w:firstLine="0"/>
        <w:rPr>
          <w:rFonts w:ascii="Arial" w:hAnsi="Arial" w:cs="Arial"/>
          <w:sz w:val="24"/>
          <w:szCs w:val="24"/>
        </w:rPr>
      </w:pPr>
      <w:r w:rsidRPr="00693945">
        <w:rPr>
          <w:rFonts w:ascii="Arial" w:hAnsi="Arial" w:cs="Arial"/>
          <w:sz w:val="24"/>
          <w:szCs w:val="24"/>
        </w:rPr>
        <w:t>Oferta</w:t>
      </w:r>
      <w:r w:rsidR="00693945" w:rsidRPr="00693945">
        <w:rPr>
          <w:rFonts w:ascii="Arial" w:hAnsi="Arial" w:cs="Arial"/>
          <w:sz w:val="24"/>
          <w:szCs w:val="24"/>
        </w:rPr>
        <w:t xml:space="preserve"> powinna być sporządzona w języku polskim, z zachowaniem postaci elektronicznej i podpisana kwalifikowanym podpisem elektronicznym. Sposób złożenia oferty, w tym zaszyfrowanie oferty opisany został w Regulaminie korzystania z mini</w:t>
      </w:r>
      <w:r w:rsidR="000E1580">
        <w:rPr>
          <w:rFonts w:ascii="Arial" w:hAnsi="Arial" w:cs="Arial"/>
          <w:sz w:val="24"/>
          <w:szCs w:val="24"/>
        </w:rPr>
        <w:t xml:space="preserve"> </w:t>
      </w:r>
      <w:proofErr w:type="spellStart"/>
      <w:r w:rsidR="00693945" w:rsidRPr="00693945">
        <w:rPr>
          <w:rFonts w:ascii="Arial" w:hAnsi="Arial" w:cs="Arial"/>
          <w:sz w:val="24"/>
          <w:szCs w:val="24"/>
        </w:rPr>
        <w:t>Poralu</w:t>
      </w:r>
      <w:proofErr w:type="spellEnd"/>
      <w:r w:rsidR="00693945" w:rsidRPr="00693945">
        <w:rPr>
          <w:rFonts w:ascii="Arial" w:hAnsi="Arial" w:cs="Arial"/>
          <w:sz w:val="24"/>
          <w:szCs w:val="24"/>
        </w:rPr>
        <w:t>. Ofertę należy złożyć w oryginale.</w:t>
      </w:r>
    </w:p>
    <w:p w14:paraId="54D38E2C" w14:textId="066347D1" w:rsidR="00FC2DD8" w:rsidRPr="00693945" w:rsidRDefault="00693945" w:rsidP="00C2262A">
      <w:pPr>
        <w:widowControl w:val="0"/>
        <w:numPr>
          <w:ilvl w:val="0"/>
          <w:numId w:val="27"/>
        </w:numPr>
        <w:tabs>
          <w:tab w:val="clear" w:pos="1004"/>
          <w:tab w:val="left" w:pos="-567"/>
          <w:tab w:val="left" w:pos="-426"/>
          <w:tab w:val="left" w:pos="284"/>
        </w:tabs>
        <w:overflowPunct w:val="0"/>
        <w:autoSpaceDE w:val="0"/>
        <w:spacing w:before="20" w:after="20"/>
        <w:ind w:left="0" w:firstLine="0"/>
        <w:rPr>
          <w:rFonts w:ascii="Arial" w:hAnsi="Arial" w:cs="Arial"/>
          <w:bCs/>
          <w:sz w:val="24"/>
          <w:szCs w:val="24"/>
        </w:rPr>
      </w:pPr>
      <w:r w:rsidRPr="00693945">
        <w:rPr>
          <w:rFonts w:ascii="Arial" w:hAnsi="Arial" w:cs="Arial"/>
          <w:sz w:val="24"/>
          <w:szCs w:val="24"/>
        </w:rPr>
        <w:t xml:space="preserve">Wszelkie informacje stanowiące tajemnicę przedsiębiorstwa w rozumieniu ustawy o zwalczaniu nieuczciwej konkurencji, które Wykonawca zastrzeże jako tajemnicę </w:t>
      </w:r>
      <w:r w:rsidRPr="00693945">
        <w:rPr>
          <w:rFonts w:ascii="Arial" w:hAnsi="Arial" w:cs="Arial"/>
          <w:sz w:val="24"/>
          <w:szCs w:val="24"/>
        </w:rPr>
        <w:lastRenderedPageBreak/>
        <w:t xml:space="preserve">przedsiębiorstwa, powinny zostać złożone w osobnym pliku wraz z jednoczesnym </w:t>
      </w:r>
      <w:proofErr w:type="gramStart"/>
      <w:r w:rsidRPr="00693945">
        <w:rPr>
          <w:rFonts w:ascii="Arial" w:hAnsi="Arial" w:cs="Arial"/>
          <w:sz w:val="24"/>
          <w:szCs w:val="24"/>
        </w:rPr>
        <w:t>zaznaczeniem  „</w:t>
      </w:r>
      <w:proofErr w:type="gramEnd"/>
      <w:r w:rsidRPr="00693945">
        <w:rPr>
          <w:rFonts w:ascii="Arial" w:hAnsi="Arial" w:cs="Arial"/>
          <w:sz w:val="24"/>
          <w:szCs w:val="24"/>
        </w:rPr>
        <w:t xml:space="preserve">Załącznik stanowiący tajemnice przedsiębiorstwa”  i skompresowane  do jednego pliku archiwum(zip) z plikami stanowiącymi część jawną oferty. </w:t>
      </w:r>
      <w:r w:rsidRPr="00693945">
        <w:rPr>
          <w:rFonts w:ascii="Arial" w:hAnsi="Arial" w:cs="Arial"/>
          <w:b/>
          <w:sz w:val="24"/>
          <w:szCs w:val="24"/>
        </w:rPr>
        <w:t>Wykonawca nie może zastrzec nazwy (firmy) oraz jego adresu, a także informacji dotyczących ceny, terminu wykonania zamówienia, okresu gwarancji i warunków płatności zawartych w jego ofercie.</w:t>
      </w:r>
    </w:p>
    <w:p w14:paraId="025A5BEE" w14:textId="11F5B320" w:rsidR="00544C01" w:rsidRDefault="00544C01" w:rsidP="00544C01">
      <w:pPr>
        <w:suppressAutoHyphens w:val="0"/>
        <w:autoSpaceDE w:val="0"/>
        <w:autoSpaceDN w:val="0"/>
        <w:adjustRightInd w:val="0"/>
        <w:spacing w:after="0" w:line="240" w:lineRule="auto"/>
        <w:rPr>
          <w:rFonts w:asciiTheme="majorHAnsi" w:eastAsia="Times New Roman" w:hAnsiTheme="majorHAnsi" w:cstheme="majorHAnsi"/>
          <w:color w:val="FF0000"/>
          <w:sz w:val="24"/>
          <w:szCs w:val="24"/>
          <w:lang w:eastAsia="pl-PL"/>
        </w:rPr>
      </w:pPr>
      <w:r>
        <w:rPr>
          <w:rFonts w:asciiTheme="majorHAnsi" w:eastAsia="Times New Roman" w:hAnsiTheme="majorHAnsi" w:cstheme="majorHAnsi"/>
          <w:sz w:val="24"/>
          <w:szCs w:val="24"/>
          <w:lang w:eastAsia="pl-PL"/>
        </w:rPr>
        <w:t xml:space="preserve">9. </w:t>
      </w:r>
      <w:r w:rsidRPr="00544C01">
        <w:rPr>
          <w:rFonts w:asciiTheme="majorHAnsi" w:eastAsia="Times New Roman" w:hAnsiTheme="majorHAnsi" w:cstheme="majorHAnsi"/>
          <w:sz w:val="24"/>
          <w:szCs w:val="24"/>
          <w:lang w:eastAsia="pl-PL"/>
        </w:rPr>
        <w:t xml:space="preserve">Do oferty należy dołączyć </w:t>
      </w:r>
      <w:r w:rsidR="00D25FF9">
        <w:rPr>
          <w:rFonts w:asciiTheme="majorHAnsi" w:eastAsia="Times New Roman" w:hAnsiTheme="majorHAnsi" w:cstheme="majorHAnsi"/>
          <w:sz w:val="24"/>
          <w:szCs w:val="24"/>
          <w:lang w:eastAsia="pl-PL"/>
        </w:rPr>
        <w:t xml:space="preserve">w oryginale </w:t>
      </w:r>
      <w:r w:rsidRPr="00544C01">
        <w:rPr>
          <w:rFonts w:asciiTheme="majorHAnsi" w:eastAsia="Times New Roman" w:hAnsiTheme="majorHAnsi" w:cstheme="majorHAnsi"/>
          <w:sz w:val="24"/>
          <w:szCs w:val="24"/>
          <w:lang w:eastAsia="pl-PL"/>
        </w:rPr>
        <w:t>oświadczenie o niepodleganiu wykluczeniu oraz spełnianiu</w:t>
      </w:r>
      <w:r w:rsidR="00061315">
        <w:rPr>
          <w:rFonts w:asciiTheme="majorHAnsi" w:eastAsia="Times New Roman" w:hAnsiTheme="majorHAnsi" w:cstheme="majorHAnsi"/>
          <w:sz w:val="24"/>
          <w:szCs w:val="24"/>
          <w:lang w:eastAsia="pl-PL"/>
        </w:rPr>
        <w:t xml:space="preserve"> </w:t>
      </w:r>
      <w:r w:rsidRPr="00544C01">
        <w:rPr>
          <w:rFonts w:asciiTheme="majorHAnsi" w:eastAsia="Times New Roman" w:hAnsiTheme="majorHAnsi" w:cstheme="majorHAnsi"/>
          <w:sz w:val="24"/>
          <w:szCs w:val="24"/>
          <w:lang w:eastAsia="pl-PL"/>
        </w:rPr>
        <w:t>warunków udziału w postępowaniu w postaci elektron</w:t>
      </w:r>
      <w:r>
        <w:rPr>
          <w:rFonts w:asciiTheme="majorHAnsi" w:eastAsia="Times New Roman" w:hAnsiTheme="majorHAnsi" w:cstheme="majorHAnsi"/>
          <w:sz w:val="24"/>
          <w:szCs w:val="24"/>
          <w:lang w:eastAsia="pl-PL"/>
        </w:rPr>
        <w:t xml:space="preserve">icznej opatrzone kwalifikowanym </w:t>
      </w:r>
      <w:r w:rsidRPr="00544C01">
        <w:rPr>
          <w:rFonts w:asciiTheme="majorHAnsi" w:eastAsia="Times New Roman" w:hAnsiTheme="majorHAnsi" w:cstheme="majorHAnsi"/>
          <w:sz w:val="24"/>
          <w:szCs w:val="24"/>
          <w:lang w:eastAsia="pl-PL"/>
        </w:rPr>
        <w:t>podpisem elektronicznym, podpisem zaufany</w:t>
      </w:r>
      <w:r>
        <w:rPr>
          <w:rFonts w:asciiTheme="majorHAnsi" w:eastAsia="Times New Roman" w:hAnsiTheme="majorHAnsi" w:cstheme="majorHAnsi"/>
          <w:sz w:val="24"/>
          <w:szCs w:val="24"/>
          <w:lang w:eastAsia="pl-PL"/>
        </w:rPr>
        <w:t xml:space="preserve">m lub podpisem osobistym – wzór </w:t>
      </w:r>
      <w:r w:rsidRPr="00544C01">
        <w:rPr>
          <w:rFonts w:asciiTheme="majorHAnsi" w:eastAsia="Times New Roman" w:hAnsiTheme="majorHAnsi" w:cstheme="majorHAnsi"/>
          <w:sz w:val="24"/>
          <w:szCs w:val="24"/>
          <w:lang w:eastAsia="pl-PL"/>
        </w:rPr>
        <w:t xml:space="preserve">oświadczenia o niepodleganiu wykluczeniu stanowi </w:t>
      </w:r>
      <w:r w:rsidRPr="005A4901">
        <w:rPr>
          <w:rFonts w:asciiTheme="majorHAnsi" w:eastAsia="Times New Roman" w:hAnsiTheme="majorHAnsi" w:cstheme="majorHAnsi"/>
          <w:sz w:val="24"/>
          <w:szCs w:val="24"/>
          <w:lang w:eastAsia="pl-PL"/>
        </w:rPr>
        <w:t>Załącznik nr 2 do SWZ.</w:t>
      </w:r>
    </w:p>
    <w:p w14:paraId="0790888D" w14:textId="77777777" w:rsidR="00E66F9D" w:rsidRDefault="00FD6CA3" w:rsidP="00FD6CA3">
      <w:pPr>
        <w:suppressAutoHyphens w:val="0"/>
        <w:autoSpaceDE w:val="0"/>
        <w:autoSpaceDN w:val="0"/>
        <w:adjustRightInd w:val="0"/>
        <w:spacing w:after="0" w:line="240" w:lineRule="auto"/>
        <w:rPr>
          <w:rFonts w:asciiTheme="majorHAnsi" w:eastAsia="Times New Roman" w:hAnsiTheme="majorHAnsi" w:cstheme="majorHAnsi"/>
          <w:b/>
          <w:bCs/>
          <w:sz w:val="24"/>
          <w:szCs w:val="24"/>
          <w:lang w:eastAsia="pl-PL"/>
        </w:rPr>
      </w:pPr>
      <w:r w:rsidRPr="004B511A">
        <w:rPr>
          <w:rFonts w:asciiTheme="majorHAnsi" w:eastAsia="Times New Roman" w:hAnsiTheme="majorHAnsi" w:cstheme="majorHAnsi"/>
          <w:sz w:val="24"/>
          <w:szCs w:val="24"/>
          <w:lang w:eastAsia="pl-PL"/>
        </w:rPr>
        <w:t>10.</w:t>
      </w:r>
      <w:r w:rsidRPr="004B511A">
        <w:rPr>
          <w:rFonts w:asciiTheme="majorHAnsi" w:eastAsia="Times New Roman" w:hAnsiTheme="majorHAnsi" w:cstheme="majorHAnsi"/>
          <w:b/>
          <w:bCs/>
          <w:sz w:val="24"/>
          <w:szCs w:val="24"/>
          <w:lang w:eastAsia="pl-PL"/>
        </w:rPr>
        <w:t xml:space="preserve"> Do oferty należy dołączyć (</w:t>
      </w:r>
      <w:r w:rsidRPr="004B511A">
        <w:rPr>
          <w:rFonts w:asciiTheme="majorHAnsi" w:eastAsia="Times New Roman" w:hAnsiTheme="majorHAnsi" w:cstheme="majorHAnsi"/>
          <w:b/>
          <w:bCs/>
          <w:i/>
          <w:iCs/>
          <w:sz w:val="24"/>
          <w:szCs w:val="24"/>
          <w:lang w:eastAsia="pl-PL"/>
        </w:rPr>
        <w:t>jeżeli dotyczy</w:t>
      </w:r>
      <w:r w:rsidR="00E66F9D">
        <w:rPr>
          <w:rFonts w:asciiTheme="majorHAnsi" w:eastAsia="Times New Roman" w:hAnsiTheme="majorHAnsi" w:cstheme="majorHAnsi"/>
          <w:b/>
          <w:bCs/>
          <w:sz w:val="24"/>
          <w:szCs w:val="24"/>
          <w:lang w:eastAsia="pl-PL"/>
        </w:rPr>
        <w:t>):</w:t>
      </w:r>
    </w:p>
    <w:p w14:paraId="3787ECEC" w14:textId="4ED32FF6" w:rsidR="00FD6CA3" w:rsidRPr="00E66F9D" w:rsidRDefault="00FD6CA3" w:rsidP="00FD6CA3">
      <w:pPr>
        <w:suppressAutoHyphens w:val="0"/>
        <w:autoSpaceDE w:val="0"/>
        <w:autoSpaceDN w:val="0"/>
        <w:adjustRightInd w:val="0"/>
        <w:spacing w:after="0" w:line="240" w:lineRule="auto"/>
        <w:rPr>
          <w:rFonts w:asciiTheme="majorHAnsi" w:eastAsia="Times New Roman" w:hAnsiTheme="majorHAnsi" w:cstheme="majorHAnsi"/>
          <w:b/>
          <w:bCs/>
          <w:sz w:val="24"/>
          <w:szCs w:val="24"/>
          <w:lang w:eastAsia="pl-PL"/>
        </w:rPr>
      </w:pPr>
      <w:r w:rsidRPr="004B511A">
        <w:rPr>
          <w:rFonts w:asciiTheme="majorHAnsi" w:eastAsia="Times New Roman" w:hAnsiTheme="majorHAnsi" w:cstheme="majorHAnsi"/>
          <w:sz w:val="24"/>
          <w:szCs w:val="24"/>
          <w:lang w:eastAsia="pl-PL"/>
        </w:rPr>
        <w:t>1) pełnomocnictwo upoważniające do złożenia oferty, o ile ofertę składa pełnomocnik;</w:t>
      </w:r>
    </w:p>
    <w:p w14:paraId="12A84A7E" w14:textId="18402CA1" w:rsidR="00FD6CA3" w:rsidRPr="004B511A" w:rsidRDefault="00FD6CA3" w:rsidP="00FD6CA3">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4B511A">
        <w:rPr>
          <w:rFonts w:asciiTheme="majorHAnsi" w:eastAsia="Times New Roman" w:hAnsiTheme="majorHAnsi" w:cstheme="majorHAnsi"/>
          <w:sz w:val="24"/>
          <w:szCs w:val="24"/>
          <w:lang w:eastAsia="pl-PL"/>
        </w:rPr>
        <w:t>2) pełnomocnictwo dla pełnomocnika do reprezento</w:t>
      </w:r>
      <w:r w:rsidR="00E66F9D">
        <w:rPr>
          <w:rFonts w:asciiTheme="majorHAnsi" w:eastAsia="Times New Roman" w:hAnsiTheme="majorHAnsi" w:cstheme="majorHAnsi"/>
          <w:sz w:val="24"/>
          <w:szCs w:val="24"/>
          <w:lang w:eastAsia="pl-PL"/>
        </w:rPr>
        <w:t xml:space="preserve">wania w postępowaniu Wykonawców </w:t>
      </w:r>
      <w:r w:rsidRPr="004B511A">
        <w:rPr>
          <w:rFonts w:asciiTheme="majorHAnsi" w:eastAsia="Times New Roman" w:hAnsiTheme="majorHAnsi" w:cstheme="majorHAnsi"/>
          <w:sz w:val="24"/>
          <w:szCs w:val="24"/>
          <w:lang w:eastAsia="pl-PL"/>
        </w:rPr>
        <w:t>wspólnie ubiegających się o udzielenie zamówienia - dotyczy ofert składanych przez</w:t>
      </w:r>
      <w:r w:rsidR="00E66F9D">
        <w:rPr>
          <w:rFonts w:asciiTheme="majorHAnsi" w:eastAsia="Times New Roman" w:hAnsiTheme="majorHAnsi" w:cstheme="majorHAnsi"/>
          <w:sz w:val="24"/>
          <w:szCs w:val="24"/>
          <w:lang w:eastAsia="pl-PL"/>
        </w:rPr>
        <w:t xml:space="preserve"> </w:t>
      </w:r>
      <w:r w:rsidRPr="004B511A">
        <w:rPr>
          <w:rFonts w:asciiTheme="majorHAnsi" w:eastAsia="Times New Roman" w:hAnsiTheme="majorHAnsi" w:cstheme="majorHAnsi"/>
          <w:sz w:val="24"/>
          <w:szCs w:val="24"/>
          <w:lang w:eastAsia="pl-PL"/>
        </w:rPr>
        <w:t>Wykonawców wspólnie ubiegających się o udzielenie zamówienia;</w:t>
      </w:r>
    </w:p>
    <w:p w14:paraId="5D3E918C" w14:textId="77777777" w:rsidR="00FD6CA3" w:rsidRPr="004B511A" w:rsidRDefault="00FD6CA3" w:rsidP="00FD6CA3">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4B511A">
        <w:rPr>
          <w:rFonts w:asciiTheme="majorHAnsi" w:eastAsia="Times New Roman" w:hAnsiTheme="majorHAnsi" w:cstheme="majorHAnsi"/>
          <w:sz w:val="24"/>
          <w:szCs w:val="24"/>
          <w:lang w:eastAsia="pl-PL"/>
        </w:rPr>
        <w:t>3) oświadczenie Wykonawcy o niepodleganiu wykluczeniu z postępowania - wzór</w:t>
      </w:r>
    </w:p>
    <w:p w14:paraId="44629687" w14:textId="1532B26B" w:rsidR="00FD6CA3" w:rsidRPr="004B511A" w:rsidRDefault="00FD6CA3" w:rsidP="00FD6CA3">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4B511A">
        <w:rPr>
          <w:rFonts w:asciiTheme="majorHAnsi" w:eastAsia="Times New Roman" w:hAnsiTheme="majorHAnsi" w:cstheme="majorHAnsi"/>
          <w:sz w:val="24"/>
          <w:szCs w:val="24"/>
          <w:lang w:eastAsia="pl-PL"/>
        </w:rPr>
        <w:t xml:space="preserve">oświadczenia o niepodleganiu wykluczeniu </w:t>
      </w:r>
      <w:r w:rsidRPr="005A4901">
        <w:rPr>
          <w:rFonts w:asciiTheme="majorHAnsi" w:eastAsia="Times New Roman" w:hAnsiTheme="majorHAnsi" w:cstheme="majorHAnsi"/>
          <w:sz w:val="24"/>
          <w:szCs w:val="24"/>
          <w:lang w:eastAsia="pl-PL"/>
        </w:rPr>
        <w:t xml:space="preserve">stanowi Załącznik nr </w:t>
      </w:r>
      <w:r w:rsidR="005A4901" w:rsidRPr="005A4901">
        <w:rPr>
          <w:rFonts w:asciiTheme="majorHAnsi" w:eastAsia="Times New Roman" w:hAnsiTheme="majorHAnsi" w:cstheme="majorHAnsi"/>
          <w:sz w:val="24"/>
          <w:szCs w:val="24"/>
          <w:lang w:eastAsia="pl-PL"/>
        </w:rPr>
        <w:t>2</w:t>
      </w:r>
      <w:r w:rsidRPr="005A4901">
        <w:rPr>
          <w:rFonts w:asciiTheme="majorHAnsi" w:eastAsia="Times New Roman" w:hAnsiTheme="majorHAnsi" w:cstheme="majorHAnsi"/>
          <w:sz w:val="24"/>
          <w:szCs w:val="24"/>
          <w:lang w:eastAsia="pl-PL"/>
        </w:rPr>
        <w:t xml:space="preserve"> do SWZ.</w:t>
      </w:r>
    </w:p>
    <w:p w14:paraId="15359DC0" w14:textId="77777777" w:rsidR="00FD6CA3" w:rsidRPr="004B511A" w:rsidRDefault="00FD6CA3" w:rsidP="00FD6CA3">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4B511A">
        <w:rPr>
          <w:rFonts w:asciiTheme="majorHAnsi" w:eastAsia="Times New Roman" w:hAnsiTheme="majorHAnsi" w:cstheme="majorHAnsi"/>
          <w:sz w:val="24"/>
          <w:szCs w:val="24"/>
          <w:lang w:eastAsia="pl-PL"/>
        </w:rPr>
        <w:t>W przypadku wspólnego ubiegania się o zamówienie przez Wykonawców,</w:t>
      </w:r>
    </w:p>
    <w:p w14:paraId="44F18705" w14:textId="77777777" w:rsidR="00FD6CA3" w:rsidRPr="004B511A" w:rsidRDefault="00FD6CA3" w:rsidP="00FD6CA3">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4B511A">
        <w:rPr>
          <w:rFonts w:asciiTheme="majorHAnsi" w:eastAsia="Times New Roman" w:hAnsiTheme="majorHAnsi" w:cstheme="majorHAnsi"/>
          <w:sz w:val="24"/>
          <w:szCs w:val="24"/>
          <w:lang w:eastAsia="pl-PL"/>
        </w:rPr>
        <w:t>oświadczenie o niepoleganiu wykluczeniu składa każdy z Wykonawców;</w:t>
      </w:r>
    </w:p>
    <w:p w14:paraId="654A12E5" w14:textId="1ABF74C4" w:rsidR="00FD6CA3" w:rsidRPr="004B511A" w:rsidRDefault="00E266AA" w:rsidP="00FD6CA3">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4</w:t>
      </w:r>
      <w:r w:rsidR="00FD6CA3" w:rsidRPr="004B511A">
        <w:rPr>
          <w:rFonts w:asciiTheme="majorHAnsi" w:eastAsia="Times New Roman" w:hAnsiTheme="majorHAnsi" w:cstheme="majorHAnsi"/>
          <w:sz w:val="24"/>
          <w:szCs w:val="24"/>
          <w:lang w:eastAsia="pl-PL"/>
        </w:rPr>
        <w:t xml:space="preserve">) w </w:t>
      </w:r>
      <w:proofErr w:type="gramStart"/>
      <w:r w:rsidR="00FD6CA3" w:rsidRPr="004B511A">
        <w:rPr>
          <w:rFonts w:asciiTheme="majorHAnsi" w:eastAsia="Times New Roman" w:hAnsiTheme="majorHAnsi" w:cstheme="majorHAnsi"/>
          <w:sz w:val="24"/>
          <w:szCs w:val="24"/>
          <w:lang w:eastAsia="pl-PL"/>
        </w:rPr>
        <w:t>przypadku</w:t>
      </w:r>
      <w:proofErr w:type="gramEnd"/>
      <w:r w:rsidR="00FD6CA3" w:rsidRPr="004B511A">
        <w:rPr>
          <w:rFonts w:asciiTheme="majorHAnsi" w:eastAsia="Times New Roman" w:hAnsiTheme="majorHAnsi" w:cstheme="majorHAnsi"/>
          <w:sz w:val="24"/>
          <w:szCs w:val="24"/>
          <w:lang w:eastAsia="pl-PL"/>
        </w:rPr>
        <w:t xml:space="preserve"> kiedy Wykonawca przy realizacji zamówienia będzie powoł</w:t>
      </w:r>
      <w:r>
        <w:rPr>
          <w:rFonts w:asciiTheme="majorHAnsi" w:eastAsia="Times New Roman" w:hAnsiTheme="majorHAnsi" w:cstheme="majorHAnsi"/>
          <w:sz w:val="24"/>
          <w:szCs w:val="24"/>
          <w:lang w:eastAsia="pl-PL"/>
        </w:rPr>
        <w:t xml:space="preserve">ywał się na </w:t>
      </w:r>
      <w:r w:rsidR="00FD6CA3" w:rsidRPr="004B511A">
        <w:rPr>
          <w:rFonts w:asciiTheme="majorHAnsi" w:eastAsia="Times New Roman" w:hAnsiTheme="majorHAnsi" w:cstheme="majorHAnsi"/>
          <w:sz w:val="24"/>
          <w:szCs w:val="24"/>
          <w:lang w:eastAsia="pl-PL"/>
        </w:rPr>
        <w:t>zasoby innych podmiotów, zamieszcza informacje o tym podmiocie w formularzu</w:t>
      </w:r>
    </w:p>
    <w:p w14:paraId="659D30D1" w14:textId="37950768" w:rsidR="00FD6CA3" w:rsidRPr="004B511A" w:rsidRDefault="00FD6CA3" w:rsidP="00FD6CA3">
      <w:pPr>
        <w:suppressAutoHyphens w:val="0"/>
        <w:autoSpaceDE w:val="0"/>
        <w:autoSpaceDN w:val="0"/>
        <w:adjustRightInd w:val="0"/>
        <w:spacing w:after="0" w:line="240" w:lineRule="auto"/>
        <w:rPr>
          <w:rFonts w:asciiTheme="majorHAnsi" w:eastAsia="Times New Roman" w:hAnsiTheme="majorHAnsi" w:cstheme="majorHAnsi"/>
          <w:color w:val="FF0000"/>
          <w:sz w:val="24"/>
          <w:szCs w:val="24"/>
          <w:lang w:eastAsia="pl-PL"/>
        </w:rPr>
      </w:pPr>
      <w:r w:rsidRPr="004B511A">
        <w:rPr>
          <w:rFonts w:asciiTheme="majorHAnsi" w:eastAsia="Times New Roman" w:hAnsiTheme="majorHAnsi" w:cstheme="majorHAnsi"/>
          <w:sz w:val="24"/>
          <w:szCs w:val="24"/>
          <w:lang w:eastAsia="pl-PL"/>
        </w:rPr>
        <w:t>ofertow</w:t>
      </w:r>
      <w:r w:rsidR="004B511A" w:rsidRPr="004B511A">
        <w:rPr>
          <w:rFonts w:asciiTheme="majorHAnsi" w:eastAsia="Times New Roman" w:hAnsiTheme="majorHAnsi" w:cstheme="majorHAnsi"/>
          <w:sz w:val="24"/>
          <w:szCs w:val="24"/>
          <w:lang w:eastAsia="pl-PL"/>
        </w:rPr>
        <w:t>ym.</w:t>
      </w:r>
      <w:r w:rsidRPr="004B511A">
        <w:rPr>
          <w:rFonts w:asciiTheme="majorHAnsi" w:eastAsia="Times New Roman" w:hAnsiTheme="majorHAnsi" w:cstheme="majorHAnsi"/>
          <w:color w:val="FF0000"/>
          <w:sz w:val="24"/>
          <w:szCs w:val="24"/>
          <w:lang w:eastAsia="pl-PL"/>
        </w:rPr>
        <w:t xml:space="preserve"> </w:t>
      </w:r>
    </w:p>
    <w:p w14:paraId="100FBA09" w14:textId="32F01EE6" w:rsidR="00FC2DD8" w:rsidRDefault="0047657A" w:rsidP="0047657A">
      <w:pPr>
        <w:suppressAutoHyphens w:val="0"/>
        <w:autoSpaceDE w:val="0"/>
        <w:autoSpaceDN w:val="0"/>
        <w:adjustRightInd w:val="0"/>
        <w:spacing w:after="0" w:line="240" w:lineRule="auto"/>
        <w:rPr>
          <w:rFonts w:ascii="Arial" w:hAnsi="Arial" w:cs="Arial"/>
          <w:bCs/>
          <w:sz w:val="24"/>
          <w:szCs w:val="24"/>
        </w:rPr>
      </w:pPr>
      <w:r>
        <w:rPr>
          <w:rFonts w:asciiTheme="majorHAnsi" w:eastAsia="Times New Roman" w:hAnsiTheme="majorHAnsi" w:cstheme="majorHAnsi"/>
          <w:sz w:val="24"/>
          <w:szCs w:val="24"/>
          <w:lang w:eastAsia="pl-PL"/>
        </w:rPr>
        <w:t>1</w:t>
      </w:r>
      <w:r w:rsidR="00D54329">
        <w:rPr>
          <w:rFonts w:asciiTheme="majorHAnsi" w:eastAsia="Times New Roman" w:hAnsiTheme="majorHAnsi" w:cstheme="majorHAnsi"/>
          <w:sz w:val="24"/>
          <w:szCs w:val="24"/>
          <w:lang w:eastAsia="pl-PL"/>
        </w:rPr>
        <w:t>1</w:t>
      </w:r>
      <w:r>
        <w:rPr>
          <w:rFonts w:asciiTheme="majorHAnsi" w:eastAsia="Times New Roman" w:hAnsiTheme="majorHAnsi" w:cstheme="majorHAnsi"/>
          <w:sz w:val="24"/>
          <w:szCs w:val="24"/>
          <w:lang w:eastAsia="pl-PL"/>
        </w:rPr>
        <w:t xml:space="preserve">. </w:t>
      </w:r>
      <w:r w:rsidR="00FC2DD8" w:rsidRPr="00CC75BA">
        <w:rPr>
          <w:rFonts w:ascii="Arial" w:hAnsi="Arial" w:cs="Arial"/>
          <w:bCs/>
          <w:sz w:val="24"/>
          <w:szCs w:val="24"/>
        </w:rPr>
        <w:t>Dokumenty</w:t>
      </w:r>
      <w:r w:rsidR="00693945">
        <w:rPr>
          <w:rFonts w:ascii="Arial" w:hAnsi="Arial" w:cs="Arial"/>
          <w:bCs/>
          <w:sz w:val="24"/>
          <w:szCs w:val="24"/>
        </w:rPr>
        <w:t xml:space="preserve"> sporządzone w języku obcym są składane wraz z tłumaczeniem na język polski.</w:t>
      </w:r>
      <w:r w:rsidR="00FC2DD8" w:rsidRPr="00CC75BA">
        <w:rPr>
          <w:rFonts w:ascii="Arial" w:hAnsi="Arial" w:cs="Arial"/>
          <w:bCs/>
          <w:sz w:val="24"/>
          <w:szCs w:val="24"/>
        </w:rPr>
        <w:t xml:space="preserve"> </w:t>
      </w:r>
    </w:p>
    <w:p w14:paraId="29BDFA5F" w14:textId="26568281" w:rsidR="00693945" w:rsidRDefault="005D3493" w:rsidP="005D3493">
      <w:pPr>
        <w:suppressAutoHyphens w:val="0"/>
        <w:autoSpaceDE w:val="0"/>
        <w:autoSpaceDN w:val="0"/>
        <w:adjustRightInd w:val="0"/>
        <w:spacing w:after="0" w:line="240" w:lineRule="auto"/>
        <w:rPr>
          <w:rFonts w:ascii="Arial" w:hAnsi="Arial" w:cs="Arial"/>
          <w:bCs/>
          <w:sz w:val="24"/>
          <w:szCs w:val="24"/>
        </w:rPr>
      </w:pPr>
      <w:r>
        <w:rPr>
          <w:rFonts w:ascii="Arial" w:hAnsi="Arial" w:cs="Arial"/>
          <w:bCs/>
          <w:sz w:val="24"/>
          <w:szCs w:val="24"/>
        </w:rPr>
        <w:t>1</w:t>
      </w:r>
      <w:r w:rsidR="00D54329">
        <w:rPr>
          <w:rFonts w:ascii="Arial" w:hAnsi="Arial" w:cs="Arial"/>
          <w:bCs/>
          <w:sz w:val="24"/>
          <w:szCs w:val="24"/>
        </w:rPr>
        <w:t>2</w:t>
      </w:r>
      <w:r>
        <w:rPr>
          <w:rFonts w:asciiTheme="majorHAnsi" w:eastAsia="Times New Roman" w:hAnsiTheme="majorHAnsi" w:cstheme="majorHAnsi"/>
          <w:sz w:val="24"/>
          <w:szCs w:val="24"/>
          <w:lang w:eastAsia="pl-PL"/>
        </w:rPr>
        <w:t>.</w:t>
      </w:r>
      <w:r w:rsidR="00693945">
        <w:rPr>
          <w:rFonts w:ascii="Arial" w:hAnsi="Arial" w:cs="Arial"/>
          <w:bCs/>
          <w:sz w:val="24"/>
          <w:szCs w:val="24"/>
        </w:rPr>
        <w:t xml:space="preserve">Treść </w:t>
      </w:r>
      <w:r w:rsidR="002C3689">
        <w:rPr>
          <w:rFonts w:ascii="Arial" w:hAnsi="Arial" w:cs="Arial"/>
          <w:bCs/>
          <w:sz w:val="24"/>
          <w:szCs w:val="24"/>
        </w:rPr>
        <w:t>oferty musi odpowiadać treści S</w:t>
      </w:r>
      <w:r w:rsidR="00693945">
        <w:rPr>
          <w:rFonts w:ascii="Arial" w:hAnsi="Arial" w:cs="Arial"/>
          <w:bCs/>
          <w:sz w:val="24"/>
          <w:szCs w:val="24"/>
        </w:rPr>
        <w:t>WZ.</w:t>
      </w:r>
    </w:p>
    <w:p w14:paraId="516276EC" w14:textId="31EBDA91" w:rsidR="00693945" w:rsidRDefault="005D3493" w:rsidP="005D3493">
      <w:pPr>
        <w:suppressAutoHyphens w:val="0"/>
        <w:autoSpaceDE w:val="0"/>
        <w:autoSpaceDN w:val="0"/>
        <w:adjustRightInd w:val="0"/>
        <w:spacing w:after="0" w:line="240" w:lineRule="auto"/>
        <w:rPr>
          <w:rFonts w:ascii="Arial" w:hAnsi="Arial" w:cs="Arial"/>
          <w:bCs/>
          <w:sz w:val="24"/>
          <w:szCs w:val="24"/>
        </w:rPr>
      </w:pPr>
      <w:r>
        <w:rPr>
          <w:rFonts w:ascii="Arial" w:hAnsi="Arial" w:cs="Arial"/>
          <w:bCs/>
          <w:sz w:val="24"/>
          <w:szCs w:val="24"/>
        </w:rPr>
        <w:t>1</w:t>
      </w:r>
      <w:r w:rsidR="00D54329">
        <w:rPr>
          <w:rFonts w:ascii="Arial" w:hAnsi="Arial" w:cs="Arial"/>
          <w:bCs/>
          <w:sz w:val="24"/>
          <w:szCs w:val="24"/>
        </w:rPr>
        <w:t>3</w:t>
      </w:r>
      <w:r>
        <w:rPr>
          <w:rFonts w:ascii="Arial" w:hAnsi="Arial" w:cs="Arial"/>
          <w:bCs/>
          <w:sz w:val="24"/>
          <w:szCs w:val="24"/>
        </w:rPr>
        <w:t>.</w:t>
      </w:r>
      <w:r w:rsidR="00693945" w:rsidRPr="00693945">
        <w:rPr>
          <w:rFonts w:ascii="Arial" w:hAnsi="Arial" w:cs="Arial"/>
          <w:bCs/>
          <w:sz w:val="24"/>
          <w:szCs w:val="24"/>
        </w:rPr>
        <w:t>Wzór f</w:t>
      </w:r>
      <w:r w:rsidR="002C3689">
        <w:rPr>
          <w:rFonts w:ascii="Arial" w:hAnsi="Arial" w:cs="Arial"/>
          <w:bCs/>
          <w:sz w:val="24"/>
          <w:szCs w:val="24"/>
        </w:rPr>
        <w:t xml:space="preserve">ormularza stanowi Załącznik Nr </w:t>
      </w:r>
      <w:r>
        <w:rPr>
          <w:rFonts w:ascii="Arial" w:hAnsi="Arial" w:cs="Arial"/>
          <w:bCs/>
          <w:sz w:val="24"/>
          <w:szCs w:val="24"/>
        </w:rPr>
        <w:t>1</w:t>
      </w:r>
      <w:r w:rsidR="00693945" w:rsidRPr="00693945">
        <w:rPr>
          <w:rFonts w:ascii="Arial" w:hAnsi="Arial" w:cs="Arial"/>
          <w:bCs/>
          <w:sz w:val="24"/>
          <w:szCs w:val="24"/>
        </w:rPr>
        <w:t xml:space="preserve"> do </w:t>
      </w:r>
      <w:r w:rsidR="002C3689">
        <w:rPr>
          <w:rFonts w:ascii="Arial" w:hAnsi="Arial" w:cs="Arial"/>
          <w:bCs/>
          <w:sz w:val="24"/>
          <w:szCs w:val="24"/>
        </w:rPr>
        <w:t>S</w:t>
      </w:r>
      <w:r w:rsidR="00693945" w:rsidRPr="00693945">
        <w:rPr>
          <w:rFonts w:ascii="Arial" w:hAnsi="Arial" w:cs="Arial"/>
          <w:bCs/>
          <w:sz w:val="24"/>
          <w:szCs w:val="24"/>
        </w:rPr>
        <w:t>WZ.</w:t>
      </w:r>
    </w:p>
    <w:p w14:paraId="7A85EDB3" w14:textId="0C4ABB5C" w:rsidR="00693945" w:rsidRDefault="005D3493" w:rsidP="005D3493">
      <w:pPr>
        <w:suppressAutoHyphens w:val="0"/>
        <w:autoSpaceDE w:val="0"/>
        <w:autoSpaceDN w:val="0"/>
        <w:adjustRightInd w:val="0"/>
        <w:spacing w:after="0" w:line="240" w:lineRule="auto"/>
        <w:rPr>
          <w:rFonts w:ascii="Arial" w:hAnsi="Arial" w:cs="Arial"/>
          <w:sz w:val="24"/>
          <w:szCs w:val="24"/>
        </w:rPr>
      </w:pPr>
      <w:r>
        <w:rPr>
          <w:rFonts w:ascii="Arial" w:hAnsi="Arial" w:cs="Arial"/>
          <w:bCs/>
          <w:sz w:val="24"/>
          <w:szCs w:val="24"/>
        </w:rPr>
        <w:t>1</w:t>
      </w:r>
      <w:r w:rsidR="00D54329">
        <w:rPr>
          <w:rFonts w:ascii="Arial" w:hAnsi="Arial" w:cs="Arial"/>
          <w:bCs/>
          <w:sz w:val="24"/>
          <w:szCs w:val="24"/>
        </w:rPr>
        <w:t>4</w:t>
      </w:r>
      <w:r>
        <w:rPr>
          <w:rFonts w:ascii="Arial" w:hAnsi="Arial" w:cs="Arial"/>
          <w:bCs/>
          <w:sz w:val="24"/>
          <w:szCs w:val="24"/>
        </w:rPr>
        <w:t>.</w:t>
      </w:r>
      <w:r w:rsidR="00693945" w:rsidRPr="00693945">
        <w:rPr>
          <w:rFonts w:ascii="Arial" w:hAnsi="Arial" w:cs="Arial"/>
          <w:bCs/>
          <w:sz w:val="24"/>
          <w:szCs w:val="24"/>
        </w:rPr>
        <w:t xml:space="preserve">Wszystkie </w:t>
      </w:r>
      <w:r w:rsidR="00693945" w:rsidRPr="00693945">
        <w:rPr>
          <w:rFonts w:ascii="Arial" w:hAnsi="Arial" w:cs="Arial"/>
          <w:sz w:val="24"/>
          <w:szCs w:val="24"/>
        </w:rPr>
        <w:t>koszty związane z przygotowaniem i złożeniem oferty ponosi Wykonawca.</w:t>
      </w:r>
    </w:p>
    <w:p w14:paraId="46609B73" w14:textId="39B2EB13" w:rsidR="00FC2DD8" w:rsidRDefault="005D3493" w:rsidP="005D3493">
      <w:pPr>
        <w:suppressAutoHyphens w:val="0"/>
        <w:autoSpaceDE w:val="0"/>
        <w:autoSpaceDN w:val="0"/>
        <w:adjustRightInd w:val="0"/>
        <w:spacing w:after="0" w:line="240" w:lineRule="auto"/>
        <w:rPr>
          <w:rFonts w:ascii="Arial" w:hAnsi="Arial" w:cs="Arial"/>
          <w:sz w:val="24"/>
          <w:szCs w:val="24"/>
        </w:rPr>
      </w:pPr>
      <w:r>
        <w:rPr>
          <w:rFonts w:ascii="Arial" w:hAnsi="Arial" w:cs="Arial"/>
          <w:sz w:val="24"/>
          <w:szCs w:val="24"/>
        </w:rPr>
        <w:t>1</w:t>
      </w:r>
      <w:r w:rsidR="00D54329">
        <w:rPr>
          <w:rFonts w:ascii="Arial" w:hAnsi="Arial" w:cs="Arial"/>
          <w:sz w:val="24"/>
          <w:szCs w:val="24"/>
        </w:rPr>
        <w:t>5</w:t>
      </w:r>
      <w:r>
        <w:rPr>
          <w:rFonts w:ascii="Arial" w:hAnsi="Arial" w:cs="Arial"/>
          <w:sz w:val="24"/>
          <w:szCs w:val="24"/>
        </w:rPr>
        <w:t>.</w:t>
      </w:r>
      <w:r w:rsidR="00693945" w:rsidRPr="00693945">
        <w:rPr>
          <w:rFonts w:ascii="Arial" w:hAnsi="Arial" w:cs="Arial"/>
          <w:bCs/>
          <w:sz w:val="24"/>
          <w:szCs w:val="24"/>
        </w:rPr>
        <w:t xml:space="preserve">Wykonawca </w:t>
      </w:r>
      <w:r w:rsidR="00693945" w:rsidRPr="00693945">
        <w:rPr>
          <w:rFonts w:ascii="Arial" w:hAnsi="Arial" w:cs="Arial"/>
          <w:sz w:val="24"/>
          <w:szCs w:val="24"/>
        </w:rPr>
        <w:t xml:space="preserve">może, przed upływem terminu do składania ofert, zmienić lub wycofać ofertę za pośrednictwem Formularza do złożenia, zmiany, wycofania oferty lub wniosku dostępnego na </w:t>
      </w:r>
      <w:proofErr w:type="spellStart"/>
      <w:r w:rsidR="00693945" w:rsidRPr="00693945">
        <w:rPr>
          <w:rFonts w:ascii="Arial" w:hAnsi="Arial" w:cs="Arial"/>
          <w:sz w:val="24"/>
          <w:szCs w:val="24"/>
        </w:rPr>
        <w:t>ePUAP</w:t>
      </w:r>
      <w:proofErr w:type="spellEnd"/>
      <w:r w:rsidR="00693945" w:rsidRPr="00693945">
        <w:rPr>
          <w:rFonts w:ascii="Arial" w:hAnsi="Arial" w:cs="Arial"/>
          <w:sz w:val="24"/>
          <w:szCs w:val="24"/>
        </w:rPr>
        <w:t xml:space="preserve"> i udostępnionych również na </w:t>
      </w:r>
      <w:proofErr w:type="spellStart"/>
      <w:r w:rsidR="00693945" w:rsidRPr="00693945">
        <w:rPr>
          <w:rFonts w:ascii="Arial" w:hAnsi="Arial" w:cs="Arial"/>
          <w:sz w:val="24"/>
          <w:szCs w:val="24"/>
        </w:rPr>
        <w:t>miniPortalu</w:t>
      </w:r>
      <w:proofErr w:type="spellEnd"/>
      <w:r w:rsidR="00693945" w:rsidRPr="00693945">
        <w:rPr>
          <w:rFonts w:ascii="Arial" w:hAnsi="Arial" w:cs="Arial"/>
          <w:sz w:val="24"/>
          <w:szCs w:val="24"/>
        </w:rPr>
        <w:t>.</w:t>
      </w:r>
    </w:p>
    <w:p w14:paraId="03385CC1" w14:textId="7A8822A1" w:rsidR="00FC2DD8" w:rsidRDefault="00177A73" w:rsidP="00177A73">
      <w:pPr>
        <w:suppressAutoHyphens w:val="0"/>
        <w:autoSpaceDE w:val="0"/>
        <w:autoSpaceDN w:val="0"/>
        <w:adjustRightInd w:val="0"/>
        <w:spacing w:after="0" w:line="240" w:lineRule="auto"/>
        <w:rPr>
          <w:rFonts w:ascii="Arial" w:hAnsi="Arial" w:cs="Arial"/>
          <w:sz w:val="24"/>
          <w:szCs w:val="24"/>
        </w:rPr>
      </w:pPr>
      <w:r>
        <w:rPr>
          <w:rFonts w:ascii="Arial" w:hAnsi="Arial" w:cs="Arial"/>
          <w:sz w:val="24"/>
          <w:szCs w:val="24"/>
        </w:rPr>
        <w:t>1</w:t>
      </w:r>
      <w:r w:rsidR="00D54329">
        <w:rPr>
          <w:rFonts w:ascii="Arial" w:hAnsi="Arial" w:cs="Arial"/>
          <w:sz w:val="24"/>
          <w:szCs w:val="24"/>
        </w:rPr>
        <w:t>6</w:t>
      </w:r>
      <w:r>
        <w:rPr>
          <w:rFonts w:ascii="Arial" w:hAnsi="Arial" w:cs="Arial"/>
          <w:sz w:val="24"/>
          <w:szCs w:val="24"/>
        </w:rPr>
        <w:t xml:space="preserve">. </w:t>
      </w:r>
      <w:r w:rsidR="00693945" w:rsidRPr="00693945">
        <w:rPr>
          <w:rFonts w:ascii="Arial" w:hAnsi="Arial" w:cs="Arial"/>
          <w:bCs/>
          <w:sz w:val="24"/>
          <w:szCs w:val="24"/>
        </w:rPr>
        <w:t xml:space="preserve">Wykonawca </w:t>
      </w:r>
      <w:r w:rsidR="00693945" w:rsidRPr="00693945">
        <w:rPr>
          <w:rFonts w:ascii="Arial" w:hAnsi="Arial" w:cs="Arial"/>
          <w:sz w:val="24"/>
          <w:szCs w:val="24"/>
        </w:rPr>
        <w:t>po upływie terminu składania ofert nie może skutecznie dokonać zmiany lub wycofać złożonej oferty.</w:t>
      </w:r>
    </w:p>
    <w:p w14:paraId="349EA294" w14:textId="0C610112" w:rsidR="00693945" w:rsidRDefault="00177A73" w:rsidP="00177A73">
      <w:pPr>
        <w:suppressAutoHyphens w:val="0"/>
        <w:autoSpaceDE w:val="0"/>
        <w:autoSpaceDN w:val="0"/>
        <w:adjustRightInd w:val="0"/>
        <w:spacing w:after="0" w:line="240" w:lineRule="auto"/>
        <w:rPr>
          <w:rFonts w:ascii="Arial" w:hAnsi="Arial" w:cs="Arial"/>
          <w:sz w:val="24"/>
          <w:szCs w:val="24"/>
        </w:rPr>
      </w:pPr>
      <w:r>
        <w:rPr>
          <w:rFonts w:ascii="Arial" w:hAnsi="Arial" w:cs="Arial"/>
          <w:sz w:val="24"/>
          <w:szCs w:val="24"/>
        </w:rPr>
        <w:t>1</w:t>
      </w:r>
      <w:r w:rsidR="00D54329">
        <w:rPr>
          <w:rFonts w:ascii="Arial" w:hAnsi="Arial" w:cs="Arial"/>
          <w:sz w:val="24"/>
          <w:szCs w:val="24"/>
        </w:rPr>
        <w:t>7</w:t>
      </w:r>
      <w:r>
        <w:rPr>
          <w:rFonts w:ascii="Arial" w:hAnsi="Arial" w:cs="Arial"/>
          <w:sz w:val="24"/>
          <w:szCs w:val="24"/>
        </w:rPr>
        <w:t xml:space="preserve">. </w:t>
      </w:r>
      <w:r w:rsidR="00693945" w:rsidRPr="00693945">
        <w:rPr>
          <w:rFonts w:ascii="Arial" w:hAnsi="Arial" w:cs="Arial"/>
          <w:sz w:val="24"/>
          <w:szCs w:val="24"/>
        </w:rPr>
        <w:t xml:space="preserve">W przypadku wskazania przez </w:t>
      </w:r>
      <w:proofErr w:type="gramStart"/>
      <w:r w:rsidR="00693945" w:rsidRPr="00693945">
        <w:rPr>
          <w:rFonts w:ascii="Arial" w:hAnsi="Arial" w:cs="Arial"/>
          <w:sz w:val="24"/>
          <w:szCs w:val="24"/>
        </w:rPr>
        <w:t>Wykonawcę  dostępności</w:t>
      </w:r>
      <w:proofErr w:type="gramEnd"/>
      <w:r w:rsidR="00693945" w:rsidRPr="00693945">
        <w:rPr>
          <w:rFonts w:ascii="Arial" w:hAnsi="Arial" w:cs="Arial"/>
          <w:sz w:val="24"/>
          <w:szCs w:val="24"/>
        </w:rPr>
        <w:t xml:space="preserve"> oświadczeń lub dokumentów w formie elektronicznej pod określonymi adresami internetowymi ogólnodostępnych i bezpłatnych baz danych, Zamawiający może samodzielnie je pobrać, a  gdy wymagają  one tłumaczenia na język polski Zamawiający może żądać od Wykonawcy przedstawienia takiego tłumaczenia.  </w:t>
      </w:r>
    </w:p>
    <w:p w14:paraId="3702152D" w14:textId="4F5C8EDB" w:rsidR="00693945" w:rsidRPr="00177A73" w:rsidRDefault="00177A73" w:rsidP="00177A73">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Arial" w:hAnsi="Arial" w:cs="Arial"/>
          <w:sz w:val="24"/>
          <w:szCs w:val="24"/>
        </w:rPr>
        <w:t>1</w:t>
      </w:r>
      <w:r w:rsidR="00D54329">
        <w:rPr>
          <w:rFonts w:ascii="Arial" w:hAnsi="Arial" w:cs="Arial"/>
          <w:sz w:val="24"/>
          <w:szCs w:val="24"/>
        </w:rPr>
        <w:t>8</w:t>
      </w:r>
      <w:r>
        <w:rPr>
          <w:rFonts w:ascii="Arial" w:hAnsi="Arial" w:cs="Arial"/>
          <w:sz w:val="24"/>
          <w:szCs w:val="24"/>
        </w:rPr>
        <w:t>.</w:t>
      </w:r>
      <w:r w:rsidR="00693945" w:rsidRPr="00693945">
        <w:rPr>
          <w:rFonts w:ascii="Arial" w:hAnsi="Arial" w:cs="Arial"/>
          <w:sz w:val="24"/>
          <w:szCs w:val="24"/>
        </w:rPr>
        <w:t xml:space="preserve">Jeżeli Wykonawca zamierza powierzyć wykonanie części zamówienia Podwykonawcy, Zamawiający </w:t>
      </w:r>
      <w:proofErr w:type="gramStart"/>
      <w:r w:rsidR="00693945" w:rsidRPr="00693945">
        <w:rPr>
          <w:rFonts w:ascii="Arial" w:hAnsi="Arial" w:cs="Arial"/>
          <w:sz w:val="24"/>
          <w:szCs w:val="24"/>
        </w:rPr>
        <w:t>żąda  aby</w:t>
      </w:r>
      <w:proofErr w:type="gramEnd"/>
      <w:r w:rsidR="00693945" w:rsidRPr="00693945">
        <w:rPr>
          <w:rFonts w:ascii="Arial" w:hAnsi="Arial" w:cs="Arial"/>
          <w:sz w:val="24"/>
          <w:szCs w:val="24"/>
        </w:rPr>
        <w:t xml:space="preserve"> w takiej sytuacji Wykonawca wskazał części zamówienia, których wykonanie zamierza powierzyć podwykonawcom, oraz  podał  nazwy /firmy  Podwykonawców.</w:t>
      </w:r>
    </w:p>
    <w:p w14:paraId="244B00A7" w14:textId="77777777" w:rsidR="00FC2DD8" w:rsidRPr="00693945" w:rsidRDefault="00FC2DD8" w:rsidP="00755B9F">
      <w:pPr>
        <w:widowControl w:val="0"/>
        <w:tabs>
          <w:tab w:val="left" w:pos="362"/>
          <w:tab w:val="num" w:pos="426"/>
        </w:tabs>
        <w:overflowPunct w:val="0"/>
        <w:autoSpaceDE w:val="0"/>
        <w:spacing w:before="20" w:after="20"/>
        <w:ind w:left="426" w:right="567" w:hanging="284"/>
        <w:rPr>
          <w:rFonts w:ascii="Arial" w:hAnsi="Arial" w:cs="Arial"/>
          <w:sz w:val="24"/>
          <w:szCs w:val="24"/>
        </w:rPr>
      </w:pPr>
    </w:p>
    <w:p w14:paraId="6C64C469" w14:textId="4B7CB2E2" w:rsidR="00FC2DD8" w:rsidRDefault="006152F7" w:rsidP="00FE3B3F">
      <w:pPr>
        <w:pStyle w:val="Tekstpodstawowy"/>
        <w:overflowPunct w:val="0"/>
        <w:spacing w:before="20" w:after="20" w:line="276" w:lineRule="auto"/>
        <w:ind w:right="57"/>
        <w:rPr>
          <w:rFonts w:ascii="Arial" w:hAnsi="Arial" w:cs="Arial"/>
          <w:b/>
          <w:bCs/>
          <w:color w:val="auto"/>
          <w:sz w:val="24"/>
          <w:szCs w:val="24"/>
        </w:rPr>
      </w:pPr>
      <w:r w:rsidRPr="00AB6EE0">
        <w:rPr>
          <w:rFonts w:ascii="Arial" w:hAnsi="Arial" w:cs="Arial"/>
          <w:b/>
          <w:bCs/>
          <w:color w:val="auto"/>
          <w:sz w:val="24"/>
          <w:szCs w:val="24"/>
        </w:rPr>
        <w:t>XV</w:t>
      </w:r>
      <w:r w:rsidR="00FC2DD8" w:rsidRPr="00AB6EE0">
        <w:rPr>
          <w:rFonts w:ascii="Arial" w:hAnsi="Arial" w:cs="Arial"/>
          <w:b/>
          <w:bCs/>
          <w:color w:val="auto"/>
          <w:sz w:val="24"/>
          <w:szCs w:val="24"/>
        </w:rPr>
        <w:t>. MIEJSCE ORAZ TERMIN SKŁADANIA I OTWARCIA OFERT</w:t>
      </w:r>
      <w:r w:rsidR="00BE734C">
        <w:rPr>
          <w:rFonts w:ascii="Arial" w:hAnsi="Arial" w:cs="Arial"/>
          <w:b/>
          <w:bCs/>
          <w:color w:val="auto"/>
          <w:sz w:val="24"/>
          <w:szCs w:val="24"/>
        </w:rPr>
        <w:t>.</w:t>
      </w:r>
    </w:p>
    <w:p w14:paraId="154D2477" w14:textId="77777777" w:rsidR="00BE734C" w:rsidRPr="00AB6EE0" w:rsidRDefault="00BE734C" w:rsidP="00FE3B3F">
      <w:pPr>
        <w:pStyle w:val="Tekstpodstawowy"/>
        <w:overflowPunct w:val="0"/>
        <w:spacing w:before="20" w:after="20" w:line="276" w:lineRule="auto"/>
        <w:ind w:right="57"/>
        <w:rPr>
          <w:rFonts w:ascii="Arial" w:hAnsi="Arial" w:cs="Arial"/>
          <w:b/>
          <w:bCs/>
          <w:color w:val="auto"/>
          <w:sz w:val="24"/>
          <w:szCs w:val="24"/>
        </w:rPr>
      </w:pPr>
    </w:p>
    <w:p w14:paraId="08273808" w14:textId="77777777" w:rsidR="00693945" w:rsidRPr="00693945" w:rsidRDefault="00693945" w:rsidP="00D64FA5">
      <w:pPr>
        <w:widowControl w:val="0"/>
        <w:numPr>
          <w:ilvl w:val="0"/>
          <w:numId w:val="2"/>
        </w:numPr>
        <w:tabs>
          <w:tab w:val="clear" w:pos="720"/>
          <w:tab w:val="num" w:pos="284"/>
          <w:tab w:val="left" w:pos="426"/>
        </w:tabs>
        <w:overflowPunct w:val="0"/>
        <w:autoSpaceDE w:val="0"/>
        <w:spacing w:before="20" w:after="20" w:line="240" w:lineRule="auto"/>
        <w:ind w:left="0" w:firstLine="0"/>
        <w:rPr>
          <w:rFonts w:ascii="Arial" w:hAnsi="Arial" w:cs="Arial"/>
          <w:sz w:val="24"/>
          <w:szCs w:val="24"/>
        </w:rPr>
      </w:pPr>
      <w:r w:rsidRPr="00693945">
        <w:rPr>
          <w:rFonts w:ascii="Arial" w:hAnsi="Arial" w:cs="Arial"/>
          <w:bCs/>
          <w:sz w:val="24"/>
          <w:szCs w:val="24"/>
        </w:rPr>
        <w:t xml:space="preserve">Wykonawca </w:t>
      </w:r>
      <w:r w:rsidRPr="00693945">
        <w:rPr>
          <w:rFonts w:ascii="Arial" w:hAnsi="Arial" w:cs="Arial"/>
          <w:sz w:val="24"/>
          <w:szCs w:val="24"/>
        </w:rPr>
        <w:t xml:space="preserve">składa ofertę za pośrednictwem Formularza do złożenia, zmiany, </w:t>
      </w:r>
      <w:r w:rsidRPr="00693945">
        <w:rPr>
          <w:rFonts w:ascii="Arial" w:hAnsi="Arial" w:cs="Arial"/>
          <w:sz w:val="24"/>
          <w:szCs w:val="24"/>
        </w:rPr>
        <w:lastRenderedPageBreak/>
        <w:t xml:space="preserve">wycofania lub wniosku dostępnego na </w:t>
      </w:r>
      <w:proofErr w:type="spellStart"/>
      <w:r w:rsidRPr="00693945">
        <w:rPr>
          <w:rFonts w:ascii="Arial" w:hAnsi="Arial" w:cs="Arial"/>
          <w:sz w:val="24"/>
          <w:szCs w:val="24"/>
        </w:rPr>
        <w:t>ePUAP</w:t>
      </w:r>
      <w:proofErr w:type="spellEnd"/>
      <w:r w:rsidRPr="00693945">
        <w:rPr>
          <w:rFonts w:ascii="Arial" w:hAnsi="Arial" w:cs="Arial"/>
          <w:sz w:val="24"/>
          <w:szCs w:val="24"/>
        </w:rPr>
        <w:t xml:space="preserve"> i udostępnionego również na </w:t>
      </w:r>
      <w:proofErr w:type="spellStart"/>
      <w:r w:rsidRPr="00693945">
        <w:rPr>
          <w:rFonts w:ascii="Arial" w:hAnsi="Arial" w:cs="Arial"/>
          <w:sz w:val="24"/>
          <w:szCs w:val="24"/>
        </w:rPr>
        <w:t>miniPortalu</w:t>
      </w:r>
      <w:proofErr w:type="spellEnd"/>
      <w:r w:rsidRPr="00693945">
        <w:rPr>
          <w:rFonts w:ascii="Arial" w:hAnsi="Arial" w:cs="Arial"/>
          <w:sz w:val="24"/>
          <w:szCs w:val="24"/>
        </w:rPr>
        <w:t>.</w:t>
      </w:r>
    </w:p>
    <w:p w14:paraId="0D39C230" w14:textId="36CB0192" w:rsidR="00693945" w:rsidRPr="00E03F2C" w:rsidRDefault="00693945" w:rsidP="00D64FA5">
      <w:pPr>
        <w:widowControl w:val="0"/>
        <w:numPr>
          <w:ilvl w:val="0"/>
          <w:numId w:val="2"/>
        </w:numPr>
        <w:tabs>
          <w:tab w:val="clear" w:pos="720"/>
          <w:tab w:val="num" w:pos="284"/>
          <w:tab w:val="left" w:pos="426"/>
        </w:tabs>
        <w:overflowPunct w:val="0"/>
        <w:autoSpaceDE w:val="0"/>
        <w:spacing w:before="20" w:after="20" w:line="240" w:lineRule="auto"/>
        <w:ind w:left="0" w:firstLine="0"/>
        <w:rPr>
          <w:rFonts w:ascii="Arial" w:hAnsi="Arial" w:cs="Arial"/>
          <w:sz w:val="24"/>
          <w:szCs w:val="24"/>
        </w:rPr>
      </w:pPr>
      <w:r w:rsidRPr="00E03F2C">
        <w:rPr>
          <w:rFonts w:ascii="Arial" w:hAnsi="Arial" w:cs="Arial"/>
          <w:sz w:val="24"/>
          <w:szCs w:val="24"/>
        </w:rPr>
        <w:t xml:space="preserve">Termin składania ofert: do dnia </w:t>
      </w:r>
      <w:r w:rsidR="000939CA" w:rsidRPr="000939CA">
        <w:rPr>
          <w:rFonts w:ascii="Arial" w:hAnsi="Arial" w:cs="Arial"/>
          <w:b/>
          <w:sz w:val="24"/>
          <w:szCs w:val="24"/>
        </w:rPr>
        <w:t>2</w:t>
      </w:r>
      <w:r w:rsidR="004C7E56">
        <w:rPr>
          <w:rFonts w:ascii="Arial" w:hAnsi="Arial" w:cs="Arial"/>
          <w:b/>
          <w:sz w:val="24"/>
          <w:szCs w:val="24"/>
        </w:rPr>
        <w:t xml:space="preserve">3 </w:t>
      </w:r>
      <w:r w:rsidR="000939CA" w:rsidRPr="000939CA">
        <w:rPr>
          <w:rFonts w:ascii="Arial" w:hAnsi="Arial" w:cs="Arial"/>
          <w:b/>
          <w:sz w:val="24"/>
          <w:szCs w:val="24"/>
        </w:rPr>
        <w:t>kwietnia 2021r.</w:t>
      </w:r>
      <w:r w:rsidRPr="000939CA">
        <w:rPr>
          <w:rFonts w:ascii="Arial" w:hAnsi="Arial" w:cs="Arial"/>
          <w:sz w:val="24"/>
          <w:szCs w:val="24"/>
        </w:rPr>
        <w:t xml:space="preserve"> </w:t>
      </w:r>
      <w:r w:rsidRPr="00E03F2C">
        <w:rPr>
          <w:rFonts w:ascii="Arial" w:hAnsi="Arial" w:cs="Arial"/>
          <w:sz w:val="24"/>
          <w:szCs w:val="24"/>
        </w:rPr>
        <w:t xml:space="preserve">do godziny </w:t>
      </w:r>
      <w:r w:rsidRPr="00890F50">
        <w:rPr>
          <w:rFonts w:ascii="Arial" w:hAnsi="Arial" w:cs="Arial"/>
          <w:b/>
          <w:sz w:val="24"/>
          <w:szCs w:val="24"/>
        </w:rPr>
        <w:t>1</w:t>
      </w:r>
      <w:r w:rsidR="008F241F">
        <w:rPr>
          <w:rFonts w:ascii="Arial" w:hAnsi="Arial" w:cs="Arial"/>
          <w:b/>
          <w:sz w:val="24"/>
          <w:szCs w:val="24"/>
        </w:rPr>
        <w:t>2</w:t>
      </w:r>
      <w:r w:rsidR="00122C05" w:rsidRPr="00890F50">
        <w:rPr>
          <w:rFonts w:ascii="Arial" w:hAnsi="Arial" w:cs="Arial"/>
          <w:b/>
          <w:sz w:val="24"/>
          <w:szCs w:val="24"/>
        </w:rPr>
        <w:t>:</w:t>
      </w:r>
      <w:r w:rsidRPr="00890F50">
        <w:rPr>
          <w:rFonts w:ascii="Arial" w:hAnsi="Arial" w:cs="Arial"/>
          <w:b/>
          <w:sz w:val="24"/>
          <w:szCs w:val="24"/>
        </w:rPr>
        <w:t>00.</w:t>
      </w:r>
    </w:p>
    <w:p w14:paraId="4AD1FEC7" w14:textId="0BF0FA9D" w:rsidR="00693945" w:rsidRPr="00BE734C" w:rsidRDefault="00693945" w:rsidP="00D64FA5">
      <w:pPr>
        <w:widowControl w:val="0"/>
        <w:numPr>
          <w:ilvl w:val="0"/>
          <w:numId w:val="2"/>
        </w:numPr>
        <w:tabs>
          <w:tab w:val="clear" w:pos="720"/>
          <w:tab w:val="num" w:pos="284"/>
          <w:tab w:val="left" w:pos="426"/>
        </w:tabs>
        <w:overflowPunct w:val="0"/>
        <w:autoSpaceDE w:val="0"/>
        <w:spacing w:before="20" w:after="20" w:line="240" w:lineRule="auto"/>
        <w:ind w:left="0" w:firstLine="0"/>
        <w:rPr>
          <w:rFonts w:ascii="Arial" w:hAnsi="Arial" w:cs="Arial"/>
          <w:sz w:val="24"/>
          <w:szCs w:val="24"/>
        </w:rPr>
      </w:pPr>
      <w:r w:rsidRPr="00CE5D2D">
        <w:rPr>
          <w:rFonts w:ascii="Arial" w:hAnsi="Arial" w:cs="Arial"/>
          <w:sz w:val="24"/>
          <w:szCs w:val="24"/>
        </w:rPr>
        <w:t xml:space="preserve">Otwarcie ofert nastąpi w </w:t>
      </w:r>
      <w:proofErr w:type="gramStart"/>
      <w:r w:rsidRPr="00CE5D2D">
        <w:rPr>
          <w:rFonts w:ascii="Arial" w:hAnsi="Arial" w:cs="Arial"/>
          <w:sz w:val="24"/>
          <w:szCs w:val="24"/>
        </w:rPr>
        <w:t xml:space="preserve">dniu </w:t>
      </w:r>
      <w:r w:rsidRPr="007C2DDE">
        <w:rPr>
          <w:rFonts w:ascii="Arial" w:hAnsi="Arial" w:cs="Arial"/>
          <w:b/>
          <w:bCs/>
          <w:color w:val="FF0000"/>
          <w:sz w:val="24"/>
          <w:szCs w:val="24"/>
        </w:rPr>
        <w:t xml:space="preserve"> </w:t>
      </w:r>
      <w:r w:rsidRPr="00CE5D2D">
        <w:rPr>
          <w:rFonts w:ascii="Arial" w:hAnsi="Arial" w:cs="Arial"/>
          <w:bCs/>
          <w:sz w:val="24"/>
          <w:szCs w:val="24"/>
        </w:rPr>
        <w:t>o</w:t>
      </w:r>
      <w:proofErr w:type="gramEnd"/>
      <w:r w:rsidRPr="00CE5D2D">
        <w:rPr>
          <w:rFonts w:ascii="Arial" w:hAnsi="Arial" w:cs="Arial"/>
          <w:bCs/>
          <w:sz w:val="24"/>
          <w:szCs w:val="24"/>
        </w:rPr>
        <w:t xml:space="preserve"> godz.</w:t>
      </w:r>
      <w:r w:rsidR="00D64FA5" w:rsidRPr="00D64FA5">
        <w:rPr>
          <w:rFonts w:ascii="Arial" w:hAnsi="Arial" w:cs="Arial"/>
          <w:b/>
          <w:sz w:val="24"/>
          <w:szCs w:val="24"/>
        </w:rPr>
        <w:t xml:space="preserve"> </w:t>
      </w:r>
      <w:r w:rsidR="00D64FA5" w:rsidRPr="000939CA">
        <w:rPr>
          <w:rFonts w:ascii="Arial" w:hAnsi="Arial" w:cs="Arial"/>
          <w:b/>
          <w:sz w:val="24"/>
          <w:szCs w:val="24"/>
        </w:rPr>
        <w:t>2</w:t>
      </w:r>
      <w:r w:rsidR="004C7E56">
        <w:rPr>
          <w:rFonts w:ascii="Arial" w:hAnsi="Arial" w:cs="Arial"/>
          <w:b/>
          <w:sz w:val="24"/>
          <w:szCs w:val="24"/>
        </w:rPr>
        <w:t xml:space="preserve">3 </w:t>
      </w:r>
      <w:r w:rsidR="00D64FA5" w:rsidRPr="000939CA">
        <w:rPr>
          <w:rFonts w:ascii="Arial" w:hAnsi="Arial" w:cs="Arial"/>
          <w:b/>
          <w:sz w:val="24"/>
          <w:szCs w:val="24"/>
        </w:rPr>
        <w:t>kwietnia 2021r.</w:t>
      </w:r>
      <w:r w:rsidR="00D64FA5" w:rsidRPr="000939CA">
        <w:rPr>
          <w:rFonts w:ascii="Arial" w:hAnsi="Arial" w:cs="Arial"/>
          <w:sz w:val="24"/>
          <w:szCs w:val="24"/>
        </w:rPr>
        <w:t xml:space="preserve"> </w:t>
      </w:r>
      <w:r w:rsidRPr="00CE5D2D">
        <w:rPr>
          <w:rFonts w:ascii="Arial" w:hAnsi="Arial" w:cs="Arial"/>
          <w:b/>
          <w:bCs/>
          <w:sz w:val="24"/>
          <w:szCs w:val="24"/>
        </w:rPr>
        <w:t xml:space="preserve"> 1</w:t>
      </w:r>
      <w:r w:rsidR="008F241F">
        <w:rPr>
          <w:rFonts w:ascii="Arial" w:hAnsi="Arial" w:cs="Arial"/>
          <w:b/>
          <w:bCs/>
          <w:sz w:val="24"/>
          <w:szCs w:val="24"/>
        </w:rPr>
        <w:t>2</w:t>
      </w:r>
      <w:r w:rsidR="00AE3C39" w:rsidRPr="00CE5D2D">
        <w:rPr>
          <w:rFonts w:ascii="Arial" w:hAnsi="Arial" w:cs="Arial"/>
          <w:b/>
          <w:bCs/>
          <w:sz w:val="24"/>
          <w:szCs w:val="24"/>
        </w:rPr>
        <w:t>:15</w:t>
      </w:r>
      <w:r w:rsidR="00AE3C39" w:rsidRPr="00CE5D2D">
        <w:rPr>
          <w:rFonts w:ascii="Arial" w:hAnsi="Arial" w:cs="Arial"/>
          <w:bCs/>
          <w:sz w:val="24"/>
          <w:szCs w:val="24"/>
        </w:rPr>
        <w:t xml:space="preserve"> zgodnie z art. 222 ust. 1 ustawy </w:t>
      </w:r>
      <w:proofErr w:type="spellStart"/>
      <w:r w:rsidR="00AE3C39" w:rsidRPr="00CE5D2D">
        <w:rPr>
          <w:rFonts w:ascii="Arial" w:hAnsi="Arial" w:cs="Arial"/>
          <w:bCs/>
          <w:sz w:val="24"/>
          <w:szCs w:val="24"/>
        </w:rPr>
        <w:t>pzp</w:t>
      </w:r>
      <w:proofErr w:type="spellEnd"/>
      <w:r w:rsidR="00AE3C39" w:rsidRPr="00CE5D2D">
        <w:rPr>
          <w:rFonts w:ascii="Arial" w:hAnsi="Arial" w:cs="Arial"/>
          <w:bCs/>
          <w:sz w:val="24"/>
          <w:szCs w:val="24"/>
        </w:rPr>
        <w:t xml:space="preserve"> otwarcie ofert następuje </w:t>
      </w:r>
      <w:r w:rsidR="004A7DEE" w:rsidRPr="00CE5D2D">
        <w:rPr>
          <w:rFonts w:ascii="Arial" w:hAnsi="Arial" w:cs="Arial"/>
          <w:bCs/>
          <w:sz w:val="24"/>
          <w:szCs w:val="24"/>
        </w:rPr>
        <w:t xml:space="preserve">niezwłocznie po upływie terminu składania ofert, nie później niż </w:t>
      </w:r>
      <w:r w:rsidR="008473CD" w:rsidRPr="00CE5D2D">
        <w:rPr>
          <w:rFonts w:ascii="Arial" w:hAnsi="Arial" w:cs="Arial"/>
          <w:bCs/>
          <w:sz w:val="24"/>
          <w:szCs w:val="24"/>
        </w:rPr>
        <w:t xml:space="preserve">następnego dnia po dniu, w którym upłynął </w:t>
      </w:r>
      <w:r w:rsidR="00CE5D2D" w:rsidRPr="00CE5D2D">
        <w:rPr>
          <w:rFonts w:ascii="Arial" w:hAnsi="Arial" w:cs="Arial"/>
          <w:bCs/>
          <w:sz w:val="24"/>
          <w:szCs w:val="24"/>
        </w:rPr>
        <w:t>termin składania ofert.</w:t>
      </w:r>
    </w:p>
    <w:p w14:paraId="3F2AAF43" w14:textId="77777777" w:rsidR="00BE734C" w:rsidRPr="00BE734C" w:rsidRDefault="00BE734C" w:rsidP="00D64FA5">
      <w:pPr>
        <w:widowControl w:val="0"/>
        <w:numPr>
          <w:ilvl w:val="0"/>
          <w:numId w:val="2"/>
        </w:numPr>
        <w:tabs>
          <w:tab w:val="clear" w:pos="720"/>
          <w:tab w:val="num" w:pos="284"/>
          <w:tab w:val="left" w:pos="426"/>
        </w:tabs>
        <w:overflowPunct w:val="0"/>
        <w:autoSpaceDE w:val="0"/>
        <w:spacing w:before="20" w:after="20" w:line="240" w:lineRule="auto"/>
        <w:ind w:left="0" w:firstLine="0"/>
        <w:rPr>
          <w:rFonts w:ascii="Arial" w:hAnsi="Arial" w:cs="Arial"/>
          <w:sz w:val="24"/>
          <w:szCs w:val="24"/>
        </w:rPr>
      </w:pPr>
      <w:r w:rsidRPr="00BE734C">
        <w:rPr>
          <w:rFonts w:ascii="Arial" w:eastAsia="Times New Roman" w:hAnsi="Arial" w:cs="Arial"/>
          <w:sz w:val="24"/>
          <w:szCs w:val="24"/>
          <w:lang w:eastAsia="pl-PL"/>
        </w:rPr>
        <w:t>Otwarcie ofert jest niepubliczne.</w:t>
      </w:r>
    </w:p>
    <w:p w14:paraId="63927827" w14:textId="612BE976" w:rsidR="00BE734C" w:rsidRPr="00BE734C" w:rsidRDefault="00BE734C" w:rsidP="00D64FA5">
      <w:pPr>
        <w:widowControl w:val="0"/>
        <w:numPr>
          <w:ilvl w:val="0"/>
          <w:numId w:val="2"/>
        </w:numPr>
        <w:tabs>
          <w:tab w:val="clear" w:pos="720"/>
          <w:tab w:val="num" w:pos="284"/>
          <w:tab w:val="left" w:pos="426"/>
        </w:tabs>
        <w:overflowPunct w:val="0"/>
        <w:autoSpaceDE w:val="0"/>
        <w:spacing w:before="20" w:after="20" w:line="240" w:lineRule="auto"/>
        <w:ind w:left="0" w:firstLine="0"/>
        <w:rPr>
          <w:rFonts w:ascii="Arial" w:hAnsi="Arial" w:cs="Arial"/>
          <w:sz w:val="24"/>
          <w:szCs w:val="24"/>
        </w:rPr>
      </w:pPr>
      <w:r w:rsidRPr="00BE734C">
        <w:rPr>
          <w:rFonts w:ascii="Arial" w:eastAsia="Times New Roman" w:hAnsi="Arial" w:cs="Arial"/>
          <w:sz w:val="24"/>
          <w:szCs w:val="24"/>
          <w:lang w:eastAsia="pl-PL"/>
        </w:rPr>
        <w:t>Zamawiający, najpóźniej przed otwarciem ofert, udostępnia na stronie internetowej</w:t>
      </w:r>
    </w:p>
    <w:p w14:paraId="05184FB5" w14:textId="77777777" w:rsidR="00BE734C" w:rsidRPr="00BE734C" w:rsidRDefault="00BE734C" w:rsidP="00D64FA5">
      <w:pPr>
        <w:suppressAutoHyphens w:val="0"/>
        <w:autoSpaceDE w:val="0"/>
        <w:autoSpaceDN w:val="0"/>
        <w:adjustRightInd w:val="0"/>
        <w:spacing w:after="0" w:line="240" w:lineRule="auto"/>
        <w:rPr>
          <w:rFonts w:ascii="Arial" w:eastAsia="Times New Roman" w:hAnsi="Arial" w:cs="Arial"/>
          <w:sz w:val="24"/>
          <w:szCs w:val="24"/>
          <w:lang w:eastAsia="pl-PL"/>
        </w:rPr>
      </w:pPr>
      <w:r w:rsidRPr="00BE734C">
        <w:rPr>
          <w:rFonts w:ascii="Arial" w:eastAsia="Times New Roman" w:hAnsi="Arial" w:cs="Arial"/>
          <w:sz w:val="24"/>
          <w:szCs w:val="24"/>
          <w:lang w:eastAsia="pl-PL"/>
        </w:rPr>
        <w:t>prowadzonego postępowania informację o kwocie, jaką zamierza przeznaczyć</w:t>
      </w:r>
    </w:p>
    <w:p w14:paraId="10B67693" w14:textId="77777777" w:rsidR="00BE734C" w:rsidRDefault="00BE734C" w:rsidP="00D64FA5">
      <w:pPr>
        <w:suppressAutoHyphens w:val="0"/>
        <w:autoSpaceDE w:val="0"/>
        <w:autoSpaceDN w:val="0"/>
        <w:adjustRightInd w:val="0"/>
        <w:spacing w:after="0" w:line="240" w:lineRule="auto"/>
        <w:rPr>
          <w:rFonts w:ascii="Arial" w:eastAsia="Times New Roman" w:hAnsi="Arial" w:cs="Arial"/>
          <w:sz w:val="24"/>
          <w:szCs w:val="24"/>
          <w:lang w:eastAsia="pl-PL"/>
        </w:rPr>
      </w:pPr>
      <w:r w:rsidRPr="00BE734C">
        <w:rPr>
          <w:rFonts w:ascii="Arial" w:eastAsia="Times New Roman" w:hAnsi="Arial" w:cs="Arial"/>
          <w:sz w:val="24"/>
          <w:szCs w:val="24"/>
          <w:lang w:eastAsia="pl-PL"/>
        </w:rPr>
        <w:t>na sfinansowanie zamówienia.</w:t>
      </w:r>
    </w:p>
    <w:p w14:paraId="42EF9222" w14:textId="440BD73D" w:rsidR="00BE734C" w:rsidRPr="00BE734C" w:rsidRDefault="00BE734C" w:rsidP="00D64FA5">
      <w:pPr>
        <w:suppressAutoHyphens w:val="0"/>
        <w:autoSpaceDE w:val="0"/>
        <w:autoSpaceDN w:val="0"/>
        <w:adjustRightInd w:val="0"/>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6. </w:t>
      </w:r>
      <w:r w:rsidRPr="00BE734C">
        <w:rPr>
          <w:rFonts w:ascii="Arial" w:eastAsia="Times New Roman" w:hAnsi="Arial" w:cs="Arial"/>
          <w:sz w:val="24"/>
          <w:szCs w:val="24"/>
          <w:lang w:eastAsia="pl-PL"/>
        </w:rPr>
        <w:t>Zamawiający, niezwłocznie po otwarciu ofert, udostępnia na stronie internetowej</w:t>
      </w:r>
    </w:p>
    <w:p w14:paraId="7BC60D0C" w14:textId="77777777" w:rsidR="00BE734C" w:rsidRPr="00BE734C" w:rsidRDefault="00BE734C" w:rsidP="00D64FA5">
      <w:pPr>
        <w:suppressAutoHyphens w:val="0"/>
        <w:autoSpaceDE w:val="0"/>
        <w:autoSpaceDN w:val="0"/>
        <w:adjustRightInd w:val="0"/>
        <w:spacing w:after="0" w:line="240" w:lineRule="auto"/>
        <w:rPr>
          <w:rFonts w:ascii="Arial" w:eastAsia="Times New Roman" w:hAnsi="Arial" w:cs="Arial"/>
          <w:sz w:val="24"/>
          <w:szCs w:val="24"/>
          <w:lang w:eastAsia="pl-PL"/>
        </w:rPr>
      </w:pPr>
      <w:r w:rsidRPr="00BE734C">
        <w:rPr>
          <w:rFonts w:ascii="Arial" w:eastAsia="Times New Roman" w:hAnsi="Arial" w:cs="Arial"/>
          <w:sz w:val="24"/>
          <w:szCs w:val="24"/>
          <w:lang w:eastAsia="pl-PL"/>
        </w:rPr>
        <w:t>prowadzonego postępowania informacje o:</w:t>
      </w:r>
    </w:p>
    <w:p w14:paraId="77EF785F" w14:textId="77777777" w:rsidR="00BE734C" w:rsidRPr="00BE734C" w:rsidRDefault="00BE734C" w:rsidP="00D64FA5">
      <w:pPr>
        <w:suppressAutoHyphens w:val="0"/>
        <w:autoSpaceDE w:val="0"/>
        <w:autoSpaceDN w:val="0"/>
        <w:adjustRightInd w:val="0"/>
        <w:spacing w:after="0" w:line="240" w:lineRule="auto"/>
        <w:rPr>
          <w:rFonts w:ascii="Arial" w:eastAsia="Times New Roman" w:hAnsi="Arial" w:cs="Arial"/>
          <w:sz w:val="24"/>
          <w:szCs w:val="24"/>
          <w:lang w:eastAsia="pl-PL"/>
        </w:rPr>
      </w:pPr>
      <w:r w:rsidRPr="00BE734C">
        <w:rPr>
          <w:rFonts w:ascii="Arial" w:eastAsia="Times New Roman" w:hAnsi="Arial" w:cs="Arial"/>
          <w:sz w:val="24"/>
          <w:szCs w:val="24"/>
          <w:lang w:eastAsia="pl-PL"/>
        </w:rPr>
        <w:t>1) nazwach albo imionach i nazwiskach oraz siedzibach lub miejscach prowadzonej</w:t>
      </w:r>
    </w:p>
    <w:p w14:paraId="38E9CDD2" w14:textId="77777777" w:rsidR="00BE734C" w:rsidRPr="00BE734C" w:rsidRDefault="00BE734C" w:rsidP="00D64FA5">
      <w:pPr>
        <w:suppressAutoHyphens w:val="0"/>
        <w:autoSpaceDE w:val="0"/>
        <w:autoSpaceDN w:val="0"/>
        <w:adjustRightInd w:val="0"/>
        <w:spacing w:after="0" w:line="240" w:lineRule="auto"/>
        <w:rPr>
          <w:rFonts w:ascii="Arial" w:eastAsia="Times New Roman" w:hAnsi="Arial" w:cs="Arial"/>
          <w:sz w:val="24"/>
          <w:szCs w:val="24"/>
          <w:lang w:eastAsia="pl-PL"/>
        </w:rPr>
      </w:pPr>
      <w:r w:rsidRPr="00BE734C">
        <w:rPr>
          <w:rFonts w:ascii="Arial" w:eastAsia="Times New Roman" w:hAnsi="Arial" w:cs="Arial"/>
          <w:sz w:val="24"/>
          <w:szCs w:val="24"/>
          <w:lang w:eastAsia="pl-PL"/>
        </w:rPr>
        <w:t>działalności gospodarczej albo miejscach zamieszkania wykonawców, których oferty</w:t>
      </w:r>
    </w:p>
    <w:p w14:paraId="7C89CE1F" w14:textId="77777777" w:rsidR="00BE734C" w:rsidRPr="00BE734C" w:rsidRDefault="00BE734C" w:rsidP="00D64FA5">
      <w:pPr>
        <w:suppressAutoHyphens w:val="0"/>
        <w:autoSpaceDE w:val="0"/>
        <w:autoSpaceDN w:val="0"/>
        <w:adjustRightInd w:val="0"/>
        <w:spacing w:after="0" w:line="240" w:lineRule="auto"/>
        <w:rPr>
          <w:rFonts w:ascii="Arial" w:eastAsia="Times New Roman" w:hAnsi="Arial" w:cs="Arial"/>
          <w:sz w:val="24"/>
          <w:szCs w:val="24"/>
          <w:lang w:eastAsia="pl-PL"/>
        </w:rPr>
      </w:pPr>
      <w:r w:rsidRPr="00BE734C">
        <w:rPr>
          <w:rFonts w:ascii="Arial" w:eastAsia="Times New Roman" w:hAnsi="Arial" w:cs="Arial"/>
          <w:sz w:val="24"/>
          <w:szCs w:val="24"/>
          <w:lang w:eastAsia="pl-PL"/>
        </w:rPr>
        <w:t>zostały otwarte;</w:t>
      </w:r>
    </w:p>
    <w:p w14:paraId="4DB57D7D" w14:textId="77777777" w:rsidR="00BE734C" w:rsidRDefault="00BE734C" w:rsidP="00BE734C">
      <w:pPr>
        <w:suppressAutoHyphens w:val="0"/>
        <w:autoSpaceDE w:val="0"/>
        <w:autoSpaceDN w:val="0"/>
        <w:adjustRightInd w:val="0"/>
        <w:spacing w:after="0" w:line="240" w:lineRule="auto"/>
        <w:rPr>
          <w:rFonts w:ascii="Arial" w:eastAsia="Times New Roman" w:hAnsi="Arial" w:cs="Arial"/>
          <w:sz w:val="24"/>
          <w:szCs w:val="24"/>
          <w:lang w:eastAsia="pl-PL"/>
        </w:rPr>
      </w:pPr>
      <w:r w:rsidRPr="00BE734C">
        <w:rPr>
          <w:rFonts w:ascii="Arial" w:eastAsia="Times New Roman" w:hAnsi="Arial" w:cs="Arial"/>
          <w:sz w:val="24"/>
          <w:szCs w:val="24"/>
          <w:lang w:eastAsia="pl-PL"/>
        </w:rPr>
        <w:t>2) cenach lub kosztach zawartych w ofertach.</w:t>
      </w:r>
    </w:p>
    <w:p w14:paraId="534F1266" w14:textId="15DD8045" w:rsidR="00BE734C" w:rsidRPr="00BE734C" w:rsidRDefault="0021585A" w:rsidP="00BE734C">
      <w:pPr>
        <w:suppressAutoHyphens w:val="0"/>
        <w:autoSpaceDE w:val="0"/>
        <w:autoSpaceDN w:val="0"/>
        <w:adjustRightInd w:val="0"/>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7. </w:t>
      </w:r>
      <w:r w:rsidR="00BE734C" w:rsidRPr="00BE734C">
        <w:rPr>
          <w:rFonts w:ascii="Arial" w:eastAsia="Times New Roman" w:hAnsi="Arial" w:cs="Arial"/>
          <w:sz w:val="24"/>
          <w:szCs w:val="24"/>
          <w:lang w:eastAsia="pl-PL"/>
        </w:rPr>
        <w:t>W przypadku wystąpienia awarii systemu teleinform</w:t>
      </w:r>
      <w:r>
        <w:rPr>
          <w:rFonts w:ascii="Arial" w:eastAsia="Times New Roman" w:hAnsi="Arial" w:cs="Arial"/>
          <w:sz w:val="24"/>
          <w:szCs w:val="24"/>
          <w:lang w:eastAsia="pl-PL"/>
        </w:rPr>
        <w:t xml:space="preserve">atycznego, która spowoduje brak </w:t>
      </w:r>
      <w:r w:rsidR="00BE734C" w:rsidRPr="00BE734C">
        <w:rPr>
          <w:rFonts w:ascii="Arial" w:eastAsia="Times New Roman" w:hAnsi="Arial" w:cs="Arial"/>
          <w:sz w:val="24"/>
          <w:szCs w:val="24"/>
          <w:lang w:eastAsia="pl-PL"/>
        </w:rPr>
        <w:t>możliwości otwarcia ofert w terminie określonym prze</w:t>
      </w:r>
      <w:r>
        <w:rPr>
          <w:rFonts w:ascii="Arial" w:eastAsia="Times New Roman" w:hAnsi="Arial" w:cs="Arial"/>
          <w:sz w:val="24"/>
          <w:szCs w:val="24"/>
          <w:lang w:eastAsia="pl-PL"/>
        </w:rPr>
        <w:t xml:space="preserve">z Zamawiającego, otwarcie ofert </w:t>
      </w:r>
      <w:r w:rsidR="00BE734C" w:rsidRPr="00BE734C">
        <w:rPr>
          <w:rFonts w:ascii="Arial" w:eastAsia="Times New Roman" w:hAnsi="Arial" w:cs="Arial"/>
          <w:sz w:val="24"/>
          <w:szCs w:val="24"/>
          <w:lang w:eastAsia="pl-PL"/>
        </w:rPr>
        <w:t>nastąpi niezwłocznie po usunięciu awarii.</w:t>
      </w:r>
    </w:p>
    <w:p w14:paraId="1B81B2D1" w14:textId="0F859242" w:rsidR="00BE734C" w:rsidRPr="00BE734C" w:rsidRDefault="0021585A" w:rsidP="00BE734C">
      <w:pPr>
        <w:suppressAutoHyphens w:val="0"/>
        <w:autoSpaceDE w:val="0"/>
        <w:autoSpaceDN w:val="0"/>
        <w:adjustRightInd w:val="0"/>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8</w:t>
      </w:r>
      <w:r w:rsidR="00BE734C" w:rsidRPr="00BE734C">
        <w:rPr>
          <w:rFonts w:ascii="Arial" w:eastAsia="Times New Roman" w:hAnsi="Arial" w:cs="Arial"/>
          <w:sz w:val="24"/>
          <w:szCs w:val="24"/>
          <w:lang w:eastAsia="pl-PL"/>
        </w:rPr>
        <w:t>. Zamawiający poinformuje o zmianie terminu otwarcia ofert na stronie internetowej</w:t>
      </w:r>
    </w:p>
    <w:p w14:paraId="59B5B4A5" w14:textId="77777777" w:rsidR="00BE734C" w:rsidRPr="00BE734C" w:rsidRDefault="00BE734C" w:rsidP="00BE734C">
      <w:pPr>
        <w:suppressAutoHyphens w:val="0"/>
        <w:autoSpaceDE w:val="0"/>
        <w:autoSpaceDN w:val="0"/>
        <w:adjustRightInd w:val="0"/>
        <w:spacing w:after="0" w:line="240" w:lineRule="auto"/>
        <w:rPr>
          <w:rFonts w:ascii="Arial" w:eastAsia="Times New Roman" w:hAnsi="Arial" w:cs="Arial"/>
          <w:sz w:val="24"/>
          <w:szCs w:val="24"/>
          <w:lang w:eastAsia="pl-PL"/>
        </w:rPr>
      </w:pPr>
      <w:r w:rsidRPr="00BE734C">
        <w:rPr>
          <w:rFonts w:ascii="Arial" w:eastAsia="Times New Roman" w:hAnsi="Arial" w:cs="Arial"/>
          <w:sz w:val="24"/>
          <w:szCs w:val="24"/>
          <w:lang w:eastAsia="pl-PL"/>
        </w:rPr>
        <w:t>prowadzonego postępowania.</w:t>
      </w:r>
    </w:p>
    <w:p w14:paraId="31D20B84" w14:textId="77777777" w:rsidR="00FC2DD8" w:rsidRPr="00AB6EE0" w:rsidRDefault="00FC2DD8" w:rsidP="00BE734C">
      <w:pPr>
        <w:widowControl w:val="0"/>
        <w:autoSpaceDE w:val="0"/>
        <w:spacing w:before="20" w:after="20"/>
        <w:ind w:right="567"/>
        <w:jc w:val="both"/>
        <w:rPr>
          <w:rFonts w:ascii="Arial" w:hAnsi="Arial" w:cs="Arial"/>
          <w:sz w:val="24"/>
          <w:szCs w:val="24"/>
        </w:rPr>
      </w:pPr>
    </w:p>
    <w:p w14:paraId="4D9E3D3F" w14:textId="7DADDA1C" w:rsidR="00FC2DD8" w:rsidRDefault="006152F7" w:rsidP="00755B9F">
      <w:pPr>
        <w:pStyle w:val="Tekstpodstawowy"/>
        <w:overflowPunct w:val="0"/>
        <w:spacing w:before="20" w:after="20" w:line="276" w:lineRule="auto"/>
        <w:ind w:right="567"/>
        <w:rPr>
          <w:rFonts w:ascii="Arial" w:hAnsi="Arial" w:cs="Arial"/>
          <w:b/>
          <w:bCs/>
          <w:color w:val="auto"/>
          <w:sz w:val="24"/>
          <w:szCs w:val="24"/>
        </w:rPr>
      </w:pPr>
      <w:r w:rsidRPr="00AB6EE0">
        <w:rPr>
          <w:rFonts w:ascii="Arial" w:hAnsi="Arial" w:cs="Arial"/>
          <w:b/>
          <w:bCs/>
          <w:color w:val="auto"/>
          <w:sz w:val="24"/>
          <w:szCs w:val="24"/>
        </w:rPr>
        <w:t>XV</w:t>
      </w:r>
      <w:r w:rsidR="002A3F4F" w:rsidRPr="00AB6EE0">
        <w:rPr>
          <w:rFonts w:ascii="Arial" w:hAnsi="Arial" w:cs="Arial"/>
          <w:b/>
          <w:bCs/>
          <w:color w:val="auto"/>
          <w:sz w:val="24"/>
          <w:szCs w:val="24"/>
        </w:rPr>
        <w:t>I</w:t>
      </w:r>
      <w:r w:rsidR="00FC2DD8" w:rsidRPr="00AB6EE0">
        <w:rPr>
          <w:rFonts w:ascii="Arial" w:hAnsi="Arial" w:cs="Arial"/>
          <w:b/>
          <w:bCs/>
          <w:color w:val="auto"/>
          <w:sz w:val="24"/>
          <w:szCs w:val="24"/>
        </w:rPr>
        <w:t>. OPIS SPOSOBU OBLICZENIA CENY</w:t>
      </w:r>
      <w:r w:rsidR="00161303">
        <w:rPr>
          <w:rFonts w:ascii="Arial" w:hAnsi="Arial" w:cs="Arial"/>
          <w:b/>
          <w:bCs/>
          <w:color w:val="auto"/>
          <w:sz w:val="24"/>
          <w:szCs w:val="24"/>
        </w:rPr>
        <w:t>.</w:t>
      </w:r>
    </w:p>
    <w:p w14:paraId="0FEFCD90" w14:textId="77777777" w:rsidR="00161303" w:rsidRPr="00AB6EE0" w:rsidRDefault="00161303" w:rsidP="00755B9F">
      <w:pPr>
        <w:pStyle w:val="Tekstpodstawowy"/>
        <w:overflowPunct w:val="0"/>
        <w:spacing w:before="20" w:after="20" w:line="276" w:lineRule="auto"/>
        <w:ind w:right="567"/>
        <w:rPr>
          <w:rFonts w:ascii="Arial" w:hAnsi="Arial" w:cs="Arial"/>
          <w:color w:val="auto"/>
          <w:sz w:val="24"/>
          <w:szCs w:val="24"/>
        </w:rPr>
      </w:pPr>
    </w:p>
    <w:p w14:paraId="09508F10" w14:textId="2900536A" w:rsidR="009D6687" w:rsidRPr="00AB6EE0" w:rsidRDefault="009D6687" w:rsidP="00755B9F">
      <w:pPr>
        <w:pStyle w:val="Tekstpodstawowy"/>
        <w:numPr>
          <w:ilvl w:val="0"/>
          <w:numId w:val="33"/>
        </w:numPr>
        <w:tabs>
          <w:tab w:val="left" w:pos="284"/>
        </w:tabs>
        <w:overflowPunct w:val="0"/>
        <w:spacing w:before="20" w:after="20" w:line="276" w:lineRule="auto"/>
        <w:ind w:left="0" w:firstLine="0"/>
        <w:rPr>
          <w:rFonts w:ascii="Arial" w:hAnsi="Arial" w:cs="Arial"/>
          <w:color w:val="auto"/>
          <w:sz w:val="24"/>
          <w:szCs w:val="24"/>
        </w:rPr>
      </w:pPr>
      <w:r w:rsidRPr="00AB6EE0">
        <w:rPr>
          <w:rFonts w:ascii="Arial" w:hAnsi="Arial" w:cs="Arial"/>
          <w:color w:val="auto"/>
          <w:sz w:val="24"/>
          <w:szCs w:val="24"/>
        </w:rPr>
        <w:t>Cenę należy podać w złotych polskich w formularzu „</w:t>
      </w:r>
      <w:r w:rsidRPr="00AB6EE0">
        <w:rPr>
          <w:rFonts w:ascii="Arial" w:hAnsi="Arial" w:cs="Arial"/>
          <w:b/>
          <w:bCs/>
          <w:color w:val="auto"/>
          <w:sz w:val="24"/>
          <w:szCs w:val="24"/>
        </w:rPr>
        <w:t>Formularz ofertowy</w:t>
      </w:r>
      <w:r w:rsidRPr="00AB6EE0">
        <w:rPr>
          <w:rFonts w:ascii="Arial" w:hAnsi="Arial" w:cs="Arial"/>
          <w:color w:val="auto"/>
          <w:sz w:val="24"/>
          <w:szCs w:val="24"/>
        </w:rPr>
        <w:t xml:space="preserve">” (Załącznik Nr </w:t>
      </w:r>
      <w:r w:rsidR="00161303">
        <w:rPr>
          <w:rFonts w:ascii="Arial" w:hAnsi="Arial" w:cs="Arial"/>
          <w:color w:val="auto"/>
          <w:sz w:val="24"/>
          <w:szCs w:val="24"/>
        </w:rPr>
        <w:t>1</w:t>
      </w:r>
      <w:r w:rsidR="00624E97" w:rsidRPr="00AB6EE0">
        <w:rPr>
          <w:rFonts w:ascii="Arial" w:hAnsi="Arial" w:cs="Arial"/>
          <w:b/>
          <w:color w:val="FF0000"/>
          <w:sz w:val="24"/>
          <w:szCs w:val="24"/>
        </w:rPr>
        <w:t xml:space="preserve"> </w:t>
      </w:r>
      <w:r w:rsidR="000E25E1">
        <w:rPr>
          <w:rFonts w:ascii="Arial" w:hAnsi="Arial" w:cs="Arial"/>
          <w:color w:val="auto"/>
          <w:sz w:val="24"/>
          <w:szCs w:val="24"/>
        </w:rPr>
        <w:t>do S</w:t>
      </w:r>
      <w:r w:rsidRPr="00AB6EE0">
        <w:rPr>
          <w:rFonts w:ascii="Arial" w:hAnsi="Arial" w:cs="Arial"/>
          <w:color w:val="auto"/>
          <w:sz w:val="24"/>
          <w:szCs w:val="24"/>
        </w:rPr>
        <w:t xml:space="preserve">WZ), </w:t>
      </w:r>
      <w:r w:rsidRPr="00BE4CB6">
        <w:rPr>
          <w:rFonts w:ascii="Arial" w:hAnsi="Arial" w:cs="Arial"/>
          <w:color w:val="auto"/>
          <w:sz w:val="24"/>
          <w:szCs w:val="24"/>
        </w:rPr>
        <w:t xml:space="preserve">z dokładnością do </w:t>
      </w:r>
      <w:r w:rsidR="00C557E9" w:rsidRPr="00BE4CB6">
        <w:rPr>
          <w:rFonts w:ascii="Arial" w:hAnsi="Arial" w:cs="Arial"/>
          <w:color w:val="auto"/>
          <w:sz w:val="24"/>
          <w:szCs w:val="24"/>
        </w:rPr>
        <w:t>dwóch</w:t>
      </w:r>
      <w:r w:rsidRPr="00BE4CB6">
        <w:rPr>
          <w:rFonts w:ascii="Arial" w:hAnsi="Arial" w:cs="Arial"/>
          <w:color w:val="auto"/>
          <w:sz w:val="24"/>
          <w:szCs w:val="24"/>
        </w:rPr>
        <w:t xml:space="preserve"> miejsc po przecinku</w:t>
      </w:r>
      <w:r w:rsidRPr="00AB6EE0">
        <w:rPr>
          <w:rFonts w:ascii="Arial" w:hAnsi="Arial" w:cs="Arial"/>
          <w:color w:val="auto"/>
          <w:sz w:val="24"/>
          <w:szCs w:val="24"/>
        </w:rPr>
        <w:t>.</w:t>
      </w:r>
    </w:p>
    <w:p w14:paraId="728D1A26" w14:textId="3DBE5938" w:rsidR="009D6687" w:rsidRPr="00AB6EE0" w:rsidRDefault="009D6687" w:rsidP="00755B9F">
      <w:pPr>
        <w:pStyle w:val="Akapitzlist"/>
        <w:numPr>
          <w:ilvl w:val="0"/>
          <w:numId w:val="33"/>
        </w:numPr>
        <w:tabs>
          <w:tab w:val="left" w:pos="284"/>
        </w:tabs>
        <w:suppressAutoHyphens w:val="0"/>
        <w:autoSpaceDE w:val="0"/>
        <w:autoSpaceDN w:val="0"/>
        <w:adjustRightInd w:val="0"/>
        <w:spacing w:after="0"/>
        <w:ind w:left="0" w:firstLine="0"/>
        <w:contextualSpacing w:val="0"/>
        <w:rPr>
          <w:rFonts w:ascii="Arial" w:hAnsi="Arial" w:cs="Arial"/>
          <w:sz w:val="24"/>
          <w:szCs w:val="24"/>
        </w:rPr>
      </w:pPr>
      <w:r w:rsidRPr="00AB6EE0">
        <w:rPr>
          <w:rFonts w:ascii="Arial" w:hAnsi="Arial" w:cs="Arial"/>
          <w:sz w:val="24"/>
          <w:szCs w:val="24"/>
        </w:rPr>
        <w:t xml:space="preserve">Wykonawca podaje w ofercie </w:t>
      </w:r>
      <w:r w:rsidRPr="00BE4CB6">
        <w:rPr>
          <w:rFonts w:ascii="Arial" w:hAnsi="Arial" w:cs="Arial"/>
          <w:sz w:val="24"/>
          <w:szCs w:val="24"/>
        </w:rPr>
        <w:t>cenę całkowitą</w:t>
      </w:r>
      <w:r w:rsidRPr="00AB6EE0">
        <w:rPr>
          <w:rFonts w:ascii="Arial" w:hAnsi="Arial" w:cs="Arial"/>
          <w:sz w:val="24"/>
          <w:szCs w:val="24"/>
        </w:rPr>
        <w:t xml:space="preserve"> netto, kwotę podatku VAT oraz cenę całkowitą brutto w</w:t>
      </w:r>
      <w:r w:rsidR="0010327D" w:rsidRPr="00AB6EE0">
        <w:rPr>
          <w:rFonts w:ascii="Arial" w:hAnsi="Arial" w:cs="Arial"/>
          <w:sz w:val="24"/>
          <w:szCs w:val="24"/>
        </w:rPr>
        <w:t> </w:t>
      </w:r>
      <w:r w:rsidRPr="00AB6EE0">
        <w:rPr>
          <w:rFonts w:ascii="Arial" w:hAnsi="Arial" w:cs="Arial"/>
          <w:sz w:val="24"/>
          <w:szCs w:val="24"/>
        </w:rPr>
        <w:t xml:space="preserve">sposób określony w Formularzu oferty (Załącznik </w:t>
      </w:r>
      <w:r w:rsidR="004953D1" w:rsidRPr="00AB6EE0">
        <w:rPr>
          <w:rFonts w:ascii="Arial" w:hAnsi="Arial" w:cs="Arial"/>
          <w:sz w:val="24"/>
          <w:szCs w:val="24"/>
        </w:rPr>
        <w:t xml:space="preserve">Nr </w:t>
      </w:r>
      <w:r w:rsidR="000E25E1">
        <w:rPr>
          <w:rFonts w:ascii="Arial" w:hAnsi="Arial" w:cs="Arial"/>
          <w:bCs/>
          <w:sz w:val="24"/>
          <w:szCs w:val="24"/>
        </w:rPr>
        <w:t>2</w:t>
      </w:r>
      <w:r w:rsidR="000E25E1">
        <w:rPr>
          <w:rFonts w:ascii="Arial" w:hAnsi="Arial" w:cs="Arial"/>
          <w:sz w:val="24"/>
          <w:szCs w:val="24"/>
        </w:rPr>
        <w:t xml:space="preserve"> do S</w:t>
      </w:r>
      <w:r w:rsidRPr="00AB6EE0">
        <w:rPr>
          <w:rFonts w:ascii="Arial" w:hAnsi="Arial" w:cs="Arial"/>
          <w:sz w:val="24"/>
          <w:szCs w:val="24"/>
        </w:rPr>
        <w:t>WZ). Formularz oferty musi być wypełniony zgodnie z wymaganiami Zamawiającego i podpisany przez Wykonawcę.</w:t>
      </w:r>
    </w:p>
    <w:p w14:paraId="2A310CA2" w14:textId="77777777" w:rsidR="009D6687" w:rsidRPr="00AB6EE0" w:rsidRDefault="009D6687" w:rsidP="00755B9F">
      <w:pPr>
        <w:pStyle w:val="Akapitzlist"/>
        <w:numPr>
          <w:ilvl w:val="0"/>
          <w:numId w:val="33"/>
        </w:numPr>
        <w:tabs>
          <w:tab w:val="left" w:pos="284"/>
        </w:tabs>
        <w:suppressAutoHyphens w:val="0"/>
        <w:autoSpaceDE w:val="0"/>
        <w:autoSpaceDN w:val="0"/>
        <w:adjustRightInd w:val="0"/>
        <w:spacing w:after="0"/>
        <w:ind w:left="0" w:firstLine="0"/>
        <w:contextualSpacing w:val="0"/>
        <w:rPr>
          <w:rFonts w:ascii="Arial" w:hAnsi="Arial" w:cs="Arial"/>
          <w:sz w:val="24"/>
          <w:szCs w:val="24"/>
        </w:rPr>
      </w:pPr>
      <w:r w:rsidRPr="00AB6EE0">
        <w:rPr>
          <w:rFonts w:ascii="Arial" w:hAnsi="Arial" w:cs="Arial"/>
          <w:sz w:val="24"/>
          <w:szCs w:val="24"/>
        </w:rPr>
        <w:t>Umowa będzie zawarta z ceną wyrażoną w złotych polskich i rozliczana w złotych polskich.</w:t>
      </w:r>
    </w:p>
    <w:p w14:paraId="36BE5AD3" w14:textId="0C8CC860" w:rsidR="009D6687" w:rsidRPr="00AB6EE0" w:rsidRDefault="009D6687" w:rsidP="00755B9F">
      <w:pPr>
        <w:pStyle w:val="Tekstpodstawowy"/>
        <w:numPr>
          <w:ilvl w:val="0"/>
          <w:numId w:val="33"/>
        </w:numPr>
        <w:tabs>
          <w:tab w:val="left" w:pos="284"/>
        </w:tabs>
        <w:overflowPunct w:val="0"/>
        <w:spacing w:before="20" w:after="20" w:line="276" w:lineRule="auto"/>
        <w:ind w:left="0" w:right="567" w:firstLine="0"/>
        <w:rPr>
          <w:rFonts w:ascii="Arial" w:hAnsi="Arial" w:cs="Arial"/>
          <w:color w:val="auto"/>
          <w:sz w:val="24"/>
          <w:szCs w:val="24"/>
        </w:rPr>
      </w:pPr>
      <w:r w:rsidRPr="00AB6EE0">
        <w:rPr>
          <w:rFonts w:ascii="Arial" w:hAnsi="Arial" w:cs="Arial"/>
          <w:color w:val="auto"/>
          <w:sz w:val="24"/>
          <w:szCs w:val="24"/>
        </w:rPr>
        <w:t>Wykonawca zobowiązany jest do obliczenia ceny ofer</w:t>
      </w:r>
      <w:r w:rsidR="00AC2A27">
        <w:rPr>
          <w:rFonts w:ascii="Arial" w:hAnsi="Arial" w:cs="Arial"/>
          <w:color w:val="auto"/>
          <w:sz w:val="24"/>
          <w:szCs w:val="24"/>
        </w:rPr>
        <w:t>ty biorąc pod uwagę wymagania S</w:t>
      </w:r>
      <w:r w:rsidRPr="00AB6EE0">
        <w:rPr>
          <w:rFonts w:ascii="Arial" w:hAnsi="Arial" w:cs="Arial"/>
          <w:color w:val="auto"/>
          <w:sz w:val="24"/>
          <w:szCs w:val="24"/>
        </w:rPr>
        <w:t>WZ, w</w:t>
      </w:r>
      <w:r w:rsidR="0010327D" w:rsidRPr="00AB6EE0">
        <w:rPr>
          <w:rFonts w:ascii="Arial" w:hAnsi="Arial" w:cs="Arial"/>
          <w:color w:val="auto"/>
          <w:sz w:val="24"/>
          <w:szCs w:val="24"/>
        </w:rPr>
        <w:t> </w:t>
      </w:r>
      <w:r w:rsidRPr="00AB6EE0">
        <w:rPr>
          <w:rFonts w:ascii="Arial" w:hAnsi="Arial" w:cs="Arial"/>
          <w:color w:val="auto"/>
          <w:sz w:val="24"/>
          <w:szCs w:val="24"/>
        </w:rPr>
        <w:t>szczegó</w:t>
      </w:r>
      <w:r w:rsidR="00CA38F2">
        <w:rPr>
          <w:rFonts w:ascii="Arial" w:hAnsi="Arial" w:cs="Arial"/>
          <w:color w:val="auto"/>
          <w:sz w:val="24"/>
          <w:szCs w:val="24"/>
        </w:rPr>
        <w:t xml:space="preserve">lności OPZ </w:t>
      </w:r>
      <w:r w:rsidRPr="00AB6EE0">
        <w:rPr>
          <w:rFonts w:ascii="Arial" w:hAnsi="Arial" w:cs="Arial"/>
          <w:color w:val="auto"/>
          <w:sz w:val="24"/>
          <w:szCs w:val="24"/>
        </w:rPr>
        <w:t xml:space="preserve">oraz projektu </w:t>
      </w:r>
      <w:r w:rsidR="004F049E" w:rsidRPr="00AB6EE0">
        <w:rPr>
          <w:rFonts w:ascii="Arial" w:hAnsi="Arial" w:cs="Arial"/>
          <w:color w:val="auto"/>
          <w:sz w:val="24"/>
          <w:szCs w:val="24"/>
        </w:rPr>
        <w:t>u</w:t>
      </w:r>
      <w:r w:rsidRPr="00AB6EE0">
        <w:rPr>
          <w:rFonts w:ascii="Arial" w:hAnsi="Arial" w:cs="Arial"/>
          <w:color w:val="auto"/>
          <w:sz w:val="24"/>
          <w:szCs w:val="24"/>
        </w:rPr>
        <w:t>mowy.</w:t>
      </w:r>
    </w:p>
    <w:p w14:paraId="48A70F6A" w14:textId="3B5212AF" w:rsidR="00262C73" w:rsidRPr="00AB6EE0" w:rsidRDefault="006B0715" w:rsidP="00755B9F">
      <w:pPr>
        <w:pStyle w:val="Bezodstpw"/>
        <w:numPr>
          <w:ilvl w:val="0"/>
          <w:numId w:val="33"/>
        </w:numPr>
        <w:tabs>
          <w:tab w:val="left" w:pos="284"/>
        </w:tabs>
        <w:spacing w:line="276" w:lineRule="auto"/>
        <w:ind w:left="0" w:firstLine="0"/>
        <w:rPr>
          <w:rFonts w:ascii="Arial" w:hAnsi="Arial" w:cs="Arial"/>
          <w:b/>
          <w:bCs/>
          <w:sz w:val="24"/>
          <w:szCs w:val="24"/>
        </w:rPr>
      </w:pPr>
      <w:r w:rsidRPr="00AB6EE0">
        <w:rPr>
          <w:rFonts w:ascii="Arial" w:hAnsi="Arial" w:cs="Arial"/>
          <w:sz w:val="24"/>
          <w:szCs w:val="24"/>
        </w:rPr>
        <w:t>W przypadku, jeżeli Wykonawca złoży ofertę, której wybór prowadziłby do powstania u</w:t>
      </w:r>
      <w:r w:rsidR="006A5F90" w:rsidRPr="00AB6EE0">
        <w:rPr>
          <w:rFonts w:ascii="Arial" w:hAnsi="Arial" w:cs="Arial"/>
          <w:sz w:val="24"/>
          <w:szCs w:val="24"/>
        </w:rPr>
        <w:t> </w:t>
      </w:r>
      <w:r w:rsidRPr="00AB6EE0">
        <w:rPr>
          <w:rFonts w:ascii="Arial" w:hAnsi="Arial" w:cs="Arial"/>
          <w:sz w:val="24"/>
          <w:szCs w:val="24"/>
        </w:rPr>
        <w:t>Zamawiającego obowiązku podatkowego zgodnie z przepisami o</w:t>
      </w:r>
      <w:r w:rsidR="00930C00">
        <w:rPr>
          <w:rFonts w:ascii="Arial" w:hAnsi="Arial" w:cs="Arial"/>
          <w:sz w:val="24"/>
          <w:szCs w:val="24"/>
        </w:rPr>
        <w:t> </w:t>
      </w:r>
      <w:r w:rsidRPr="00AB6EE0">
        <w:rPr>
          <w:rFonts w:ascii="Arial" w:hAnsi="Arial" w:cs="Arial"/>
          <w:sz w:val="24"/>
          <w:szCs w:val="24"/>
        </w:rPr>
        <w:t>podatku VAT, Zamawiający w</w:t>
      </w:r>
      <w:r w:rsidR="006A5F90" w:rsidRPr="00AB6EE0">
        <w:rPr>
          <w:rFonts w:ascii="Arial" w:hAnsi="Arial" w:cs="Arial"/>
          <w:sz w:val="24"/>
          <w:szCs w:val="24"/>
        </w:rPr>
        <w:t> </w:t>
      </w:r>
      <w:r w:rsidRPr="00AB6EE0">
        <w:rPr>
          <w:rFonts w:ascii="Arial" w:hAnsi="Arial" w:cs="Arial"/>
          <w:sz w:val="24"/>
          <w:szCs w:val="24"/>
        </w:rPr>
        <w:t xml:space="preserve">celu oceny takiej oferty dolicza do przedstawionej </w:t>
      </w:r>
      <w:proofErr w:type="gramStart"/>
      <w:r w:rsidRPr="00AB6EE0">
        <w:rPr>
          <w:rFonts w:ascii="Arial" w:hAnsi="Arial" w:cs="Arial"/>
          <w:sz w:val="24"/>
          <w:szCs w:val="24"/>
        </w:rPr>
        <w:t>w</w:t>
      </w:r>
      <w:r w:rsidR="00930C00">
        <w:rPr>
          <w:rFonts w:ascii="Arial" w:hAnsi="Arial" w:cs="Arial"/>
          <w:sz w:val="24"/>
          <w:szCs w:val="24"/>
        </w:rPr>
        <w:t> </w:t>
      </w:r>
      <w:r w:rsidRPr="00AB6EE0">
        <w:rPr>
          <w:rFonts w:ascii="Arial" w:hAnsi="Arial" w:cs="Arial"/>
          <w:sz w:val="24"/>
          <w:szCs w:val="24"/>
        </w:rPr>
        <w:t xml:space="preserve"> niej</w:t>
      </w:r>
      <w:proofErr w:type="gramEnd"/>
      <w:r w:rsidRPr="00AB6EE0">
        <w:rPr>
          <w:rFonts w:ascii="Arial" w:hAnsi="Arial" w:cs="Arial"/>
          <w:sz w:val="24"/>
          <w:szCs w:val="24"/>
        </w:rPr>
        <w:t xml:space="preserve"> ceny podatek VAT, który miałby obowiązek rozliczyć zgodnie z</w:t>
      </w:r>
      <w:r w:rsidR="0010327D" w:rsidRPr="00AB6EE0">
        <w:rPr>
          <w:rFonts w:ascii="Arial" w:hAnsi="Arial" w:cs="Arial"/>
          <w:sz w:val="24"/>
          <w:szCs w:val="24"/>
        </w:rPr>
        <w:t> </w:t>
      </w:r>
      <w:r w:rsidRPr="00AB6EE0">
        <w:rPr>
          <w:rFonts w:ascii="Arial" w:hAnsi="Arial" w:cs="Arial"/>
          <w:sz w:val="24"/>
          <w:szCs w:val="24"/>
        </w:rPr>
        <w:t xml:space="preserve">obowiązującymi przepisami. Zgodnie z ustawą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35B43303" w14:textId="77777777" w:rsidR="0010327D" w:rsidRPr="00AB6EE0" w:rsidRDefault="0010327D" w:rsidP="00755B9F">
      <w:pPr>
        <w:pStyle w:val="Bezodstpw"/>
        <w:tabs>
          <w:tab w:val="left" w:pos="284"/>
        </w:tabs>
        <w:spacing w:line="276" w:lineRule="auto"/>
        <w:rPr>
          <w:rFonts w:ascii="Arial" w:hAnsi="Arial" w:cs="Arial"/>
          <w:b/>
          <w:bCs/>
          <w:sz w:val="24"/>
          <w:szCs w:val="24"/>
        </w:rPr>
      </w:pPr>
    </w:p>
    <w:p w14:paraId="1B63556F" w14:textId="77777777" w:rsidR="00115093" w:rsidRDefault="00115093" w:rsidP="001761FD">
      <w:pPr>
        <w:pStyle w:val="Tekstpodstawowy"/>
        <w:overflowPunct w:val="0"/>
        <w:spacing w:before="20" w:after="20" w:line="276" w:lineRule="auto"/>
        <w:rPr>
          <w:rFonts w:ascii="Arial" w:hAnsi="Arial" w:cs="Arial"/>
          <w:b/>
          <w:bCs/>
          <w:color w:val="auto"/>
          <w:sz w:val="24"/>
          <w:szCs w:val="24"/>
        </w:rPr>
      </w:pPr>
    </w:p>
    <w:p w14:paraId="3FA29D06" w14:textId="2EA740FA" w:rsidR="00FC2DD8" w:rsidRPr="00AB6EE0" w:rsidRDefault="007C2982" w:rsidP="001761FD">
      <w:pPr>
        <w:pStyle w:val="Tekstpodstawowy"/>
        <w:overflowPunct w:val="0"/>
        <w:spacing w:before="20" w:after="20" w:line="276" w:lineRule="auto"/>
        <w:rPr>
          <w:rFonts w:ascii="Arial" w:hAnsi="Arial" w:cs="Arial"/>
          <w:b/>
          <w:bCs/>
          <w:color w:val="auto"/>
          <w:sz w:val="24"/>
          <w:szCs w:val="24"/>
        </w:rPr>
      </w:pPr>
      <w:r w:rsidRPr="00C16D84">
        <w:rPr>
          <w:rFonts w:ascii="Arial" w:hAnsi="Arial" w:cs="Arial"/>
          <w:b/>
          <w:bCs/>
          <w:noProof/>
          <w:color w:val="auto"/>
          <w:sz w:val="24"/>
          <w:szCs w:val="24"/>
          <w:lang w:eastAsia="pl-PL"/>
        </w:rPr>
        <mc:AlternateContent>
          <mc:Choice Requires="wps">
            <w:drawing>
              <wp:anchor distT="0" distB="0" distL="114300" distR="114300" simplePos="0" relativeHeight="251657216" behindDoc="1" locked="0" layoutInCell="1" allowOverlap="1" wp14:anchorId="3A237B14" wp14:editId="443F8BD0">
                <wp:simplePos x="0" y="0"/>
                <wp:positionH relativeFrom="column">
                  <wp:posOffset>0</wp:posOffset>
                </wp:positionH>
                <wp:positionV relativeFrom="paragraph">
                  <wp:posOffset>76200</wp:posOffset>
                </wp:positionV>
                <wp:extent cx="635" cy="257175"/>
                <wp:effectExtent l="5080" t="6985" r="13335" b="12065"/>
                <wp:wrapNone/>
                <wp:docPr id="1"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7175"/>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8CCF9" id="Line 27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0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9aV0QEAAIIDAAAOAAAAZHJzL2Uyb0RvYy54bWysU8tu2zAQvBfoPxC81/IDtlPBcg5O04vb&#10;Gkj6AWuSkoiSXJZkLPvvu6QfadpbUR0IPmZnZ2dXq/ujNeygQtToGj4ZjTlTTqDUrmv49+fHD3ec&#10;xQROgkGnGn5Skd+v379bDb5WU+zRSBUYkbhYD77hfUq+rqooemUhjtArR48tBguJjqGrZICB2K2p&#10;puPxohowSB9QqBjp9uH8yNeFv22VSN/aNqrETMNJWyprKOs+r9V6BXUXwPdaXGTAP6iwoB0lvVE9&#10;QAL2EvRfVFaLgBHbNBJoK2xbLVSpgaqZjP+o5qkHr0otZE70N5vi/6MVXw+7wLSk3nHmwFKLttop&#10;Nl3OsjeDjzVBNm4XcnXi6J78FsWPyBxuenCdKhqfT54CJzmiehOSD9FThv3wBSVh4CVhMerYBpsp&#10;yQJ2LP043fqhjokJulzM5pwJup/Ol5PlvNBDfY30IabPCi3Lm4Ybkl2Y4bCNKSuB+grJiRw+amNK&#10;v41jQ8M/zhY0EQJo6uLPEhnRaJlRGR9Dt9+YwA6QR6d8FwFvYFYnGmCjbcPvbiCoewXyk5MlXQJt&#10;znuSZNzFo2zL2eA9ytMuXL2jRhftl6HMk/T7uUS//jrrXwAAAP//AwBQSwMEFAAGAAgAAAAhAEv0&#10;oI7aAAAAAwEAAA8AAABkcnMvZG93bnJldi54bWxMj0FLw0AQhe+C/2EZwYu0G2MrErMpIogHQdoq&#10;FW/b7JgEs7Nhd9rEf+/oRU/Dmze89025mnyvjhhTF8jA5TwDhVQH11Fj4PXlYXYDKrElZ/tAaOAL&#10;E6yq05PSFi6MtMHjlhslIZQKa6BlHgqtU92it2keBiTxPkL0lkXGRrtoRwn3vc6z7Fp725E0tHbA&#10;+xbrz+3BG3iOY5f4arFYI7/vHp/e2vWF3xhzfjbd3YJinPjvGH7wBR0qYdqHA7mkegPyCMs2l/nr&#10;qr2BZb4EXZX6P3v1DQAA//8DAFBLAQItABQABgAIAAAAIQC2gziS/gAAAOEBAAATAAAAAAAAAAAA&#10;AAAAAAAAAABbQ29udGVudF9UeXBlc10ueG1sUEsBAi0AFAAGAAgAAAAhADj9If/WAAAAlAEAAAsA&#10;AAAAAAAAAAAAAAAALwEAAF9yZWxzLy5yZWxzUEsBAi0AFAAGAAgAAAAhAHET1pXRAQAAggMAAA4A&#10;AAAAAAAAAAAAAAAALgIAAGRycy9lMm9Eb2MueG1sUEsBAi0AFAAGAAgAAAAhAEv0oI7aAAAAAwEA&#10;AA8AAAAAAAAAAAAAAAAAKwQAAGRycy9kb3ducmV2LnhtbFBLBQYAAAAABAAEAPMAAAAyBQAAAAA=&#10;" strokeweight=".26mm">
                <v:stroke joinstyle="miter" endcap="square"/>
              </v:line>
            </w:pict>
          </mc:Fallback>
        </mc:AlternateContent>
      </w:r>
      <w:r w:rsidR="00DE18B3" w:rsidRPr="00C16D84">
        <w:rPr>
          <w:rFonts w:ascii="Arial" w:hAnsi="Arial" w:cs="Arial"/>
          <w:b/>
          <w:bCs/>
          <w:color w:val="auto"/>
          <w:sz w:val="24"/>
          <w:szCs w:val="24"/>
        </w:rPr>
        <w:t>X</w:t>
      </w:r>
      <w:r w:rsidR="004953D1" w:rsidRPr="00C16D84">
        <w:rPr>
          <w:rFonts w:ascii="Arial" w:hAnsi="Arial" w:cs="Arial"/>
          <w:b/>
          <w:bCs/>
          <w:color w:val="auto"/>
          <w:sz w:val="24"/>
          <w:szCs w:val="24"/>
        </w:rPr>
        <w:t>VII</w:t>
      </w:r>
      <w:r w:rsidR="00FC2DD8" w:rsidRPr="00C16D84">
        <w:rPr>
          <w:rFonts w:ascii="Arial" w:hAnsi="Arial" w:cs="Arial"/>
          <w:b/>
          <w:bCs/>
          <w:color w:val="auto"/>
          <w:sz w:val="24"/>
          <w:szCs w:val="24"/>
        </w:rPr>
        <w:t>. OPIS KRYTERIÓW, KTÓRYMI ZAMAWIAJĄCY BĘDZIE SIĘ KIEROWAŁ PRZY WYBORZE OFERTY, WRAZ Z PODANIEM ZNACZENIA TYCH KRYTERIÓW I</w:t>
      </w:r>
      <w:r w:rsidR="0010327D" w:rsidRPr="00C16D84">
        <w:rPr>
          <w:rFonts w:ascii="Arial" w:hAnsi="Arial" w:cs="Arial"/>
          <w:b/>
          <w:bCs/>
          <w:color w:val="auto"/>
          <w:sz w:val="24"/>
          <w:szCs w:val="24"/>
        </w:rPr>
        <w:t> </w:t>
      </w:r>
      <w:r w:rsidR="00FC2DD8" w:rsidRPr="00C16D84">
        <w:rPr>
          <w:rFonts w:ascii="Arial" w:hAnsi="Arial" w:cs="Arial"/>
          <w:b/>
          <w:bCs/>
          <w:color w:val="auto"/>
          <w:sz w:val="24"/>
          <w:szCs w:val="24"/>
        </w:rPr>
        <w:t>SPOSOBU OCENY OFERT</w:t>
      </w:r>
    </w:p>
    <w:p w14:paraId="5C6ED1C9" w14:textId="77777777" w:rsidR="005F1C5D" w:rsidRPr="00AB6EE0" w:rsidRDefault="005F1C5D" w:rsidP="00755B9F">
      <w:pPr>
        <w:spacing w:after="0" w:line="240" w:lineRule="auto"/>
        <w:ind w:left="142"/>
        <w:rPr>
          <w:rFonts w:ascii="Arial" w:hAnsi="Arial" w:cs="Arial"/>
          <w:bCs/>
          <w:sz w:val="24"/>
          <w:szCs w:val="24"/>
        </w:rPr>
      </w:pPr>
    </w:p>
    <w:p w14:paraId="2272E75C" w14:textId="13DF4B89" w:rsidR="00FC2DD8" w:rsidRDefault="005F1C5D" w:rsidP="00161303">
      <w:pPr>
        <w:spacing w:after="0" w:line="240" w:lineRule="auto"/>
        <w:rPr>
          <w:rFonts w:ascii="Arial" w:hAnsi="Arial" w:cs="Arial"/>
          <w:bCs/>
          <w:sz w:val="24"/>
          <w:szCs w:val="24"/>
        </w:rPr>
      </w:pPr>
      <w:r w:rsidRPr="00AB6EE0">
        <w:rPr>
          <w:rFonts w:ascii="Arial" w:hAnsi="Arial" w:cs="Arial"/>
          <w:bCs/>
          <w:sz w:val="24"/>
          <w:szCs w:val="24"/>
        </w:rPr>
        <w:t>Przy wyborze najkorzystniejszej oferty zamawiający będzie kierował się następującymi kryteriami i ich wagą:</w:t>
      </w:r>
    </w:p>
    <w:p w14:paraId="43E6D729" w14:textId="77777777" w:rsidR="00115093" w:rsidRDefault="00115093" w:rsidP="008045B4">
      <w:pPr>
        <w:spacing w:after="0" w:line="240" w:lineRule="auto"/>
        <w:rPr>
          <w:rFonts w:ascii="Arial" w:hAnsi="Arial" w:cs="Arial"/>
          <w:bCs/>
          <w:sz w:val="24"/>
          <w:szCs w:val="24"/>
        </w:rPr>
      </w:pPr>
    </w:p>
    <w:p w14:paraId="09D915B1" w14:textId="77777777" w:rsidR="00115093" w:rsidRDefault="00115093" w:rsidP="00755B9F">
      <w:pPr>
        <w:spacing w:after="0" w:line="240" w:lineRule="auto"/>
        <w:ind w:left="142"/>
        <w:rPr>
          <w:rFonts w:ascii="Arial" w:hAnsi="Arial" w:cs="Arial"/>
          <w:bCs/>
          <w:sz w:val="24"/>
          <w:szCs w:val="24"/>
        </w:rPr>
      </w:pPr>
    </w:p>
    <w:p w14:paraId="32EBAFFF" w14:textId="77777777" w:rsidR="00D64FA5" w:rsidRDefault="00D64FA5" w:rsidP="00755B9F">
      <w:pPr>
        <w:spacing w:after="0" w:line="240" w:lineRule="auto"/>
        <w:ind w:left="142"/>
        <w:rPr>
          <w:rFonts w:ascii="Arial" w:hAnsi="Arial" w:cs="Arial"/>
          <w:bCs/>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
        <w:gridCol w:w="425"/>
        <w:gridCol w:w="4678"/>
        <w:gridCol w:w="2268"/>
        <w:gridCol w:w="2410"/>
      </w:tblGrid>
      <w:tr w:rsidR="004E3216" w:rsidRPr="00135EFC" w14:paraId="1E2CF0BA" w14:textId="77777777" w:rsidTr="008E6077">
        <w:trPr>
          <w:gridBefore w:val="1"/>
          <w:wBefore w:w="250" w:type="dxa"/>
          <w:trHeight w:val="395"/>
        </w:trPr>
        <w:tc>
          <w:tcPr>
            <w:tcW w:w="425" w:type="dxa"/>
            <w:shd w:val="clear" w:color="auto" w:fill="EAF1DD"/>
          </w:tcPr>
          <w:p w14:paraId="43420215" w14:textId="77777777" w:rsidR="004E3216" w:rsidRPr="00CA38F2" w:rsidRDefault="004E3216" w:rsidP="008E6077">
            <w:pPr>
              <w:pStyle w:val="Default"/>
              <w:rPr>
                <w:rFonts w:asciiTheme="majorHAnsi" w:hAnsiTheme="majorHAnsi" w:cstheme="majorHAnsi"/>
                <w:color w:val="auto"/>
              </w:rPr>
            </w:pPr>
            <w:r w:rsidRPr="00CA38F2">
              <w:rPr>
                <w:rFonts w:asciiTheme="majorHAnsi" w:hAnsiTheme="majorHAnsi" w:cstheme="majorHAnsi"/>
                <w:color w:val="auto"/>
              </w:rPr>
              <w:t xml:space="preserve">L.p. </w:t>
            </w:r>
          </w:p>
        </w:tc>
        <w:tc>
          <w:tcPr>
            <w:tcW w:w="4678" w:type="dxa"/>
            <w:shd w:val="clear" w:color="auto" w:fill="EAF1DD"/>
          </w:tcPr>
          <w:p w14:paraId="5656AC48" w14:textId="77777777" w:rsidR="004E3216" w:rsidRPr="00CA38F2" w:rsidRDefault="004E3216" w:rsidP="008E6077">
            <w:pPr>
              <w:pStyle w:val="Default"/>
              <w:rPr>
                <w:rFonts w:asciiTheme="majorHAnsi" w:hAnsiTheme="majorHAnsi" w:cstheme="majorHAnsi"/>
                <w:color w:val="auto"/>
              </w:rPr>
            </w:pPr>
            <w:r w:rsidRPr="00CA38F2">
              <w:rPr>
                <w:rFonts w:asciiTheme="majorHAnsi" w:hAnsiTheme="majorHAnsi" w:cstheme="majorHAnsi"/>
                <w:color w:val="auto"/>
              </w:rPr>
              <w:t xml:space="preserve">Kryterium </w:t>
            </w:r>
          </w:p>
        </w:tc>
        <w:tc>
          <w:tcPr>
            <w:tcW w:w="2268" w:type="dxa"/>
            <w:shd w:val="clear" w:color="auto" w:fill="EAF1DD"/>
          </w:tcPr>
          <w:p w14:paraId="561C1907" w14:textId="77777777" w:rsidR="004E3216" w:rsidRPr="00CA38F2" w:rsidRDefault="004E3216" w:rsidP="008E6077">
            <w:pPr>
              <w:pStyle w:val="Default"/>
              <w:rPr>
                <w:rFonts w:asciiTheme="majorHAnsi" w:hAnsiTheme="majorHAnsi" w:cstheme="majorHAnsi"/>
                <w:color w:val="auto"/>
              </w:rPr>
            </w:pPr>
            <w:r w:rsidRPr="00CA38F2">
              <w:rPr>
                <w:rFonts w:asciiTheme="majorHAnsi" w:hAnsiTheme="majorHAnsi" w:cstheme="majorHAnsi"/>
                <w:color w:val="auto"/>
              </w:rPr>
              <w:t xml:space="preserve">Znaczenie procentowe </w:t>
            </w:r>
          </w:p>
          <w:p w14:paraId="0EF8F757" w14:textId="77777777" w:rsidR="004E3216" w:rsidRPr="00CA38F2" w:rsidRDefault="004E3216" w:rsidP="008E6077">
            <w:pPr>
              <w:pStyle w:val="Default"/>
              <w:rPr>
                <w:rFonts w:asciiTheme="majorHAnsi" w:hAnsiTheme="majorHAnsi" w:cstheme="majorHAnsi"/>
                <w:color w:val="auto"/>
              </w:rPr>
            </w:pPr>
            <w:r w:rsidRPr="00CA38F2">
              <w:rPr>
                <w:rFonts w:asciiTheme="majorHAnsi" w:hAnsiTheme="majorHAnsi" w:cstheme="majorHAnsi"/>
                <w:color w:val="auto"/>
              </w:rPr>
              <w:t xml:space="preserve">kryterium </w:t>
            </w:r>
          </w:p>
        </w:tc>
        <w:tc>
          <w:tcPr>
            <w:tcW w:w="2410" w:type="dxa"/>
            <w:shd w:val="clear" w:color="auto" w:fill="EAF1DD"/>
          </w:tcPr>
          <w:p w14:paraId="00357743" w14:textId="77777777" w:rsidR="004E3216" w:rsidRPr="00CA38F2" w:rsidRDefault="004E3216" w:rsidP="008E6077">
            <w:pPr>
              <w:pStyle w:val="Default"/>
              <w:rPr>
                <w:rFonts w:asciiTheme="majorHAnsi" w:hAnsiTheme="majorHAnsi" w:cstheme="majorHAnsi"/>
                <w:color w:val="auto"/>
              </w:rPr>
            </w:pPr>
            <w:r w:rsidRPr="00CA38F2">
              <w:rPr>
                <w:rFonts w:asciiTheme="majorHAnsi" w:hAnsiTheme="majorHAnsi" w:cstheme="majorHAnsi"/>
                <w:color w:val="auto"/>
              </w:rPr>
              <w:t xml:space="preserve">Maksymalna ilość punktów jakie może otrzymać oferta za dane kryterium </w:t>
            </w:r>
          </w:p>
        </w:tc>
      </w:tr>
      <w:tr w:rsidR="004E3216" w:rsidRPr="00135EFC" w14:paraId="4FAAD848" w14:textId="77777777" w:rsidTr="008E6077">
        <w:trPr>
          <w:gridBefore w:val="1"/>
          <w:wBefore w:w="250" w:type="dxa"/>
          <w:trHeight w:val="103"/>
        </w:trPr>
        <w:tc>
          <w:tcPr>
            <w:tcW w:w="425" w:type="dxa"/>
          </w:tcPr>
          <w:p w14:paraId="3D1BC991" w14:textId="77777777" w:rsidR="004E3216" w:rsidRPr="00CA38F2" w:rsidRDefault="004E3216" w:rsidP="008E6077">
            <w:pPr>
              <w:pStyle w:val="Default"/>
              <w:rPr>
                <w:rFonts w:asciiTheme="majorHAnsi" w:hAnsiTheme="majorHAnsi" w:cstheme="majorHAnsi"/>
                <w:color w:val="auto"/>
              </w:rPr>
            </w:pPr>
          </w:p>
          <w:p w14:paraId="6E10982A" w14:textId="77777777" w:rsidR="004E3216" w:rsidRPr="00CA38F2" w:rsidRDefault="004E3216" w:rsidP="008E6077">
            <w:pPr>
              <w:pStyle w:val="Default"/>
              <w:rPr>
                <w:rFonts w:asciiTheme="majorHAnsi" w:hAnsiTheme="majorHAnsi" w:cstheme="majorHAnsi"/>
                <w:color w:val="auto"/>
              </w:rPr>
            </w:pPr>
            <w:r w:rsidRPr="00CA38F2">
              <w:rPr>
                <w:rFonts w:asciiTheme="majorHAnsi" w:hAnsiTheme="majorHAnsi" w:cstheme="majorHAnsi"/>
                <w:color w:val="auto"/>
              </w:rPr>
              <w:t xml:space="preserve">1. </w:t>
            </w:r>
          </w:p>
        </w:tc>
        <w:tc>
          <w:tcPr>
            <w:tcW w:w="4678" w:type="dxa"/>
          </w:tcPr>
          <w:p w14:paraId="0DAA70F5" w14:textId="77777777" w:rsidR="004E3216" w:rsidRPr="00CA38F2" w:rsidRDefault="004E3216" w:rsidP="008E6077">
            <w:pPr>
              <w:pStyle w:val="Default"/>
              <w:rPr>
                <w:rFonts w:asciiTheme="majorHAnsi" w:hAnsiTheme="majorHAnsi" w:cstheme="majorHAnsi"/>
                <w:b/>
                <w:color w:val="auto"/>
              </w:rPr>
            </w:pPr>
          </w:p>
          <w:p w14:paraId="5EBC177B" w14:textId="77777777" w:rsidR="004E3216" w:rsidRPr="00CA38F2" w:rsidRDefault="004E3216" w:rsidP="008E6077">
            <w:pPr>
              <w:pStyle w:val="Default"/>
              <w:rPr>
                <w:rFonts w:asciiTheme="majorHAnsi" w:hAnsiTheme="majorHAnsi" w:cstheme="majorHAnsi"/>
                <w:b/>
                <w:color w:val="auto"/>
              </w:rPr>
            </w:pPr>
            <w:r w:rsidRPr="00CA38F2">
              <w:rPr>
                <w:rFonts w:asciiTheme="majorHAnsi" w:hAnsiTheme="majorHAnsi" w:cstheme="majorHAnsi"/>
                <w:b/>
                <w:color w:val="auto"/>
              </w:rPr>
              <w:t xml:space="preserve">Cena oferty (C) </w:t>
            </w:r>
          </w:p>
          <w:p w14:paraId="70DDB787" w14:textId="77777777" w:rsidR="004E3216" w:rsidRPr="00CA38F2" w:rsidRDefault="004E3216" w:rsidP="008E6077">
            <w:pPr>
              <w:pStyle w:val="Default"/>
              <w:rPr>
                <w:rFonts w:asciiTheme="majorHAnsi" w:hAnsiTheme="majorHAnsi" w:cstheme="majorHAnsi"/>
                <w:b/>
                <w:color w:val="auto"/>
              </w:rPr>
            </w:pPr>
          </w:p>
        </w:tc>
        <w:tc>
          <w:tcPr>
            <w:tcW w:w="2268" w:type="dxa"/>
          </w:tcPr>
          <w:p w14:paraId="04D69AD3" w14:textId="77777777" w:rsidR="004E3216" w:rsidRPr="00CA38F2" w:rsidRDefault="004E3216" w:rsidP="008E6077">
            <w:pPr>
              <w:pStyle w:val="Default"/>
              <w:jc w:val="center"/>
              <w:rPr>
                <w:rFonts w:asciiTheme="majorHAnsi" w:hAnsiTheme="majorHAnsi" w:cstheme="majorHAnsi"/>
                <w:color w:val="auto"/>
              </w:rPr>
            </w:pPr>
          </w:p>
          <w:p w14:paraId="37FE4FF8" w14:textId="77777777" w:rsidR="004E3216" w:rsidRPr="00CA38F2" w:rsidRDefault="004E3216" w:rsidP="008E6077">
            <w:pPr>
              <w:pStyle w:val="Default"/>
              <w:jc w:val="center"/>
              <w:rPr>
                <w:rFonts w:asciiTheme="majorHAnsi" w:hAnsiTheme="majorHAnsi" w:cstheme="majorHAnsi"/>
                <w:color w:val="auto"/>
              </w:rPr>
            </w:pPr>
            <w:r w:rsidRPr="00CA38F2">
              <w:rPr>
                <w:rFonts w:asciiTheme="majorHAnsi" w:hAnsiTheme="majorHAnsi" w:cstheme="majorHAnsi"/>
                <w:color w:val="auto"/>
              </w:rPr>
              <w:t xml:space="preserve"> 60 %</w:t>
            </w:r>
          </w:p>
        </w:tc>
        <w:tc>
          <w:tcPr>
            <w:tcW w:w="2410" w:type="dxa"/>
          </w:tcPr>
          <w:p w14:paraId="324EA33A" w14:textId="77777777" w:rsidR="004E3216" w:rsidRPr="00CA38F2" w:rsidRDefault="004E3216" w:rsidP="008E6077">
            <w:pPr>
              <w:pStyle w:val="Default"/>
              <w:jc w:val="center"/>
              <w:rPr>
                <w:rFonts w:asciiTheme="majorHAnsi" w:hAnsiTheme="majorHAnsi" w:cstheme="majorHAnsi"/>
                <w:color w:val="auto"/>
              </w:rPr>
            </w:pPr>
          </w:p>
          <w:p w14:paraId="0DD8C283" w14:textId="77777777" w:rsidR="004E3216" w:rsidRPr="00CA38F2" w:rsidRDefault="004E3216" w:rsidP="008E6077">
            <w:pPr>
              <w:pStyle w:val="Default"/>
              <w:jc w:val="center"/>
              <w:rPr>
                <w:rFonts w:asciiTheme="majorHAnsi" w:hAnsiTheme="majorHAnsi" w:cstheme="majorHAnsi"/>
                <w:color w:val="auto"/>
              </w:rPr>
            </w:pPr>
            <w:r w:rsidRPr="00CA38F2">
              <w:rPr>
                <w:rFonts w:asciiTheme="majorHAnsi" w:hAnsiTheme="majorHAnsi" w:cstheme="majorHAnsi"/>
                <w:color w:val="auto"/>
              </w:rPr>
              <w:t>60 punktów</w:t>
            </w:r>
          </w:p>
        </w:tc>
      </w:tr>
      <w:tr w:rsidR="004E3216" w:rsidRPr="00135EFC" w14:paraId="44457AB8" w14:textId="77777777" w:rsidTr="008E6077">
        <w:trPr>
          <w:gridBefore w:val="1"/>
          <w:wBefore w:w="250" w:type="dxa"/>
          <w:trHeight w:val="161"/>
        </w:trPr>
        <w:tc>
          <w:tcPr>
            <w:tcW w:w="425" w:type="dxa"/>
          </w:tcPr>
          <w:p w14:paraId="683820F0" w14:textId="77777777" w:rsidR="004E3216" w:rsidRPr="00115093" w:rsidRDefault="004E3216" w:rsidP="008E6077">
            <w:pPr>
              <w:pStyle w:val="Default"/>
              <w:rPr>
                <w:rFonts w:ascii="Arial" w:hAnsi="Arial" w:cs="Arial"/>
                <w:b/>
                <w:color w:val="auto"/>
              </w:rPr>
            </w:pPr>
          </w:p>
          <w:p w14:paraId="3BC5A35F" w14:textId="77777777" w:rsidR="00115093" w:rsidRPr="00115093" w:rsidRDefault="00115093" w:rsidP="008E6077">
            <w:pPr>
              <w:pStyle w:val="Default"/>
              <w:rPr>
                <w:rFonts w:ascii="Arial" w:hAnsi="Arial" w:cs="Arial"/>
                <w:b/>
                <w:color w:val="auto"/>
              </w:rPr>
            </w:pPr>
          </w:p>
          <w:p w14:paraId="4C548EC6" w14:textId="77777777" w:rsidR="004E3216" w:rsidRPr="00115093" w:rsidRDefault="004E3216" w:rsidP="008E6077">
            <w:pPr>
              <w:pStyle w:val="Default"/>
              <w:rPr>
                <w:rFonts w:ascii="Arial" w:hAnsi="Arial" w:cs="Arial"/>
                <w:b/>
                <w:color w:val="auto"/>
              </w:rPr>
            </w:pPr>
            <w:r w:rsidRPr="00115093">
              <w:rPr>
                <w:rFonts w:ascii="Arial" w:hAnsi="Arial" w:cs="Arial"/>
                <w:b/>
                <w:color w:val="auto"/>
              </w:rPr>
              <w:t>2.</w:t>
            </w:r>
          </w:p>
        </w:tc>
        <w:tc>
          <w:tcPr>
            <w:tcW w:w="4678" w:type="dxa"/>
          </w:tcPr>
          <w:p w14:paraId="62F617DF" w14:textId="77777777" w:rsidR="004E3216" w:rsidRPr="00115093" w:rsidRDefault="004E3216" w:rsidP="008E6077">
            <w:pPr>
              <w:pStyle w:val="Default"/>
              <w:rPr>
                <w:rFonts w:ascii="Arial" w:hAnsi="Arial" w:cs="Arial"/>
                <w:b/>
                <w:color w:val="auto"/>
              </w:rPr>
            </w:pPr>
          </w:p>
          <w:p w14:paraId="1C030AE5" w14:textId="77777777" w:rsidR="00115093" w:rsidRPr="00115093" w:rsidRDefault="00115093" w:rsidP="00AE2E9A">
            <w:pPr>
              <w:pStyle w:val="Default"/>
              <w:rPr>
                <w:rFonts w:ascii="Arial" w:eastAsia="Calibri" w:hAnsi="Arial" w:cs="Arial"/>
                <w:b/>
                <w:lang w:eastAsia="en-US"/>
              </w:rPr>
            </w:pPr>
          </w:p>
          <w:p w14:paraId="663E493C" w14:textId="0EC8758F" w:rsidR="004E3216" w:rsidRPr="00115093" w:rsidRDefault="002148FB" w:rsidP="00AE2E9A">
            <w:pPr>
              <w:pStyle w:val="Default"/>
              <w:rPr>
                <w:rFonts w:ascii="Arial" w:hAnsi="Arial" w:cs="Arial"/>
                <w:b/>
                <w:color w:val="auto"/>
              </w:rPr>
            </w:pPr>
            <w:r>
              <w:rPr>
                <w:rFonts w:ascii="Arial" w:eastAsia="Calibri" w:hAnsi="Arial" w:cs="Arial"/>
                <w:b/>
                <w:lang w:eastAsia="en-US"/>
              </w:rPr>
              <w:t xml:space="preserve">Wydłużenie </w:t>
            </w:r>
            <w:r w:rsidR="00115093" w:rsidRPr="00115093">
              <w:rPr>
                <w:rFonts w:ascii="Arial" w:eastAsia="Calibri" w:hAnsi="Arial" w:cs="Arial"/>
                <w:b/>
                <w:lang w:eastAsia="en-US"/>
              </w:rPr>
              <w:t>okres</w:t>
            </w:r>
            <w:r>
              <w:rPr>
                <w:rFonts w:ascii="Arial" w:eastAsia="Calibri" w:hAnsi="Arial" w:cs="Arial"/>
                <w:b/>
                <w:lang w:eastAsia="en-US"/>
              </w:rPr>
              <w:t>u</w:t>
            </w:r>
            <w:r w:rsidR="00115093" w:rsidRPr="00115093">
              <w:rPr>
                <w:rFonts w:ascii="Arial" w:eastAsia="Calibri" w:hAnsi="Arial" w:cs="Arial"/>
                <w:b/>
                <w:lang w:eastAsia="en-US"/>
              </w:rPr>
              <w:t xml:space="preserve"> gwarancji</w:t>
            </w:r>
          </w:p>
        </w:tc>
        <w:tc>
          <w:tcPr>
            <w:tcW w:w="2268" w:type="dxa"/>
          </w:tcPr>
          <w:p w14:paraId="7E8C63E7" w14:textId="77777777" w:rsidR="004E3216" w:rsidRPr="00115093" w:rsidRDefault="004E3216" w:rsidP="008E6077">
            <w:pPr>
              <w:pStyle w:val="Default"/>
              <w:jc w:val="center"/>
              <w:rPr>
                <w:rFonts w:ascii="Arial" w:hAnsi="Arial" w:cs="Arial"/>
                <w:color w:val="auto"/>
              </w:rPr>
            </w:pPr>
          </w:p>
          <w:p w14:paraId="6AE17E57" w14:textId="77777777" w:rsidR="004E3216" w:rsidRPr="00115093" w:rsidRDefault="004E3216" w:rsidP="008E6077">
            <w:pPr>
              <w:pStyle w:val="Default"/>
              <w:jc w:val="center"/>
              <w:rPr>
                <w:rFonts w:ascii="Arial" w:hAnsi="Arial" w:cs="Arial"/>
                <w:color w:val="auto"/>
              </w:rPr>
            </w:pPr>
          </w:p>
          <w:p w14:paraId="3508571F" w14:textId="77777777" w:rsidR="004E3216" w:rsidRPr="00115093" w:rsidRDefault="004E3216" w:rsidP="008E6077">
            <w:pPr>
              <w:pStyle w:val="Default"/>
              <w:jc w:val="center"/>
              <w:rPr>
                <w:rFonts w:ascii="Arial" w:hAnsi="Arial" w:cs="Arial"/>
                <w:color w:val="auto"/>
              </w:rPr>
            </w:pPr>
            <w:r w:rsidRPr="00115093">
              <w:rPr>
                <w:rFonts w:ascii="Arial" w:hAnsi="Arial" w:cs="Arial"/>
                <w:color w:val="auto"/>
              </w:rPr>
              <w:t>40%</w:t>
            </w:r>
          </w:p>
          <w:p w14:paraId="67B8BF52" w14:textId="77777777" w:rsidR="00115093" w:rsidRPr="00115093" w:rsidRDefault="00115093" w:rsidP="008E6077">
            <w:pPr>
              <w:pStyle w:val="Default"/>
              <w:jc w:val="center"/>
              <w:rPr>
                <w:rFonts w:ascii="Arial" w:hAnsi="Arial" w:cs="Arial"/>
                <w:color w:val="auto"/>
              </w:rPr>
            </w:pPr>
          </w:p>
        </w:tc>
        <w:tc>
          <w:tcPr>
            <w:tcW w:w="2410" w:type="dxa"/>
          </w:tcPr>
          <w:p w14:paraId="3590A666" w14:textId="77777777" w:rsidR="004E3216" w:rsidRPr="00115093" w:rsidRDefault="004E3216" w:rsidP="008E6077">
            <w:pPr>
              <w:pStyle w:val="Default"/>
              <w:jc w:val="center"/>
              <w:rPr>
                <w:rFonts w:ascii="Arial" w:hAnsi="Arial" w:cs="Arial"/>
                <w:color w:val="auto"/>
              </w:rPr>
            </w:pPr>
          </w:p>
          <w:p w14:paraId="094C6954" w14:textId="77777777" w:rsidR="004E3216" w:rsidRPr="00115093" w:rsidRDefault="004E3216" w:rsidP="008E6077">
            <w:pPr>
              <w:pStyle w:val="Default"/>
              <w:jc w:val="center"/>
              <w:rPr>
                <w:rFonts w:ascii="Arial" w:hAnsi="Arial" w:cs="Arial"/>
                <w:color w:val="auto"/>
              </w:rPr>
            </w:pPr>
          </w:p>
          <w:p w14:paraId="53717FED" w14:textId="77777777" w:rsidR="004E3216" w:rsidRPr="00115093" w:rsidRDefault="004E3216" w:rsidP="008E6077">
            <w:pPr>
              <w:pStyle w:val="Default"/>
              <w:jc w:val="center"/>
              <w:rPr>
                <w:rFonts w:ascii="Arial" w:hAnsi="Arial" w:cs="Arial"/>
                <w:color w:val="auto"/>
              </w:rPr>
            </w:pPr>
            <w:r w:rsidRPr="00115093">
              <w:rPr>
                <w:rFonts w:ascii="Arial" w:hAnsi="Arial" w:cs="Arial"/>
                <w:color w:val="auto"/>
              </w:rPr>
              <w:t>40 punktów</w:t>
            </w:r>
          </w:p>
        </w:tc>
      </w:tr>
      <w:tr w:rsidR="004E3216" w:rsidRPr="00A77963" w14:paraId="6C563F75" w14:textId="77777777" w:rsidTr="008E6077">
        <w:tblPrEx>
          <w:tblLook w:val="04A0" w:firstRow="1" w:lastRow="0" w:firstColumn="1" w:lastColumn="0" w:noHBand="0" w:noVBand="1"/>
        </w:tblPrEx>
        <w:tc>
          <w:tcPr>
            <w:tcW w:w="10031" w:type="dxa"/>
            <w:gridSpan w:val="5"/>
            <w:tcBorders>
              <w:top w:val="nil"/>
              <w:left w:val="nil"/>
              <w:bottom w:val="nil"/>
              <w:right w:val="nil"/>
            </w:tcBorders>
          </w:tcPr>
          <w:p w14:paraId="3881B398" w14:textId="77777777" w:rsidR="004E3216" w:rsidRPr="00A77963" w:rsidRDefault="004E3216" w:rsidP="008E6077">
            <w:pPr>
              <w:pStyle w:val="Default"/>
              <w:spacing w:after="200" w:line="276" w:lineRule="auto"/>
              <w:rPr>
                <w:rFonts w:eastAsia="SimSun"/>
                <w:b/>
                <w:bCs/>
                <w:color w:val="auto"/>
              </w:rPr>
            </w:pPr>
            <w:r w:rsidRPr="00A77963">
              <w:rPr>
                <w:rFonts w:eastAsia="SimSun"/>
                <w:b/>
                <w:bCs/>
                <w:color w:val="auto"/>
              </w:rPr>
              <w:t xml:space="preserve">     </w:t>
            </w:r>
          </w:p>
          <w:p w14:paraId="035A9E4E" w14:textId="738480D6" w:rsidR="004E3216" w:rsidRPr="00CA38F2" w:rsidRDefault="004E3216" w:rsidP="004E3216">
            <w:pPr>
              <w:rPr>
                <w:rFonts w:ascii="Arial" w:hAnsi="Arial" w:cs="Arial"/>
                <w:sz w:val="24"/>
                <w:szCs w:val="24"/>
              </w:rPr>
            </w:pPr>
            <w:r w:rsidRPr="00CA38F2">
              <w:rPr>
                <w:rFonts w:ascii="Arial" w:hAnsi="Arial" w:cs="Arial"/>
                <w:sz w:val="24"/>
                <w:szCs w:val="24"/>
              </w:rPr>
              <w:t>Ocena ofert w zakresie przedstawionego kryterium zostanie dokonana według następujących zasad:</w:t>
            </w:r>
          </w:p>
          <w:p w14:paraId="4677CA7C" w14:textId="73102FD0" w:rsidR="004E3216" w:rsidRPr="00CA38F2" w:rsidRDefault="00D739BE" w:rsidP="004E3216">
            <w:pPr>
              <w:rPr>
                <w:rFonts w:ascii="Arial" w:hAnsi="Arial" w:cs="Arial"/>
                <w:sz w:val="24"/>
                <w:szCs w:val="24"/>
              </w:rPr>
            </w:pPr>
            <w:r>
              <w:rPr>
                <w:rFonts w:ascii="Arial" w:hAnsi="Arial" w:cs="Arial"/>
                <w:sz w:val="24"/>
                <w:szCs w:val="24"/>
              </w:rPr>
              <w:t>1).</w:t>
            </w:r>
            <w:r w:rsidR="004E3216" w:rsidRPr="00CA38F2">
              <w:rPr>
                <w:rFonts w:ascii="Arial" w:hAnsi="Arial" w:cs="Arial"/>
                <w:sz w:val="24"/>
                <w:szCs w:val="24"/>
              </w:rPr>
              <w:t xml:space="preserve"> </w:t>
            </w:r>
            <w:r w:rsidR="004E3216" w:rsidRPr="00D739BE">
              <w:rPr>
                <w:rFonts w:ascii="Arial" w:hAnsi="Arial" w:cs="Arial"/>
                <w:sz w:val="24"/>
                <w:szCs w:val="24"/>
              </w:rPr>
              <w:t xml:space="preserve">W zakresie kryterium „cena ofertowa </w:t>
            </w:r>
            <w:proofErr w:type="gramStart"/>
            <w:r w:rsidR="004E3216" w:rsidRPr="00D739BE">
              <w:rPr>
                <w:rFonts w:ascii="Arial" w:hAnsi="Arial" w:cs="Arial"/>
                <w:sz w:val="24"/>
                <w:szCs w:val="24"/>
              </w:rPr>
              <w:t>brutto”  (</w:t>
            </w:r>
            <w:proofErr w:type="gramEnd"/>
            <w:r w:rsidR="004E3216" w:rsidRPr="00D739BE">
              <w:rPr>
                <w:rFonts w:ascii="Arial" w:hAnsi="Arial" w:cs="Arial"/>
                <w:sz w:val="24"/>
                <w:szCs w:val="24"/>
              </w:rPr>
              <w:t>C) oferta może uzyskać maksymalnie 60 punktów.</w:t>
            </w:r>
          </w:p>
          <w:p w14:paraId="1C8A4A34" w14:textId="61C9705A" w:rsidR="004E3216" w:rsidRPr="00A77963" w:rsidRDefault="004E3216" w:rsidP="00D739BE">
            <w:pPr>
              <w:rPr>
                <w:rFonts w:ascii="Arial" w:hAnsi="Arial" w:cs="Arial"/>
                <w:sz w:val="24"/>
                <w:szCs w:val="24"/>
              </w:rPr>
            </w:pPr>
            <w:r w:rsidRPr="00CA38F2">
              <w:rPr>
                <w:rFonts w:ascii="Arial" w:hAnsi="Arial" w:cs="Arial"/>
                <w:sz w:val="24"/>
                <w:szCs w:val="24"/>
              </w:rPr>
              <w:t>Ocena punktowa dokon</w:t>
            </w:r>
            <w:r w:rsidR="00D739BE">
              <w:rPr>
                <w:rFonts w:ascii="Arial" w:hAnsi="Arial" w:cs="Arial"/>
                <w:sz w:val="24"/>
                <w:szCs w:val="24"/>
              </w:rPr>
              <w:t>ana zostanie zgodnie z formułą:</w:t>
            </w:r>
          </w:p>
          <w:p w14:paraId="004D7EA4" w14:textId="77777777" w:rsidR="004E3216" w:rsidRPr="00A817FA" w:rsidRDefault="004E3216" w:rsidP="004E3216">
            <w:pPr>
              <w:ind w:left="720"/>
              <w:rPr>
                <w:rFonts w:ascii="Arial" w:hAnsi="Arial" w:cs="Arial"/>
                <w:b/>
                <w:sz w:val="24"/>
                <w:szCs w:val="24"/>
              </w:rPr>
            </w:pPr>
            <w:r w:rsidRPr="00A817FA">
              <w:rPr>
                <w:rFonts w:ascii="Arial" w:hAnsi="Arial" w:cs="Arial"/>
                <w:b/>
                <w:sz w:val="24"/>
                <w:szCs w:val="24"/>
              </w:rPr>
              <w:t>Cena minimalna</w:t>
            </w:r>
          </w:p>
          <w:p w14:paraId="38001393" w14:textId="77777777" w:rsidR="004E3216" w:rsidRPr="00A817FA" w:rsidRDefault="004E3216" w:rsidP="004E3216">
            <w:pPr>
              <w:rPr>
                <w:rFonts w:ascii="Arial" w:hAnsi="Arial" w:cs="Arial"/>
                <w:b/>
                <w:sz w:val="24"/>
                <w:szCs w:val="24"/>
              </w:rPr>
            </w:pPr>
            <w:r w:rsidRPr="00A817FA">
              <w:rPr>
                <w:rFonts w:ascii="Arial" w:hAnsi="Arial" w:cs="Arial"/>
                <w:b/>
                <w:sz w:val="24"/>
                <w:szCs w:val="24"/>
              </w:rPr>
              <w:t xml:space="preserve">C = ------------------------------ x 60 pkt </w:t>
            </w:r>
          </w:p>
          <w:p w14:paraId="54E22DBD" w14:textId="04DD7D82" w:rsidR="004E3216" w:rsidRPr="00CA38F2" w:rsidRDefault="00CA38F2" w:rsidP="00CA38F2">
            <w:pPr>
              <w:ind w:left="720"/>
              <w:rPr>
                <w:rFonts w:ascii="Arial" w:hAnsi="Arial" w:cs="Arial"/>
                <w:sz w:val="24"/>
                <w:szCs w:val="24"/>
              </w:rPr>
            </w:pPr>
            <w:r w:rsidRPr="00A817FA">
              <w:rPr>
                <w:rFonts w:ascii="Arial" w:hAnsi="Arial" w:cs="Arial"/>
                <w:b/>
                <w:sz w:val="24"/>
                <w:szCs w:val="24"/>
              </w:rPr>
              <w:t>Cena ofertowa</w:t>
            </w:r>
            <w:r w:rsidR="004E3216" w:rsidRPr="00A817FA">
              <w:rPr>
                <w:rFonts w:ascii="Arial" w:hAnsi="Arial" w:cs="Arial"/>
                <w:b/>
                <w:sz w:val="24"/>
                <w:szCs w:val="24"/>
              </w:rPr>
              <w:tab/>
            </w:r>
            <w:r w:rsidR="004E3216" w:rsidRPr="00A77963">
              <w:rPr>
                <w:rFonts w:ascii="Arial" w:hAnsi="Arial" w:cs="Arial"/>
                <w:b/>
                <w:sz w:val="24"/>
                <w:szCs w:val="24"/>
              </w:rPr>
              <w:tab/>
            </w:r>
          </w:p>
          <w:p w14:paraId="4BD8353D" w14:textId="5738A4AD" w:rsidR="004E3216" w:rsidRPr="00823611" w:rsidRDefault="004E3216" w:rsidP="004E3216">
            <w:pPr>
              <w:rPr>
                <w:rFonts w:ascii="Arial" w:hAnsi="Arial" w:cs="Arial"/>
                <w:bCs/>
                <w:sz w:val="24"/>
                <w:szCs w:val="24"/>
              </w:rPr>
            </w:pPr>
            <w:r w:rsidRPr="00A77963">
              <w:rPr>
                <w:rFonts w:ascii="Arial" w:hAnsi="Arial" w:cs="Arial"/>
                <w:bCs/>
                <w:sz w:val="24"/>
                <w:szCs w:val="24"/>
              </w:rPr>
              <w:t>Obliczenie punktacji w kryterium „</w:t>
            </w:r>
            <w:r w:rsidRPr="00CA38F2">
              <w:rPr>
                <w:rFonts w:ascii="Arial" w:hAnsi="Arial" w:cs="Arial"/>
                <w:sz w:val="24"/>
                <w:szCs w:val="24"/>
              </w:rPr>
              <w:t>cena ofertowa brutto</w:t>
            </w:r>
            <w:r w:rsidRPr="00CA38F2">
              <w:rPr>
                <w:rFonts w:ascii="Arial" w:hAnsi="Arial" w:cs="Arial"/>
                <w:bCs/>
                <w:sz w:val="24"/>
                <w:szCs w:val="24"/>
              </w:rPr>
              <w:t>”</w:t>
            </w:r>
            <w:r w:rsidRPr="00A77963">
              <w:rPr>
                <w:rFonts w:ascii="Arial" w:hAnsi="Arial" w:cs="Arial"/>
                <w:bCs/>
                <w:sz w:val="24"/>
                <w:szCs w:val="24"/>
              </w:rPr>
              <w:t xml:space="preserve"> dokonane będzi</w:t>
            </w:r>
            <w:r w:rsidR="00823611">
              <w:rPr>
                <w:rFonts w:ascii="Arial" w:hAnsi="Arial" w:cs="Arial"/>
                <w:bCs/>
                <w:sz w:val="24"/>
                <w:szCs w:val="24"/>
              </w:rPr>
              <w:t>e do dwóch miejsc po przecinku.</w:t>
            </w:r>
          </w:p>
          <w:p w14:paraId="02EE631A" w14:textId="77E768B2" w:rsidR="00AE2E9A" w:rsidRPr="00D739BE" w:rsidRDefault="00D739BE" w:rsidP="00AE2E9A">
            <w:pPr>
              <w:jc w:val="both"/>
              <w:rPr>
                <w:rFonts w:ascii="Arial" w:hAnsi="Arial" w:cs="Arial"/>
                <w:sz w:val="24"/>
                <w:szCs w:val="24"/>
              </w:rPr>
            </w:pPr>
            <w:r w:rsidRPr="00D739BE">
              <w:rPr>
                <w:rFonts w:ascii="Arial" w:hAnsi="Arial" w:cs="Arial"/>
                <w:sz w:val="24"/>
                <w:szCs w:val="24"/>
              </w:rPr>
              <w:t>2)</w:t>
            </w:r>
            <w:r w:rsidR="00A817FA">
              <w:rPr>
                <w:rFonts w:ascii="Arial" w:hAnsi="Arial" w:cs="Arial"/>
                <w:sz w:val="24"/>
                <w:szCs w:val="24"/>
              </w:rPr>
              <w:t>.</w:t>
            </w:r>
            <w:r w:rsidRPr="00D739BE">
              <w:rPr>
                <w:rFonts w:ascii="Arial" w:hAnsi="Arial" w:cs="Arial"/>
                <w:sz w:val="24"/>
                <w:szCs w:val="24"/>
              </w:rPr>
              <w:t xml:space="preserve"> </w:t>
            </w:r>
            <w:r w:rsidR="00AE2E9A" w:rsidRPr="00D739BE">
              <w:rPr>
                <w:rFonts w:ascii="Arial" w:hAnsi="Arial" w:cs="Arial"/>
                <w:sz w:val="24"/>
                <w:szCs w:val="24"/>
              </w:rPr>
              <w:t>W zakresie kryterium „okres gwarancji”</w:t>
            </w:r>
          </w:p>
          <w:p w14:paraId="0E5C9B9D" w14:textId="34FD3EEE" w:rsidR="00AE2E9A" w:rsidRPr="00AE2E9A" w:rsidRDefault="00AE2E9A" w:rsidP="00AE2E9A">
            <w:pPr>
              <w:spacing w:before="60" w:after="60"/>
              <w:rPr>
                <w:rFonts w:asciiTheme="majorHAnsi" w:eastAsia="Calibri" w:hAnsiTheme="majorHAnsi" w:cstheme="majorHAnsi"/>
                <w:sz w:val="24"/>
                <w:szCs w:val="24"/>
                <w:lang w:eastAsia="en-US"/>
              </w:rPr>
            </w:pPr>
            <w:r w:rsidRPr="00AE2E9A">
              <w:rPr>
                <w:rFonts w:asciiTheme="majorHAnsi" w:eastAsia="Calibri" w:hAnsiTheme="majorHAnsi" w:cstheme="majorHAnsi"/>
                <w:sz w:val="24"/>
                <w:szCs w:val="24"/>
                <w:lang w:eastAsia="en-US"/>
              </w:rPr>
              <w:t>Sposób przyznania punktów w kryterium „</w:t>
            </w:r>
            <w:r w:rsidR="00A817FA">
              <w:rPr>
                <w:rFonts w:asciiTheme="majorHAnsi" w:eastAsia="Calibri" w:hAnsiTheme="majorHAnsi" w:cstheme="majorHAnsi"/>
                <w:sz w:val="24"/>
                <w:szCs w:val="24"/>
                <w:lang w:eastAsia="en-US"/>
              </w:rPr>
              <w:t>Wydłużenie</w:t>
            </w:r>
            <w:r w:rsidRPr="00AE2E9A">
              <w:rPr>
                <w:rFonts w:asciiTheme="majorHAnsi" w:eastAsia="Calibri" w:hAnsiTheme="majorHAnsi" w:cstheme="majorHAnsi"/>
                <w:sz w:val="24"/>
                <w:szCs w:val="24"/>
                <w:lang w:eastAsia="en-US"/>
              </w:rPr>
              <w:t xml:space="preserve"> okres</w:t>
            </w:r>
            <w:r w:rsidR="00A817FA">
              <w:rPr>
                <w:rFonts w:asciiTheme="majorHAnsi" w:eastAsia="Calibri" w:hAnsiTheme="majorHAnsi" w:cstheme="majorHAnsi"/>
                <w:sz w:val="24"/>
                <w:szCs w:val="24"/>
                <w:lang w:eastAsia="en-US"/>
              </w:rPr>
              <w:t>u</w:t>
            </w:r>
            <w:r w:rsidRPr="00AE2E9A">
              <w:rPr>
                <w:rFonts w:asciiTheme="majorHAnsi" w:eastAsia="Calibri" w:hAnsiTheme="majorHAnsi" w:cstheme="majorHAnsi"/>
                <w:sz w:val="24"/>
                <w:szCs w:val="24"/>
                <w:lang w:eastAsia="en-US"/>
              </w:rPr>
              <w:t xml:space="preserve"> gwarancji”:</w:t>
            </w:r>
          </w:p>
          <w:p w14:paraId="11CA8E3D" w14:textId="5FA0F0BC" w:rsidR="00AE2E9A" w:rsidRPr="000E5732" w:rsidRDefault="00AE2E9A" w:rsidP="00AE2E9A">
            <w:pPr>
              <w:spacing w:before="60" w:after="60"/>
              <w:rPr>
                <w:rFonts w:asciiTheme="majorHAnsi" w:eastAsia="Calibri" w:hAnsiTheme="majorHAnsi" w:cstheme="majorHAnsi"/>
                <w:sz w:val="24"/>
                <w:szCs w:val="24"/>
                <w:lang w:eastAsia="en-US"/>
              </w:rPr>
            </w:pPr>
            <w:r w:rsidRPr="000E5732">
              <w:rPr>
                <w:rFonts w:asciiTheme="majorHAnsi" w:eastAsia="Calibri" w:hAnsiTheme="majorHAnsi" w:cstheme="majorHAnsi"/>
                <w:sz w:val="24"/>
                <w:szCs w:val="24"/>
                <w:lang w:eastAsia="en-US"/>
              </w:rPr>
              <w:t>Punkty za kryterium „</w:t>
            </w:r>
            <w:r w:rsidR="005639B9" w:rsidRPr="000E5732">
              <w:rPr>
                <w:rFonts w:asciiTheme="majorHAnsi" w:eastAsia="Calibri" w:hAnsiTheme="majorHAnsi" w:cstheme="majorHAnsi"/>
                <w:sz w:val="24"/>
                <w:szCs w:val="24"/>
                <w:lang w:eastAsia="en-US"/>
              </w:rPr>
              <w:t>wydłużenie</w:t>
            </w:r>
            <w:r w:rsidRPr="000E5732">
              <w:rPr>
                <w:rFonts w:asciiTheme="majorHAnsi" w:eastAsia="Calibri" w:hAnsiTheme="majorHAnsi" w:cstheme="majorHAnsi"/>
                <w:sz w:val="24"/>
                <w:szCs w:val="24"/>
                <w:lang w:eastAsia="en-US"/>
              </w:rPr>
              <w:t xml:space="preserve"> okres</w:t>
            </w:r>
            <w:r w:rsidR="005639B9" w:rsidRPr="000E5732">
              <w:rPr>
                <w:rFonts w:asciiTheme="majorHAnsi" w:eastAsia="Calibri" w:hAnsiTheme="majorHAnsi" w:cstheme="majorHAnsi"/>
                <w:sz w:val="24"/>
                <w:szCs w:val="24"/>
                <w:lang w:eastAsia="en-US"/>
              </w:rPr>
              <w:t>u</w:t>
            </w:r>
            <w:r w:rsidRPr="000E5732">
              <w:rPr>
                <w:rFonts w:asciiTheme="majorHAnsi" w:eastAsia="Calibri" w:hAnsiTheme="majorHAnsi" w:cstheme="majorHAnsi"/>
                <w:sz w:val="24"/>
                <w:szCs w:val="24"/>
                <w:lang w:eastAsia="en-US"/>
              </w:rPr>
              <w:t xml:space="preserve"> gwarancji” przyznawane będą wg następującego </w:t>
            </w:r>
            <w:proofErr w:type="gramStart"/>
            <w:r w:rsidRPr="000E5732">
              <w:rPr>
                <w:rFonts w:asciiTheme="majorHAnsi" w:eastAsia="Calibri" w:hAnsiTheme="majorHAnsi" w:cstheme="majorHAnsi"/>
                <w:sz w:val="24"/>
                <w:szCs w:val="24"/>
                <w:lang w:eastAsia="en-US"/>
              </w:rPr>
              <w:t>założenia :</w:t>
            </w:r>
            <w:proofErr w:type="gramEnd"/>
          </w:p>
          <w:p w14:paraId="22BF671F" w14:textId="7DDC66DD" w:rsidR="00AE2E9A" w:rsidRPr="00A817FA" w:rsidRDefault="00AE2E9A" w:rsidP="00AE2E9A">
            <w:pPr>
              <w:autoSpaceDE w:val="0"/>
              <w:autoSpaceDN w:val="0"/>
              <w:adjustRightInd w:val="0"/>
              <w:spacing w:before="120" w:after="120"/>
              <w:rPr>
                <w:rFonts w:asciiTheme="majorHAnsi" w:eastAsia="Calibri" w:hAnsiTheme="majorHAnsi" w:cstheme="majorHAnsi"/>
                <w:b/>
                <w:bCs/>
                <w:sz w:val="24"/>
                <w:szCs w:val="24"/>
                <w:lang w:eastAsia="en-US"/>
              </w:rPr>
            </w:pPr>
            <w:r w:rsidRPr="00A817FA">
              <w:rPr>
                <w:rFonts w:asciiTheme="majorHAnsi" w:eastAsia="Calibri" w:hAnsiTheme="majorHAnsi" w:cstheme="majorHAnsi"/>
                <w:b/>
                <w:bCs/>
                <w:sz w:val="24"/>
                <w:szCs w:val="24"/>
                <w:lang w:eastAsia="en-US"/>
              </w:rPr>
              <w:t xml:space="preserve">Okres </w:t>
            </w:r>
            <w:proofErr w:type="gramStart"/>
            <w:r w:rsidRPr="00A817FA">
              <w:rPr>
                <w:rFonts w:asciiTheme="majorHAnsi" w:eastAsia="Calibri" w:hAnsiTheme="majorHAnsi" w:cstheme="majorHAnsi"/>
                <w:b/>
                <w:bCs/>
                <w:sz w:val="24"/>
                <w:szCs w:val="24"/>
                <w:lang w:eastAsia="en-US"/>
              </w:rPr>
              <w:t xml:space="preserve">gwarancji </w:t>
            </w:r>
            <w:r w:rsidR="00A97AB6" w:rsidRPr="00A817FA">
              <w:rPr>
                <w:rFonts w:asciiTheme="majorHAnsi" w:eastAsia="Calibri" w:hAnsiTheme="majorHAnsi" w:cstheme="majorHAnsi"/>
                <w:b/>
                <w:bCs/>
                <w:sz w:val="24"/>
                <w:szCs w:val="24"/>
                <w:lang w:eastAsia="en-US"/>
              </w:rPr>
              <w:t xml:space="preserve"> do</w:t>
            </w:r>
            <w:proofErr w:type="gramEnd"/>
            <w:r w:rsidR="00A97AB6" w:rsidRPr="00A817FA">
              <w:rPr>
                <w:rFonts w:asciiTheme="majorHAnsi" w:eastAsia="Calibri" w:hAnsiTheme="majorHAnsi" w:cstheme="majorHAnsi"/>
                <w:b/>
                <w:bCs/>
                <w:sz w:val="24"/>
                <w:szCs w:val="24"/>
                <w:lang w:eastAsia="en-US"/>
              </w:rPr>
              <w:t xml:space="preserve"> </w:t>
            </w:r>
            <w:r w:rsidR="00944B67" w:rsidRPr="00A817FA">
              <w:rPr>
                <w:rFonts w:asciiTheme="majorHAnsi" w:eastAsia="Calibri" w:hAnsiTheme="majorHAnsi" w:cstheme="majorHAnsi"/>
                <w:b/>
                <w:bCs/>
                <w:sz w:val="24"/>
                <w:szCs w:val="24"/>
                <w:lang w:eastAsia="en-US"/>
              </w:rPr>
              <w:t xml:space="preserve">60 </w:t>
            </w:r>
            <w:r w:rsidRPr="00A817FA">
              <w:rPr>
                <w:rFonts w:asciiTheme="majorHAnsi" w:eastAsia="Calibri" w:hAnsiTheme="majorHAnsi" w:cstheme="majorHAnsi"/>
                <w:b/>
                <w:bCs/>
                <w:sz w:val="24"/>
                <w:szCs w:val="24"/>
                <w:lang w:eastAsia="en-US"/>
              </w:rPr>
              <w:t>miesięcy</w:t>
            </w:r>
            <w:r w:rsidR="00A97AB6" w:rsidRPr="00A817FA">
              <w:rPr>
                <w:rFonts w:asciiTheme="majorHAnsi" w:eastAsia="Calibri" w:hAnsiTheme="majorHAnsi" w:cstheme="majorHAnsi"/>
                <w:b/>
                <w:bCs/>
                <w:sz w:val="24"/>
                <w:szCs w:val="24"/>
                <w:lang w:eastAsia="en-US"/>
              </w:rPr>
              <w:t>(włącznie)</w:t>
            </w:r>
            <w:r w:rsidRPr="00A817FA">
              <w:rPr>
                <w:rFonts w:asciiTheme="majorHAnsi" w:eastAsia="Calibri" w:hAnsiTheme="majorHAnsi" w:cstheme="majorHAnsi"/>
                <w:b/>
                <w:bCs/>
                <w:sz w:val="24"/>
                <w:szCs w:val="24"/>
                <w:lang w:eastAsia="en-US"/>
              </w:rPr>
              <w:t xml:space="preserve"> - 0 pkt.</w:t>
            </w:r>
          </w:p>
          <w:p w14:paraId="23E3C324" w14:textId="38532CED" w:rsidR="00AE2E9A" w:rsidRPr="00A817FA" w:rsidRDefault="000E5732" w:rsidP="00AE2E9A">
            <w:pPr>
              <w:autoSpaceDE w:val="0"/>
              <w:autoSpaceDN w:val="0"/>
              <w:adjustRightInd w:val="0"/>
              <w:spacing w:before="120" w:after="120"/>
              <w:rPr>
                <w:rFonts w:asciiTheme="majorHAnsi" w:eastAsia="Calibri" w:hAnsiTheme="majorHAnsi" w:cstheme="majorHAnsi"/>
                <w:b/>
                <w:bCs/>
                <w:sz w:val="24"/>
                <w:szCs w:val="24"/>
                <w:lang w:eastAsia="en-US"/>
              </w:rPr>
            </w:pPr>
            <w:r w:rsidRPr="00A817FA">
              <w:rPr>
                <w:rFonts w:asciiTheme="majorHAnsi" w:eastAsia="Calibri" w:hAnsiTheme="majorHAnsi" w:cstheme="majorHAnsi"/>
                <w:b/>
                <w:bCs/>
                <w:sz w:val="24"/>
                <w:szCs w:val="24"/>
                <w:lang w:eastAsia="en-US"/>
              </w:rPr>
              <w:t xml:space="preserve">Okres </w:t>
            </w:r>
            <w:proofErr w:type="gramStart"/>
            <w:r w:rsidRPr="00A817FA">
              <w:rPr>
                <w:rFonts w:asciiTheme="majorHAnsi" w:eastAsia="Calibri" w:hAnsiTheme="majorHAnsi" w:cstheme="majorHAnsi"/>
                <w:b/>
                <w:bCs/>
                <w:sz w:val="24"/>
                <w:szCs w:val="24"/>
                <w:lang w:eastAsia="en-US"/>
              </w:rPr>
              <w:t xml:space="preserve">gwarancji </w:t>
            </w:r>
            <w:r w:rsidR="00AE2E9A" w:rsidRPr="00A817FA">
              <w:rPr>
                <w:rFonts w:asciiTheme="majorHAnsi" w:eastAsia="Calibri" w:hAnsiTheme="majorHAnsi" w:cstheme="majorHAnsi"/>
                <w:b/>
                <w:bCs/>
                <w:sz w:val="24"/>
                <w:szCs w:val="24"/>
                <w:lang w:eastAsia="en-US"/>
              </w:rPr>
              <w:t xml:space="preserve"> do</w:t>
            </w:r>
            <w:proofErr w:type="gramEnd"/>
            <w:r w:rsidR="00AE2E9A" w:rsidRPr="00A817FA">
              <w:rPr>
                <w:rFonts w:asciiTheme="majorHAnsi" w:eastAsia="Calibri" w:hAnsiTheme="majorHAnsi" w:cstheme="majorHAnsi"/>
                <w:b/>
                <w:bCs/>
                <w:sz w:val="24"/>
                <w:szCs w:val="24"/>
                <w:lang w:eastAsia="en-US"/>
              </w:rPr>
              <w:t xml:space="preserve"> </w:t>
            </w:r>
            <w:r w:rsidRPr="00A817FA">
              <w:rPr>
                <w:rFonts w:asciiTheme="majorHAnsi" w:eastAsia="Calibri" w:hAnsiTheme="majorHAnsi" w:cstheme="majorHAnsi"/>
                <w:b/>
                <w:bCs/>
                <w:sz w:val="24"/>
                <w:szCs w:val="24"/>
                <w:lang w:eastAsia="en-US"/>
              </w:rPr>
              <w:t>72</w:t>
            </w:r>
            <w:r w:rsidR="00AE2E9A" w:rsidRPr="00A817FA">
              <w:rPr>
                <w:rFonts w:asciiTheme="majorHAnsi" w:eastAsia="Calibri" w:hAnsiTheme="majorHAnsi" w:cstheme="majorHAnsi"/>
                <w:b/>
                <w:bCs/>
                <w:sz w:val="24"/>
                <w:szCs w:val="24"/>
                <w:lang w:eastAsia="en-US"/>
              </w:rPr>
              <w:t xml:space="preserve"> miesięcy </w:t>
            </w:r>
            <w:r w:rsidR="00A817FA" w:rsidRPr="00A817FA">
              <w:rPr>
                <w:rFonts w:asciiTheme="majorHAnsi" w:eastAsia="Calibri" w:hAnsiTheme="majorHAnsi" w:cstheme="majorHAnsi"/>
                <w:b/>
                <w:bCs/>
                <w:sz w:val="24"/>
                <w:szCs w:val="24"/>
                <w:lang w:eastAsia="en-US"/>
              </w:rPr>
              <w:t>–</w:t>
            </w:r>
            <w:r w:rsidR="00AE2E9A" w:rsidRPr="00A817FA">
              <w:rPr>
                <w:rFonts w:asciiTheme="majorHAnsi" w:eastAsia="Calibri" w:hAnsiTheme="majorHAnsi" w:cstheme="majorHAnsi"/>
                <w:b/>
                <w:bCs/>
                <w:sz w:val="24"/>
                <w:szCs w:val="24"/>
                <w:lang w:eastAsia="en-US"/>
              </w:rPr>
              <w:t xml:space="preserve"> </w:t>
            </w:r>
            <w:r w:rsidR="00A817FA" w:rsidRPr="00A817FA">
              <w:rPr>
                <w:rFonts w:asciiTheme="majorHAnsi" w:eastAsia="Calibri" w:hAnsiTheme="majorHAnsi" w:cstheme="majorHAnsi"/>
                <w:b/>
                <w:bCs/>
                <w:sz w:val="24"/>
                <w:szCs w:val="24"/>
                <w:lang w:eastAsia="en-US"/>
              </w:rPr>
              <w:t xml:space="preserve">20 </w:t>
            </w:r>
            <w:r w:rsidR="00AE2E9A" w:rsidRPr="00A817FA">
              <w:rPr>
                <w:rFonts w:asciiTheme="majorHAnsi" w:eastAsia="Calibri" w:hAnsiTheme="majorHAnsi" w:cstheme="majorHAnsi"/>
                <w:b/>
                <w:bCs/>
                <w:sz w:val="24"/>
                <w:szCs w:val="24"/>
                <w:lang w:eastAsia="en-US"/>
              </w:rPr>
              <w:t xml:space="preserve"> pkt.</w:t>
            </w:r>
          </w:p>
          <w:p w14:paraId="10F034BF" w14:textId="1CDEAEEF" w:rsidR="00AE2E9A" w:rsidRPr="00A817FA" w:rsidRDefault="00AE2E9A" w:rsidP="00A817FA">
            <w:pPr>
              <w:autoSpaceDE w:val="0"/>
              <w:autoSpaceDN w:val="0"/>
              <w:adjustRightInd w:val="0"/>
              <w:spacing w:before="120" w:after="120"/>
              <w:rPr>
                <w:rFonts w:asciiTheme="majorHAnsi" w:eastAsia="Calibri" w:hAnsiTheme="majorHAnsi" w:cstheme="majorHAnsi"/>
                <w:b/>
                <w:bCs/>
                <w:sz w:val="24"/>
                <w:szCs w:val="24"/>
                <w:lang w:eastAsia="en-US"/>
              </w:rPr>
            </w:pPr>
            <w:r w:rsidRPr="00A817FA">
              <w:rPr>
                <w:rFonts w:asciiTheme="majorHAnsi" w:eastAsia="Calibri" w:hAnsiTheme="majorHAnsi" w:cstheme="majorHAnsi"/>
                <w:b/>
                <w:bCs/>
                <w:sz w:val="24"/>
                <w:szCs w:val="24"/>
                <w:lang w:eastAsia="en-US"/>
              </w:rPr>
              <w:lastRenderedPageBreak/>
              <w:t xml:space="preserve">Okres </w:t>
            </w:r>
            <w:proofErr w:type="gramStart"/>
            <w:r w:rsidRPr="00A817FA">
              <w:rPr>
                <w:rFonts w:asciiTheme="majorHAnsi" w:eastAsia="Calibri" w:hAnsiTheme="majorHAnsi" w:cstheme="majorHAnsi"/>
                <w:b/>
                <w:bCs/>
                <w:sz w:val="24"/>
                <w:szCs w:val="24"/>
                <w:lang w:eastAsia="en-US"/>
              </w:rPr>
              <w:t xml:space="preserve">gwarancji </w:t>
            </w:r>
            <w:r w:rsidR="000E5732" w:rsidRPr="00A817FA">
              <w:rPr>
                <w:rFonts w:asciiTheme="majorHAnsi" w:eastAsia="Calibri" w:hAnsiTheme="majorHAnsi" w:cstheme="majorHAnsi"/>
                <w:b/>
                <w:bCs/>
                <w:sz w:val="24"/>
                <w:szCs w:val="24"/>
                <w:lang w:eastAsia="en-US"/>
              </w:rPr>
              <w:t xml:space="preserve"> </w:t>
            </w:r>
            <w:r w:rsidRPr="00A817FA">
              <w:rPr>
                <w:rFonts w:asciiTheme="majorHAnsi" w:eastAsia="Calibri" w:hAnsiTheme="majorHAnsi" w:cstheme="majorHAnsi"/>
                <w:b/>
                <w:bCs/>
                <w:sz w:val="24"/>
                <w:szCs w:val="24"/>
                <w:lang w:eastAsia="en-US"/>
              </w:rPr>
              <w:t>do</w:t>
            </w:r>
            <w:proofErr w:type="gramEnd"/>
            <w:r w:rsidRPr="00A817FA">
              <w:rPr>
                <w:rFonts w:asciiTheme="majorHAnsi" w:eastAsia="Calibri" w:hAnsiTheme="majorHAnsi" w:cstheme="majorHAnsi"/>
                <w:b/>
                <w:bCs/>
                <w:sz w:val="24"/>
                <w:szCs w:val="24"/>
                <w:lang w:eastAsia="en-US"/>
              </w:rPr>
              <w:t xml:space="preserve"> </w:t>
            </w:r>
            <w:r w:rsidR="000E5732" w:rsidRPr="00A817FA">
              <w:rPr>
                <w:rFonts w:asciiTheme="majorHAnsi" w:eastAsia="Calibri" w:hAnsiTheme="majorHAnsi" w:cstheme="majorHAnsi"/>
                <w:b/>
                <w:bCs/>
                <w:sz w:val="24"/>
                <w:szCs w:val="24"/>
                <w:lang w:eastAsia="en-US"/>
              </w:rPr>
              <w:t>84</w:t>
            </w:r>
            <w:r w:rsidRPr="00A817FA">
              <w:rPr>
                <w:rFonts w:asciiTheme="majorHAnsi" w:eastAsia="Calibri" w:hAnsiTheme="majorHAnsi" w:cstheme="majorHAnsi"/>
                <w:b/>
                <w:bCs/>
                <w:sz w:val="24"/>
                <w:szCs w:val="24"/>
                <w:lang w:eastAsia="en-US"/>
              </w:rPr>
              <w:t xml:space="preserve"> miesięcy</w:t>
            </w:r>
            <w:r w:rsidR="000E5732" w:rsidRPr="00A817FA">
              <w:rPr>
                <w:rFonts w:asciiTheme="majorHAnsi" w:eastAsia="Calibri" w:hAnsiTheme="majorHAnsi" w:cstheme="majorHAnsi"/>
                <w:b/>
                <w:bCs/>
                <w:sz w:val="24"/>
                <w:szCs w:val="24"/>
                <w:lang w:eastAsia="en-US"/>
              </w:rPr>
              <w:t xml:space="preserve"> i więcej </w:t>
            </w:r>
            <w:r w:rsidR="00A817FA" w:rsidRPr="00A817FA">
              <w:rPr>
                <w:rFonts w:asciiTheme="majorHAnsi" w:eastAsia="Calibri" w:hAnsiTheme="majorHAnsi" w:cstheme="majorHAnsi"/>
                <w:b/>
                <w:bCs/>
                <w:sz w:val="24"/>
                <w:szCs w:val="24"/>
                <w:lang w:eastAsia="en-US"/>
              </w:rPr>
              <w:t xml:space="preserve"> - 40 pkt.</w:t>
            </w:r>
          </w:p>
          <w:p w14:paraId="0761BB02" w14:textId="77777777" w:rsidR="00A817FA" w:rsidRPr="00A817FA" w:rsidRDefault="00A817FA" w:rsidP="00A817FA">
            <w:pPr>
              <w:autoSpaceDE w:val="0"/>
              <w:autoSpaceDN w:val="0"/>
              <w:adjustRightInd w:val="0"/>
              <w:spacing w:before="120" w:after="120"/>
              <w:rPr>
                <w:rFonts w:asciiTheme="majorHAnsi" w:eastAsia="Calibri" w:hAnsiTheme="majorHAnsi" w:cstheme="majorHAnsi"/>
                <w:bCs/>
                <w:sz w:val="24"/>
                <w:szCs w:val="24"/>
                <w:lang w:eastAsia="en-US"/>
              </w:rPr>
            </w:pPr>
          </w:p>
          <w:p w14:paraId="55E2A537" w14:textId="77777777" w:rsidR="00A97AB6" w:rsidRDefault="00A97AB6" w:rsidP="00A97AB6">
            <w:pPr>
              <w:jc w:val="both"/>
              <w:rPr>
                <w:rFonts w:asciiTheme="majorHAnsi" w:hAnsiTheme="majorHAnsi" w:cstheme="majorHAnsi"/>
                <w:bCs/>
                <w:sz w:val="24"/>
                <w:szCs w:val="24"/>
              </w:rPr>
            </w:pPr>
            <w:r>
              <w:rPr>
                <w:rFonts w:asciiTheme="majorHAnsi" w:hAnsiTheme="majorHAnsi" w:cstheme="majorHAnsi"/>
                <w:bCs/>
                <w:sz w:val="24"/>
                <w:szCs w:val="24"/>
              </w:rPr>
              <w:t>3).</w:t>
            </w:r>
            <w:r w:rsidR="00AE2E9A" w:rsidRPr="00AE2E9A">
              <w:rPr>
                <w:rFonts w:asciiTheme="majorHAnsi" w:hAnsiTheme="majorHAnsi" w:cstheme="majorHAnsi"/>
                <w:bCs/>
                <w:sz w:val="24"/>
                <w:szCs w:val="24"/>
              </w:rPr>
              <w:t>Oferta spełniająca w najwyższym stopniu wymagania kryterium otrzyma najwyższą ilość punktów. Pozostałym Wykonawcom przypisana zostanie odpo</w:t>
            </w:r>
            <w:r>
              <w:rPr>
                <w:rFonts w:asciiTheme="majorHAnsi" w:hAnsiTheme="majorHAnsi" w:cstheme="majorHAnsi"/>
                <w:bCs/>
                <w:sz w:val="24"/>
                <w:szCs w:val="24"/>
              </w:rPr>
              <w:t>wiednio mniejsza ilość punktów.</w:t>
            </w:r>
          </w:p>
          <w:p w14:paraId="69F64F18" w14:textId="048E436E" w:rsidR="00AE2E9A" w:rsidRPr="00A97AB6" w:rsidRDefault="00A97AB6" w:rsidP="00A97AB6">
            <w:pPr>
              <w:jc w:val="both"/>
              <w:rPr>
                <w:rFonts w:asciiTheme="majorHAnsi" w:hAnsiTheme="majorHAnsi" w:cstheme="majorHAnsi"/>
                <w:bCs/>
                <w:sz w:val="24"/>
                <w:szCs w:val="24"/>
              </w:rPr>
            </w:pPr>
            <w:r>
              <w:rPr>
                <w:rFonts w:asciiTheme="majorHAnsi" w:hAnsiTheme="majorHAnsi" w:cstheme="majorHAnsi"/>
                <w:bCs/>
                <w:sz w:val="24"/>
                <w:szCs w:val="24"/>
              </w:rPr>
              <w:t>4).</w:t>
            </w:r>
            <w:r w:rsidR="00AE2E9A" w:rsidRPr="00AE2E9A">
              <w:rPr>
                <w:rFonts w:asciiTheme="majorHAnsi" w:hAnsiTheme="majorHAnsi" w:cstheme="majorHAnsi"/>
                <w:sz w:val="24"/>
                <w:szCs w:val="24"/>
              </w:rPr>
              <w:t>Zamawiający udzieli zamówienia publicznego temu Wykonawcy, który uzyska najwyższą ilość punktów wynikającą z sumy kryteriów.</w:t>
            </w:r>
          </w:p>
          <w:p w14:paraId="2945422F" w14:textId="77777777" w:rsidR="00AE2E9A" w:rsidRPr="00AE2E9A" w:rsidRDefault="00AE2E9A" w:rsidP="00AE2E9A">
            <w:pPr>
              <w:tabs>
                <w:tab w:val="left" w:pos="0"/>
              </w:tabs>
              <w:jc w:val="both"/>
              <w:rPr>
                <w:rFonts w:asciiTheme="majorHAnsi" w:hAnsiTheme="majorHAnsi" w:cstheme="majorHAnsi"/>
                <w:sz w:val="24"/>
                <w:szCs w:val="24"/>
              </w:rPr>
            </w:pPr>
            <w:r w:rsidRPr="00AE2E9A">
              <w:rPr>
                <w:rFonts w:asciiTheme="majorHAnsi" w:hAnsiTheme="majorHAnsi" w:cstheme="majorHAnsi"/>
                <w:sz w:val="24"/>
                <w:szCs w:val="24"/>
              </w:rPr>
              <w:t>P = C + G</w:t>
            </w:r>
          </w:p>
          <w:p w14:paraId="6108BF38" w14:textId="77777777" w:rsidR="00AE2E9A" w:rsidRPr="00AE2E9A" w:rsidRDefault="00AE2E9A" w:rsidP="00AE2E9A">
            <w:pPr>
              <w:tabs>
                <w:tab w:val="left" w:pos="0"/>
              </w:tabs>
              <w:jc w:val="both"/>
              <w:rPr>
                <w:rFonts w:asciiTheme="majorHAnsi" w:hAnsiTheme="majorHAnsi" w:cstheme="majorHAnsi"/>
                <w:sz w:val="24"/>
                <w:szCs w:val="24"/>
              </w:rPr>
            </w:pPr>
            <w:r w:rsidRPr="00AE2E9A">
              <w:rPr>
                <w:rFonts w:asciiTheme="majorHAnsi" w:hAnsiTheme="majorHAnsi" w:cstheme="majorHAnsi"/>
                <w:sz w:val="24"/>
                <w:szCs w:val="24"/>
              </w:rPr>
              <w:t>gdzie:</w:t>
            </w:r>
          </w:p>
          <w:p w14:paraId="279C9F63" w14:textId="77777777" w:rsidR="00AE2E9A" w:rsidRPr="00AE2E9A" w:rsidRDefault="00AE2E9A" w:rsidP="00AE2E9A">
            <w:pPr>
              <w:tabs>
                <w:tab w:val="left" w:pos="0"/>
              </w:tabs>
              <w:jc w:val="both"/>
              <w:rPr>
                <w:rFonts w:asciiTheme="majorHAnsi" w:hAnsiTheme="majorHAnsi" w:cstheme="majorHAnsi"/>
                <w:sz w:val="24"/>
                <w:szCs w:val="24"/>
              </w:rPr>
            </w:pPr>
            <w:r w:rsidRPr="00AE2E9A">
              <w:rPr>
                <w:rFonts w:asciiTheme="majorHAnsi" w:hAnsiTheme="majorHAnsi" w:cstheme="majorHAnsi"/>
                <w:sz w:val="24"/>
                <w:szCs w:val="24"/>
              </w:rPr>
              <w:t>P - łączna ilość przyznanych punktów,</w:t>
            </w:r>
          </w:p>
          <w:p w14:paraId="3E9B5CDA" w14:textId="77777777" w:rsidR="00AE2E9A" w:rsidRPr="00AE2E9A" w:rsidRDefault="00AE2E9A" w:rsidP="00AE2E9A">
            <w:pPr>
              <w:tabs>
                <w:tab w:val="left" w:pos="0"/>
              </w:tabs>
              <w:jc w:val="both"/>
              <w:rPr>
                <w:rFonts w:asciiTheme="majorHAnsi" w:hAnsiTheme="majorHAnsi" w:cstheme="majorHAnsi"/>
                <w:sz w:val="24"/>
                <w:szCs w:val="24"/>
              </w:rPr>
            </w:pPr>
            <w:r w:rsidRPr="00AE2E9A">
              <w:rPr>
                <w:rFonts w:asciiTheme="majorHAnsi" w:hAnsiTheme="majorHAnsi" w:cstheme="majorHAnsi"/>
                <w:sz w:val="24"/>
                <w:szCs w:val="24"/>
              </w:rPr>
              <w:t>C - punkty przyznane za kryterium cena,</w:t>
            </w:r>
          </w:p>
          <w:p w14:paraId="6945E066" w14:textId="1B3E7452" w:rsidR="00AE2E9A" w:rsidRPr="00AE2E9A" w:rsidRDefault="00AE2E9A" w:rsidP="00AE2E9A">
            <w:pPr>
              <w:tabs>
                <w:tab w:val="left" w:pos="0"/>
              </w:tabs>
              <w:jc w:val="both"/>
              <w:rPr>
                <w:rFonts w:asciiTheme="majorHAnsi" w:hAnsiTheme="majorHAnsi" w:cstheme="majorHAnsi"/>
                <w:b/>
                <w:sz w:val="24"/>
                <w:szCs w:val="24"/>
              </w:rPr>
            </w:pPr>
            <w:r w:rsidRPr="00AE2E9A">
              <w:rPr>
                <w:rFonts w:asciiTheme="majorHAnsi" w:hAnsiTheme="majorHAnsi" w:cstheme="majorHAnsi"/>
                <w:sz w:val="24"/>
                <w:szCs w:val="24"/>
              </w:rPr>
              <w:t xml:space="preserve">G - punkty przyznane za kryterium </w:t>
            </w:r>
            <w:r w:rsidR="00A817FA">
              <w:rPr>
                <w:rFonts w:asciiTheme="majorHAnsi" w:hAnsiTheme="majorHAnsi" w:cstheme="majorHAnsi"/>
                <w:sz w:val="24"/>
                <w:szCs w:val="24"/>
              </w:rPr>
              <w:t>wydłużenie</w:t>
            </w:r>
            <w:r w:rsidRPr="00AE2E9A">
              <w:rPr>
                <w:rFonts w:asciiTheme="majorHAnsi" w:hAnsiTheme="majorHAnsi" w:cstheme="majorHAnsi"/>
                <w:sz w:val="24"/>
                <w:szCs w:val="24"/>
              </w:rPr>
              <w:t xml:space="preserve"> okres</w:t>
            </w:r>
            <w:r w:rsidR="00A817FA">
              <w:rPr>
                <w:rFonts w:asciiTheme="majorHAnsi" w:hAnsiTheme="majorHAnsi" w:cstheme="majorHAnsi"/>
                <w:sz w:val="24"/>
                <w:szCs w:val="24"/>
              </w:rPr>
              <w:t>u</w:t>
            </w:r>
            <w:r w:rsidRPr="00AE2E9A">
              <w:rPr>
                <w:rFonts w:asciiTheme="majorHAnsi" w:hAnsiTheme="majorHAnsi" w:cstheme="majorHAnsi"/>
                <w:sz w:val="24"/>
                <w:szCs w:val="24"/>
              </w:rPr>
              <w:t xml:space="preserve"> gwarancji.</w:t>
            </w:r>
            <w:r w:rsidRPr="00AE2E9A">
              <w:rPr>
                <w:rFonts w:asciiTheme="majorHAnsi" w:hAnsiTheme="majorHAnsi" w:cstheme="majorHAnsi"/>
                <w:b/>
                <w:sz w:val="24"/>
                <w:szCs w:val="24"/>
              </w:rPr>
              <w:t xml:space="preserve">             </w:t>
            </w:r>
          </w:p>
          <w:p w14:paraId="38BE94A7" w14:textId="6EC5900F" w:rsidR="00AE2E9A" w:rsidRPr="00AE2E9A" w:rsidRDefault="00C56A1D" w:rsidP="00C56A1D">
            <w:pPr>
              <w:tabs>
                <w:tab w:val="left" w:pos="284"/>
              </w:tabs>
              <w:jc w:val="both"/>
              <w:rPr>
                <w:rFonts w:asciiTheme="majorHAnsi" w:hAnsiTheme="majorHAnsi" w:cstheme="majorHAnsi"/>
                <w:sz w:val="24"/>
                <w:szCs w:val="24"/>
              </w:rPr>
            </w:pPr>
            <w:r>
              <w:rPr>
                <w:rFonts w:asciiTheme="majorHAnsi" w:hAnsiTheme="majorHAnsi" w:cstheme="majorHAnsi"/>
                <w:sz w:val="24"/>
                <w:szCs w:val="24"/>
              </w:rPr>
              <w:t>5).</w:t>
            </w:r>
            <w:r w:rsidR="00AE2E9A" w:rsidRPr="00AE2E9A">
              <w:rPr>
                <w:rFonts w:asciiTheme="majorHAnsi" w:hAnsiTheme="majorHAnsi" w:cstheme="majorHAnsi"/>
                <w:sz w:val="24"/>
                <w:szCs w:val="24"/>
              </w:rPr>
              <w:tab/>
              <w:t>Za najkorzystniejszą zostanie uznana oferta, która nie podlega odrzuceniu oraz uzyska największą ilość punktów łącznie w dwóch kryteriach oceny ofert.</w:t>
            </w:r>
          </w:p>
          <w:p w14:paraId="02599E38" w14:textId="716A959B" w:rsidR="00AE2E9A" w:rsidRPr="00AE2E9A" w:rsidRDefault="00C56A1D" w:rsidP="00C56A1D">
            <w:pPr>
              <w:tabs>
                <w:tab w:val="left" w:pos="284"/>
              </w:tabs>
              <w:jc w:val="both"/>
              <w:rPr>
                <w:rFonts w:asciiTheme="majorHAnsi" w:hAnsiTheme="majorHAnsi" w:cstheme="majorHAnsi"/>
                <w:sz w:val="24"/>
                <w:szCs w:val="24"/>
              </w:rPr>
            </w:pPr>
            <w:r>
              <w:rPr>
                <w:rFonts w:asciiTheme="majorHAnsi" w:hAnsiTheme="majorHAnsi" w:cstheme="majorHAnsi"/>
                <w:sz w:val="24"/>
                <w:szCs w:val="24"/>
              </w:rPr>
              <w:t>6).</w:t>
            </w:r>
            <w:r w:rsidR="00AE2E9A" w:rsidRPr="00AE2E9A">
              <w:rPr>
                <w:rFonts w:asciiTheme="majorHAnsi" w:hAnsiTheme="majorHAnsi" w:cstheme="majorHAnsi"/>
                <w:sz w:val="24"/>
                <w:szCs w:val="24"/>
              </w:rPr>
              <w:tab/>
              <w:t>Jeżeli nie można dokonać wyboru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oferty, do złożenie w terminie określonym przez Zamawiającego ofert dodatkowych.</w:t>
            </w:r>
          </w:p>
          <w:p w14:paraId="62D3A462" w14:textId="20FA59B7" w:rsidR="004E3216" w:rsidRPr="00A77963" w:rsidRDefault="004E3216" w:rsidP="004E3216">
            <w:pPr>
              <w:pStyle w:val="Tekstpodstawowy2"/>
              <w:tabs>
                <w:tab w:val="left" w:pos="360"/>
              </w:tabs>
              <w:spacing w:after="0" w:line="240" w:lineRule="auto"/>
              <w:rPr>
                <w:rFonts w:ascii="Arial" w:hAnsi="Arial" w:cs="Arial"/>
                <w:b/>
                <w:bCs/>
                <w:u w:val="single"/>
              </w:rPr>
            </w:pPr>
          </w:p>
        </w:tc>
      </w:tr>
    </w:tbl>
    <w:p w14:paraId="18994167" w14:textId="5518B255" w:rsidR="00FC2DD8" w:rsidRPr="00AB6EE0" w:rsidRDefault="002A3F4F" w:rsidP="00755B9F">
      <w:pPr>
        <w:pStyle w:val="Tekstpodstawowy"/>
        <w:tabs>
          <w:tab w:val="left" w:pos="851"/>
        </w:tabs>
        <w:overflowPunct w:val="0"/>
        <w:spacing w:before="20" w:after="20" w:line="276" w:lineRule="auto"/>
        <w:rPr>
          <w:rFonts w:ascii="Arial" w:hAnsi="Arial" w:cs="Arial"/>
          <w:b/>
          <w:bCs/>
          <w:color w:val="auto"/>
          <w:sz w:val="24"/>
          <w:szCs w:val="24"/>
        </w:rPr>
      </w:pPr>
      <w:r w:rsidRPr="00AB6EE0">
        <w:rPr>
          <w:rFonts w:ascii="Arial" w:hAnsi="Arial" w:cs="Arial"/>
          <w:b/>
          <w:bCs/>
          <w:color w:val="auto"/>
          <w:sz w:val="24"/>
          <w:szCs w:val="24"/>
        </w:rPr>
        <w:lastRenderedPageBreak/>
        <w:t>X</w:t>
      </w:r>
      <w:r w:rsidR="0005584A">
        <w:rPr>
          <w:rFonts w:ascii="Arial" w:hAnsi="Arial" w:cs="Arial"/>
          <w:b/>
          <w:bCs/>
          <w:color w:val="auto"/>
          <w:sz w:val="24"/>
          <w:szCs w:val="24"/>
        </w:rPr>
        <w:t>VIII</w:t>
      </w:r>
      <w:r w:rsidR="00FC2DD8" w:rsidRPr="00AB6EE0">
        <w:rPr>
          <w:rFonts w:ascii="Arial" w:hAnsi="Arial" w:cs="Arial"/>
          <w:b/>
          <w:bCs/>
          <w:color w:val="auto"/>
          <w:sz w:val="24"/>
          <w:szCs w:val="24"/>
        </w:rPr>
        <w:t>. INFORMACJE O FORMALNOŚCIACH, JAKIE POWINNY ZOSTAĆ DOPEŁNIONE PO WYBORZE OFERTY W CELU ZAWARCIA UMOWY W</w:t>
      </w:r>
      <w:r w:rsidR="003B29C6">
        <w:rPr>
          <w:rFonts w:ascii="Arial" w:hAnsi="Arial" w:cs="Arial"/>
          <w:b/>
          <w:bCs/>
          <w:color w:val="auto"/>
          <w:sz w:val="24"/>
          <w:szCs w:val="24"/>
        </w:rPr>
        <w:t> </w:t>
      </w:r>
      <w:r w:rsidR="00FC2DD8" w:rsidRPr="00AB6EE0">
        <w:rPr>
          <w:rFonts w:ascii="Arial" w:hAnsi="Arial" w:cs="Arial"/>
          <w:b/>
          <w:bCs/>
          <w:color w:val="auto"/>
          <w:sz w:val="24"/>
          <w:szCs w:val="24"/>
        </w:rPr>
        <w:t>SPRAWIE ZAMÓWIENIA PUBLICZNEGO</w:t>
      </w:r>
    </w:p>
    <w:p w14:paraId="66298BAC" w14:textId="5EA65DFE" w:rsidR="00624C71" w:rsidRPr="00FA7127" w:rsidRDefault="00624C71"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FA7127">
        <w:rPr>
          <w:rFonts w:asciiTheme="majorHAnsi" w:eastAsia="Times New Roman" w:hAnsiTheme="majorHAnsi" w:cstheme="majorHAnsi"/>
          <w:sz w:val="24"/>
          <w:szCs w:val="24"/>
          <w:lang w:eastAsia="pl-PL"/>
        </w:rPr>
        <w:t>1. Zamawiający zawrze umowę w sprawie zamówieni</w:t>
      </w:r>
      <w:r w:rsidR="00FA7127">
        <w:rPr>
          <w:rFonts w:asciiTheme="majorHAnsi" w:eastAsia="Times New Roman" w:hAnsiTheme="majorHAnsi" w:cstheme="majorHAnsi"/>
          <w:sz w:val="24"/>
          <w:szCs w:val="24"/>
          <w:lang w:eastAsia="pl-PL"/>
        </w:rPr>
        <w:t xml:space="preserve">a publicznego, z uwzględnieniem </w:t>
      </w:r>
      <w:r w:rsidRPr="00FA7127">
        <w:rPr>
          <w:rFonts w:asciiTheme="majorHAnsi" w:eastAsia="Times New Roman" w:hAnsiTheme="majorHAnsi" w:cstheme="majorHAnsi"/>
          <w:sz w:val="24"/>
          <w:szCs w:val="24"/>
          <w:lang w:eastAsia="pl-PL"/>
        </w:rPr>
        <w:t>art. 577, w terminie nie krótszym niż 5 dni od dnia prz</w:t>
      </w:r>
      <w:r w:rsidR="00FA7127">
        <w:rPr>
          <w:rFonts w:asciiTheme="majorHAnsi" w:eastAsia="Times New Roman" w:hAnsiTheme="majorHAnsi" w:cstheme="majorHAnsi"/>
          <w:sz w:val="24"/>
          <w:szCs w:val="24"/>
          <w:lang w:eastAsia="pl-PL"/>
        </w:rPr>
        <w:t xml:space="preserve">esłania zawiadomienia o wyborze </w:t>
      </w:r>
      <w:r w:rsidRPr="00FA7127">
        <w:rPr>
          <w:rFonts w:asciiTheme="majorHAnsi" w:eastAsia="Times New Roman" w:hAnsiTheme="majorHAnsi" w:cstheme="majorHAnsi"/>
          <w:sz w:val="24"/>
          <w:szCs w:val="24"/>
          <w:lang w:eastAsia="pl-PL"/>
        </w:rPr>
        <w:t>najkorzystniejszej oferty, jeżeli zawiadomienie to zostało przesłane przy użyciu</w:t>
      </w:r>
      <w:r w:rsidR="00FA7127">
        <w:rPr>
          <w:rFonts w:asciiTheme="majorHAnsi" w:eastAsia="Times New Roman" w:hAnsiTheme="majorHAnsi" w:cstheme="majorHAnsi"/>
          <w:sz w:val="24"/>
          <w:szCs w:val="24"/>
          <w:lang w:eastAsia="pl-PL"/>
        </w:rPr>
        <w:t xml:space="preserve"> środków </w:t>
      </w:r>
      <w:r w:rsidRPr="00FA7127">
        <w:rPr>
          <w:rFonts w:asciiTheme="majorHAnsi" w:eastAsia="Times New Roman" w:hAnsiTheme="majorHAnsi" w:cstheme="majorHAnsi"/>
          <w:sz w:val="24"/>
          <w:szCs w:val="24"/>
          <w:lang w:eastAsia="pl-PL"/>
        </w:rPr>
        <w:t>komunikacji elektronicznej, albo 10 dni, jeżeli zostało przesłane w inny sposób.</w:t>
      </w:r>
    </w:p>
    <w:p w14:paraId="7418A4F9" w14:textId="7BAB9293" w:rsidR="00624C71" w:rsidRPr="00FA7127" w:rsidRDefault="00624C71"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FA7127">
        <w:rPr>
          <w:rFonts w:asciiTheme="majorHAnsi" w:eastAsia="Times New Roman" w:hAnsiTheme="majorHAnsi" w:cstheme="majorHAnsi"/>
          <w:sz w:val="24"/>
          <w:szCs w:val="24"/>
          <w:lang w:eastAsia="pl-PL"/>
        </w:rPr>
        <w:t>2. Zamawiający może zawrzeć umowę w sprawie zamów</w:t>
      </w:r>
      <w:r w:rsidR="00FA7127">
        <w:rPr>
          <w:rFonts w:asciiTheme="majorHAnsi" w:eastAsia="Times New Roman" w:hAnsiTheme="majorHAnsi" w:cstheme="majorHAnsi"/>
          <w:sz w:val="24"/>
          <w:szCs w:val="24"/>
          <w:lang w:eastAsia="pl-PL"/>
        </w:rPr>
        <w:t xml:space="preserve">ienia publicznego przed upływem </w:t>
      </w:r>
      <w:r w:rsidRPr="00FA7127">
        <w:rPr>
          <w:rFonts w:asciiTheme="majorHAnsi" w:eastAsia="Times New Roman" w:hAnsiTheme="majorHAnsi" w:cstheme="majorHAnsi"/>
          <w:sz w:val="24"/>
          <w:szCs w:val="24"/>
          <w:lang w:eastAsia="pl-PL"/>
        </w:rPr>
        <w:t>terminu, o którym mowa w ust. 1, jeżeli w postę</w:t>
      </w:r>
      <w:r w:rsidR="00FA7127">
        <w:rPr>
          <w:rFonts w:asciiTheme="majorHAnsi" w:eastAsia="Times New Roman" w:hAnsiTheme="majorHAnsi" w:cstheme="majorHAnsi"/>
          <w:sz w:val="24"/>
          <w:szCs w:val="24"/>
          <w:lang w:eastAsia="pl-PL"/>
        </w:rPr>
        <w:t xml:space="preserve">powaniu o udzielenie zamówienia </w:t>
      </w:r>
      <w:r w:rsidRPr="00FA7127">
        <w:rPr>
          <w:rFonts w:asciiTheme="majorHAnsi" w:eastAsia="Times New Roman" w:hAnsiTheme="majorHAnsi" w:cstheme="majorHAnsi"/>
          <w:sz w:val="24"/>
          <w:szCs w:val="24"/>
          <w:lang w:eastAsia="pl-PL"/>
        </w:rPr>
        <w:t>publicznego w trybie podstawowym złożono tylko jedną ofertę.</w:t>
      </w:r>
    </w:p>
    <w:p w14:paraId="707DE4F5" w14:textId="77777777" w:rsidR="00624C71" w:rsidRPr="00FA7127" w:rsidRDefault="00624C71"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FA7127">
        <w:rPr>
          <w:rFonts w:asciiTheme="majorHAnsi" w:eastAsia="Times New Roman" w:hAnsiTheme="majorHAnsi" w:cstheme="majorHAnsi"/>
          <w:sz w:val="24"/>
          <w:szCs w:val="24"/>
          <w:lang w:eastAsia="pl-PL"/>
        </w:rPr>
        <w:t>3. Wykonawca, którego oferta została wybrana jako najkorzystniejsza, zostanie</w:t>
      </w:r>
    </w:p>
    <w:p w14:paraId="28C578A0" w14:textId="77777777" w:rsidR="00624C71" w:rsidRPr="00FA7127" w:rsidRDefault="00624C71"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FA7127">
        <w:rPr>
          <w:rFonts w:asciiTheme="majorHAnsi" w:eastAsia="Times New Roman" w:hAnsiTheme="majorHAnsi" w:cstheme="majorHAnsi"/>
          <w:sz w:val="24"/>
          <w:szCs w:val="24"/>
          <w:lang w:eastAsia="pl-PL"/>
        </w:rPr>
        <w:t>poinformowany przez Zamawiającego o miejscu i terminie podpisania umowy.</w:t>
      </w:r>
    </w:p>
    <w:p w14:paraId="3AB16213" w14:textId="77777777" w:rsidR="00624C71" w:rsidRPr="00FA7127" w:rsidRDefault="00624C71"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FA7127">
        <w:rPr>
          <w:rFonts w:asciiTheme="majorHAnsi" w:eastAsia="Times New Roman" w:hAnsiTheme="majorHAnsi" w:cstheme="majorHAnsi"/>
          <w:sz w:val="24"/>
          <w:szCs w:val="24"/>
          <w:lang w:eastAsia="pl-PL"/>
        </w:rPr>
        <w:t>4. Wykonawca, o którym mowa w ust. 1, ma obowiązek zawrzeć umowę w sprawie</w:t>
      </w:r>
    </w:p>
    <w:p w14:paraId="7538F4A8" w14:textId="1A076746" w:rsidR="00624C71" w:rsidRPr="00FA7127" w:rsidRDefault="00624C71"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FA7127">
        <w:rPr>
          <w:rFonts w:asciiTheme="majorHAnsi" w:eastAsia="Times New Roman" w:hAnsiTheme="majorHAnsi" w:cstheme="majorHAnsi"/>
          <w:sz w:val="24"/>
          <w:szCs w:val="24"/>
          <w:lang w:eastAsia="pl-PL"/>
        </w:rPr>
        <w:t>zamówienia na warunkach określonych w projektowany</w:t>
      </w:r>
      <w:r w:rsidR="00FA7127">
        <w:rPr>
          <w:rFonts w:asciiTheme="majorHAnsi" w:eastAsia="Times New Roman" w:hAnsiTheme="majorHAnsi" w:cstheme="majorHAnsi"/>
          <w:sz w:val="24"/>
          <w:szCs w:val="24"/>
          <w:lang w:eastAsia="pl-PL"/>
        </w:rPr>
        <w:t xml:space="preserve">ch postanowieniach umowy, które </w:t>
      </w:r>
      <w:r w:rsidRPr="00FA7127">
        <w:rPr>
          <w:rFonts w:asciiTheme="majorHAnsi" w:eastAsia="Times New Roman" w:hAnsiTheme="majorHAnsi" w:cstheme="majorHAnsi"/>
          <w:sz w:val="24"/>
          <w:szCs w:val="24"/>
          <w:lang w:eastAsia="pl-PL"/>
        </w:rPr>
        <w:t xml:space="preserve">stanowią Załącznik Nr </w:t>
      </w:r>
      <w:r w:rsidR="008A2D9E">
        <w:rPr>
          <w:rFonts w:asciiTheme="majorHAnsi" w:eastAsia="Times New Roman" w:hAnsiTheme="majorHAnsi" w:cstheme="majorHAnsi"/>
          <w:sz w:val="24"/>
          <w:szCs w:val="24"/>
          <w:lang w:eastAsia="pl-PL"/>
        </w:rPr>
        <w:t>6</w:t>
      </w:r>
      <w:r w:rsidRPr="00FA7127">
        <w:rPr>
          <w:rFonts w:asciiTheme="majorHAnsi" w:eastAsia="Times New Roman" w:hAnsiTheme="majorHAnsi" w:cstheme="majorHAnsi"/>
          <w:sz w:val="24"/>
          <w:szCs w:val="24"/>
          <w:lang w:eastAsia="pl-PL"/>
        </w:rPr>
        <w:t xml:space="preserve"> do SWZ. Umowa zostanie uzu</w:t>
      </w:r>
      <w:r w:rsidR="00FA7127">
        <w:rPr>
          <w:rFonts w:asciiTheme="majorHAnsi" w:eastAsia="Times New Roman" w:hAnsiTheme="majorHAnsi" w:cstheme="majorHAnsi"/>
          <w:sz w:val="24"/>
          <w:szCs w:val="24"/>
          <w:lang w:eastAsia="pl-PL"/>
        </w:rPr>
        <w:t xml:space="preserve">pełniona o zapisy wynikające ze </w:t>
      </w:r>
      <w:r w:rsidRPr="00FA7127">
        <w:rPr>
          <w:rFonts w:asciiTheme="majorHAnsi" w:eastAsia="Times New Roman" w:hAnsiTheme="majorHAnsi" w:cstheme="majorHAnsi"/>
          <w:sz w:val="24"/>
          <w:szCs w:val="24"/>
          <w:lang w:eastAsia="pl-PL"/>
        </w:rPr>
        <w:t>złożonej oferty.</w:t>
      </w:r>
    </w:p>
    <w:p w14:paraId="03820EDA" w14:textId="51A62B53" w:rsidR="00624C71" w:rsidRPr="00FA7127" w:rsidRDefault="00624C71"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FA7127">
        <w:rPr>
          <w:rFonts w:asciiTheme="majorHAnsi" w:eastAsia="Times New Roman" w:hAnsiTheme="majorHAnsi" w:cstheme="majorHAnsi"/>
          <w:sz w:val="24"/>
          <w:szCs w:val="24"/>
          <w:lang w:eastAsia="pl-PL"/>
        </w:rPr>
        <w:lastRenderedPageBreak/>
        <w:t>5. Przed podpisaniem umowy Wykonawcy wspólnie ubiegaj</w:t>
      </w:r>
      <w:r w:rsidR="00FA7127">
        <w:rPr>
          <w:rFonts w:asciiTheme="majorHAnsi" w:eastAsia="Times New Roman" w:hAnsiTheme="majorHAnsi" w:cstheme="majorHAnsi"/>
          <w:sz w:val="24"/>
          <w:szCs w:val="24"/>
          <w:lang w:eastAsia="pl-PL"/>
        </w:rPr>
        <w:t xml:space="preserve">ący się o udzielenie zamówienia </w:t>
      </w:r>
      <w:r w:rsidRPr="00FA7127">
        <w:rPr>
          <w:rFonts w:asciiTheme="majorHAnsi" w:eastAsia="Times New Roman" w:hAnsiTheme="majorHAnsi" w:cstheme="majorHAnsi"/>
          <w:sz w:val="24"/>
          <w:szCs w:val="24"/>
          <w:lang w:eastAsia="pl-PL"/>
        </w:rPr>
        <w:t>(w przypadku wyboru ich oferty jako najkorzystniej</w:t>
      </w:r>
      <w:r w:rsidR="00FA7127">
        <w:rPr>
          <w:rFonts w:asciiTheme="majorHAnsi" w:eastAsia="Times New Roman" w:hAnsiTheme="majorHAnsi" w:cstheme="majorHAnsi"/>
          <w:sz w:val="24"/>
          <w:szCs w:val="24"/>
          <w:lang w:eastAsia="pl-PL"/>
        </w:rPr>
        <w:t xml:space="preserve">szej) przedstawią Zamawiającemu </w:t>
      </w:r>
      <w:r w:rsidRPr="00FA7127">
        <w:rPr>
          <w:rFonts w:asciiTheme="majorHAnsi" w:eastAsia="Times New Roman" w:hAnsiTheme="majorHAnsi" w:cstheme="majorHAnsi"/>
          <w:sz w:val="24"/>
          <w:szCs w:val="24"/>
          <w:lang w:eastAsia="pl-PL"/>
        </w:rPr>
        <w:t>umowę regulującą współpracę tych Wykonawców.</w:t>
      </w:r>
    </w:p>
    <w:p w14:paraId="54031CE5" w14:textId="29AEC96D" w:rsidR="00624C71" w:rsidRPr="00FA7127" w:rsidRDefault="00624C71"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FA7127">
        <w:rPr>
          <w:rFonts w:asciiTheme="majorHAnsi" w:eastAsia="Times New Roman" w:hAnsiTheme="majorHAnsi" w:cstheme="majorHAnsi"/>
          <w:sz w:val="24"/>
          <w:szCs w:val="24"/>
          <w:lang w:eastAsia="pl-PL"/>
        </w:rPr>
        <w:t>6. Przed podpisaniem umowy Wykonawca wniesie zabe</w:t>
      </w:r>
      <w:r w:rsidR="00FA7127">
        <w:rPr>
          <w:rFonts w:asciiTheme="majorHAnsi" w:eastAsia="Times New Roman" w:hAnsiTheme="majorHAnsi" w:cstheme="majorHAnsi"/>
          <w:sz w:val="24"/>
          <w:szCs w:val="24"/>
          <w:lang w:eastAsia="pl-PL"/>
        </w:rPr>
        <w:t xml:space="preserve">zpieczenie należytego wykonania </w:t>
      </w:r>
      <w:r w:rsidRPr="00FA7127">
        <w:rPr>
          <w:rFonts w:asciiTheme="majorHAnsi" w:eastAsia="Times New Roman" w:hAnsiTheme="majorHAnsi" w:cstheme="majorHAnsi"/>
          <w:sz w:val="24"/>
          <w:szCs w:val="24"/>
          <w:lang w:eastAsia="pl-PL"/>
        </w:rPr>
        <w:t>umowy o wartości 5% wynagrodzenia umownego</w:t>
      </w:r>
      <w:r w:rsidR="00FA7127">
        <w:rPr>
          <w:rFonts w:asciiTheme="majorHAnsi" w:eastAsia="Times New Roman" w:hAnsiTheme="majorHAnsi" w:cstheme="majorHAnsi"/>
          <w:sz w:val="24"/>
          <w:szCs w:val="24"/>
          <w:lang w:eastAsia="pl-PL"/>
        </w:rPr>
        <w:t xml:space="preserve"> w formie (wg wyboru wykonawcy) </w:t>
      </w:r>
      <w:r w:rsidRPr="00FA7127">
        <w:rPr>
          <w:rFonts w:asciiTheme="majorHAnsi" w:eastAsia="Times New Roman" w:hAnsiTheme="majorHAnsi" w:cstheme="majorHAnsi"/>
          <w:sz w:val="24"/>
          <w:szCs w:val="24"/>
          <w:lang w:eastAsia="pl-PL"/>
        </w:rPr>
        <w:t xml:space="preserve">przewidzianej w art. 450 ust. 1 pkt 1-5 ustawy </w:t>
      </w:r>
      <w:proofErr w:type="spellStart"/>
      <w:r w:rsidRPr="00FA7127">
        <w:rPr>
          <w:rFonts w:asciiTheme="majorHAnsi" w:eastAsia="Times New Roman" w:hAnsiTheme="majorHAnsi" w:cstheme="majorHAnsi"/>
          <w:sz w:val="24"/>
          <w:szCs w:val="24"/>
          <w:lang w:eastAsia="pl-PL"/>
        </w:rPr>
        <w:t>pzp</w:t>
      </w:r>
      <w:proofErr w:type="spellEnd"/>
      <w:r w:rsidRPr="00FA7127">
        <w:rPr>
          <w:rFonts w:asciiTheme="majorHAnsi" w:eastAsia="Times New Roman" w:hAnsiTheme="majorHAnsi" w:cstheme="majorHAnsi"/>
          <w:sz w:val="24"/>
          <w:szCs w:val="24"/>
          <w:lang w:eastAsia="pl-PL"/>
        </w:rPr>
        <w:t>.</w:t>
      </w:r>
    </w:p>
    <w:p w14:paraId="06ED1820" w14:textId="484EE3E3" w:rsidR="00624C71" w:rsidRPr="00FA7127" w:rsidRDefault="00624C71"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FA7127">
        <w:rPr>
          <w:rFonts w:asciiTheme="majorHAnsi" w:eastAsia="Times New Roman" w:hAnsiTheme="majorHAnsi" w:cstheme="majorHAnsi"/>
          <w:sz w:val="24"/>
          <w:szCs w:val="24"/>
          <w:lang w:eastAsia="pl-PL"/>
        </w:rPr>
        <w:t>7. Jeżeli Wykonawca, którego oferta została wybrana jako n</w:t>
      </w:r>
      <w:r w:rsidR="00FA7127">
        <w:rPr>
          <w:rFonts w:asciiTheme="majorHAnsi" w:eastAsia="Times New Roman" w:hAnsiTheme="majorHAnsi" w:cstheme="majorHAnsi"/>
          <w:sz w:val="24"/>
          <w:szCs w:val="24"/>
          <w:lang w:eastAsia="pl-PL"/>
        </w:rPr>
        <w:t xml:space="preserve">ajkorzystniejsza, uchyla się od </w:t>
      </w:r>
      <w:r w:rsidRPr="00FA7127">
        <w:rPr>
          <w:rFonts w:asciiTheme="majorHAnsi" w:eastAsia="Times New Roman" w:hAnsiTheme="majorHAnsi" w:cstheme="majorHAnsi"/>
          <w:sz w:val="24"/>
          <w:szCs w:val="24"/>
          <w:lang w:eastAsia="pl-PL"/>
        </w:rPr>
        <w:t>zawarcia umowy w sprawie zamówienia publicznego Zamaw</w:t>
      </w:r>
      <w:r w:rsidR="00FA7127">
        <w:rPr>
          <w:rFonts w:asciiTheme="majorHAnsi" w:eastAsia="Times New Roman" w:hAnsiTheme="majorHAnsi" w:cstheme="majorHAnsi"/>
          <w:sz w:val="24"/>
          <w:szCs w:val="24"/>
          <w:lang w:eastAsia="pl-PL"/>
        </w:rPr>
        <w:t xml:space="preserve">iający może dokonać </w:t>
      </w:r>
      <w:r w:rsidRPr="00FA7127">
        <w:rPr>
          <w:rFonts w:asciiTheme="majorHAnsi" w:eastAsia="Times New Roman" w:hAnsiTheme="majorHAnsi" w:cstheme="majorHAnsi"/>
          <w:sz w:val="24"/>
          <w:szCs w:val="24"/>
          <w:lang w:eastAsia="pl-PL"/>
        </w:rPr>
        <w:t xml:space="preserve">ponownego badania i oceny ofert spośród ofert </w:t>
      </w:r>
      <w:r w:rsidR="00FA7127">
        <w:rPr>
          <w:rFonts w:asciiTheme="majorHAnsi" w:eastAsia="Times New Roman" w:hAnsiTheme="majorHAnsi" w:cstheme="majorHAnsi"/>
          <w:sz w:val="24"/>
          <w:szCs w:val="24"/>
          <w:lang w:eastAsia="pl-PL"/>
        </w:rPr>
        <w:t xml:space="preserve">pozostałych w postępowaniu albo </w:t>
      </w:r>
      <w:r w:rsidRPr="00FA7127">
        <w:rPr>
          <w:rFonts w:asciiTheme="majorHAnsi" w:eastAsia="Times New Roman" w:hAnsiTheme="majorHAnsi" w:cstheme="majorHAnsi"/>
          <w:sz w:val="24"/>
          <w:szCs w:val="24"/>
          <w:lang w:eastAsia="pl-PL"/>
        </w:rPr>
        <w:t>unieważnić postępowanie.</w:t>
      </w:r>
    </w:p>
    <w:p w14:paraId="09590AFA" w14:textId="77777777" w:rsidR="00A66E06" w:rsidRPr="00AB6EE0" w:rsidRDefault="00A66E06" w:rsidP="00FA7127">
      <w:pPr>
        <w:widowControl w:val="0"/>
        <w:autoSpaceDE w:val="0"/>
        <w:spacing w:before="20" w:after="20"/>
        <w:ind w:right="567"/>
        <w:rPr>
          <w:rFonts w:ascii="Arial" w:hAnsi="Arial" w:cs="Arial"/>
          <w:sz w:val="24"/>
          <w:szCs w:val="24"/>
        </w:rPr>
      </w:pPr>
    </w:p>
    <w:p w14:paraId="3806CE65" w14:textId="2F7E381A" w:rsidR="00FC2DD8" w:rsidRPr="00AB6EE0" w:rsidRDefault="004953D1" w:rsidP="00755B9F">
      <w:pPr>
        <w:pStyle w:val="Tekstpodstawowy"/>
        <w:overflowPunct w:val="0"/>
        <w:spacing w:before="20" w:after="20" w:line="276" w:lineRule="auto"/>
        <w:rPr>
          <w:rFonts w:ascii="Arial" w:hAnsi="Arial" w:cs="Arial"/>
          <w:b/>
          <w:bCs/>
          <w:color w:val="auto"/>
          <w:sz w:val="24"/>
          <w:szCs w:val="24"/>
        </w:rPr>
      </w:pPr>
      <w:r w:rsidRPr="00AB6EE0">
        <w:rPr>
          <w:rFonts w:ascii="Arial" w:hAnsi="Arial" w:cs="Arial"/>
          <w:b/>
          <w:bCs/>
          <w:color w:val="auto"/>
          <w:sz w:val="24"/>
          <w:szCs w:val="24"/>
        </w:rPr>
        <w:t>X</w:t>
      </w:r>
      <w:r w:rsidR="0005584A">
        <w:rPr>
          <w:rFonts w:ascii="Arial" w:hAnsi="Arial" w:cs="Arial"/>
          <w:b/>
          <w:bCs/>
          <w:color w:val="auto"/>
          <w:sz w:val="24"/>
          <w:szCs w:val="24"/>
        </w:rPr>
        <w:t>I</w:t>
      </w:r>
      <w:r w:rsidRPr="00AB6EE0">
        <w:rPr>
          <w:rFonts w:ascii="Arial" w:hAnsi="Arial" w:cs="Arial"/>
          <w:b/>
          <w:bCs/>
          <w:color w:val="auto"/>
          <w:sz w:val="24"/>
          <w:szCs w:val="24"/>
        </w:rPr>
        <w:t>X</w:t>
      </w:r>
      <w:r w:rsidR="00FC2DD8" w:rsidRPr="00AB6EE0">
        <w:rPr>
          <w:rFonts w:ascii="Arial" w:hAnsi="Arial" w:cs="Arial"/>
          <w:b/>
          <w:bCs/>
          <w:color w:val="auto"/>
          <w:sz w:val="24"/>
          <w:szCs w:val="24"/>
        </w:rPr>
        <w:t xml:space="preserve">. WYMAGANIA DOTYCZĄCE ZABEZPIECZENIA NALEŻYTEGO WYKONANIA UMOWY </w:t>
      </w:r>
    </w:p>
    <w:p w14:paraId="7AE5118A" w14:textId="6FD2FF2C" w:rsidR="00B045BE" w:rsidRDefault="00B045BE" w:rsidP="00B045BE">
      <w:pPr>
        <w:suppressAutoHyphens w:val="0"/>
        <w:spacing w:after="0" w:line="240" w:lineRule="auto"/>
        <w:rPr>
          <w:rFonts w:asciiTheme="majorHAnsi" w:eastAsia="Times New Roman" w:hAnsiTheme="majorHAnsi" w:cstheme="majorHAnsi"/>
          <w:sz w:val="24"/>
          <w:szCs w:val="24"/>
          <w:lang w:eastAsia="pl-PL"/>
        </w:rPr>
      </w:pPr>
      <w:r w:rsidRPr="00B045BE">
        <w:rPr>
          <w:rFonts w:asciiTheme="majorHAnsi" w:eastAsia="Times New Roman" w:hAnsiTheme="majorHAnsi" w:cstheme="majorHAnsi"/>
          <w:sz w:val="24"/>
          <w:szCs w:val="24"/>
          <w:lang w:eastAsia="pl-PL"/>
        </w:rPr>
        <w:t xml:space="preserve">1.Zamawiający żąda od wykonawcy, którego oferta została wybrana jako najkorzystniejsza, wniesienia zabezpieczenia należytego </w:t>
      </w:r>
      <w:r w:rsidR="005E08A7">
        <w:rPr>
          <w:rFonts w:asciiTheme="majorHAnsi" w:eastAsia="Times New Roman" w:hAnsiTheme="majorHAnsi" w:cstheme="majorHAnsi"/>
          <w:sz w:val="24"/>
          <w:szCs w:val="24"/>
          <w:lang w:eastAsia="pl-PL"/>
        </w:rPr>
        <w:t>wykonania umowy w wysokości 5</w:t>
      </w:r>
      <w:r w:rsidRPr="00B045BE">
        <w:rPr>
          <w:rFonts w:asciiTheme="majorHAnsi" w:eastAsia="Times New Roman" w:hAnsiTheme="majorHAnsi" w:cstheme="majorHAnsi"/>
          <w:sz w:val="24"/>
          <w:szCs w:val="24"/>
          <w:lang w:eastAsia="pl-PL"/>
        </w:rPr>
        <w:t xml:space="preserve"> % ceny brutto całkowitej podanej w ofercie. </w:t>
      </w:r>
    </w:p>
    <w:p w14:paraId="5E5CF6DB" w14:textId="2F772AAB" w:rsidR="009B56D4" w:rsidRPr="00B045BE" w:rsidRDefault="00B045BE" w:rsidP="00B045BE">
      <w:pPr>
        <w:suppressAutoHyphens w:val="0"/>
        <w:spacing w:after="0" w:line="240" w:lineRule="auto"/>
        <w:rPr>
          <w:rFonts w:asciiTheme="majorHAnsi" w:eastAsia="Times New Roman" w:hAnsiTheme="majorHAnsi" w:cstheme="majorHAnsi"/>
          <w:sz w:val="24"/>
          <w:szCs w:val="24"/>
          <w:lang w:eastAsia="pl-PL"/>
        </w:rPr>
      </w:pPr>
      <w:r w:rsidRPr="00B045BE">
        <w:rPr>
          <w:rFonts w:asciiTheme="majorHAnsi" w:eastAsia="Times New Roman" w:hAnsiTheme="majorHAnsi" w:cstheme="majorHAnsi"/>
          <w:sz w:val="24"/>
          <w:szCs w:val="24"/>
          <w:lang w:eastAsia="pl-PL"/>
        </w:rPr>
        <w:t xml:space="preserve">2.Zabezpieczenie należytego wykonania umowy, zwane dalej „zabezpieczeniem” służy pokryciu roszczeń z tytułu niewykonania lub nienależytego wykonania umowy. </w:t>
      </w:r>
    </w:p>
    <w:p w14:paraId="1BEA3AEA" w14:textId="77777777" w:rsidR="009B56D4" w:rsidRDefault="00B045BE" w:rsidP="00B045BE">
      <w:pPr>
        <w:suppressAutoHyphens w:val="0"/>
        <w:spacing w:after="0" w:line="240" w:lineRule="auto"/>
        <w:rPr>
          <w:rFonts w:asciiTheme="majorHAnsi" w:eastAsia="Times New Roman" w:hAnsiTheme="majorHAnsi" w:cstheme="majorHAnsi"/>
          <w:sz w:val="24"/>
          <w:szCs w:val="24"/>
          <w:lang w:eastAsia="pl-PL"/>
        </w:rPr>
      </w:pPr>
      <w:r w:rsidRPr="00B045BE">
        <w:rPr>
          <w:rFonts w:asciiTheme="majorHAnsi" w:eastAsia="Times New Roman" w:hAnsiTheme="majorHAnsi" w:cstheme="majorHAnsi"/>
          <w:sz w:val="24"/>
          <w:szCs w:val="24"/>
          <w:lang w:eastAsia="pl-PL"/>
        </w:rPr>
        <w:t>3.Przed podpisaniem umowy, wykonawca uzgodni z Zamawiającym treść wymaganego zabezpieczenia. Treść gwarancji (poręczenia) podlega zatwierdzeniu przez Zamawiającego. Zamawiający zastrzega sobie prawo zgłaszania uwag i wiążących zastrzeżeń do treści gwarancji. W przypadku przedłożenia gwarancji nie zawierających niżej wymienionych elementów lub zawierającej warunki wobec Zamawiającego inne niż opisane w niniejszym rozdziale SWZ, względnie niezastosowania się do uwag Zamawiającego w zakresie niedopuszczalnych zapisów przedłożonej do akceptacji gwarancji, Zamawiający uzna, że wykonawca nie wniósł zabezpieczenia należytego wykonania umowy.</w:t>
      </w:r>
    </w:p>
    <w:p w14:paraId="2FBE4B0F" w14:textId="77777777" w:rsidR="009B56D4" w:rsidRDefault="00B045BE" w:rsidP="00B045BE">
      <w:pPr>
        <w:suppressAutoHyphens w:val="0"/>
        <w:spacing w:after="0" w:line="240" w:lineRule="auto"/>
        <w:rPr>
          <w:rFonts w:asciiTheme="majorHAnsi" w:eastAsia="Times New Roman" w:hAnsiTheme="majorHAnsi" w:cstheme="majorHAnsi"/>
          <w:sz w:val="24"/>
          <w:szCs w:val="24"/>
          <w:lang w:eastAsia="pl-PL"/>
        </w:rPr>
      </w:pPr>
      <w:r w:rsidRPr="00B045BE">
        <w:rPr>
          <w:rFonts w:asciiTheme="majorHAnsi" w:eastAsia="Times New Roman" w:hAnsiTheme="majorHAnsi" w:cstheme="majorHAnsi"/>
          <w:sz w:val="24"/>
          <w:szCs w:val="24"/>
          <w:lang w:eastAsia="pl-PL"/>
        </w:rPr>
        <w:t xml:space="preserve"> 4.Zabezpieczenie należytego wykonania umowy może być wniesione wg wyboru wykonawcy w jednej lub w kilku następujących formach: </w:t>
      </w:r>
    </w:p>
    <w:p w14:paraId="4E81B1CD" w14:textId="77777777" w:rsidR="00F27A5A" w:rsidRPr="00157E01" w:rsidRDefault="00B045BE" w:rsidP="00F27A5A">
      <w:pPr>
        <w:widowControl w:val="0"/>
        <w:autoSpaceDE w:val="0"/>
        <w:spacing w:before="20" w:after="20"/>
        <w:ind w:right="567"/>
        <w:rPr>
          <w:rFonts w:ascii="Arial" w:hAnsi="Arial" w:cs="Arial"/>
          <w:sz w:val="24"/>
          <w:szCs w:val="24"/>
        </w:rPr>
      </w:pPr>
      <w:r w:rsidRPr="00B045BE">
        <w:rPr>
          <w:rFonts w:asciiTheme="majorHAnsi" w:eastAsia="Times New Roman" w:hAnsiTheme="majorHAnsi" w:cstheme="majorHAnsi"/>
          <w:sz w:val="24"/>
          <w:szCs w:val="24"/>
          <w:lang w:eastAsia="pl-PL"/>
        </w:rPr>
        <w:t xml:space="preserve">4.1.Pieniężnej, </w:t>
      </w:r>
      <w:r w:rsidR="00F27A5A" w:rsidRPr="00157E01">
        <w:rPr>
          <w:rFonts w:ascii="Arial" w:hAnsi="Arial" w:cs="Arial"/>
          <w:sz w:val="24"/>
          <w:szCs w:val="24"/>
        </w:rPr>
        <w:t>należy wnieść na konto Zamawiającego:</w:t>
      </w:r>
    </w:p>
    <w:p w14:paraId="17C4F217" w14:textId="28F479CE" w:rsidR="009B56D4" w:rsidRPr="00F27A5A" w:rsidRDefault="00F27A5A" w:rsidP="00F27A5A">
      <w:pPr>
        <w:widowControl w:val="0"/>
        <w:autoSpaceDE w:val="0"/>
        <w:spacing w:before="20" w:after="20"/>
        <w:ind w:right="567"/>
        <w:rPr>
          <w:rFonts w:ascii="Arial" w:hAnsi="Arial" w:cs="Arial"/>
          <w:i/>
          <w:sz w:val="24"/>
          <w:szCs w:val="24"/>
        </w:rPr>
      </w:pPr>
      <w:r w:rsidRPr="00157E01">
        <w:rPr>
          <w:rFonts w:ascii="Arial" w:hAnsi="Arial" w:cs="Arial"/>
          <w:sz w:val="24"/>
          <w:szCs w:val="24"/>
        </w:rPr>
        <w:t xml:space="preserve">Bank Spółdzielczy Sławno </w:t>
      </w:r>
      <w:r w:rsidRPr="00C656AB">
        <w:rPr>
          <w:rFonts w:ascii="Arial" w:hAnsi="Arial" w:cs="Arial"/>
          <w:sz w:val="24"/>
          <w:szCs w:val="24"/>
        </w:rPr>
        <w:t xml:space="preserve">Oddział Polanów nr </w:t>
      </w:r>
      <w:r w:rsidRPr="00C656AB">
        <w:rPr>
          <w:rFonts w:ascii="Arial" w:hAnsi="Arial" w:cs="Arial"/>
          <w:b/>
          <w:sz w:val="24"/>
          <w:szCs w:val="24"/>
        </w:rPr>
        <w:t>19 9317 1038 3900 0996 2000 0039</w:t>
      </w:r>
      <w:r w:rsidR="00054107">
        <w:rPr>
          <w:rFonts w:ascii="Arial" w:hAnsi="Arial" w:cs="Arial"/>
          <w:i/>
          <w:sz w:val="24"/>
          <w:szCs w:val="24"/>
        </w:rPr>
        <w:t xml:space="preserve"> </w:t>
      </w:r>
      <w:r w:rsidRPr="00157E01">
        <w:rPr>
          <w:rFonts w:ascii="Arial" w:hAnsi="Arial" w:cs="Arial"/>
          <w:sz w:val="24"/>
          <w:szCs w:val="24"/>
        </w:rPr>
        <w:t xml:space="preserve">z dopiskiem </w:t>
      </w:r>
      <w:r w:rsidRPr="00C656AB">
        <w:rPr>
          <w:rFonts w:ascii="Arial" w:hAnsi="Arial" w:cs="Arial"/>
          <w:b/>
          <w:sz w:val="24"/>
          <w:szCs w:val="24"/>
        </w:rPr>
        <w:t>„Rewitalizacja rynku miejskiego i jego otoczenia w celu przywrócenia i nadania im nowych funkcji min. społecznych, gospodarczych, edukacyjnych, kulturowych, rekreacyjnych</w:t>
      </w:r>
      <w:r w:rsidR="005F0A9C">
        <w:rPr>
          <w:rFonts w:ascii="Arial" w:hAnsi="Arial" w:cs="Arial"/>
          <w:b/>
          <w:sz w:val="24"/>
          <w:szCs w:val="24"/>
        </w:rPr>
        <w:t xml:space="preserve"> – część </w:t>
      </w:r>
      <w:proofErr w:type="gramStart"/>
      <w:r w:rsidR="005F0A9C">
        <w:rPr>
          <w:rFonts w:ascii="Arial" w:hAnsi="Arial" w:cs="Arial"/>
          <w:b/>
          <w:sz w:val="24"/>
          <w:szCs w:val="24"/>
        </w:rPr>
        <w:t xml:space="preserve">2 </w:t>
      </w:r>
      <w:r w:rsidRPr="00C656AB">
        <w:rPr>
          <w:rFonts w:ascii="Arial" w:hAnsi="Arial" w:cs="Arial"/>
          <w:b/>
          <w:sz w:val="24"/>
          <w:szCs w:val="24"/>
        </w:rPr>
        <w:t>”</w:t>
      </w:r>
      <w:proofErr w:type="gramEnd"/>
    </w:p>
    <w:p w14:paraId="7494C762" w14:textId="77777777" w:rsidR="009B56D4" w:rsidRDefault="00B045BE" w:rsidP="00B045BE">
      <w:pPr>
        <w:suppressAutoHyphens w:val="0"/>
        <w:spacing w:after="0" w:line="240" w:lineRule="auto"/>
        <w:rPr>
          <w:rFonts w:asciiTheme="majorHAnsi" w:eastAsia="Times New Roman" w:hAnsiTheme="majorHAnsi" w:cstheme="majorHAnsi"/>
          <w:sz w:val="24"/>
          <w:szCs w:val="24"/>
          <w:lang w:eastAsia="pl-PL"/>
        </w:rPr>
      </w:pPr>
      <w:r w:rsidRPr="00B045BE">
        <w:rPr>
          <w:rFonts w:asciiTheme="majorHAnsi" w:eastAsia="Times New Roman" w:hAnsiTheme="majorHAnsi" w:cstheme="majorHAnsi"/>
          <w:sz w:val="24"/>
          <w:szCs w:val="24"/>
          <w:lang w:eastAsia="pl-PL"/>
        </w:rPr>
        <w:t xml:space="preserve">4.2.Poręczeniach bankowych lub poręczeniach spółdzielczej kasy oszczędnościowo-kredytowej, z tym, że zobowiązanie kasy jest zawsze zobowiązaniem pieniężnym, 4.3.Gwarancjach bankowych, </w:t>
      </w:r>
    </w:p>
    <w:p w14:paraId="67BED04A" w14:textId="77777777" w:rsidR="009B56D4" w:rsidRDefault="00B045BE" w:rsidP="00B045BE">
      <w:pPr>
        <w:suppressAutoHyphens w:val="0"/>
        <w:spacing w:after="0" w:line="240" w:lineRule="auto"/>
        <w:rPr>
          <w:rFonts w:asciiTheme="majorHAnsi" w:eastAsia="Times New Roman" w:hAnsiTheme="majorHAnsi" w:cstheme="majorHAnsi"/>
          <w:sz w:val="24"/>
          <w:szCs w:val="24"/>
          <w:lang w:eastAsia="pl-PL"/>
        </w:rPr>
      </w:pPr>
      <w:r w:rsidRPr="00B045BE">
        <w:rPr>
          <w:rFonts w:asciiTheme="majorHAnsi" w:eastAsia="Times New Roman" w:hAnsiTheme="majorHAnsi" w:cstheme="majorHAnsi"/>
          <w:sz w:val="24"/>
          <w:szCs w:val="24"/>
          <w:lang w:eastAsia="pl-PL"/>
        </w:rPr>
        <w:t>4.4.Gwarancjach ubezpieczeniowych,</w:t>
      </w:r>
    </w:p>
    <w:p w14:paraId="6C9B4FD4" w14:textId="77777777" w:rsidR="00463500" w:rsidRDefault="00B045BE" w:rsidP="00B045BE">
      <w:pPr>
        <w:suppressAutoHyphens w:val="0"/>
        <w:spacing w:after="0" w:line="240" w:lineRule="auto"/>
        <w:rPr>
          <w:rFonts w:asciiTheme="majorHAnsi" w:eastAsia="Times New Roman" w:hAnsiTheme="majorHAnsi" w:cstheme="majorHAnsi"/>
          <w:sz w:val="24"/>
          <w:szCs w:val="24"/>
          <w:lang w:eastAsia="pl-PL"/>
        </w:rPr>
      </w:pPr>
      <w:r w:rsidRPr="00B045BE">
        <w:rPr>
          <w:rFonts w:asciiTheme="majorHAnsi" w:eastAsia="Times New Roman" w:hAnsiTheme="majorHAnsi" w:cstheme="majorHAnsi"/>
          <w:sz w:val="24"/>
          <w:szCs w:val="24"/>
          <w:lang w:eastAsia="pl-PL"/>
        </w:rPr>
        <w:t xml:space="preserve"> 4.5.Poręczeniach udzielanych przez podmioty, o których mowa w art. 6b ust. 5 pkt 2 ustawy z dnia 9 listopada 2000 r. o utworzeniu Polskiej Agencji Rozwoju Przedsiębiorczości. </w:t>
      </w:r>
    </w:p>
    <w:p w14:paraId="7E651EE6" w14:textId="77777777" w:rsidR="00463500" w:rsidRDefault="00B045BE" w:rsidP="00B045BE">
      <w:pPr>
        <w:suppressAutoHyphens w:val="0"/>
        <w:spacing w:after="0" w:line="240" w:lineRule="auto"/>
        <w:rPr>
          <w:rFonts w:asciiTheme="majorHAnsi" w:eastAsia="Times New Roman" w:hAnsiTheme="majorHAnsi" w:cstheme="majorHAnsi"/>
          <w:sz w:val="24"/>
          <w:szCs w:val="24"/>
          <w:lang w:eastAsia="pl-PL"/>
        </w:rPr>
      </w:pPr>
      <w:r w:rsidRPr="00B045BE">
        <w:rPr>
          <w:rFonts w:asciiTheme="majorHAnsi" w:eastAsia="Times New Roman" w:hAnsiTheme="majorHAnsi" w:cstheme="majorHAnsi"/>
          <w:sz w:val="24"/>
          <w:szCs w:val="24"/>
          <w:lang w:eastAsia="pl-PL"/>
        </w:rPr>
        <w:t xml:space="preserve">5.W wypadku udzielenia zabezpieczenia w postaci gwarancji bankowej lub ubezpieczeniowej, udzielona gwarancja musi być gwarancją samoistną, nieodwołalną, bezwarunkową i płatną na pierwsze żądanie, bez konieczności przedkładania jakichkolwiek dodatkowych dokumentów, udzieloną tytułem zabezpieczenia wszelkich roszczeń Zamawiającego z tytułu nienależytego wykonania umowy w tym roszczeń Zamawiającego z tytułu gwarancji i rękojmi za wady, na okres wykonania umowy oraz udzielonej rękojmi. </w:t>
      </w:r>
    </w:p>
    <w:p w14:paraId="4E630439" w14:textId="77777777" w:rsidR="00463500" w:rsidRDefault="00B045BE" w:rsidP="00B045BE">
      <w:pPr>
        <w:suppressAutoHyphens w:val="0"/>
        <w:spacing w:after="0" w:line="240" w:lineRule="auto"/>
        <w:rPr>
          <w:rFonts w:asciiTheme="majorHAnsi" w:eastAsia="Times New Roman" w:hAnsiTheme="majorHAnsi" w:cstheme="majorHAnsi"/>
          <w:sz w:val="24"/>
          <w:szCs w:val="24"/>
          <w:lang w:eastAsia="pl-PL"/>
        </w:rPr>
      </w:pPr>
      <w:r w:rsidRPr="00B045BE">
        <w:rPr>
          <w:rFonts w:asciiTheme="majorHAnsi" w:eastAsia="Times New Roman" w:hAnsiTheme="majorHAnsi" w:cstheme="majorHAnsi"/>
          <w:sz w:val="24"/>
          <w:szCs w:val="24"/>
          <w:lang w:eastAsia="pl-PL"/>
        </w:rPr>
        <w:lastRenderedPageBreak/>
        <w:t xml:space="preserve">6.Gwarancja, o której mowa w pkt. 5. SWZ winna zawierać następujące elementy: 6.1.Nazwę dającego zlecenie (Wykonawcy), beneficjenta gwarancji (Zamawiającego), gwaranta (banku lub instytucji ubezpieczeniowej udzielających gwarancji) oraz wskazanie siedzib, </w:t>
      </w:r>
    </w:p>
    <w:p w14:paraId="43C13E61" w14:textId="77777777" w:rsidR="00463500" w:rsidRDefault="00B045BE" w:rsidP="00B045BE">
      <w:pPr>
        <w:suppressAutoHyphens w:val="0"/>
        <w:spacing w:after="0" w:line="240" w:lineRule="auto"/>
        <w:rPr>
          <w:rFonts w:asciiTheme="majorHAnsi" w:eastAsia="Times New Roman" w:hAnsiTheme="majorHAnsi" w:cstheme="majorHAnsi"/>
          <w:sz w:val="24"/>
          <w:szCs w:val="24"/>
          <w:lang w:eastAsia="pl-PL"/>
        </w:rPr>
      </w:pPr>
      <w:r w:rsidRPr="00B045BE">
        <w:rPr>
          <w:rFonts w:asciiTheme="majorHAnsi" w:eastAsia="Times New Roman" w:hAnsiTheme="majorHAnsi" w:cstheme="majorHAnsi"/>
          <w:sz w:val="24"/>
          <w:szCs w:val="24"/>
          <w:lang w:eastAsia="pl-PL"/>
        </w:rPr>
        <w:t xml:space="preserve">6.2.Określenie wierzytelności, która ma być zabezpieczona gwarancją, </w:t>
      </w:r>
    </w:p>
    <w:p w14:paraId="25EC4227" w14:textId="77777777" w:rsidR="00463500" w:rsidRDefault="00B045BE" w:rsidP="00B045BE">
      <w:pPr>
        <w:suppressAutoHyphens w:val="0"/>
        <w:spacing w:after="0" w:line="240" w:lineRule="auto"/>
        <w:rPr>
          <w:rFonts w:asciiTheme="majorHAnsi" w:eastAsia="Times New Roman" w:hAnsiTheme="majorHAnsi" w:cstheme="majorHAnsi"/>
          <w:sz w:val="24"/>
          <w:szCs w:val="24"/>
          <w:lang w:eastAsia="pl-PL"/>
        </w:rPr>
      </w:pPr>
      <w:r w:rsidRPr="00B045BE">
        <w:rPr>
          <w:rFonts w:asciiTheme="majorHAnsi" w:eastAsia="Times New Roman" w:hAnsiTheme="majorHAnsi" w:cstheme="majorHAnsi"/>
          <w:sz w:val="24"/>
          <w:szCs w:val="24"/>
          <w:lang w:eastAsia="pl-PL"/>
        </w:rPr>
        <w:t xml:space="preserve">6.3.Kwotę gwarancji, </w:t>
      </w:r>
    </w:p>
    <w:p w14:paraId="25EB5804" w14:textId="77777777" w:rsidR="00463500" w:rsidRDefault="00B045BE" w:rsidP="00B045BE">
      <w:pPr>
        <w:suppressAutoHyphens w:val="0"/>
        <w:spacing w:after="0" w:line="240" w:lineRule="auto"/>
        <w:rPr>
          <w:rFonts w:asciiTheme="majorHAnsi" w:eastAsia="Times New Roman" w:hAnsiTheme="majorHAnsi" w:cstheme="majorHAnsi"/>
          <w:sz w:val="24"/>
          <w:szCs w:val="24"/>
          <w:lang w:eastAsia="pl-PL"/>
        </w:rPr>
      </w:pPr>
      <w:r w:rsidRPr="00B045BE">
        <w:rPr>
          <w:rFonts w:asciiTheme="majorHAnsi" w:eastAsia="Times New Roman" w:hAnsiTheme="majorHAnsi" w:cstheme="majorHAnsi"/>
          <w:sz w:val="24"/>
          <w:szCs w:val="24"/>
          <w:lang w:eastAsia="pl-PL"/>
        </w:rPr>
        <w:t xml:space="preserve">6.4.Termin ważności gwarancji, </w:t>
      </w:r>
    </w:p>
    <w:p w14:paraId="19714914" w14:textId="77777777" w:rsidR="00463500" w:rsidRDefault="00B045BE" w:rsidP="00B045BE">
      <w:pPr>
        <w:suppressAutoHyphens w:val="0"/>
        <w:spacing w:after="0" w:line="240" w:lineRule="auto"/>
        <w:rPr>
          <w:rFonts w:asciiTheme="majorHAnsi" w:eastAsia="Times New Roman" w:hAnsiTheme="majorHAnsi" w:cstheme="majorHAnsi"/>
          <w:sz w:val="24"/>
          <w:szCs w:val="24"/>
          <w:lang w:eastAsia="pl-PL"/>
        </w:rPr>
      </w:pPr>
      <w:r w:rsidRPr="00B045BE">
        <w:rPr>
          <w:rFonts w:asciiTheme="majorHAnsi" w:eastAsia="Times New Roman" w:hAnsiTheme="majorHAnsi" w:cstheme="majorHAnsi"/>
          <w:sz w:val="24"/>
          <w:szCs w:val="24"/>
          <w:lang w:eastAsia="pl-PL"/>
        </w:rPr>
        <w:t>6.5.Zobowiązanie gwaranta do „zapłacenia” kwoty gwarancji na pierwsze pisemne żądanie Zamawiającego zawierające oświadczenie, iż Gwarant, pokryje roszczenia z tytułu:</w:t>
      </w:r>
    </w:p>
    <w:p w14:paraId="5B45217C" w14:textId="69865E3E" w:rsidR="00463500" w:rsidRDefault="00B045BE" w:rsidP="00B045BE">
      <w:pPr>
        <w:suppressAutoHyphens w:val="0"/>
        <w:spacing w:after="0" w:line="240" w:lineRule="auto"/>
        <w:rPr>
          <w:rFonts w:asciiTheme="majorHAnsi" w:eastAsia="Times New Roman" w:hAnsiTheme="majorHAnsi" w:cstheme="majorHAnsi"/>
          <w:sz w:val="24"/>
          <w:szCs w:val="24"/>
          <w:lang w:eastAsia="pl-PL"/>
        </w:rPr>
      </w:pPr>
      <w:r w:rsidRPr="00B045BE">
        <w:rPr>
          <w:rFonts w:asciiTheme="majorHAnsi" w:eastAsia="Times New Roman" w:hAnsiTheme="majorHAnsi" w:cstheme="majorHAnsi"/>
          <w:sz w:val="24"/>
          <w:szCs w:val="24"/>
          <w:lang w:eastAsia="pl-PL"/>
        </w:rPr>
        <w:t xml:space="preserve">6.5.1.Niewykonania umowy przez Wykonawcę, </w:t>
      </w:r>
    </w:p>
    <w:p w14:paraId="710D7B15" w14:textId="77777777" w:rsidR="00463500" w:rsidRDefault="00B045BE" w:rsidP="00B045BE">
      <w:pPr>
        <w:suppressAutoHyphens w:val="0"/>
        <w:spacing w:after="0" w:line="240" w:lineRule="auto"/>
        <w:rPr>
          <w:rFonts w:asciiTheme="majorHAnsi" w:eastAsia="Times New Roman" w:hAnsiTheme="majorHAnsi" w:cstheme="majorHAnsi"/>
          <w:sz w:val="24"/>
          <w:szCs w:val="24"/>
          <w:lang w:eastAsia="pl-PL"/>
        </w:rPr>
      </w:pPr>
      <w:r w:rsidRPr="00B045BE">
        <w:rPr>
          <w:rFonts w:asciiTheme="majorHAnsi" w:eastAsia="Times New Roman" w:hAnsiTheme="majorHAnsi" w:cstheme="majorHAnsi"/>
          <w:sz w:val="24"/>
          <w:szCs w:val="24"/>
          <w:lang w:eastAsia="pl-PL"/>
        </w:rPr>
        <w:t xml:space="preserve">6.5.2.Nienależytego wykonania umowy przez Wykonawcę, </w:t>
      </w:r>
    </w:p>
    <w:p w14:paraId="518545C8" w14:textId="77777777" w:rsidR="00463500" w:rsidRDefault="00B045BE" w:rsidP="00B045BE">
      <w:pPr>
        <w:suppressAutoHyphens w:val="0"/>
        <w:spacing w:after="0" w:line="240" w:lineRule="auto"/>
        <w:rPr>
          <w:rFonts w:asciiTheme="majorHAnsi" w:eastAsia="Times New Roman" w:hAnsiTheme="majorHAnsi" w:cstheme="majorHAnsi"/>
          <w:sz w:val="24"/>
          <w:szCs w:val="24"/>
          <w:lang w:eastAsia="pl-PL"/>
        </w:rPr>
      </w:pPr>
      <w:r w:rsidRPr="00B045BE">
        <w:rPr>
          <w:rFonts w:asciiTheme="majorHAnsi" w:eastAsia="Times New Roman" w:hAnsiTheme="majorHAnsi" w:cstheme="majorHAnsi"/>
          <w:sz w:val="24"/>
          <w:szCs w:val="24"/>
          <w:lang w:eastAsia="pl-PL"/>
        </w:rPr>
        <w:t>7.W przypadku sporu pomiędzy Zamawiającym a Wykonawcą, bank lub towarzystwo ubezpieczeniowe wydające gwarancję nie będzie miał prawa do złożenia kwot płatnych na podstawie gwarancji w depozycie sądowym lub innej instytucji, lecz wypłaci je bezpośrednio Zamawiającemu.</w:t>
      </w:r>
    </w:p>
    <w:p w14:paraId="637E2555" w14:textId="303E8EDA" w:rsidR="00B045BE" w:rsidRPr="00B045BE" w:rsidRDefault="00B045BE" w:rsidP="00B045BE">
      <w:pPr>
        <w:suppressAutoHyphens w:val="0"/>
        <w:spacing w:after="0" w:line="240" w:lineRule="auto"/>
        <w:rPr>
          <w:rFonts w:asciiTheme="majorHAnsi" w:eastAsia="Times New Roman" w:hAnsiTheme="majorHAnsi" w:cstheme="majorHAnsi"/>
          <w:sz w:val="24"/>
          <w:szCs w:val="24"/>
          <w:lang w:eastAsia="pl-PL"/>
        </w:rPr>
      </w:pPr>
      <w:r w:rsidRPr="00B045BE">
        <w:rPr>
          <w:rFonts w:asciiTheme="majorHAnsi" w:eastAsia="Times New Roman" w:hAnsiTheme="majorHAnsi" w:cstheme="majorHAnsi"/>
          <w:sz w:val="24"/>
          <w:szCs w:val="24"/>
          <w:lang w:eastAsia="pl-PL"/>
        </w:rPr>
        <w:t xml:space="preserve">8.Wszelkie koszty i opłaty związane z ustanowieniem zabezpieczenia ponosi wyłącznie wykonawca. </w:t>
      </w:r>
    </w:p>
    <w:p w14:paraId="6AFB1842" w14:textId="434FDAB6" w:rsidR="00513D34" w:rsidRDefault="00B045BE" w:rsidP="00B045BE">
      <w:pPr>
        <w:suppressAutoHyphens w:val="0"/>
        <w:spacing w:after="0" w:line="240" w:lineRule="auto"/>
        <w:rPr>
          <w:rFonts w:asciiTheme="majorHAnsi" w:eastAsia="Times New Roman" w:hAnsiTheme="majorHAnsi" w:cstheme="majorHAnsi"/>
          <w:sz w:val="24"/>
          <w:szCs w:val="24"/>
          <w:lang w:eastAsia="pl-PL"/>
        </w:rPr>
      </w:pPr>
      <w:r w:rsidRPr="00B045BE">
        <w:rPr>
          <w:rFonts w:asciiTheme="majorHAnsi" w:eastAsia="Times New Roman" w:hAnsiTheme="majorHAnsi" w:cstheme="majorHAnsi"/>
          <w:sz w:val="24"/>
          <w:szCs w:val="24"/>
          <w:lang w:eastAsia="pl-PL"/>
        </w:rPr>
        <w:t xml:space="preserve">9.Postanowienia o których mowa w pkt. 5.÷8 powyżej odnoszą się również do poręczeń bankowych lub poręczeń spółdzielczej kasy oszczędnościowo-kredytowej, z tym, że poręczenie kasy jest zawsze poręczeniem pieniężnym oraz do poręczeń udzielanych przez podmioty, o których mowa w art. 6b ust. 5 pkt 2 ustawy z dnia 9 listopada 2000 r. o utworzeniu Polskiej Agencji Rozwoju Przedsiębiorczości. 10.Zabezpieczenie należytego wykonania umowy wnoszone w formie pieniężnej należy wpłacić przelewem na rachunek bankowy Zamawiającego: </w:t>
      </w:r>
    </w:p>
    <w:p w14:paraId="3FDE1836" w14:textId="77777777" w:rsidR="00287E24" w:rsidRDefault="00287E24"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11</w:t>
      </w:r>
      <w:r w:rsidR="00B045BE" w:rsidRPr="00B045BE">
        <w:rPr>
          <w:rFonts w:asciiTheme="majorHAnsi" w:eastAsia="Times New Roman" w:hAnsiTheme="majorHAnsi" w:cstheme="majorHAnsi"/>
          <w:sz w:val="24"/>
          <w:szCs w:val="24"/>
          <w:lang w:eastAsia="pl-PL"/>
        </w:rPr>
        <w:t xml:space="preserve">.Gwarant nie może uzależniać dokonania zapłaty od spełnienia jakichkolwiek dodatkowych warunków lub wykonania czynności jak również od przedłożenia dodatkowej dokumentacji, w szczególności Gwarancja (poręczenie) nie może zawierać zastrzeżenia gwaranta (poręczyciela), że pisemne żądanie zapłaty musi być przedstawione za pośrednictwem Banku prowadzącego rachunek Zamawiającego, w celu potwierdzenia, że podpisy złożone na pisemnym żądaniu należą do osób uprawnionych do zaciągania zobowiązań majątkowych w imieniu Zamawiającego. </w:t>
      </w:r>
    </w:p>
    <w:p w14:paraId="50B23E63" w14:textId="77777777" w:rsidR="00287E24" w:rsidRDefault="00B045BE" w:rsidP="00B045BE">
      <w:pPr>
        <w:suppressAutoHyphens w:val="0"/>
        <w:spacing w:after="0" w:line="240" w:lineRule="auto"/>
        <w:rPr>
          <w:rFonts w:asciiTheme="majorHAnsi" w:eastAsia="Times New Roman" w:hAnsiTheme="majorHAnsi" w:cstheme="majorHAnsi"/>
          <w:sz w:val="24"/>
          <w:szCs w:val="24"/>
          <w:lang w:eastAsia="pl-PL"/>
        </w:rPr>
      </w:pPr>
      <w:r w:rsidRPr="00B045BE">
        <w:rPr>
          <w:rFonts w:asciiTheme="majorHAnsi" w:eastAsia="Times New Roman" w:hAnsiTheme="majorHAnsi" w:cstheme="majorHAnsi"/>
          <w:sz w:val="24"/>
          <w:szCs w:val="24"/>
          <w:lang w:eastAsia="pl-PL"/>
        </w:rPr>
        <w:t>1</w:t>
      </w:r>
      <w:r w:rsidR="00287E24">
        <w:rPr>
          <w:rFonts w:asciiTheme="majorHAnsi" w:eastAsia="Times New Roman" w:hAnsiTheme="majorHAnsi" w:cstheme="majorHAnsi"/>
          <w:sz w:val="24"/>
          <w:szCs w:val="24"/>
          <w:lang w:eastAsia="pl-PL"/>
        </w:rPr>
        <w:t>2</w:t>
      </w:r>
      <w:r w:rsidRPr="00B045BE">
        <w:rPr>
          <w:rFonts w:asciiTheme="majorHAnsi" w:eastAsia="Times New Roman" w:hAnsiTheme="majorHAnsi" w:cstheme="majorHAnsi"/>
          <w:sz w:val="24"/>
          <w:szCs w:val="24"/>
          <w:lang w:eastAsia="pl-PL"/>
        </w:rPr>
        <w:t>.Gwarancja (poręczenie) nie może zawierać zastrzeżenia gwaranta (poręczyciela), że odpowiedzialność gwaranta (poręczyciela) z tytułu gwarancji (poręczenia) jest wyłączona w stosunku do zmiany umowy, niewykraczającej poza zapisy wzoru umowy, objętej gwarancją (poręczeniem), jeżeli zmiana ta nie została zaakceptowana p</w:t>
      </w:r>
      <w:r w:rsidR="00287E24">
        <w:rPr>
          <w:rFonts w:asciiTheme="majorHAnsi" w:eastAsia="Times New Roman" w:hAnsiTheme="majorHAnsi" w:cstheme="majorHAnsi"/>
          <w:sz w:val="24"/>
          <w:szCs w:val="24"/>
          <w:lang w:eastAsia="pl-PL"/>
        </w:rPr>
        <w:t>rzez gwaranta (poręczyciela).</w:t>
      </w:r>
    </w:p>
    <w:p w14:paraId="46BEC811" w14:textId="77777777" w:rsidR="00287E24" w:rsidRDefault="00287E24"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13</w:t>
      </w:r>
      <w:r w:rsidR="00B045BE" w:rsidRPr="00B045BE">
        <w:rPr>
          <w:rFonts w:asciiTheme="majorHAnsi" w:eastAsia="Times New Roman" w:hAnsiTheme="majorHAnsi" w:cstheme="majorHAnsi"/>
          <w:sz w:val="24"/>
          <w:szCs w:val="24"/>
          <w:lang w:eastAsia="pl-PL"/>
        </w:rPr>
        <w:t xml:space="preserve">.Gwarancja (poręczenie) musi być egzekwowalna i wykonalna na terytorium Rzeczpospolitej Polskiej, podlegać prawu polskiemu, a w sporach z Gwarancji wyłącznie właściwy musi być Sąd Powszechny właściwy dla siedziby Zamawiającego. </w:t>
      </w:r>
    </w:p>
    <w:p w14:paraId="071074A4" w14:textId="77777777" w:rsidR="00287E24" w:rsidRDefault="00287E24"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14</w:t>
      </w:r>
      <w:r w:rsidR="00B045BE" w:rsidRPr="00B045BE">
        <w:rPr>
          <w:rFonts w:asciiTheme="majorHAnsi" w:eastAsia="Times New Roman" w:hAnsiTheme="majorHAnsi" w:cstheme="majorHAnsi"/>
          <w:sz w:val="24"/>
          <w:szCs w:val="24"/>
          <w:lang w:eastAsia="pl-PL"/>
        </w:rPr>
        <w:t xml:space="preserve">.Treść gwarancji (poręczenia) podlega zatwierdzeniu przez Zamawiającego. Zamawiający zastrzega sobie prawo zgłaszania uwag i wiążących zastrzeżeń do treści gwarancji. </w:t>
      </w:r>
    </w:p>
    <w:p w14:paraId="2FDE7470" w14:textId="77777777" w:rsidR="00287E24" w:rsidRDefault="00287E24"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15</w:t>
      </w:r>
      <w:r w:rsidR="00B045BE" w:rsidRPr="00B045BE">
        <w:rPr>
          <w:rFonts w:asciiTheme="majorHAnsi" w:eastAsia="Times New Roman" w:hAnsiTheme="majorHAnsi" w:cstheme="majorHAnsi"/>
          <w:sz w:val="24"/>
          <w:szCs w:val="24"/>
          <w:lang w:eastAsia="pl-PL"/>
        </w:rPr>
        <w:t xml:space="preserve">.W przypadku przedłożenia gwarancji nie zawierających wyżej wymienionych elementów lub zawierającej warunki wobec Zamawiającego inne niż opisane w niniejszym rozdziale SWZ, względnie </w:t>
      </w:r>
      <w:proofErr w:type="gramStart"/>
      <w:r w:rsidR="00B045BE" w:rsidRPr="00B045BE">
        <w:rPr>
          <w:rFonts w:asciiTheme="majorHAnsi" w:eastAsia="Times New Roman" w:hAnsiTheme="majorHAnsi" w:cstheme="majorHAnsi"/>
          <w:sz w:val="24"/>
          <w:szCs w:val="24"/>
          <w:lang w:eastAsia="pl-PL"/>
        </w:rPr>
        <w:t>nie zastosowania</w:t>
      </w:r>
      <w:proofErr w:type="gramEnd"/>
      <w:r w:rsidR="00B045BE" w:rsidRPr="00B045BE">
        <w:rPr>
          <w:rFonts w:asciiTheme="majorHAnsi" w:eastAsia="Times New Roman" w:hAnsiTheme="majorHAnsi" w:cstheme="majorHAnsi"/>
          <w:sz w:val="24"/>
          <w:szCs w:val="24"/>
          <w:lang w:eastAsia="pl-PL"/>
        </w:rPr>
        <w:t xml:space="preserve"> się do uwag Zamawiającego w zakresie niedopuszczalnych zapisów przedłożonej do akceptacji gwarancji, </w:t>
      </w:r>
      <w:r w:rsidR="00B045BE" w:rsidRPr="00B045BE">
        <w:rPr>
          <w:rFonts w:asciiTheme="majorHAnsi" w:eastAsia="Times New Roman" w:hAnsiTheme="majorHAnsi" w:cstheme="majorHAnsi"/>
          <w:sz w:val="24"/>
          <w:szCs w:val="24"/>
          <w:lang w:eastAsia="pl-PL"/>
        </w:rPr>
        <w:lastRenderedPageBreak/>
        <w:t xml:space="preserve">Zamawiający uzna, że Wykonawca nie wniósł zabezpieczenia należytego wykonania umowy. </w:t>
      </w:r>
    </w:p>
    <w:p w14:paraId="796B1F51" w14:textId="11214CC2" w:rsidR="00B045BE" w:rsidRPr="00B045BE" w:rsidRDefault="00B045BE" w:rsidP="00B045BE">
      <w:pPr>
        <w:suppressAutoHyphens w:val="0"/>
        <w:spacing w:after="0" w:line="240" w:lineRule="auto"/>
        <w:rPr>
          <w:rFonts w:asciiTheme="majorHAnsi" w:eastAsia="Times New Roman" w:hAnsiTheme="majorHAnsi" w:cstheme="majorHAnsi"/>
          <w:sz w:val="24"/>
          <w:szCs w:val="24"/>
          <w:lang w:eastAsia="pl-PL"/>
        </w:rPr>
      </w:pPr>
      <w:r w:rsidRPr="00B045BE">
        <w:rPr>
          <w:rFonts w:asciiTheme="majorHAnsi" w:eastAsia="Times New Roman" w:hAnsiTheme="majorHAnsi" w:cstheme="majorHAnsi"/>
          <w:sz w:val="24"/>
          <w:szCs w:val="24"/>
          <w:lang w:eastAsia="pl-PL"/>
        </w:rPr>
        <w:t>1</w:t>
      </w:r>
      <w:r w:rsidR="00287E24">
        <w:rPr>
          <w:rFonts w:asciiTheme="majorHAnsi" w:eastAsia="Times New Roman" w:hAnsiTheme="majorHAnsi" w:cstheme="majorHAnsi"/>
          <w:sz w:val="24"/>
          <w:szCs w:val="24"/>
          <w:lang w:eastAsia="pl-PL"/>
        </w:rPr>
        <w:t>6</w:t>
      </w:r>
      <w:r w:rsidRPr="00B045BE">
        <w:rPr>
          <w:rFonts w:asciiTheme="majorHAnsi" w:eastAsia="Times New Roman" w:hAnsiTheme="majorHAnsi" w:cstheme="majorHAnsi"/>
          <w:sz w:val="24"/>
          <w:szCs w:val="24"/>
          <w:lang w:eastAsia="pl-PL"/>
        </w:rPr>
        <w:t>.Zabezpieczenie w pieniądzu winno być wniesione na cały okres obowiązywania umowy, a zabezpieczenie w innej formie winno być wniesione na okres nie krótszy niż 5 lat, z jednoczesnym zobowiązaniem się wykonawcy do przedłużenia zabezpieczenia lub wniesienia nowego zabezpieczenia na kolejne okresy, z zastrzeżeniem pkt. 1</w:t>
      </w:r>
      <w:r w:rsidR="00062D58">
        <w:rPr>
          <w:rFonts w:asciiTheme="majorHAnsi" w:eastAsia="Times New Roman" w:hAnsiTheme="majorHAnsi" w:cstheme="majorHAnsi"/>
          <w:sz w:val="24"/>
          <w:szCs w:val="24"/>
          <w:lang w:eastAsia="pl-PL"/>
        </w:rPr>
        <w:t>6</w:t>
      </w:r>
      <w:r w:rsidRPr="00B045BE">
        <w:rPr>
          <w:rFonts w:asciiTheme="majorHAnsi" w:eastAsia="Times New Roman" w:hAnsiTheme="majorHAnsi" w:cstheme="majorHAnsi"/>
          <w:sz w:val="24"/>
          <w:szCs w:val="24"/>
          <w:lang w:eastAsia="pl-PL"/>
        </w:rPr>
        <w:t xml:space="preserve">.1. </w:t>
      </w:r>
    </w:p>
    <w:p w14:paraId="2563D801" w14:textId="77777777" w:rsidR="00062D58" w:rsidRPr="00292FF3" w:rsidRDefault="00B045BE" w:rsidP="00B045BE">
      <w:pPr>
        <w:widowControl w:val="0"/>
        <w:autoSpaceDE w:val="0"/>
        <w:spacing w:before="20" w:after="20"/>
        <w:ind w:right="567"/>
        <w:rPr>
          <w:rFonts w:ascii="Arial" w:eastAsia="Times New Roman" w:hAnsi="Arial" w:cs="Arial"/>
          <w:sz w:val="24"/>
          <w:szCs w:val="24"/>
          <w:lang w:eastAsia="pl-PL"/>
        </w:rPr>
      </w:pPr>
      <w:r w:rsidRPr="00B045BE">
        <w:rPr>
          <w:rFonts w:asciiTheme="majorHAnsi" w:eastAsia="Times New Roman" w:hAnsiTheme="majorHAnsi" w:cstheme="majorHAnsi"/>
          <w:sz w:val="24"/>
          <w:szCs w:val="24"/>
          <w:lang w:eastAsia="pl-PL"/>
        </w:rPr>
        <w:t>1</w:t>
      </w:r>
      <w:r w:rsidR="00062D58">
        <w:rPr>
          <w:rFonts w:asciiTheme="majorHAnsi" w:eastAsia="Times New Roman" w:hAnsiTheme="majorHAnsi" w:cstheme="majorHAnsi"/>
          <w:sz w:val="24"/>
          <w:szCs w:val="24"/>
          <w:lang w:eastAsia="pl-PL"/>
        </w:rPr>
        <w:t>6</w:t>
      </w:r>
      <w:r w:rsidRPr="00B045BE">
        <w:rPr>
          <w:rFonts w:asciiTheme="majorHAnsi" w:eastAsia="Times New Roman" w:hAnsiTheme="majorHAnsi" w:cstheme="majorHAnsi"/>
          <w:sz w:val="24"/>
          <w:szCs w:val="24"/>
          <w:lang w:eastAsia="pl-PL"/>
        </w:rPr>
        <w:t xml:space="preserve">.1.W przypadku nieprzedłużenia lub niewniesienia nowego zabezpieczenia najpóźniej na 30 dni przed upływem terminu ważności dotychczasowego </w:t>
      </w:r>
      <w:r w:rsidRPr="00292FF3">
        <w:rPr>
          <w:rFonts w:ascii="Arial" w:eastAsia="Times New Roman" w:hAnsi="Arial" w:cs="Arial"/>
          <w:sz w:val="24"/>
          <w:szCs w:val="24"/>
          <w:lang w:eastAsia="pl-PL"/>
        </w:rPr>
        <w:t xml:space="preserve">zabezpieczenia wniesionego w innej formie niż w pieniądzu, zamawiający zmienia formę na zabezpieczenie w pieniądzu, poprzez wypłatę kwoty z dotychczasowego zabezpieczenia. Zgoda gwaranta w tym zakresie winna znaleźć się w treści dokumentu gwarancyjnego. </w:t>
      </w:r>
    </w:p>
    <w:p w14:paraId="71368E95" w14:textId="77777777" w:rsidR="00697EBD" w:rsidRPr="00292FF3" w:rsidRDefault="00B045BE" w:rsidP="00B045BE">
      <w:pPr>
        <w:widowControl w:val="0"/>
        <w:autoSpaceDE w:val="0"/>
        <w:spacing w:before="20" w:after="20"/>
        <w:ind w:right="567"/>
        <w:rPr>
          <w:rFonts w:ascii="Arial" w:eastAsia="Times New Roman" w:hAnsi="Arial" w:cs="Arial"/>
          <w:sz w:val="24"/>
          <w:szCs w:val="24"/>
          <w:lang w:eastAsia="pl-PL"/>
        </w:rPr>
      </w:pPr>
      <w:r w:rsidRPr="00292FF3">
        <w:rPr>
          <w:rFonts w:ascii="Arial" w:eastAsia="Times New Roman" w:hAnsi="Arial" w:cs="Arial"/>
          <w:sz w:val="24"/>
          <w:szCs w:val="24"/>
          <w:lang w:eastAsia="pl-PL"/>
        </w:rPr>
        <w:t>1</w:t>
      </w:r>
      <w:r w:rsidR="00697EBD" w:rsidRPr="00292FF3">
        <w:rPr>
          <w:rFonts w:ascii="Arial" w:eastAsia="Times New Roman" w:hAnsi="Arial" w:cs="Arial"/>
          <w:sz w:val="24"/>
          <w:szCs w:val="24"/>
          <w:lang w:eastAsia="pl-PL"/>
        </w:rPr>
        <w:t>6</w:t>
      </w:r>
      <w:r w:rsidRPr="00292FF3">
        <w:rPr>
          <w:rFonts w:ascii="Arial" w:eastAsia="Times New Roman" w:hAnsi="Arial" w:cs="Arial"/>
          <w:sz w:val="24"/>
          <w:szCs w:val="24"/>
          <w:lang w:eastAsia="pl-PL"/>
        </w:rPr>
        <w:t>.2.Wypłata, o której mowa w pkt. 1</w:t>
      </w:r>
      <w:r w:rsidR="00697EBD" w:rsidRPr="00292FF3">
        <w:rPr>
          <w:rFonts w:ascii="Arial" w:eastAsia="Times New Roman" w:hAnsi="Arial" w:cs="Arial"/>
          <w:sz w:val="24"/>
          <w:szCs w:val="24"/>
          <w:lang w:eastAsia="pl-PL"/>
        </w:rPr>
        <w:t>6</w:t>
      </w:r>
      <w:r w:rsidRPr="00292FF3">
        <w:rPr>
          <w:rFonts w:ascii="Arial" w:eastAsia="Times New Roman" w:hAnsi="Arial" w:cs="Arial"/>
          <w:sz w:val="24"/>
          <w:szCs w:val="24"/>
          <w:lang w:eastAsia="pl-PL"/>
        </w:rPr>
        <w:t xml:space="preserve">.1., następuje nie później niż w ostatnim dniu ważności dotychczasowego zabezpieczenia. </w:t>
      </w:r>
    </w:p>
    <w:p w14:paraId="750B15FC" w14:textId="77777777" w:rsidR="00697EBD" w:rsidRPr="00292FF3" w:rsidRDefault="00B045BE" w:rsidP="00B045BE">
      <w:pPr>
        <w:widowControl w:val="0"/>
        <w:autoSpaceDE w:val="0"/>
        <w:spacing w:before="20" w:after="20"/>
        <w:ind w:right="567"/>
        <w:rPr>
          <w:rFonts w:ascii="Arial" w:eastAsia="Times New Roman" w:hAnsi="Arial" w:cs="Arial"/>
          <w:sz w:val="24"/>
          <w:szCs w:val="24"/>
          <w:lang w:eastAsia="pl-PL"/>
        </w:rPr>
      </w:pPr>
      <w:r w:rsidRPr="00292FF3">
        <w:rPr>
          <w:rFonts w:ascii="Arial" w:eastAsia="Times New Roman" w:hAnsi="Arial" w:cs="Arial"/>
          <w:sz w:val="24"/>
          <w:szCs w:val="24"/>
          <w:lang w:eastAsia="pl-PL"/>
        </w:rPr>
        <w:t>1</w:t>
      </w:r>
      <w:r w:rsidR="00697EBD" w:rsidRPr="00292FF3">
        <w:rPr>
          <w:rFonts w:ascii="Arial" w:eastAsia="Times New Roman" w:hAnsi="Arial" w:cs="Arial"/>
          <w:sz w:val="24"/>
          <w:szCs w:val="24"/>
          <w:lang w:eastAsia="pl-PL"/>
        </w:rPr>
        <w:t>7</w:t>
      </w:r>
      <w:r w:rsidRPr="00292FF3">
        <w:rPr>
          <w:rFonts w:ascii="Arial" w:eastAsia="Times New Roman" w:hAnsi="Arial" w:cs="Arial"/>
          <w:sz w:val="24"/>
          <w:szCs w:val="24"/>
          <w:lang w:eastAsia="pl-PL"/>
        </w:rPr>
        <w:t xml:space="preserve">.Jeżeli zabezpieczenie zostanie wniesione w pieniądzu, Zamawiający przechowa je na oprocentowanym rachunku bankowym. Zamawiający zwróci zabezpieczenie wniesione w pieniądzu z odsetkami wynikającymi z Umowy rachunku bankowego, na którym było przechowywane, pomniejszone o koszt prowadzenia tego rachunku oraz prowizji bankowej za przelew pieniędzy na rachunek bankowy wykonawcy. </w:t>
      </w:r>
    </w:p>
    <w:p w14:paraId="5069E812" w14:textId="77777777" w:rsidR="00697EBD" w:rsidRPr="00292FF3" w:rsidRDefault="00B045BE" w:rsidP="00B045BE">
      <w:pPr>
        <w:widowControl w:val="0"/>
        <w:autoSpaceDE w:val="0"/>
        <w:spacing w:before="20" w:after="20"/>
        <w:ind w:right="567"/>
        <w:rPr>
          <w:rFonts w:ascii="Arial" w:eastAsia="Times New Roman" w:hAnsi="Arial" w:cs="Arial"/>
          <w:sz w:val="24"/>
          <w:szCs w:val="24"/>
          <w:lang w:eastAsia="pl-PL"/>
        </w:rPr>
      </w:pPr>
      <w:r w:rsidRPr="00292FF3">
        <w:rPr>
          <w:rFonts w:ascii="Arial" w:eastAsia="Times New Roman" w:hAnsi="Arial" w:cs="Arial"/>
          <w:sz w:val="24"/>
          <w:szCs w:val="24"/>
          <w:lang w:eastAsia="pl-PL"/>
        </w:rPr>
        <w:t>1</w:t>
      </w:r>
      <w:r w:rsidR="00697EBD" w:rsidRPr="00292FF3">
        <w:rPr>
          <w:rFonts w:ascii="Arial" w:eastAsia="Times New Roman" w:hAnsi="Arial" w:cs="Arial"/>
          <w:sz w:val="24"/>
          <w:szCs w:val="24"/>
          <w:lang w:eastAsia="pl-PL"/>
        </w:rPr>
        <w:t>8</w:t>
      </w:r>
      <w:r w:rsidRPr="00292FF3">
        <w:rPr>
          <w:rFonts w:ascii="Arial" w:eastAsia="Times New Roman" w:hAnsi="Arial" w:cs="Arial"/>
          <w:sz w:val="24"/>
          <w:szCs w:val="24"/>
          <w:lang w:eastAsia="pl-PL"/>
        </w:rPr>
        <w:t xml:space="preserve">.W przypadku należytego wykonania zamówienia, Zamawiający zobowiązuje się zwrócić lub zwolnić zabezpieczenie w następujący sposób: </w:t>
      </w:r>
    </w:p>
    <w:p w14:paraId="36405220" w14:textId="77777777" w:rsidR="00292FF3" w:rsidRPr="00292FF3" w:rsidRDefault="00B045BE" w:rsidP="00B045BE">
      <w:pPr>
        <w:widowControl w:val="0"/>
        <w:autoSpaceDE w:val="0"/>
        <w:spacing w:before="20" w:after="20"/>
        <w:ind w:right="567"/>
        <w:rPr>
          <w:rFonts w:ascii="Arial" w:eastAsia="Times New Roman" w:hAnsi="Arial" w:cs="Arial"/>
          <w:sz w:val="24"/>
          <w:szCs w:val="24"/>
          <w:lang w:eastAsia="pl-PL"/>
        </w:rPr>
      </w:pPr>
      <w:r w:rsidRPr="00292FF3">
        <w:rPr>
          <w:rFonts w:ascii="Arial" w:eastAsia="Times New Roman" w:hAnsi="Arial" w:cs="Arial"/>
          <w:sz w:val="24"/>
          <w:szCs w:val="24"/>
          <w:lang w:eastAsia="pl-PL"/>
        </w:rPr>
        <w:t>1</w:t>
      </w:r>
      <w:r w:rsidR="00697EBD" w:rsidRPr="00292FF3">
        <w:rPr>
          <w:rFonts w:ascii="Arial" w:eastAsia="Times New Roman" w:hAnsi="Arial" w:cs="Arial"/>
          <w:sz w:val="24"/>
          <w:szCs w:val="24"/>
          <w:lang w:eastAsia="pl-PL"/>
        </w:rPr>
        <w:t>8</w:t>
      </w:r>
      <w:r w:rsidRPr="00292FF3">
        <w:rPr>
          <w:rFonts w:ascii="Arial" w:eastAsia="Times New Roman" w:hAnsi="Arial" w:cs="Arial"/>
          <w:sz w:val="24"/>
          <w:szCs w:val="24"/>
          <w:lang w:eastAsia="pl-PL"/>
        </w:rPr>
        <w:t xml:space="preserve">.1.70% kwoty zabezpieczenia zostanie zwrócone w ciągu 30 dni po podpisaniu Protokołu Odbioru Końcowego, </w:t>
      </w:r>
    </w:p>
    <w:p w14:paraId="3443679B" w14:textId="5BAC826A" w:rsidR="00FC2DD8" w:rsidRPr="00292FF3" w:rsidRDefault="00B045BE" w:rsidP="00B045BE">
      <w:pPr>
        <w:widowControl w:val="0"/>
        <w:autoSpaceDE w:val="0"/>
        <w:spacing w:before="20" w:after="20"/>
        <w:ind w:right="567"/>
        <w:rPr>
          <w:rFonts w:ascii="Arial" w:eastAsia="Times New Roman" w:hAnsi="Arial" w:cs="Arial"/>
          <w:sz w:val="24"/>
          <w:szCs w:val="24"/>
          <w:lang w:eastAsia="pl-PL"/>
        </w:rPr>
      </w:pPr>
      <w:r w:rsidRPr="00292FF3">
        <w:rPr>
          <w:rFonts w:ascii="Arial" w:eastAsia="Times New Roman" w:hAnsi="Arial" w:cs="Arial"/>
          <w:sz w:val="24"/>
          <w:szCs w:val="24"/>
          <w:lang w:eastAsia="pl-PL"/>
        </w:rPr>
        <w:t>1</w:t>
      </w:r>
      <w:r w:rsidR="00292FF3" w:rsidRPr="00292FF3">
        <w:rPr>
          <w:rFonts w:ascii="Arial" w:eastAsia="Times New Roman" w:hAnsi="Arial" w:cs="Arial"/>
          <w:sz w:val="24"/>
          <w:szCs w:val="24"/>
          <w:lang w:eastAsia="pl-PL"/>
        </w:rPr>
        <w:t>8</w:t>
      </w:r>
      <w:r w:rsidRPr="00292FF3">
        <w:rPr>
          <w:rFonts w:ascii="Arial" w:eastAsia="Times New Roman" w:hAnsi="Arial" w:cs="Arial"/>
          <w:sz w:val="24"/>
          <w:szCs w:val="24"/>
          <w:lang w:eastAsia="pl-PL"/>
        </w:rPr>
        <w:t>.2.30% kwoty zabezpieczenia zostanie pozostawione na zabezpieczenie roszczeń z tytułu rękojmi za wady lub gwarancji. Zwrot lub zwolnienie zabezpieczenia nastąpi nie później niż w 15 dniu po upływie okresu rękojmi za wady lub gwarancji w zależności od tego, który z okresów jest dłuższy.</w:t>
      </w:r>
    </w:p>
    <w:p w14:paraId="041410BA" w14:textId="77777777" w:rsidR="00292FF3" w:rsidRPr="00B045BE" w:rsidRDefault="00292FF3" w:rsidP="00B045BE">
      <w:pPr>
        <w:widowControl w:val="0"/>
        <w:autoSpaceDE w:val="0"/>
        <w:spacing w:before="20" w:after="20"/>
        <w:ind w:right="567"/>
        <w:rPr>
          <w:rFonts w:asciiTheme="majorHAnsi" w:hAnsiTheme="majorHAnsi" w:cstheme="majorHAnsi"/>
          <w:b/>
          <w:bCs/>
          <w:sz w:val="24"/>
          <w:szCs w:val="24"/>
        </w:rPr>
      </w:pPr>
    </w:p>
    <w:p w14:paraId="18EA7243" w14:textId="183B1364" w:rsidR="00FC2DD8" w:rsidRPr="00AB6EE0" w:rsidRDefault="00E00DC3" w:rsidP="00755B9F">
      <w:pPr>
        <w:pStyle w:val="Tekstpodstawowy"/>
        <w:overflowPunct w:val="0"/>
        <w:spacing w:before="20" w:after="20" w:line="276" w:lineRule="auto"/>
        <w:ind w:left="567" w:hanging="567"/>
        <w:rPr>
          <w:rFonts w:ascii="Arial" w:hAnsi="Arial" w:cs="Arial"/>
          <w:b/>
          <w:bCs/>
          <w:color w:val="auto"/>
          <w:sz w:val="24"/>
          <w:szCs w:val="24"/>
        </w:rPr>
      </w:pPr>
      <w:r w:rsidRPr="00AB6EE0">
        <w:rPr>
          <w:rFonts w:ascii="Arial" w:hAnsi="Arial" w:cs="Arial"/>
          <w:b/>
          <w:bCs/>
          <w:color w:val="auto"/>
          <w:sz w:val="24"/>
          <w:szCs w:val="24"/>
        </w:rPr>
        <w:t>XX</w:t>
      </w:r>
      <w:r w:rsidR="00FC2DD8" w:rsidRPr="00AB6EE0">
        <w:rPr>
          <w:rFonts w:ascii="Arial" w:hAnsi="Arial" w:cs="Arial"/>
          <w:b/>
          <w:bCs/>
          <w:color w:val="auto"/>
          <w:sz w:val="24"/>
          <w:szCs w:val="24"/>
        </w:rPr>
        <w:t xml:space="preserve">. </w:t>
      </w:r>
      <w:r w:rsidR="002D6083" w:rsidRPr="00AB6EE0">
        <w:rPr>
          <w:rFonts w:ascii="Arial" w:hAnsi="Arial" w:cs="Arial"/>
          <w:b/>
          <w:color w:val="auto"/>
          <w:sz w:val="24"/>
          <w:szCs w:val="24"/>
          <w:lang w:eastAsia="pl-PL"/>
        </w:rPr>
        <w:t>ISTOTNE DLA STRON POSTANOWIENIA UMOWY</w:t>
      </w:r>
    </w:p>
    <w:p w14:paraId="09DC4A85" w14:textId="2DD4D06E" w:rsidR="002D6083" w:rsidRPr="00FC44F2" w:rsidRDefault="002D6083" w:rsidP="006121AA">
      <w:pPr>
        <w:pStyle w:val="Standard"/>
        <w:numPr>
          <w:ilvl w:val="0"/>
          <w:numId w:val="7"/>
        </w:numPr>
        <w:tabs>
          <w:tab w:val="clear" w:pos="720"/>
          <w:tab w:val="left" w:pos="0"/>
          <w:tab w:val="left" w:pos="284"/>
        </w:tabs>
        <w:spacing w:before="240" w:line="276" w:lineRule="auto"/>
        <w:ind w:left="0" w:firstLine="0"/>
        <w:rPr>
          <w:rFonts w:ascii="Arial" w:eastAsia="Arial" w:hAnsi="Arial" w:cs="Arial"/>
        </w:rPr>
      </w:pPr>
      <w:r w:rsidRPr="00AB6EE0">
        <w:rPr>
          <w:rFonts w:ascii="Arial" w:hAnsi="Arial" w:cs="Arial"/>
          <w:spacing w:val="-2"/>
        </w:rPr>
        <w:t xml:space="preserve">Istotne dla stron postanowienia zawarte są we wzorze umowy, który stanowi </w:t>
      </w:r>
      <w:r w:rsidRPr="00FC44F2">
        <w:rPr>
          <w:rFonts w:ascii="Arial" w:hAnsi="Arial" w:cs="Arial"/>
          <w:spacing w:val="-2"/>
        </w:rPr>
        <w:t>Załącznik</w:t>
      </w:r>
      <w:r w:rsidRPr="00FC44F2">
        <w:rPr>
          <w:rFonts w:ascii="Arial" w:hAnsi="Arial" w:cs="Arial"/>
          <w:b/>
          <w:spacing w:val="-2"/>
        </w:rPr>
        <w:t xml:space="preserve"> </w:t>
      </w:r>
      <w:r w:rsidRPr="00FC44F2">
        <w:rPr>
          <w:rFonts w:ascii="Arial" w:hAnsi="Arial" w:cs="Arial"/>
          <w:spacing w:val="-2"/>
        </w:rPr>
        <w:t>nr</w:t>
      </w:r>
      <w:r w:rsidRPr="00FC44F2">
        <w:rPr>
          <w:rFonts w:ascii="Arial" w:hAnsi="Arial" w:cs="Arial"/>
          <w:b/>
          <w:spacing w:val="-2"/>
        </w:rPr>
        <w:t xml:space="preserve"> </w:t>
      </w:r>
      <w:r w:rsidR="005E08A7">
        <w:rPr>
          <w:rFonts w:ascii="Arial" w:hAnsi="Arial" w:cs="Arial"/>
          <w:spacing w:val="-2"/>
        </w:rPr>
        <w:t xml:space="preserve">6 </w:t>
      </w:r>
      <w:r w:rsidRPr="00FC44F2">
        <w:rPr>
          <w:rFonts w:ascii="Arial" w:hAnsi="Arial" w:cs="Arial"/>
          <w:spacing w:val="-2"/>
        </w:rPr>
        <w:t>do</w:t>
      </w:r>
      <w:r w:rsidR="007D25B1" w:rsidRPr="00FC44F2">
        <w:rPr>
          <w:rFonts w:ascii="Arial" w:hAnsi="Arial" w:cs="Arial"/>
          <w:spacing w:val="-2"/>
        </w:rPr>
        <w:t> </w:t>
      </w:r>
      <w:r w:rsidR="006121AA">
        <w:rPr>
          <w:rFonts w:ascii="Arial" w:hAnsi="Arial" w:cs="Arial"/>
          <w:spacing w:val="-2"/>
        </w:rPr>
        <w:t>S</w:t>
      </w:r>
      <w:r w:rsidRPr="00FC44F2">
        <w:rPr>
          <w:rFonts w:ascii="Arial" w:hAnsi="Arial" w:cs="Arial"/>
          <w:spacing w:val="-2"/>
        </w:rPr>
        <w:t>WZ.</w:t>
      </w:r>
    </w:p>
    <w:p w14:paraId="6323848A" w14:textId="12AEBDFC" w:rsidR="00FC2DD8" w:rsidRPr="00380ADC" w:rsidRDefault="002D6083" w:rsidP="006121AA">
      <w:pPr>
        <w:widowControl w:val="0"/>
        <w:numPr>
          <w:ilvl w:val="0"/>
          <w:numId w:val="7"/>
        </w:numPr>
        <w:tabs>
          <w:tab w:val="left" w:pos="0"/>
          <w:tab w:val="left" w:pos="284"/>
        </w:tabs>
        <w:overflowPunct w:val="0"/>
        <w:autoSpaceDE w:val="0"/>
        <w:spacing w:before="20" w:after="20"/>
        <w:ind w:left="0" w:right="-57" w:firstLine="0"/>
        <w:rPr>
          <w:rFonts w:ascii="Arial" w:hAnsi="Arial" w:cs="Arial"/>
          <w:bCs/>
          <w:sz w:val="24"/>
          <w:szCs w:val="24"/>
        </w:rPr>
      </w:pPr>
      <w:r w:rsidRPr="00AB6EE0">
        <w:rPr>
          <w:rFonts w:ascii="Arial" w:hAnsi="Arial" w:cs="Arial"/>
          <w:sz w:val="24"/>
          <w:szCs w:val="24"/>
        </w:rPr>
        <w:t xml:space="preserve">Dopuszczalne zmiany postanowień umowy w stosunku do treści oferty, na podstawie której dokonano wyboru Wykonawcy, </w:t>
      </w:r>
      <w:r w:rsidRPr="00380ADC">
        <w:rPr>
          <w:rFonts w:ascii="Arial" w:hAnsi="Arial" w:cs="Arial"/>
          <w:sz w:val="24"/>
          <w:szCs w:val="24"/>
        </w:rPr>
        <w:t xml:space="preserve">określa § </w:t>
      </w:r>
      <w:r w:rsidR="00E66A5F" w:rsidRPr="00380ADC">
        <w:rPr>
          <w:rFonts w:ascii="Arial" w:hAnsi="Arial" w:cs="Arial"/>
          <w:sz w:val="24"/>
          <w:szCs w:val="24"/>
        </w:rPr>
        <w:t xml:space="preserve">14 </w:t>
      </w:r>
      <w:r w:rsidRPr="00380ADC">
        <w:rPr>
          <w:rFonts w:ascii="Arial" w:hAnsi="Arial" w:cs="Arial"/>
          <w:sz w:val="24"/>
          <w:szCs w:val="24"/>
        </w:rPr>
        <w:t xml:space="preserve">wzoru umowy, stanowiącego Załącznik nr </w:t>
      </w:r>
      <w:r w:rsidR="005E08A7" w:rsidRPr="00380ADC">
        <w:rPr>
          <w:rFonts w:ascii="Arial" w:hAnsi="Arial" w:cs="Arial"/>
          <w:sz w:val="24"/>
          <w:szCs w:val="24"/>
        </w:rPr>
        <w:t>6</w:t>
      </w:r>
      <w:r w:rsidR="006121AA" w:rsidRPr="00380ADC">
        <w:rPr>
          <w:rFonts w:ascii="Arial" w:hAnsi="Arial" w:cs="Arial"/>
          <w:sz w:val="24"/>
          <w:szCs w:val="24"/>
        </w:rPr>
        <w:t xml:space="preserve"> do S</w:t>
      </w:r>
      <w:r w:rsidRPr="00380ADC">
        <w:rPr>
          <w:rFonts w:ascii="Arial" w:hAnsi="Arial" w:cs="Arial"/>
          <w:sz w:val="24"/>
          <w:szCs w:val="24"/>
        </w:rPr>
        <w:t>WZ</w:t>
      </w:r>
      <w:r w:rsidR="00CA4D91" w:rsidRPr="00380ADC">
        <w:rPr>
          <w:rFonts w:ascii="Arial" w:hAnsi="Arial" w:cs="Arial"/>
          <w:sz w:val="24"/>
          <w:szCs w:val="24"/>
        </w:rPr>
        <w:t>.</w:t>
      </w:r>
      <w:r w:rsidR="00FC2DD8" w:rsidRPr="00380ADC">
        <w:rPr>
          <w:rFonts w:ascii="Arial" w:hAnsi="Arial" w:cs="Arial"/>
          <w:sz w:val="24"/>
          <w:szCs w:val="24"/>
        </w:rPr>
        <w:t xml:space="preserve"> </w:t>
      </w:r>
    </w:p>
    <w:p w14:paraId="64A0931F" w14:textId="77777777" w:rsidR="00FC2DD8" w:rsidRPr="00AB6EE0" w:rsidRDefault="00FC2DD8" w:rsidP="00755B9F">
      <w:pPr>
        <w:widowControl w:val="0"/>
        <w:autoSpaceDE w:val="0"/>
        <w:spacing w:before="20" w:after="20"/>
        <w:ind w:right="567"/>
        <w:rPr>
          <w:rFonts w:ascii="Arial" w:hAnsi="Arial" w:cs="Arial"/>
          <w:b/>
          <w:bCs/>
          <w:sz w:val="24"/>
          <w:szCs w:val="24"/>
        </w:rPr>
      </w:pPr>
    </w:p>
    <w:p w14:paraId="7F39092A" w14:textId="2D63A3EB" w:rsidR="00FC2DD8" w:rsidRPr="00AB6EE0" w:rsidRDefault="00E00DC3" w:rsidP="00755B9F">
      <w:pPr>
        <w:pStyle w:val="Tekstpodstawowy"/>
        <w:tabs>
          <w:tab w:val="left" w:pos="567"/>
        </w:tabs>
        <w:overflowPunct w:val="0"/>
        <w:spacing w:before="20" w:after="20" w:line="276" w:lineRule="auto"/>
        <w:ind w:right="567"/>
        <w:rPr>
          <w:rFonts w:ascii="Arial" w:hAnsi="Arial" w:cs="Arial"/>
          <w:b/>
          <w:bCs/>
          <w:color w:val="auto"/>
          <w:sz w:val="24"/>
          <w:szCs w:val="24"/>
        </w:rPr>
      </w:pPr>
      <w:r w:rsidRPr="00AB6EE0">
        <w:rPr>
          <w:rFonts w:ascii="Arial" w:hAnsi="Arial" w:cs="Arial"/>
          <w:b/>
          <w:bCs/>
          <w:color w:val="auto"/>
          <w:sz w:val="24"/>
          <w:szCs w:val="24"/>
        </w:rPr>
        <w:t>XX</w:t>
      </w:r>
      <w:r w:rsidR="002A3F4F" w:rsidRPr="00AB6EE0">
        <w:rPr>
          <w:rFonts w:ascii="Arial" w:hAnsi="Arial" w:cs="Arial"/>
          <w:b/>
          <w:bCs/>
          <w:color w:val="auto"/>
          <w:sz w:val="24"/>
          <w:szCs w:val="24"/>
        </w:rPr>
        <w:t>I</w:t>
      </w:r>
      <w:r w:rsidR="00FC2DD8" w:rsidRPr="00AB6EE0">
        <w:rPr>
          <w:rFonts w:ascii="Arial" w:hAnsi="Arial" w:cs="Arial"/>
          <w:b/>
          <w:bCs/>
          <w:color w:val="auto"/>
          <w:sz w:val="24"/>
          <w:szCs w:val="24"/>
        </w:rPr>
        <w:t>. POUCZENIE O ŚRODKACH OCHRONY PRAWNEJ przysługujących Wykonawcy w toku postępowania o udzielenie zamówienia</w:t>
      </w:r>
      <w:r w:rsidR="001D0692" w:rsidRPr="00AB6EE0">
        <w:rPr>
          <w:rFonts w:ascii="Arial" w:hAnsi="Arial" w:cs="Arial"/>
          <w:b/>
          <w:bCs/>
          <w:color w:val="auto"/>
          <w:sz w:val="24"/>
          <w:szCs w:val="24"/>
        </w:rPr>
        <w:t>.</w:t>
      </w:r>
    </w:p>
    <w:p w14:paraId="13549BCA" w14:textId="3893E1BC" w:rsidR="00DD330E" w:rsidRPr="00DD330E" w:rsidRDefault="00DD330E" w:rsidP="00DD330E">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DD330E">
        <w:rPr>
          <w:rFonts w:asciiTheme="majorHAnsi" w:eastAsia="Times New Roman" w:hAnsiTheme="majorHAnsi" w:cstheme="majorHAnsi"/>
          <w:sz w:val="24"/>
          <w:szCs w:val="24"/>
          <w:lang w:eastAsia="pl-PL"/>
        </w:rPr>
        <w:t>1. Środki ochrony prawnej przysługują Wykonawcy, uczestn</w:t>
      </w:r>
      <w:r>
        <w:rPr>
          <w:rFonts w:asciiTheme="majorHAnsi" w:eastAsia="Times New Roman" w:hAnsiTheme="majorHAnsi" w:cstheme="majorHAnsi"/>
          <w:sz w:val="24"/>
          <w:szCs w:val="24"/>
          <w:lang w:eastAsia="pl-PL"/>
        </w:rPr>
        <w:t xml:space="preserve">ikowi konkursu oraz innemu </w:t>
      </w:r>
      <w:r w:rsidRPr="00DD330E">
        <w:rPr>
          <w:rFonts w:asciiTheme="majorHAnsi" w:eastAsia="Times New Roman" w:hAnsiTheme="majorHAnsi" w:cstheme="majorHAnsi"/>
          <w:sz w:val="24"/>
          <w:szCs w:val="24"/>
          <w:lang w:eastAsia="pl-PL"/>
        </w:rPr>
        <w:t>podmiotowi, jeżeli ma lub miał interes w uzyskaniu zam</w:t>
      </w:r>
      <w:r>
        <w:rPr>
          <w:rFonts w:asciiTheme="majorHAnsi" w:eastAsia="Times New Roman" w:hAnsiTheme="majorHAnsi" w:cstheme="majorHAnsi"/>
          <w:sz w:val="24"/>
          <w:szCs w:val="24"/>
          <w:lang w:eastAsia="pl-PL"/>
        </w:rPr>
        <w:t xml:space="preserve">ówienia lub nagrody w konkursie </w:t>
      </w:r>
      <w:r w:rsidRPr="00DD330E">
        <w:rPr>
          <w:rFonts w:asciiTheme="majorHAnsi" w:eastAsia="Times New Roman" w:hAnsiTheme="majorHAnsi" w:cstheme="majorHAnsi"/>
          <w:sz w:val="24"/>
          <w:szCs w:val="24"/>
          <w:lang w:eastAsia="pl-PL"/>
        </w:rPr>
        <w:t>oraz poniósł lub może ponieść szkodę w wyniku</w:t>
      </w:r>
      <w:r>
        <w:rPr>
          <w:rFonts w:asciiTheme="majorHAnsi" w:eastAsia="Times New Roman" w:hAnsiTheme="majorHAnsi" w:cstheme="majorHAnsi"/>
          <w:sz w:val="24"/>
          <w:szCs w:val="24"/>
          <w:lang w:eastAsia="pl-PL"/>
        </w:rPr>
        <w:t xml:space="preserve"> naruszenia przez Zamawiającego </w:t>
      </w:r>
      <w:r w:rsidRPr="00DD330E">
        <w:rPr>
          <w:rFonts w:asciiTheme="majorHAnsi" w:eastAsia="Times New Roman" w:hAnsiTheme="majorHAnsi" w:cstheme="majorHAnsi"/>
          <w:sz w:val="24"/>
          <w:szCs w:val="24"/>
          <w:lang w:eastAsia="pl-PL"/>
        </w:rPr>
        <w:t xml:space="preserve">przepisów ustawy </w:t>
      </w:r>
      <w:proofErr w:type="spellStart"/>
      <w:r w:rsidRPr="00DD330E">
        <w:rPr>
          <w:rFonts w:asciiTheme="majorHAnsi" w:eastAsia="Times New Roman" w:hAnsiTheme="majorHAnsi" w:cstheme="majorHAnsi"/>
          <w:sz w:val="24"/>
          <w:szCs w:val="24"/>
          <w:lang w:eastAsia="pl-PL"/>
        </w:rPr>
        <w:t>pzp</w:t>
      </w:r>
      <w:proofErr w:type="spellEnd"/>
      <w:r w:rsidRPr="00DD330E">
        <w:rPr>
          <w:rFonts w:asciiTheme="majorHAnsi" w:eastAsia="Times New Roman" w:hAnsiTheme="majorHAnsi" w:cstheme="majorHAnsi"/>
          <w:sz w:val="24"/>
          <w:szCs w:val="24"/>
          <w:lang w:eastAsia="pl-PL"/>
        </w:rPr>
        <w:t>.</w:t>
      </w:r>
    </w:p>
    <w:p w14:paraId="2FE95FE9" w14:textId="77777777" w:rsidR="00DD330E" w:rsidRPr="00DD330E" w:rsidRDefault="00DD330E" w:rsidP="00DD330E">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DD330E">
        <w:rPr>
          <w:rFonts w:asciiTheme="majorHAnsi" w:eastAsia="Times New Roman" w:hAnsiTheme="majorHAnsi" w:cstheme="majorHAnsi"/>
          <w:sz w:val="24"/>
          <w:szCs w:val="24"/>
          <w:lang w:eastAsia="pl-PL"/>
        </w:rPr>
        <w:lastRenderedPageBreak/>
        <w:t>2. Wykonawcy przysługuje odwołanie na:</w:t>
      </w:r>
    </w:p>
    <w:p w14:paraId="5D7A2B82" w14:textId="599DF04B" w:rsidR="00DD330E" w:rsidRPr="00DD330E" w:rsidRDefault="00DD330E" w:rsidP="00DD330E">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DD330E">
        <w:rPr>
          <w:rFonts w:asciiTheme="majorHAnsi" w:eastAsia="Times New Roman" w:hAnsiTheme="majorHAnsi" w:cstheme="majorHAnsi"/>
          <w:sz w:val="24"/>
          <w:szCs w:val="24"/>
          <w:lang w:eastAsia="pl-PL"/>
        </w:rPr>
        <w:t>1) niezgodną z przepisami ustawy czynność zamawi</w:t>
      </w:r>
      <w:r w:rsidR="00C55F3C">
        <w:rPr>
          <w:rFonts w:asciiTheme="majorHAnsi" w:eastAsia="Times New Roman" w:hAnsiTheme="majorHAnsi" w:cstheme="majorHAnsi"/>
          <w:sz w:val="24"/>
          <w:szCs w:val="24"/>
          <w:lang w:eastAsia="pl-PL"/>
        </w:rPr>
        <w:t xml:space="preserve">ającego, podjętą w postępowaniu </w:t>
      </w:r>
      <w:r w:rsidRPr="00DD330E">
        <w:rPr>
          <w:rFonts w:asciiTheme="majorHAnsi" w:eastAsia="Times New Roman" w:hAnsiTheme="majorHAnsi" w:cstheme="majorHAnsi"/>
          <w:sz w:val="24"/>
          <w:szCs w:val="24"/>
          <w:lang w:eastAsia="pl-PL"/>
        </w:rPr>
        <w:t>o udzielenie zamówienia, w tym na projektowane postanowienie umowy,</w:t>
      </w:r>
    </w:p>
    <w:p w14:paraId="32E413FC" w14:textId="77777777" w:rsidR="00DD330E" w:rsidRPr="00DD330E" w:rsidRDefault="00DD330E" w:rsidP="00DD330E">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DD330E">
        <w:rPr>
          <w:rFonts w:asciiTheme="majorHAnsi" w:eastAsia="Times New Roman" w:hAnsiTheme="majorHAnsi" w:cstheme="majorHAnsi"/>
          <w:sz w:val="24"/>
          <w:szCs w:val="24"/>
          <w:lang w:eastAsia="pl-PL"/>
        </w:rPr>
        <w:t>2) zaniechanie czynności w postępowaniu o udzielenie zamówienia, do której</w:t>
      </w:r>
    </w:p>
    <w:p w14:paraId="72DF8AC1" w14:textId="77777777" w:rsidR="00DD330E" w:rsidRPr="00DD330E" w:rsidRDefault="00DD330E" w:rsidP="00DD330E">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DD330E">
        <w:rPr>
          <w:rFonts w:asciiTheme="majorHAnsi" w:eastAsia="Times New Roman" w:hAnsiTheme="majorHAnsi" w:cstheme="majorHAnsi"/>
          <w:sz w:val="24"/>
          <w:szCs w:val="24"/>
          <w:lang w:eastAsia="pl-PL"/>
        </w:rPr>
        <w:t>zamawiający był obowiązany na podstawie ustawy;</w:t>
      </w:r>
    </w:p>
    <w:p w14:paraId="5E4EBE62" w14:textId="719F92F3" w:rsidR="00DD330E" w:rsidRPr="00DD330E" w:rsidRDefault="00DD330E" w:rsidP="00DD330E">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DD330E">
        <w:rPr>
          <w:rFonts w:asciiTheme="majorHAnsi" w:eastAsia="Times New Roman" w:hAnsiTheme="majorHAnsi" w:cstheme="majorHAnsi"/>
          <w:sz w:val="24"/>
          <w:szCs w:val="24"/>
          <w:lang w:eastAsia="pl-PL"/>
        </w:rPr>
        <w:t>3. Odwołanie wnosi się do Prezesa Krajowej Izby Odw</w:t>
      </w:r>
      <w:r w:rsidR="00C55F3C">
        <w:rPr>
          <w:rFonts w:asciiTheme="majorHAnsi" w:eastAsia="Times New Roman" w:hAnsiTheme="majorHAnsi" w:cstheme="majorHAnsi"/>
          <w:sz w:val="24"/>
          <w:szCs w:val="24"/>
          <w:lang w:eastAsia="pl-PL"/>
        </w:rPr>
        <w:t xml:space="preserve">oławczej w formie pisemnej albo </w:t>
      </w:r>
      <w:r w:rsidRPr="00DD330E">
        <w:rPr>
          <w:rFonts w:asciiTheme="majorHAnsi" w:eastAsia="Times New Roman" w:hAnsiTheme="majorHAnsi" w:cstheme="majorHAnsi"/>
          <w:sz w:val="24"/>
          <w:szCs w:val="24"/>
          <w:lang w:eastAsia="pl-PL"/>
        </w:rPr>
        <w:t>w formie elektronicznej albo w postaci elektronicznej opatrzone podpisem zaufanym.</w:t>
      </w:r>
    </w:p>
    <w:p w14:paraId="3C5930F5" w14:textId="5BDD48EF" w:rsidR="00054107" w:rsidRPr="00581164" w:rsidRDefault="00DD330E" w:rsidP="00581164">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DD330E">
        <w:rPr>
          <w:rFonts w:asciiTheme="majorHAnsi" w:eastAsia="Times New Roman" w:hAnsiTheme="majorHAnsi" w:cstheme="majorHAnsi"/>
          <w:sz w:val="24"/>
          <w:szCs w:val="24"/>
          <w:lang w:eastAsia="pl-PL"/>
        </w:rPr>
        <w:t>4. Na orzeczenie Krajowej Izby Odwoławczej oraz post</w:t>
      </w:r>
      <w:r w:rsidR="00C55F3C">
        <w:rPr>
          <w:rFonts w:asciiTheme="majorHAnsi" w:eastAsia="Times New Roman" w:hAnsiTheme="majorHAnsi" w:cstheme="majorHAnsi"/>
          <w:sz w:val="24"/>
          <w:szCs w:val="24"/>
          <w:lang w:eastAsia="pl-PL"/>
        </w:rPr>
        <w:t xml:space="preserve">anowienie Prezesa Krajowej Izby </w:t>
      </w:r>
      <w:r w:rsidRPr="00DD330E">
        <w:rPr>
          <w:rFonts w:asciiTheme="majorHAnsi" w:eastAsia="Times New Roman" w:hAnsiTheme="majorHAnsi" w:cstheme="majorHAnsi"/>
          <w:sz w:val="24"/>
          <w:szCs w:val="24"/>
          <w:lang w:eastAsia="pl-PL"/>
        </w:rPr>
        <w:t>Odwoławczej, uczestnikom postępowania odwoławcz</w:t>
      </w:r>
      <w:r w:rsidR="00C55F3C">
        <w:rPr>
          <w:rFonts w:asciiTheme="majorHAnsi" w:eastAsia="Times New Roman" w:hAnsiTheme="majorHAnsi" w:cstheme="majorHAnsi"/>
          <w:sz w:val="24"/>
          <w:szCs w:val="24"/>
          <w:lang w:eastAsia="pl-PL"/>
        </w:rPr>
        <w:t xml:space="preserve">ego przysługuje skarga do sądu. </w:t>
      </w:r>
      <w:r w:rsidRPr="00DD330E">
        <w:rPr>
          <w:rFonts w:asciiTheme="majorHAnsi" w:eastAsia="Times New Roman" w:hAnsiTheme="majorHAnsi" w:cstheme="majorHAnsi"/>
          <w:sz w:val="24"/>
          <w:szCs w:val="24"/>
          <w:lang w:eastAsia="pl-PL"/>
        </w:rPr>
        <w:t xml:space="preserve">Skargę do Sądu wnosi się </w:t>
      </w:r>
      <w:proofErr w:type="spellStart"/>
      <w:r w:rsidRPr="00DD330E">
        <w:rPr>
          <w:rFonts w:asciiTheme="majorHAnsi" w:eastAsia="Times New Roman" w:hAnsiTheme="majorHAnsi" w:cstheme="majorHAnsi"/>
          <w:sz w:val="24"/>
          <w:szCs w:val="24"/>
          <w:lang w:eastAsia="pl-PL"/>
        </w:rPr>
        <w:t>się</w:t>
      </w:r>
      <w:proofErr w:type="spellEnd"/>
      <w:r w:rsidRPr="00DD330E">
        <w:rPr>
          <w:rFonts w:asciiTheme="majorHAnsi" w:eastAsia="Times New Roman" w:hAnsiTheme="majorHAnsi" w:cstheme="majorHAnsi"/>
          <w:sz w:val="24"/>
          <w:szCs w:val="24"/>
          <w:lang w:eastAsia="pl-PL"/>
        </w:rPr>
        <w:t xml:space="preserve"> za pośrednictwem Prezesa Krajowej Izby Odwoławczej.</w:t>
      </w:r>
    </w:p>
    <w:p w14:paraId="44B7FC0C" w14:textId="77777777" w:rsidR="00054107" w:rsidRDefault="00054107" w:rsidP="00755B9F">
      <w:pPr>
        <w:pStyle w:val="Tekstpodstawowy"/>
        <w:overflowPunct w:val="0"/>
        <w:spacing w:before="20" w:after="20" w:line="276" w:lineRule="auto"/>
        <w:ind w:right="567"/>
        <w:rPr>
          <w:rFonts w:ascii="Arial" w:hAnsi="Arial" w:cs="Arial"/>
          <w:b/>
          <w:bCs/>
          <w:color w:val="auto"/>
          <w:sz w:val="24"/>
          <w:szCs w:val="24"/>
        </w:rPr>
      </w:pPr>
    </w:p>
    <w:p w14:paraId="7F73FBDE" w14:textId="629437E0" w:rsidR="00E00DC3" w:rsidRPr="00AB6EE0" w:rsidRDefault="00E00DC3" w:rsidP="00755B9F">
      <w:pPr>
        <w:pStyle w:val="Tekstpodstawowy"/>
        <w:overflowPunct w:val="0"/>
        <w:spacing w:before="20" w:after="20" w:line="276" w:lineRule="auto"/>
        <w:ind w:right="567"/>
        <w:rPr>
          <w:rStyle w:val="CharStyle52"/>
          <w:rFonts w:ascii="Arial" w:hAnsi="Arial" w:cs="Arial"/>
          <w:b/>
          <w:color w:val="auto"/>
          <w:sz w:val="24"/>
          <w:szCs w:val="24"/>
        </w:rPr>
      </w:pPr>
      <w:r w:rsidRPr="00AB6EE0">
        <w:rPr>
          <w:rFonts w:ascii="Arial" w:hAnsi="Arial" w:cs="Arial"/>
          <w:b/>
          <w:bCs/>
          <w:color w:val="auto"/>
          <w:sz w:val="24"/>
          <w:szCs w:val="24"/>
        </w:rPr>
        <w:t>XXI</w:t>
      </w:r>
      <w:r w:rsidR="002A3F4F" w:rsidRPr="00AB6EE0">
        <w:rPr>
          <w:rFonts w:ascii="Arial" w:hAnsi="Arial" w:cs="Arial"/>
          <w:b/>
          <w:bCs/>
          <w:color w:val="auto"/>
          <w:sz w:val="24"/>
          <w:szCs w:val="24"/>
        </w:rPr>
        <w:t>I</w:t>
      </w:r>
      <w:r w:rsidRPr="00AB6EE0">
        <w:rPr>
          <w:rFonts w:ascii="Arial" w:hAnsi="Arial" w:cs="Arial"/>
          <w:b/>
          <w:bCs/>
          <w:color w:val="auto"/>
          <w:sz w:val="24"/>
          <w:szCs w:val="24"/>
        </w:rPr>
        <w:t xml:space="preserve">. </w:t>
      </w:r>
      <w:proofErr w:type="gramStart"/>
      <w:r w:rsidRPr="00AB6EE0">
        <w:rPr>
          <w:rStyle w:val="CharStyle52"/>
          <w:rFonts w:ascii="Arial" w:hAnsi="Arial" w:cs="Arial"/>
          <w:b/>
          <w:color w:val="auto"/>
          <w:sz w:val="24"/>
          <w:szCs w:val="24"/>
        </w:rPr>
        <w:t>ZAŁĄCZNIKI</w:t>
      </w:r>
      <w:r w:rsidR="00882A70" w:rsidRPr="00AB6EE0">
        <w:rPr>
          <w:rStyle w:val="CharStyle52"/>
          <w:rFonts w:ascii="Arial" w:hAnsi="Arial" w:cs="Arial"/>
          <w:b/>
          <w:color w:val="auto"/>
          <w:sz w:val="24"/>
          <w:szCs w:val="24"/>
        </w:rPr>
        <w:t xml:space="preserve">  DO</w:t>
      </w:r>
      <w:proofErr w:type="gramEnd"/>
      <w:r w:rsidR="00882A70" w:rsidRPr="00AB6EE0">
        <w:rPr>
          <w:rStyle w:val="CharStyle52"/>
          <w:rFonts w:ascii="Arial" w:hAnsi="Arial" w:cs="Arial"/>
          <w:b/>
          <w:color w:val="auto"/>
          <w:sz w:val="24"/>
          <w:szCs w:val="24"/>
        </w:rPr>
        <w:t xml:space="preserve"> INTEGRALNEJ CZĘŚCI NINIEJSZEJ SPECYFIKACJI.</w:t>
      </w:r>
    </w:p>
    <w:p w14:paraId="1F9281DD" w14:textId="77777777" w:rsidR="00107366" w:rsidRPr="00AB6EE0" w:rsidRDefault="00882A70" w:rsidP="00755B9F">
      <w:pPr>
        <w:pStyle w:val="Tekstpodstawowy"/>
        <w:overflowPunct w:val="0"/>
        <w:spacing w:before="20" w:after="20" w:line="276" w:lineRule="auto"/>
        <w:ind w:right="567"/>
        <w:rPr>
          <w:rStyle w:val="CharStyle52"/>
          <w:rFonts w:ascii="Arial" w:hAnsi="Arial" w:cs="Arial"/>
          <w:b/>
          <w:color w:val="auto"/>
          <w:sz w:val="24"/>
          <w:szCs w:val="24"/>
        </w:rPr>
      </w:pPr>
      <w:r w:rsidRPr="00AB6EE0">
        <w:rPr>
          <w:rStyle w:val="CharStyle52"/>
          <w:rFonts w:ascii="Arial" w:hAnsi="Arial" w:cs="Arial"/>
          <w:b/>
          <w:color w:val="auto"/>
          <w:sz w:val="24"/>
          <w:szCs w:val="24"/>
        </w:rPr>
        <w:t>Integralną częścią niniejszej specyfikacji istotnych warunków zamówienia są następujące załączniki:</w:t>
      </w:r>
    </w:p>
    <w:p w14:paraId="5885388E" w14:textId="04EEA944" w:rsidR="00330835" w:rsidRDefault="00330835" w:rsidP="00755B9F">
      <w:pPr>
        <w:pStyle w:val="Akapitzlist"/>
        <w:numPr>
          <w:ilvl w:val="0"/>
          <w:numId w:val="22"/>
        </w:numPr>
        <w:spacing w:before="20" w:after="20"/>
        <w:ind w:left="284" w:hanging="284"/>
        <w:rPr>
          <w:rFonts w:ascii="Arial" w:hAnsi="Arial" w:cs="Arial"/>
          <w:bCs/>
          <w:sz w:val="24"/>
          <w:szCs w:val="24"/>
        </w:rPr>
      </w:pPr>
      <w:r w:rsidRPr="00240307">
        <w:rPr>
          <w:rFonts w:ascii="Arial" w:hAnsi="Arial" w:cs="Arial"/>
          <w:bCs/>
          <w:sz w:val="24"/>
          <w:szCs w:val="24"/>
        </w:rPr>
        <w:t>Formularz ofertowy</w:t>
      </w:r>
      <w:r w:rsidR="00B01040" w:rsidRPr="00240307">
        <w:rPr>
          <w:rFonts w:ascii="Arial" w:hAnsi="Arial" w:cs="Arial"/>
          <w:bCs/>
          <w:sz w:val="24"/>
          <w:szCs w:val="24"/>
        </w:rPr>
        <w:t xml:space="preserve"> </w:t>
      </w:r>
      <w:r w:rsidR="00FA7000" w:rsidRPr="00240307">
        <w:rPr>
          <w:rFonts w:ascii="Arial" w:hAnsi="Arial" w:cs="Arial"/>
          <w:bCs/>
          <w:sz w:val="24"/>
          <w:szCs w:val="24"/>
        </w:rPr>
        <w:t>- Z</w:t>
      </w:r>
      <w:r w:rsidRPr="00240307">
        <w:rPr>
          <w:rFonts w:ascii="Arial" w:hAnsi="Arial" w:cs="Arial"/>
          <w:bCs/>
          <w:sz w:val="24"/>
          <w:szCs w:val="24"/>
        </w:rPr>
        <w:t xml:space="preserve">ałącznik nr </w:t>
      </w:r>
      <w:r w:rsidR="00C55F3C">
        <w:rPr>
          <w:rFonts w:ascii="Arial" w:hAnsi="Arial" w:cs="Arial"/>
          <w:bCs/>
          <w:sz w:val="24"/>
          <w:szCs w:val="24"/>
        </w:rPr>
        <w:t>1</w:t>
      </w:r>
    </w:p>
    <w:p w14:paraId="5D53E0AE" w14:textId="269E34B8" w:rsidR="005E08A7" w:rsidRDefault="005E08A7" w:rsidP="00755B9F">
      <w:pPr>
        <w:pStyle w:val="Akapitzlist"/>
        <w:numPr>
          <w:ilvl w:val="0"/>
          <w:numId w:val="22"/>
        </w:numPr>
        <w:spacing w:before="20" w:after="20"/>
        <w:ind w:left="284" w:hanging="284"/>
        <w:rPr>
          <w:rFonts w:ascii="Arial" w:hAnsi="Arial" w:cs="Arial"/>
          <w:bCs/>
          <w:sz w:val="24"/>
          <w:szCs w:val="24"/>
        </w:rPr>
      </w:pPr>
      <w:r>
        <w:rPr>
          <w:rFonts w:ascii="Arial" w:hAnsi="Arial" w:cs="Arial"/>
          <w:bCs/>
          <w:sz w:val="24"/>
          <w:szCs w:val="24"/>
        </w:rPr>
        <w:t xml:space="preserve">Oświadczenie o </w:t>
      </w:r>
      <w:r w:rsidR="005E1EC6">
        <w:rPr>
          <w:rFonts w:ascii="Arial" w:hAnsi="Arial" w:cs="Arial"/>
          <w:bCs/>
          <w:sz w:val="24"/>
          <w:szCs w:val="24"/>
        </w:rPr>
        <w:t xml:space="preserve">braku podstaw do </w:t>
      </w:r>
      <w:proofErr w:type="gramStart"/>
      <w:r w:rsidR="005E1EC6">
        <w:rPr>
          <w:rFonts w:ascii="Arial" w:hAnsi="Arial" w:cs="Arial"/>
          <w:bCs/>
          <w:sz w:val="24"/>
          <w:szCs w:val="24"/>
        </w:rPr>
        <w:t xml:space="preserve">wykluczenia </w:t>
      </w:r>
      <w:r>
        <w:rPr>
          <w:rFonts w:ascii="Arial" w:hAnsi="Arial" w:cs="Arial"/>
          <w:bCs/>
          <w:sz w:val="24"/>
          <w:szCs w:val="24"/>
        </w:rPr>
        <w:t xml:space="preserve"> </w:t>
      </w:r>
      <w:r w:rsidR="005E1EC6">
        <w:rPr>
          <w:rFonts w:ascii="Arial" w:hAnsi="Arial" w:cs="Arial"/>
          <w:bCs/>
          <w:sz w:val="24"/>
          <w:szCs w:val="24"/>
        </w:rPr>
        <w:t>oraz</w:t>
      </w:r>
      <w:proofErr w:type="gramEnd"/>
      <w:r w:rsidR="005E1EC6">
        <w:rPr>
          <w:rFonts w:ascii="Arial" w:hAnsi="Arial" w:cs="Arial"/>
          <w:bCs/>
          <w:sz w:val="24"/>
          <w:szCs w:val="24"/>
        </w:rPr>
        <w:t xml:space="preserve"> </w:t>
      </w:r>
      <w:r>
        <w:rPr>
          <w:rFonts w:ascii="Arial" w:hAnsi="Arial" w:cs="Arial"/>
          <w:bCs/>
          <w:sz w:val="24"/>
          <w:szCs w:val="24"/>
        </w:rPr>
        <w:t>speł</w:t>
      </w:r>
      <w:r w:rsidR="005E1EC6">
        <w:rPr>
          <w:rFonts w:ascii="Arial" w:hAnsi="Arial" w:cs="Arial"/>
          <w:bCs/>
          <w:sz w:val="24"/>
          <w:szCs w:val="24"/>
        </w:rPr>
        <w:t>nieniu warunków udziału w postępowaniu.</w:t>
      </w:r>
    </w:p>
    <w:p w14:paraId="1E59363C" w14:textId="1B2E50CC" w:rsidR="005E1EC6" w:rsidRDefault="0037395A" w:rsidP="00755B9F">
      <w:pPr>
        <w:pStyle w:val="Akapitzlist"/>
        <w:numPr>
          <w:ilvl w:val="0"/>
          <w:numId w:val="22"/>
        </w:numPr>
        <w:spacing w:before="20" w:after="20"/>
        <w:ind w:left="284" w:hanging="284"/>
        <w:rPr>
          <w:rFonts w:ascii="Arial" w:hAnsi="Arial" w:cs="Arial"/>
          <w:bCs/>
          <w:sz w:val="24"/>
          <w:szCs w:val="24"/>
        </w:rPr>
      </w:pPr>
      <w:r>
        <w:rPr>
          <w:rFonts w:ascii="Arial" w:hAnsi="Arial" w:cs="Arial"/>
          <w:bCs/>
          <w:sz w:val="24"/>
          <w:szCs w:val="24"/>
        </w:rPr>
        <w:t>Oświadczenie o przynależności do grupy kapitałowej.</w:t>
      </w:r>
    </w:p>
    <w:p w14:paraId="5D2979B1" w14:textId="1FF8FC7C" w:rsidR="0037395A" w:rsidRDefault="0037395A" w:rsidP="00755B9F">
      <w:pPr>
        <w:pStyle w:val="Akapitzlist"/>
        <w:numPr>
          <w:ilvl w:val="0"/>
          <w:numId w:val="22"/>
        </w:numPr>
        <w:spacing w:before="20" w:after="20"/>
        <w:ind w:left="284" w:hanging="284"/>
        <w:rPr>
          <w:rFonts w:ascii="Arial" w:hAnsi="Arial" w:cs="Arial"/>
          <w:bCs/>
          <w:sz w:val="24"/>
          <w:szCs w:val="24"/>
        </w:rPr>
      </w:pPr>
      <w:r>
        <w:rPr>
          <w:rFonts w:ascii="Arial" w:hAnsi="Arial" w:cs="Arial"/>
          <w:bCs/>
          <w:sz w:val="24"/>
          <w:szCs w:val="24"/>
        </w:rPr>
        <w:t>Doświadczenie Wykonawcy.</w:t>
      </w:r>
    </w:p>
    <w:p w14:paraId="5ADE5F40" w14:textId="649E91D5" w:rsidR="0037395A" w:rsidRDefault="00C60E18" w:rsidP="00755B9F">
      <w:pPr>
        <w:pStyle w:val="Akapitzlist"/>
        <w:numPr>
          <w:ilvl w:val="0"/>
          <w:numId w:val="22"/>
        </w:numPr>
        <w:spacing w:before="20" w:after="20"/>
        <w:ind w:left="284" w:hanging="284"/>
        <w:rPr>
          <w:rFonts w:ascii="Arial" w:hAnsi="Arial" w:cs="Arial"/>
          <w:bCs/>
          <w:sz w:val="24"/>
          <w:szCs w:val="24"/>
        </w:rPr>
      </w:pPr>
      <w:r>
        <w:rPr>
          <w:rFonts w:ascii="Arial" w:hAnsi="Arial" w:cs="Arial"/>
          <w:bCs/>
          <w:sz w:val="24"/>
          <w:szCs w:val="24"/>
        </w:rPr>
        <w:t>Zobowiązanie podmiotu udostępniającego zasoby.</w:t>
      </w:r>
    </w:p>
    <w:p w14:paraId="73CEEE72" w14:textId="651FE698" w:rsidR="00C60E18" w:rsidRPr="002345F0" w:rsidRDefault="00C60E18" w:rsidP="00755B9F">
      <w:pPr>
        <w:pStyle w:val="Akapitzlist"/>
        <w:numPr>
          <w:ilvl w:val="0"/>
          <w:numId w:val="22"/>
        </w:numPr>
        <w:spacing w:before="20" w:after="20"/>
        <w:ind w:left="284" w:hanging="284"/>
        <w:rPr>
          <w:rFonts w:asciiTheme="majorHAnsi" w:hAnsiTheme="majorHAnsi" w:cstheme="majorHAnsi"/>
          <w:bCs/>
          <w:sz w:val="24"/>
          <w:szCs w:val="24"/>
        </w:rPr>
      </w:pPr>
      <w:r w:rsidRPr="002345F0">
        <w:rPr>
          <w:rFonts w:asciiTheme="majorHAnsi" w:hAnsiTheme="majorHAnsi" w:cstheme="majorHAnsi"/>
          <w:bCs/>
          <w:sz w:val="24"/>
          <w:szCs w:val="24"/>
        </w:rPr>
        <w:t>Projekt umowy.</w:t>
      </w:r>
    </w:p>
    <w:p w14:paraId="324D937D" w14:textId="3DF82679" w:rsidR="00C60E18" w:rsidRDefault="00791CDE" w:rsidP="00755B9F">
      <w:pPr>
        <w:pStyle w:val="Akapitzlist"/>
        <w:numPr>
          <w:ilvl w:val="0"/>
          <w:numId w:val="22"/>
        </w:numPr>
        <w:spacing w:before="20" w:after="20"/>
        <w:ind w:left="284" w:hanging="284"/>
        <w:rPr>
          <w:rFonts w:asciiTheme="majorHAnsi" w:hAnsiTheme="majorHAnsi" w:cstheme="majorHAnsi"/>
          <w:bCs/>
          <w:sz w:val="24"/>
          <w:szCs w:val="24"/>
        </w:rPr>
      </w:pPr>
      <w:r w:rsidRPr="002345F0">
        <w:rPr>
          <w:rFonts w:asciiTheme="majorHAnsi" w:hAnsiTheme="majorHAnsi" w:cstheme="majorHAnsi"/>
          <w:bCs/>
          <w:sz w:val="24"/>
          <w:szCs w:val="24"/>
        </w:rPr>
        <w:t>Wykaz kadry technicznej.</w:t>
      </w:r>
    </w:p>
    <w:p w14:paraId="6402B0AD" w14:textId="77777777" w:rsidR="00FF0DC8" w:rsidRDefault="00FF0DC8" w:rsidP="00FF0DC8">
      <w:pPr>
        <w:pStyle w:val="Akapitzlist"/>
        <w:numPr>
          <w:ilvl w:val="0"/>
          <w:numId w:val="22"/>
        </w:numPr>
        <w:spacing w:before="20" w:after="20"/>
        <w:rPr>
          <w:rFonts w:asciiTheme="majorHAnsi" w:hAnsiTheme="majorHAnsi" w:cstheme="majorHAnsi"/>
          <w:bCs/>
          <w:sz w:val="24"/>
          <w:szCs w:val="24"/>
        </w:rPr>
      </w:pPr>
      <w:r>
        <w:rPr>
          <w:rFonts w:asciiTheme="majorHAnsi" w:hAnsiTheme="majorHAnsi" w:cstheme="majorHAnsi"/>
          <w:bCs/>
          <w:sz w:val="24"/>
          <w:szCs w:val="24"/>
        </w:rPr>
        <w:t xml:space="preserve">Przedmiar </w:t>
      </w:r>
      <w:r w:rsidRPr="00FF0DC8">
        <w:rPr>
          <w:rFonts w:asciiTheme="majorHAnsi" w:hAnsiTheme="majorHAnsi" w:cstheme="majorHAnsi"/>
          <w:bCs/>
          <w:sz w:val="24"/>
          <w:szCs w:val="24"/>
        </w:rPr>
        <w:t>robót,</w:t>
      </w:r>
    </w:p>
    <w:p w14:paraId="0B9650A6" w14:textId="4DF054A4" w:rsidR="00FF0DC8" w:rsidRDefault="00F468DA" w:rsidP="00FF0DC8">
      <w:pPr>
        <w:pStyle w:val="Akapitzlist"/>
        <w:numPr>
          <w:ilvl w:val="0"/>
          <w:numId w:val="22"/>
        </w:numPr>
        <w:spacing w:before="20" w:after="20"/>
        <w:rPr>
          <w:rFonts w:asciiTheme="majorHAnsi" w:hAnsiTheme="majorHAnsi" w:cstheme="majorHAnsi"/>
          <w:bCs/>
          <w:sz w:val="24"/>
          <w:szCs w:val="24"/>
        </w:rPr>
      </w:pPr>
      <w:r>
        <w:rPr>
          <w:rFonts w:asciiTheme="majorHAnsi" w:hAnsiTheme="majorHAnsi" w:cstheme="majorHAnsi"/>
          <w:bCs/>
          <w:sz w:val="24"/>
          <w:szCs w:val="24"/>
        </w:rPr>
        <w:t>Projekt</w:t>
      </w:r>
      <w:r w:rsidR="00FF0DC8" w:rsidRPr="00FF0DC8">
        <w:rPr>
          <w:rFonts w:asciiTheme="majorHAnsi" w:hAnsiTheme="majorHAnsi" w:cstheme="majorHAnsi"/>
          <w:bCs/>
          <w:sz w:val="24"/>
          <w:szCs w:val="24"/>
        </w:rPr>
        <w:t xml:space="preserve"> zieleni, </w:t>
      </w:r>
    </w:p>
    <w:p w14:paraId="4CD7CB6A" w14:textId="48E10497" w:rsidR="00FF0DC8" w:rsidRDefault="00F468DA" w:rsidP="00FF0DC8">
      <w:pPr>
        <w:pStyle w:val="Akapitzlist"/>
        <w:numPr>
          <w:ilvl w:val="0"/>
          <w:numId w:val="22"/>
        </w:numPr>
        <w:spacing w:before="20" w:after="20"/>
        <w:rPr>
          <w:rFonts w:asciiTheme="majorHAnsi" w:hAnsiTheme="majorHAnsi" w:cstheme="majorHAnsi"/>
          <w:bCs/>
          <w:sz w:val="24"/>
          <w:szCs w:val="24"/>
        </w:rPr>
      </w:pPr>
      <w:r>
        <w:rPr>
          <w:rFonts w:asciiTheme="majorHAnsi" w:hAnsiTheme="majorHAnsi" w:cstheme="majorHAnsi"/>
          <w:bCs/>
          <w:sz w:val="24"/>
          <w:szCs w:val="24"/>
        </w:rPr>
        <w:t>Architektura</w:t>
      </w:r>
      <w:r w:rsidR="00FF0DC8" w:rsidRPr="00FF0DC8">
        <w:rPr>
          <w:rFonts w:asciiTheme="majorHAnsi" w:hAnsiTheme="majorHAnsi" w:cstheme="majorHAnsi"/>
          <w:bCs/>
          <w:sz w:val="24"/>
          <w:szCs w:val="24"/>
        </w:rPr>
        <w:t xml:space="preserve"> rynku, </w:t>
      </w:r>
    </w:p>
    <w:p w14:paraId="55DC3EB1" w14:textId="0FA19605" w:rsidR="00FF0DC8" w:rsidRDefault="00F468DA" w:rsidP="00FF0DC8">
      <w:pPr>
        <w:pStyle w:val="Akapitzlist"/>
        <w:numPr>
          <w:ilvl w:val="0"/>
          <w:numId w:val="22"/>
        </w:numPr>
        <w:spacing w:before="20" w:after="20"/>
        <w:rPr>
          <w:rFonts w:asciiTheme="majorHAnsi" w:hAnsiTheme="majorHAnsi" w:cstheme="majorHAnsi"/>
          <w:bCs/>
          <w:sz w:val="24"/>
          <w:szCs w:val="24"/>
        </w:rPr>
      </w:pPr>
      <w:r>
        <w:rPr>
          <w:rFonts w:asciiTheme="majorHAnsi" w:hAnsiTheme="majorHAnsi" w:cstheme="majorHAnsi"/>
          <w:bCs/>
          <w:sz w:val="24"/>
          <w:szCs w:val="24"/>
        </w:rPr>
        <w:t>S</w:t>
      </w:r>
      <w:r w:rsidR="00FF0DC8" w:rsidRPr="00FF0DC8">
        <w:rPr>
          <w:rFonts w:asciiTheme="majorHAnsi" w:hAnsiTheme="majorHAnsi" w:cstheme="majorHAnsi"/>
          <w:bCs/>
          <w:sz w:val="24"/>
          <w:szCs w:val="24"/>
        </w:rPr>
        <w:t>pecyfikacja zieleni,</w:t>
      </w:r>
    </w:p>
    <w:p w14:paraId="15221276" w14:textId="7545461C" w:rsidR="00FF0DC8" w:rsidRDefault="00F468DA" w:rsidP="00FF0DC8">
      <w:pPr>
        <w:pStyle w:val="Akapitzlist"/>
        <w:numPr>
          <w:ilvl w:val="0"/>
          <w:numId w:val="22"/>
        </w:numPr>
        <w:spacing w:before="20" w:after="20"/>
        <w:rPr>
          <w:rFonts w:asciiTheme="majorHAnsi" w:hAnsiTheme="majorHAnsi" w:cstheme="majorHAnsi"/>
          <w:bCs/>
          <w:sz w:val="24"/>
          <w:szCs w:val="24"/>
        </w:rPr>
      </w:pPr>
      <w:r>
        <w:rPr>
          <w:rFonts w:asciiTheme="majorHAnsi" w:hAnsiTheme="majorHAnsi" w:cstheme="majorHAnsi"/>
          <w:bCs/>
          <w:sz w:val="24"/>
          <w:szCs w:val="24"/>
        </w:rPr>
        <w:t>W</w:t>
      </w:r>
      <w:r w:rsidR="00FF0DC8" w:rsidRPr="00FF0DC8">
        <w:rPr>
          <w:rFonts w:asciiTheme="majorHAnsi" w:hAnsiTheme="majorHAnsi" w:cstheme="majorHAnsi"/>
          <w:bCs/>
          <w:sz w:val="24"/>
          <w:szCs w:val="24"/>
        </w:rPr>
        <w:t xml:space="preserve">yposażenie budynku integracji społecznej, </w:t>
      </w:r>
    </w:p>
    <w:p w14:paraId="219F836F" w14:textId="251ED22B" w:rsidR="00144BDB" w:rsidRDefault="00F468DA" w:rsidP="00F468DA">
      <w:pPr>
        <w:pStyle w:val="Akapitzlist"/>
        <w:numPr>
          <w:ilvl w:val="0"/>
          <w:numId w:val="22"/>
        </w:numPr>
        <w:spacing w:before="20" w:after="20"/>
        <w:rPr>
          <w:rFonts w:asciiTheme="majorHAnsi" w:hAnsiTheme="majorHAnsi" w:cstheme="majorHAnsi"/>
          <w:bCs/>
          <w:sz w:val="24"/>
          <w:szCs w:val="24"/>
        </w:rPr>
      </w:pPr>
      <w:r>
        <w:rPr>
          <w:rFonts w:asciiTheme="majorHAnsi" w:hAnsiTheme="majorHAnsi" w:cstheme="majorHAnsi"/>
          <w:bCs/>
          <w:sz w:val="24"/>
          <w:szCs w:val="24"/>
        </w:rPr>
        <w:t>W</w:t>
      </w:r>
      <w:r w:rsidR="00FF0DC8" w:rsidRPr="00FF0DC8">
        <w:rPr>
          <w:rFonts w:asciiTheme="majorHAnsi" w:hAnsiTheme="majorHAnsi" w:cstheme="majorHAnsi"/>
          <w:bCs/>
          <w:sz w:val="24"/>
          <w:szCs w:val="24"/>
        </w:rPr>
        <w:t>yposażenie placu.</w:t>
      </w:r>
    </w:p>
    <w:p w14:paraId="2A718ECB" w14:textId="77777777" w:rsidR="00F468DA" w:rsidRPr="00F468DA" w:rsidRDefault="00F468DA" w:rsidP="00F468DA">
      <w:pPr>
        <w:pStyle w:val="Akapitzlist"/>
        <w:spacing w:before="20" w:after="20"/>
        <w:ind w:left="360"/>
        <w:rPr>
          <w:rFonts w:asciiTheme="majorHAnsi" w:hAnsiTheme="majorHAnsi" w:cstheme="majorHAnsi"/>
          <w:bCs/>
          <w:sz w:val="24"/>
          <w:szCs w:val="24"/>
        </w:rPr>
      </w:pPr>
    </w:p>
    <w:p w14:paraId="26880B20" w14:textId="59028887" w:rsidR="009865A4" w:rsidRPr="00AB6EE0" w:rsidRDefault="009865A4" w:rsidP="00755B9F">
      <w:pPr>
        <w:suppressAutoHyphens w:val="0"/>
        <w:autoSpaceDE w:val="0"/>
        <w:autoSpaceDN w:val="0"/>
        <w:spacing w:after="0" w:line="240" w:lineRule="auto"/>
        <w:ind w:right="-30"/>
        <w:rPr>
          <w:rFonts w:ascii="Arial" w:hAnsi="Arial" w:cs="Arial"/>
          <w:b/>
          <w:bCs/>
          <w:sz w:val="24"/>
          <w:szCs w:val="24"/>
        </w:rPr>
      </w:pPr>
      <w:r w:rsidRPr="00AB6EE0">
        <w:rPr>
          <w:rFonts w:ascii="Arial" w:hAnsi="Arial" w:cs="Arial"/>
          <w:b/>
          <w:bCs/>
          <w:sz w:val="24"/>
          <w:szCs w:val="24"/>
        </w:rPr>
        <w:t>XXI</w:t>
      </w:r>
      <w:r w:rsidR="0005584A">
        <w:rPr>
          <w:rFonts w:ascii="Arial" w:hAnsi="Arial" w:cs="Arial"/>
          <w:b/>
          <w:bCs/>
          <w:sz w:val="24"/>
          <w:szCs w:val="24"/>
        </w:rPr>
        <w:t>II</w:t>
      </w:r>
      <w:r w:rsidRPr="00AB6EE0">
        <w:rPr>
          <w:rFonts w:ascii="Arial" w:hAnsi="Arial" w:cs="Arial"/>
          <w:b/>
          <w:bCs/>
          <w:sz w:val="24"/>
          <w:szCs w:val="24"/>
        </w:rPr>
        <w:t xml:space="preserve">. KLAUZULA INFORMACYJNNA O PRZETWARZANIU DANYCH OSOBOWYCH W PRZYPADKU ZBIERANIA DANYCH OD OSOBY, KTÓREJ DANE DOTYCZĄ. </w:t>
      </w:r>
    </w:p>
    <w:p w14:paraId="7448C2A9" w14:textId="77777777" w:rsidR="009865A4" w:rsidRPr="00AB6EE0" w:rsidRDefault="009865A4" w:rsidP="00755B9F">
      <w:pPr>
        <w:suppressAutoHyphens w:val="0"/>
        <w:autoSpaceDE w:val="0"/>
        <w:autoSpaceDN w:val="0"/>
        <w:spacing w:after="0" w:line="240" w:lineRule="auto"/>
        <w:ind w:right="-30"/>
        <w:rPr>
          <w:rFonts w:ascii="Arial" w:hAnsi="Arial" w:cs="Arial"/>
          <w:sz w:val="24"/>
          <w:szCs w:val="24"/>
        </w:rPr>
      </w:pPr>
    </w:p>
    <w:p w14:paraId="6E64CDBF" w14:textId="763F82C8" w:rsidR="009865A4" w:rsidRPr="00AB6EE0" w:rsidRDefault="009865A4" w:rsidP="00755B9F">
      <w:pPr>
        <w:suppressAutoHyphens w:val="0"/>
        <w:autoSpaceDE w:val="0"/>
        <w:autoSpaceDN w:val="0"/>
        <w:spacing w:after="0" w:line="240" w:lineRule="auto"/>
        <w:ind w:right="-30"/>
        <w:rPr>
          <w:rFonts w:ascii="Arial" w:hAnsi="Arial" w:cs="Arial"/>
          <w:sz w:val="24"/>
          <w:szCs w:val="24"/>
        </w:rPr>
      </w:pPr>
      <w:r w:rsidRPr="00AB6EE0">
        <w:rPr>
          <w:rFonts w:ascii="Arial" w:hAnsi="Arial" w:cs="Arial"/>
          <w:sz w:val="24"/>
          <w:szCs w:val="24"/>
        </w:rPr>
        <w:t>Zgodnie z art. 13 ust. 1 i 2 rozporządzenia Parlamentu Europejskiego i Rady (UE) 2016/679 z dnia 2</w:t>
      </w:r>
      <w:r w:rsidR="003B29C6">
        <w:rPr>
          <w:rFonts w:ascii="Arial" w:hAnsi="Arial" w:cs="Arial"/>
          <w:sz w:val="24"/>
          <w:szCs w:val="24"/>
        </w:rPr>
        <w:t xml:space="preserve">7 kwietnia 2016 r. w </w:t>
      </w:r>
      <w:r w:rsidRPr="00AB6EE0">
        <w:rPr>
          <w:rFonts w:ascii="Arial" w:hAnsi="Arial" w:cs="Arial"/>
          <w:sz w:val="24"/>
          <w:szCs w:val="24"/>
        </w:rPr>
        <w:t>sp</w:t>
      </w:r>
      <w:r w:rsidR="003B29C6">
        <w:rPr>
          <w:rFonts w:ascii="Arial" w:hAnsi="Arial" w:cs="Arial"/>
          <w:sz w:val="24"/>
          <w:szCs w:val="24"/>
        </w:rPr>
        <w:t xml:space="preserve">rawie ochrony osób fizycznych </w:t>
      </w:r>
      <w:r w:rsidRPr="00AB6EE0">
        <w:rPr>
          <w:rFonts w:ascii="Arial" w:hAnsi="Arial" w:cs="Arial"/>
          <w:sz w:val="24"/>
          <w:szCs w:val="24"/>
        </w:rPr>
        <w:t>w związku z</w:t>
      </w:r>
      <w:r w:rsidR="003B29C6">
        <w:rPr>
          <w:rFonts w:ascii="Arial" w:hAnsi="Arial" w:cs="Arial"/>
          <w:sz w:val="24"/>
          <w:szCs w:val="24"/>
        </w:rPr>
        <w:t> </w:t>
      </w:r>
      <w:r w:rsidRPr="00AB6EE0">
        <w:rPr>
          <w:rFonts w:ascii="Arial" w:hAnsi="Arial" w:cs="Arial"/>
          <w:sz w:val="24"/>
          <w:szCs w:val="24"/>
        </w:rPr>
        <w:t xml:space="preserve">przetwarzaniem danych osobowych i w sprawie swobodnego przepływu takich danych oraz uchylenia dyrektywy 95/46/WE (ogólne rozporządzenie o ochronie danych) (Dz. Urz. UE L 119 z 04.05.2016, str. 1), dalej „RODO”, </w:t>
      </w:r>
      <w:r w:rsidRPr="003C7853">
        <w:rPr>
          <w:rFonts w:ascii="Arial" w:hAnsi="Arial" w:cs="Arial"/>
          <w:sz w:val="24"/>
          <w:szCs w:val="24"/>
        </w:rPr>
        <w:t xml:space="preserve">Zamawiający </w:t>
      </w:r>
      <w:r w:rsidRPr="00AB6EE0">
        <w:rPr>
          <w:rFonts w:ascii="Arial" w:hAnsi="Arial" w:cs="Arial"/>
          <w:sz w:val="24"/>
          <w:szCs w:val="24"/>
        </w:rPr>
        <w:t>informuje, że:</w:t>
      </w:r>
    </w:p>
    <w:p w14:paraId="2C35FD04" w14:textId="1B85BD58" w:rsidR="009865A4" w:rsidRPr="00AB6EE0" w:rsidRDefault="009865A4" w:rsidP="00755B9F">
      <w:pPr>
        <w:numPr>
          <w:ilvl w:val="2"/>
          <w:numId w:val="52"/>
        </w:numPr>
        <w:tabs>
          <w:tab w:val="clear" w:pos="1130"/>
        </w:tabs>
        <w:suppressAutoHyphens w:val="0"/>
        <w:autoSpaceDE w:val="0"/>
        <w:autoSpaceDN w:val="0"/>
        <w:spacing w:after="0" w:line="240" w:lineRule="auto"/>
        <w:ind w:left="284" w:right="-30" w:hanging="284"/>
        <w:rPr>
          <w:rFonts w:ascii="Arial" w:hAnsi="Arial" w:cs="Arial"/>
          <w:sz w:val="24"/>
          <w:szCs w:val="24"/>
        </w:rPr>
      </w:pPr>
      <w:r w:rsidRPr="00AB6EE0">
        <w:rPr>
          <w:rFonts w:ascii="Arial" w:hAnsi="Arial" w:cs="Arial"/>
          <w:w w:val="105"/>
          <w:sz w:val="24"/>
          <w:szCs w:val="24"/>
        </w:rPr>
        <w:t>administratorem Pani/Pana danych osobowych jest Gmina Polanów z siedzibą – Urząd Miejski w Polanowie, ul. Wolności 4, 76 – 010 Polanów,</w:t>
      </w:r>
    </w:p>
    <w:p w14:paraId="2E385A32" w14:textId="77777777" w:rsidR="009865A4" w:rsidRPr="00AB6EE0" w:rsidRDefault="009865A4" w:rsidP="00755B9F">
      <w:pPr>
        <w:numPr>
          <w:ilvl w:val="2"/>
          <w:numId w:val="52"/>
        </w:numPr>
        <w:tabs>
          <w:tab w:val="clear" w:pos="1130"/>
        </w:tabs>
        <w:suppressAutoHyphens w:val="0"/>
        <w:autoSpaceDE w:val="0"/>
        <w:autoSpaceDN w:val="0"/>
        <w:spacing w:after="0" w:line="240" w:lineRule="auto"/>
        <w:ind w:left="284" w:right="-30" w:hanging="284"/>
        <w:rPr>
          <w:rFonts w:ascii="Arial" w:hAnsi="Arial" w:cs="Arial"/>
          <w:sz w:val="24"/>
          <w:szCs w:val="24"/>
        </w:rPr>
      </w:pPr>
      <w:r w:rsidRPr="00AB6EE0">
        <w:rPr>
          <w:rFonts w:ascii="Arial" w:hAnsi="Arial" w:cs="Arial"/>
          <w:w w:val="105"/>
          <w:sz w:val="24"/>
          <w:szCs w:val="24"/>
        </w:rPr>
        <w:lastRenderedPageBreak/>
        <w:t>inspektorem ochrony danych osobowych w Gminie Polanów jest Jerzy Hirowicz, e-mail: j.hirowicz@polanow.eu</w:t>
      </w:r>
      <w:r w:rsidRPr="00AB6EE0">
        <w:rPr>
          <w:rFonts w:ascii="Arial" w:hAnsi="Arial" w:cs="Arial"/>
          <w:sz w:val="24"/>
          <w:szCs w:val="24"/>
        </w:rPr>
        <w:t>,</w:t>
      </w:r>
    </w:p>
    <w:p w14:paraId="42E8FE8A" w14:textId="30E34234" w:rsidR="009865A4" w:rsidRPr="00AB6EE0" w:rsidRDefault="009865A4" w:rsidP="00755B9F">
      <w:pPr>
        <w:pStyle w:val="Akapitzlist"/>
        <w:widowControl w:val="0"/>
        <w:numPr>
          <w:ilvl w:val="1"/>
          <w:numId w:val="53"/>
        </w:numPr>
        <w:suppressAutoHyphens w:val="0"/>
        <w:autoSpaceDE w:val="0"/>
        <w:autoSpaceDN w:val="0"/>
        <w:spacing w:after="0" w:line="240" w:lineRule="auto"/>
        <w:ind w:left="284" w:right="-30" w:hanging="350"/>
        <w:contextualSpacing w:val="0"/>
        <w:rPr>
          <w:rFonts w:ascii="Arial" w:hAnsi="Arial" w:cs="Arial"/>
          <w:sz w:val="24"/>
          <w:szCs w:val="24"/>
        </w:rPr>
      </w:pPr>
      <w:r w:rsidRPr="00AB6EE0">
        <w:rPr>
          <w:rFonts w:ascii="Arial" w:hAnsi="Arial" w:cs="Arial"/>
          <w:sz w:val="24"/>
          <w:szCs w:val="24"/>
        </w:rPr>
        <w:t xml:space="preserve">Pani/Pana dane osobowe przetwarzane będą na podstawie art. 6 ust. 1 lit. c RODO w celu </w:t>
      </w:r>
      <w:r w:rsidR="00C8658C">
        <w:rPr>
          <w:rFonts w:ascii="Arial" w:hAnsi="Arial" w:cs="Arial"/>
          <w:sz w:val="24"/>
          <w:szCs w:val="24"/>
        </w:rPr>
        <w:t>prowadzenia przedmiotowego postępowania</w:t>
      </w:r>
      <w:r w:rsidRPr="00AB6EE0">
        <w:rPr>
          <w:rFonts w:ascii="Arial" w:hAnsi="Arial" w:cs="Arial"/>
          <w:sz w:val="24"/>
          <w:szCs w:val="24"/>
        </w:rPr>
        <w:t xml:space="preserve"> o udzielenie zamówienia publicznego </w:t>
      </w:r>
      <w:r w:rsidR="00E84F0B">
        <w:rPr>
          <w:rFonts w:ascii="Arial" w:hAnsi="Arial" w:cs="Arial"/>
          <w:sz w:val="24"/>
          <w:szCs w:val="24"/>
        </w:rPr>
        <w:t>oraz zawarcia umowy, a podstawą prawną ich przetwarzania jest obowiązek prawny stosowania sformalizowanych procedur udzielania zamówień publicznych spoczywający na Zamawiającym.</w:t>
      </w:r>
    </w:p>
    <w:p w14:paraId="7F79CDD2" w14:textId="77777777" w:rsidR="009865A4" w:rsidRPr="00AB6EE0" w:rsidRDefault="009865A4" w:rsidP="00755B9F">
      <w:pPr>
        <w:pStyle w:val="Akapitzlist"/>
        <w:widowControl w:val="0"/>
        <w:numPr>
          <w:ilvl w:val="1"/>
          <w:numId w:val="53"/>
        </w:numPr>
        <w:suppressAutoHyphens w:val="0"/>
        <w:autoSpaceDE w:val="0"/>
        <w:autoSpaceDN w:val="0"/>
        <w:spacing w:after="0" w:line="240" w:lineRule="auto"/>
        <w:ind w:left="284" w:right="-30" w:hanging="350"/>
        <w:contextualSpacing w:val="0"/>
        <w:rPr>
          <w:rFonts w:ascii="Arial" w:hAnsi="Arial" w:cs="Arial"/>
          <w:sz w:val="24"/>
          <w:szCs w:val="24"/>
        </w:rPr>
      </w:pPr>
      <w:r w:rsidRPr="00AB6EE0">
        <w:rPr>
          <w:rFonts w:ascii="Arial" w:hAnsi="Arial" w:cs="Arial"/>
          <w:sz w:val="24"/>
          <w:szCs w:val="24"/>
        </w:rPr>
        <w:t xml:space="preserve">odbiorcami Pani/Pana danych osobowych będą osoby lub podmioty, którym udostępniona zostanie dokumentacja postępowania w oparciu o art. 8 oraz art. 96 ust. 3ustawy </w:t>
      </w:r>
      <w:proofErr w:type="spellStart"/>
      <w:r w:rsidRPr="00AB6EE0">
        <w:rPr>
          <w:rFonts w:ascii="Arial" w:hAnsi="Arial" w:cs="Arial"/>
          <w:sz w:val="24"/>
          <w:szCs w:val="24"/>
        </w:rPr>
        <w:t>Pzp</w:t>
      </w:r>
      <w:proofErr w:type="spellEnd"/>
      <w:r w:rsidRPr="00AB6EE0">
        <w:rPr>
          <w:rFonts w:ascii="Arial" w:hAnsi="Arial" w:cs="Arial"/>
          <w:sz w:val="24"/>
          <w:szCs w:val="24"/>
        </w:rPr>
        <w:t>,</w:t>
      </w:r>
    </w:p>
    <w:p w14:paraId="7ED9DB62" w14:textId="77777777" w:rsidR="009865A4" w:rsidRPr="00AB6EE0" w:rsidRDefault="009865A4" w:rsidP="00755B9F">
      <w:pPr>
        <w:pStyle w:val="Akapitzlist"/>
        <w:widowControl w:val="0"/>
        <w:numPr>
          <w:ilvl w:val="1"/>
          <w:numId w:val="53"/>
        </w:numPr>
        <w:suppressAutoHyphens w:val="0"/>
        <w:autoSpaceDE w:val="0"/>
        <w:autoSpaceDN w:val="0"/>
        <w:spacing w:after="0" w:line="240" w:lineRule="auto"/>
        <w:ind w:left="284" w:right="-30" w:hanging="350"/>
        <w:contextualSpacing w:val="0"/>
        <w:rPr>
          <w:rFonts w:ascii="Arial" w:hAnsi="Arial" w:cs="Arial"/>
          <w:sz w:val="24"/>
          <w:szCs w:val="24"/>
        </w:rPr>
      </w:pPr>
      <w:r w:rsidRPr="00AB6EE0">
        <w:rPr>
          <w:rFonts w:ascii="Arial" w:hAnsi="Arial" w:cs="Arial"/>
          <w:sz w:val="24"/>
          <w:szCs w:val="24"/>
        </w:rPr>
        <w:t xml:space="preserve">Pani/Pana dane osobowe będą przechowywane, zgodnie z art. 97 ust. 1 ustawy </w:t>
      </w:r>
      <w:proofErr w:type="spellStart"/>
      <w:r w:rsidRPr="00AB6EE0">
        <w:rPr>
          <w:rFonts w:ascii="Arial" w:hAnsi="Arial" w:cs="Arial"/>
          <w:sz w:val="24"/>
          <w:szCs w:val="24"/>
        </w:rPr>
        <w:t>Pzp</w:t>
      </w:r>
      <w:proofErr w:type="spellEnd"/>
      <w:r w:rsidRPr="00AB6EE0">
        <w:rPr>
          <w:rFonts w:ascii="Arial" w:hAnsi="Arial" w:cs="Arial"/>
          <w:sz w:val="24"/>
          <w:szCs w:val="24"/>
        </w:rPr>
        <w:t>, przez okres 4 lat od dnia zakończenia postępowania o udzielenie zamówienia, a jeżeli czas trwania umowy przekracza 4 lata, okres przechowywania obejmuje cały czas trwania umowy,</w:t>
      </w:r>
    </w:p>
    <w:p w14:paraId="06C2469A" w14:textId="77777777" w:rsidR="009865A4" w:rsidRPr="00AB6EE0" w:rsidRDefault="009865A4" w:rsidP="00755B9F">
      <w:pPr>
        <w:pStyle w:val="Akapitzlist"/>
        <w:widowControl w:val="0"/>
        <w:numPr>
          <w:ilvl w:val="1"/>
          <w:numId w:val="53"/>
        </w:numPr>
        <w:suppressAutoHyphens w:val="0"/>
        <w:autoSpaceDE w:val="0"/>
        <w:autoSpaceDN w:val="0"/>
        <w:spacing w:after="0" w:line="240" w:lineRule="auto"/>
        <w:ind w:left="284" w:right="-30" w:hanging="350"/>
        <w:contextualSpacing w:val="0"/>
        <w:rPr>
          <w:rFonts w:ascii="Arial" w:hAnsi="Arial" w:cs="Arial"/>
          <w:sz w:val="24"/>
          <w:szCs w:val="24"/>
        </w:rPr>
      </w:pPr>
      <w:r w:rsidRPr="00AB6EE0">
        <w:rPr>
          <w:rFonts w:ascii="Arial" w:hAnsi="Arial" w:cs="Arial"/>
          <w:sz w:val="24"/>
          <w:szCs w:val="24"/>
        </w:rPr>
        <w:t xml:space="preserve">obowiązek podania przez Panią/Pana danych osobowych bezpośrednio Pani/Pana dotyczących jest wymogiem ustawowym określonym w przepisach ustawy </w:t>
      </w:r>
      <w:proofErr w:type="spellStart"/>
      <w:r w:rsidRPr="00AB6EE0">
        <w:rPr>
          <w:rFonts w:ascii="Arial" w:hAnsi="Arial" w:cs="Arial"/>
          <w:sz w:val="24"/>
          <w:szCs w:val="24"/>
        </w:rPr>
        <w:t>Pzp</w:t>
      </w:r>
      <w:proofErr w:type="spellEnd"/>
      <w:r w:rsidRPr="00AB6EE0">
        <w:rPr>
          <w:rFonts w:ascii="Arial" w:hAnsi="Arial" w:cs="Arial"/>
          <w:sz w:val="24"/>
          <w:szCs w:val="24"/>
        </w:rPr>
        <w:t xml:space="preserve">, związanym z udziałem w postępowaniu o udzielenie zamówienia publicznego; konsekwencje niepodania określonych danych wynikają z ustawy </w:t>
      </w:r>
      <w:proofErr w:type="spellStart"/>
      <w:r w:rsidRPr="00AB6EE0">
        <w:rPr>
          <w:rFonts w:ascii="Arial" w:hAnsi="Arial" w:cs="Arial"/>
          <w:sz w:val="24"/>
          <w:szCs w:val="24"/>
        </w:rPr>
        <w:t>Pzp</w:t>
      </w:r>
      <w:proofErr w:type="spellEnd"/>
      <w:r w:rsidRPr="00AB6EE0">
        <w:rPr>
          <w:rFonts w:ascii="Arial" w:hAnsi="Arial" w:cs="Arial"/>
          <w:sz w:val="24"/>
          <w:szCs w:val="24"/>
        </w:rPr>
        <w:t>,</w:t>
      </w:r>
    </w:p>
    <w:p w14:paraId="661B2921" w14:textId="7D89357A" w:rsidR="009865A4" w:rsidRPr="00AB6EE0" w:rsidRDefault="009865A4" w:rsidP="00755B9F">
      <w:pPr>
        <w:pStyle w:val="Akapitzlist"/>
        <w:widowControl w:val="0"/>
        <w:numPr>
          <w:ilvl w:val="1"/>
          <w:numId w:val="53"/>
        </w:numPr>
        <w:suppressAutoHyphens w:val="0"/>
        <w:autoSpaceDE w:val="0"/>
        <w:autoSpaceDN w:val="0"/>
        <w:spacing w:after="0" w:line="240" w:lineRule="auto"/>
        <w:ind w:left="284" w:right="-30" w:hanging="350"/>
        <w:contextualSpacing w:val="0"/>
        <w:rPr>
          <w:rFonts w:ascii="Arial" w:hAnsi="Arial" w:cs="Arial"/>
          <w:sz w:val="24"/>
          <w:szCs w:val="24"/>
        </w:rPr>
      </w:pPr>
      <w:r w:rsidRPr="00AB6EE0">
        <w:rPr>
          <w:rFonts w:ascii="Arial" w:hAnsi="Arial" w:cs="Arial"/>
          <w:sz w:val="24"/>
          <w:szCs w:val="24"/>
        </w:rPr>
        <w:t>w odniesieniu do Pani/Pana danych osobowych decyzje nie będą podejmowane w</w:t>
      </w:r>
      <w:r w:rsidR="003B29C6">
        <w:rPr>
          <w:rFonts w:ascii="Arial" w:hAnsi="Arial" w:cs="Arial"/>
          <w:sz w:val="24"/>
          <w:szCs w:val="24"/>
        </w:rPr>
        <w:t> </w:t>
      </w:r>
      <w:r w:rsidRPr="00AB6EE0">
        <w:rPr>
          <w:rFonts w:ascii="Arial" w:hAnsi="Arial" w:cs="Arial"/>
          <w:sz w:val="24"/>
          <w:szCs w:val="24"/>
        </w:rPr>
        <w:t>sposób zautomatyzowany, stosowanie do art. 22RODO,</w:t>
      </w:r>
    </w:p>
    <w:p w14:paraId="3B05D71E" w14:textId="77777777" w:rsidR="009865A4" w:rsidRPr="00AB6EE0" w:rsidRDefault="009865A4" w:rsidP="00755B9F">
      <w:pPr>
        <w:pStyle w:val="Akapitzlist"/>
        <w:widowControl w:val="0"/>
        <w:numPr>
          <w:ilvl w:val="1"/>
          <w:numId w:val="53"/>
        </w:numPr>
        <w:suppressAutoHyphens w:val="0"/>
        <w:autoSpaceDE w:val="0"/>
        <w:autoSpaceDN w:val="0"/>
        <w:spacing w:after="0" w:line="240" w:lineRule="auto"/>
        <w:ind w:left="284" w:right="-28" w:hanging="350"/>
        <w:contextualSpacing w:val="0"/>
        <w:rPr>
          <w:rFonts w:ascii="Arial" w:hAnsi="Arial" w:cs="Arial"/>
          <w:sz w:val="24"/>
          <w:szCs w:val="24"/>
        </w:rPr>
      </w:pPr>
      <w:r w:rsidRPr="00AB6EE0">
        <w:rPr>
          <w:rFonts w:ascii="Arial" w:hAnsi="Arial" w:cs="Arial"/>
          <w:sz w:val="24"/>
          <w:szCs w:val="24"/>
        </w:rPr>
        <w:t>posiada Pani/Pan:</w:t>
      </w:r>
    </w:p>
    <w:p w14:paraId="6A1A649A" w14:textId="77777777" w:rsidR="009865A4" w:rsidRPr="00AB6EE0" w:rsidRDefault="009865A4" w:rsidP="00755B9F">
      <w:pPr>
        <w:pStyle w:val="Akapitzlist"/>
        <w:widowControl w:val="0"/>
        <w:numPr>
          <w:ilvl w:val="2"/>
          <w:numId w:val="53"/>
        </w:numPr>
        <w:suppressAutoHyphens w:val="0"/>
        <w:autoSpaceDE w:val="0"/>
        <w:autoSpaceDN w:val="0"/>
        <w:spacing w:after="0" w:line="240" w:lineRule="auto"/>
        <w:ind w:left="284" w:right="-28" w:hanging="284"/>
        <w:contextualSpacing w:val="0"/>
        <w:rPr>
          <w:rFonts w:ascii="Arial" w:hAnsi="Arial" w:cs="Arial"/>
          <w:sz w:val="24"/>
          <w:szCs w:val="24"/>
        </w:rPr>
      </w:pPr>
      <w:r w:rsidRPr="00AB6EE0">
        <w:rPr>
          <w:rFonts w:ascii="Arial" w:hAnsi="Arial" w:cs="Arial"/>
          <w:sz w:val="24"/>
          <w:szCs w:val="24"/>
        </w:rPr>
        <w:t>na podstawie art. 15 RODO prawo dostępu do danych osobowych Pani/Pana dotyczących;</w:t>
      </w:r>
    </w:p>
    <w:p w14:paraId="11924575" w14:textId="77777777" w:rsidR="009865A4" w:rsidRPr="00AB6EE0" w:rsidRDefault="009865A4" w:rsidP="00755B9F">
      <w:pPr>
        <w:pStyle w:val="Akapitzlist"/>
        <w:widowControl w:val="0"/>
        <w:numPr>
          <w:ilvl w:val="2"/>
          <w:numId w:val="53"/>
        </w:numPr>
        <w:tabs>
          <w:tab w:val="left" w:pos="1127"/>
        </w:tabs>
        <w:suppressAutoHyphens w:val="0"/>
        <w:autoSpaceDE w:val="0"/>
        <w:autoSpaceDN w:val="0"/>
        <w:spacing w:after="0" w:line="240" w:lineRule="auto"/>
        <w:ind w:left="284" w:right="-28" w:hanging="284"/>
        <w:contextualSpacing w:val="0"/>
        <w:rPr>
          <w:rFonts w:ascii="Arial" w:hAnsi="Arial" w:cs="Arial"/>
          <w:sz w:val="24"/>
          <w:szCs w:val="24"/>
        </w:rPr>
      </w:pPr>
      <w:r w:rsidRPr="00AB6EE0">
        <w:rPr>
          <w:rFonts w:ascii="Arial" w:hAnsi="Arial" w:cs="Arial"/>
          <w:sz w:val="24"/>
          <w:szCs w:val="24"/>
        </w:rPr>
        <w:t>na podstawie art. 16 RODO prawo do sprostowania Pani/Pana danych osobowych*;</w:t>
      </w:r>
    </w:p>
    <w:p w14:paraId="337F675B" w14:textId="13D58F38" w:rsidR="009865A4" w:rsidRPr="00AB6EE0" w:rsidRDefault="009865A4" w:rsidP="00755B9F">
      <w:pPr>
        <w:pStyle w:val="Akapitzlist"/>
        <w:widowControl w:val="0"/>
        <w:numPr>
          <w:ilvl w:val="2"/>
          <w:numId w:val="53"/>
        </w:numPr>
        <w:tabs>
          <w:tab w:val="left" w:pos="1127"/>
        </w:tabs>
        <w:suppressAutoHyphens w:val="0"/>
        <w:autoSpaceDE w:val="0"/>
        <w:autoSpaceDN w:val="0"/>
        <w:spacing w:after="0" w:line="240" w:lineRule="auto"/>
        <w:ind w:left="284" w:right="-28" w:hanging="284"/>
        <w:contextualSpacing w:val="0"/>
        <w:rPr>
          <w:rFonts w:ascii="Arial" w:hAnsi="Arial" w:cs="Arial"/>
          <w:sz w:val="24"/>
          <w:szCs w:val="24"/>
        </w:rPr>
      </w:pPr>
      <w:r w:rsidRPr="00AB6EE0">
        <w:rPr>
          <w:rFonts w:ascii="Arial" w:hAnsi="Arial" w:cs="Arial"/>
          <w:sz w:val="24"/>
          <w:szCs w:val="24"/>
        </w:rPr>
        <w:t xml:space="preserve">na podstawie art. 18 RODO prawo żądania od </w:t>
      </w:r>
      <w:proofErr w:type="gramStart"/>
      <w:r w:rsidRPr="00AB6EE0">
        <w:rPr>
          <w:rFonts w:ascii="Arial" w:hAnsi="Arial" w:cs="Arial"/>
          <w:sz w:val="24"/>
          <w:szCs w:val="24"/>
        </w:rPr>
        <w:t>administratora  ograniczenia</w:t>
      </w:r>
      <w:proofErr w:type="gramEnd"/>
      <w:r w:rsidRPr="00AB6EE0">
        <w:rPr>
          <w:rFonts w:ascii="Arial" w:hAnsi="Arial" w:cs="Arial"/>
          <w:sz w:val="24"/>
          <w:szCs w:val="24"/>
        </w:rPr>
        <w:t xml:space="preserve">  przetwarzania danych osobowych z zastrzeżeniem przypadków, o których mowa w</w:t>
      </w:r>
      <w:r w:rsidR="003B29C6">
        <w:rPr>
          <w:rFonts w:ascii="Arial" w:hAnsi="Arial" w:cs="Arial"/>
          <w:sz w:val="24"/>
          <w:szCs w:val="24"/>
        </w:rPr>
        <w:t> </w:t>
      </w:r>
      <w:r w:rsidRPr="00AB6EE0">
        <w:rPr>
          <w:rFonts w:ascii="Arial" w:hAnsi="Arial" w:cs="Arial"/>
          <w:sz w:val="24"/>
          <w:szCs w:val="24"/>
        </w:rPr>
        <w:t>art.  18 ust. 2 RODO**;</w:t>
      </w:r>
    </w:p>
    <w:p w14:paraId="39ACDD55" w14:textId="77777777" w:rsidR="009865A4" w:rsidRPr="00AB6EE0" w:rsidRDefault="009865A4" w:rsidP="00755B9F">
      <w:pPr>
        <w:pStyle w:val="Akapitzlist"/>
        <w:widowControl w:val="0"/>
        <w:numPr>
          <w:ilvl w:val="2"/>
          <w:numId w:val="53"/>
        </w:numPr>
        <w:tabs>
          <w:tab w:val="left" w:pos="1127"/>
        </w:tabs>
        <w:suppressAutoHyphens w:val="0"/>
        <w:autoSpaceDE w:val="0"/>
        <w:autoSpaceDN w:val="0"/>
        <w:spacing w:after="0" w:line="240" w:lineRule="auto"/>
        <w:ind w:left="284" w:right="-28" w:hanging="284"/>
        <w:contextualSpacing w:val="0"/>
        <w:rPr>
          <w:rFonts w:ascii="Arial" w:hAnsi="Arial" w:cs="Arial"/>
          <w:sz w:val="24"/>
          <w:szCs w:val="24"/>
        </w:rPr>
      </w:pPr>
      <w:r w:rsidRPr="00AB6EE0">
        <w:rPr>
          <w:rFonts w:ascii="Arial" w:hAnsi="Arial" w:cs="Arial"/>
          <w:sz w:val="24"/>
          <w:szCs w:val="24"/>
        </w:rPr>
        <w:t>prawo do wniesienia skargi do Prezesa Urzędu Ochrony Danych Osobowych, gdy uzna Pani/Pan, że przetwarzanie danych osobowych Pani/Pana dotyczących narusza przepisy RODO.</w:t>
      </w:r>
    </w:p>
    <w:p w14:paraId="37B3E676" w14:textId="77777777" w:rsidR="009865A4" w:rsidRPr="00AB6EE0" w:rsidRDefault="009865A4" w:rsidP="00755B9F">
      <w:pPr>
        <w:pStyle w:val="Akapitzlist"/>
        <w:widowControl w:val="0"/>
        <w:numPr>
          <w:ilvl w:val="1"/>
          <w:numId w:val="53"/>
        </w:numPr>
        <w:suppressAutoHyphens w:val="0"/>
        <w:autoSpaceDE w:val="0"/>
        <w:autoSpaceDN w:val="0"/>
        <w:spacing w:after="0" w:line="240" w:lineRule="auto"/>
        <w:ind w:left="284" w:right="-28" w:hanging="350"/>
        <w:contextualSpacing w:val="0"/>
        <w:rPr>
          <w:rFonts w:ascii="Arial" w:hAnsi="Arial" w:cs="Arial"/>
          <w:sz w:val="24"/>
          <w:szCs w:val="24"/>
        </w:rPr>
      </w:pPr>
      <w:r w:rsidRPr="00AB6EE0">
        <w:rPr>
          <w:rFonts w:ascii="Arial" w:hAnsi="Arial" w:cs="Arial"/>
          <w:sz w:val="24"/>
          <w:szCs w:val="24"/>
        </w:rPr>
        <w:t>nie przysługuje Pani/Panu:</w:t>
      </w:r>
    </w:p>
    <w:p w14:paraId="0B9D1BE1" w14:textId="77777777" w:rsidR="009865A4" w:rsidRPr="00AB6EE0" w:rsidRDefault="009865A4" w:rsidP="00755B9F">
      <w:pPr>
        <w:pStyle w:val="Akapitzlist"/>
        <w:widowControl w:val="0"/>
        <w:numPr>
          <w:ilvl w:val="2"/>
          <w:numId w:val="53"/>
        </w:numPr>
        <w:suppressAutoHyphens w:val="0"/>
        <w:autoSpaceDE w:val="0"/>
        <w:autoSpaceDN w:val="0"/>
        <w:spacing w:after="0" w:line="240" w:lineRule="auto"/>
        <w:ind w:left="284" w:right="-28" w:hanging="283"/>
        <w:contextualSpacing w:val="0"/>
        <w:rPr>
          <w:rFonts w:ascii="Arial" w:hAnsi="Arial" w:cs="Arial"/>
          <w:sz w:val="24"/>
          <w:szCs w:val="24"/>
        </w:rPr>
      </w:pPr>
      <w:r w:rsidRPr="00AB6EE0">
        <w:rPr>
          <w:rFonts w:ascii="Arial" w:hAnsi="Arial" w:cs="Arial"/>
          <w:sz w:val="24"/>
          <w:szCs w:val="24"/>
        </w:rPr>
        <w:t>w związku z art. 17 ust. 3 lit. b, d lub e RODO prawo do usunięcia danych osobowych;</w:t>
      </w:r>
    </w:p>
    <w:p w14:paraId="25434681" w14:textId="77777777" w:rsidR="009865A4" w:rsidRPr="00AB6EE0" w:rsidRDefault="009865A4" w:rsidP="00755B9F">
      <w:pPr>
        <w:pStyle w:val="Akapitzlist"/>
        <w:widowControl w:val="0"/>
        <w:numPr>
          <w:ilvl w:val="2"/>
          <w:numId w:val="53"/>
        </w:numPr>
        <w:suppressAutoHyphens w:val="0"/>
        <w:autoSpaceDE w:val="0"/>
        <w:autoSpaceDN w:val="0"/>
        <w:spacing w:after="0" w:line="240" w:lineRule="auto"/>
        <w:ind w:left="284" w:right="-28" w:hanging="283"/>
        <w:contextualSpacing w:val="0"/>
        <w:rPr>
          <w:rFonts w:ascii="Arial" w:hAnsi="Arial" w:cs="Arial"/>
          <w:sz w:val="24"/>
          <w:szCs w:val="24"/>
        </w:rPr>
      </w:pPr>
      <w:r w:rsidRPr="00AB6EE0">
        <w:rPr>
          <w:rFonts w:ascii="Arial" w:hAnsi="Arial" w:cs="Arial"/>
          <w:sz w:val="24"/>
          <w:szCs w:val="24"/>
        </w:rPr>
        <w:t>prawo do przenoszenia danych osobowych, o którym mowa w art. 20RODO;</w:t>
      </w:r>
    </w:p>
    <w:p w14:paraId="20F48C72" w14:textId="77777777" w:rsidR="009865A4" w:rsidRPr="00AB6EE0" w:rsidRDefault="009865A4" w:rsidP="00755B9F">
      <w:pPr>
        <w:pStyle w:val="Akapitzlist"/>
        <w:widowControl w:val="0"/>
        <w:numPr>
          <w:ilvl w:val="2"/>
          <w:numId w:val="53"/>
        </w:numPr>
        <w:suppressAutoHyphens w:val="0"/>
        <w:autoSpaceDE w:val="0"/>
        <w:autoSpaceDN w:val="0"/>
        <w:spacing w:after="0" w:line="240" w:lineRule="auto"/>
        <w:ind w:left="284" w:right="-28" w:hanging="283"/>
        <w:contextualSpacing w:val="0"/>
        <w:rPr>
          <w:rFonts w:ascii="Arial" w:hAnsi="Arial" w:cs="Arial"/>
          <w:sz w:val="24"/>
          <w:szCs w:val="24"/>
        </w:rPr>
      </w:pPr>
      <w:r w:rsidRPr="00AB6EE0">
        <w:rPr>
          <w:rFonts w:ascii="Arial" w:hAnsi="Arial" w:cs="Arial"/>
          <w:sz w:val="24"/>
          <w:szCs w:val="24"/>
        </w:rPr>
        <w:t>na podstawie art. 21 RODO prawo sprzeciwu, wobec przetwarzania danych osobowych, gdyż podstawą prawną przetwarzania Pani/Pana danych osobowych jest art. 6 ust. 1 lit. c RODO.</w:t>
      </w:r>
    </w:p>
    <w:p w14:paraId="60BCB320" w14:textId="659EF493" w:rsidR="009865A4" w:rsidRPr="00AB6EE0" w:rsidRDefault="009865A4" w:rsidP="00755B9F">
      <w:pPr>
        <w:spacing w:line="240" w:lineRule="auto"/>
        <w:ind w:left="567" w:right="-28"/>
        <w:rPr>
          <w:rFonts w:ascii="Arial" w:hAnsi="Arial" w:cs="Arial"/>
          <w:sz w:val="24"/>
          <w:szCs w:val="24"/>
        </w:rPr>
      </w:pPr>
      <w:r w:rsidRPr="00AB6EE0">
        <w:rPr>
          <w:rFonts w:ascii="Arial" w:hAnsi="Arial" w:cs="Arial"/>
          <w:w w:val="105"/>
          <w:position w:val="8"/>
          <w:sz w:val="24"/>
          <w:szCs w:val="24"/>
        </w:rPr>
        <w:t>*</w:t>
      </w:r>
      <w:r w:rsidR="003B29C6">
        <w:rPr>
          <w:rFonts w:ascii="Arial" w:hAnsi="Arial" w:cs="Arial"/>
          <w:w w:val="105"/>
          <w:sz w:val="24"/>
          <w:szCs w:val="24"/>
        </w:rPr>
        <w:t>Wyjaśnienie: skorzystanie z prawa do sprostowania nie może skutkować zmianą wyniku postępowania</w:t>
      </w:r>
      <w:r w:rsidRPr="00AB6EE0">
        <w:rPr>
          <w:rFonts w:ascii="Arial" w:hAnsi="Arial" w:cs="Arial"/>
          <w:w w:val="105"/>
          <w:sz w:val="24"/>
          <w:szCs w:val="24"/>
        </w:rPr>
        <w:t xml:space="preserve"> o udzielenie zamówienia publicznego ani zmianą postanowień umowy w zakresie nie zgodnym z ustawą </w:t>
      </w:r>
      <w:proofErr w:type="spellStart"/>
      <w:r w:rsidRPr="00AB6EE0">
        <w:rPr>
          <w:rFonts w:ascii="Arial" w:hAnsi="Arial" w:cs="Arial"/>
          <w:w w:val="105"/>
          <w:sz w:val="24"/>
          <w:szCs w:val="24"/>
        </w:rPr>
        <w:t>Pzp</w:t>
      </w:r>
      <w:proofErr w:type="spellEnd"/>
      <w:r w:rsidRPr="00AB6EE0">
        <w:rPr>
          <w:rFonts w:ascii="Arial" w:hAnsi="Arial" w:cs="Arial"/>
          <w:w w:val="105"/>
          <w:sz w:val="24"/>
          <w:szCs w:val="24"/>
        </w:rPr>
        <w:t xml:space="preserve"> oraz</w:t>
      </w:r>
      <w:r w:rsidRPr="00AB6EE0">
        <w:rPr>
          <w:rFonts w:ascii="Arial" w:hAnsi="Arial" w:cs="Arial"/>
          <w:spacing w:val="-4"/>
          <w:w w:val="105"/>
          <w:sz w:val="24"/>
          <w:szCs w:val="24"/>
        </w:rPr>
        <w:t> </w:t>
      </w:r>
      <w:r w:rsidRPr="00AB6EE0">
        <w:rPr>
          <w:rFonts w:ascii="Arial" w:hAnsi="Arial" w:cs="Arial"/>
          <w:w w:val="105"/>
          <w:sz w:val="24"/>
          <w:szCs w:val="24"/>
        </w:rPr>
        <w:t>nie</w:t>
      </w:r>
      <w:r w:rsidRPr="00AB6EE0">
        <w:rPr>
          <w:rFonts w:ascii="Arial" w:hAnsi="Arial" w:cs="Arial"/>
          <w:spacing w:val="-6"/>
          <w:w w:val="105"/>
          <w:sz w:val="24"/>
          <w:szCs w:val="24"/>
        </w:rPr>
        <w:t> </w:t>
      </w:r>
      <w:r w:rsidRPr="00AB6EE0">
        <w:rPr>
          <w:rFonts w:ascii="Arial" w:hAnsi="Arial" w:cs="Arial"/>
          <w:w w:val="105"/>
          <w:sz w:val="24"/>
          <w:szCs w:val="24"/>
        </w:rPr>
        <w:t>może naruszać integralności protokołu oraz jego załączników.</w:t>
      </w:r>
    </w:p>
    <w:p w14:paraId="4230B7EE" w14:textId="77777777" w:rsidR="009865A4" w:rsidRPr="00AB6EE0" w:rsidRDefault="009865A4" w:rsidP="00755B9F">
      <w:pPr>
        <w:spacing w:line="240" w:lineRule="auto"/>
        <w:ind w:left="567" w:right="-28"/>
        <w:rPr>
          <w:rFonts w:ascii="Arial" w:hAnsi="Arial" w:cs="Arial"/>
          <w:sz w:val="24"/>
          <w:szCs w:val="24"/>
        </w:rPr>
      </w:pPr>
      <w:r w:rsidRPr="00AB6EE0">
        <w:rPr>
          <w:rFonts w:ascii="Arial" w:hAnsi="Arial" w:cs="Arial"/>
          <w:w w:val="105"/>
          <w:position w:val="8"/>
          <w:sz w:val="24"/>
          <w:szCs w:val="24"/>
        </w:rPr>
        <w:t>**</w:t>
      </w:r>
      <w:r w:rsidRPr="00AB6EE0">
        <w:rPr>
          <w:rFonts w:ascii="Arial" w:hAnsi="Arial" w:cs="Arial"/>
          <w:w w:val="105"/>
          <w:sz w:val="24"/>
          <w:szCs w:val="24"/>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07C0DFF" w14:textId="77777777" w:rsidR="005A2844" w:rsidRPr="00AB6EE0" w:rsidRDefault="005A2844" w:rsidP="00020B2C">
      <w:pPr>
        <w:pStyle w:val="Tekstpodstawowy"/>
        <w:overflowPunct w:val="0"/>
        <w:spacing w:before="20" w:after="20" w:line="276" w:lineRule="auto"/>
        <w:ind w:right="567"/>
        <w:jc w:val="both"/>
        <w:rPr>
          <w:rStyle w:val="CharStyle52"/>
          <w:rFonts w:ascii="Arial" w:hAnsi="Arial" w:cs="Arial"/>
          <w:b/>
          <w:color w:val="auto"/>
          <w:sz w:val="24"/>
          <w:szCs w:val="24"/>
        </w:rPr>
      </w:pPr>
    </w:p>
    <w:sectPr w:rsidR="005A2844" w:rsidRPr="00AB6EE0" w:rsidSect="00AB6EE0">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426" w:footer="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A59D5E" w14:textId="77777777" w:rsidR="00DB5B66" w:rsidRDefault="00DB5B66">
      <w:pPr>
        <w:spacing w:after="0" w:line="240" w:lineRule="auto"/>
      </w:pPr>
      <w:r>
        <w:separator/>
      </w:r>
    </w:p>
  </w:endnote>
  <w:endnote w:type="continuationSeparator" w:id="0">
    <w:p w14:paraId="41A3055B" w14:textId="77777777" w:rsidR="00DB5B66" w:rsidRDefault="00DB5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panose1 w:val="020B0604020202020204"/>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DB119" w14:textId="77777777" w:rsidR="009271BD" w:rsidRDefault="009271B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05022"/>
      <w:docPartObj>
        <w:docPartGallery w:val="Page Numbers (Bottom of Page)"/>
        <w:docPartUnique/>
      </w:docPartObj>
    </w:sdtPr>
    <w:sdtEndPr/>
    <w:sdtContent>
      <w:p w14:paraId="7BE92BFD" w14:textId="77777777" w:rsidR="00A03A5A" w:rsidRDefault="00A03A5A">
        <w:pPr>
          <w:pStyle w:val="Stopka"/>
          <w:jc w:val="right"/>
        </w:pPr>
        <w:r>
          <w:fldChar w:fldCharType="begin"/>
        </w:r>
        <w:r>
          <w:instrText xml:space="preserve"> PAGE   \* MERGEFORMAT </w:instrText>
        </w:r>
        <w:r>
          <w:fldChar w:fldCharType="separate"/>
        </w:r>
        <w:r w:rsidR="004C7E56">
          <w:rPr>
            <w:noProof/>
          </w:rPr>
          <w:t>24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3505C" w14:textId="77777777" w:rsidR="009271BD" w:rsidRDefault="009271B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8A9303" w14:textId="77777777" w:rsidR="00DB5B66" w:rsidRDefault="00DB5B66">
      <w:pPr>
        <w:spacing w:after="0" w:line="240" w:lineRule="auto"/>
      </w:pPr>
      <w:r>
        <w:separator/>
      </w:r>
    </w:p>
  </w:footnote>
  <w:footnote w:type="continuationSeparator" w:id="0">
    <w:p w14:paraId="48DE62F2" w14:textId="77777777" w:rsidR="00DB5B66" w:rsidRDefault="00DB5B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3E649" w14:textId="77777777" w:rsidR="009271BD" w:rsidRDefault="009271B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FB43A" w14:textId="0887626E" w:rsidR="00A03A5A" w:rsidRDefault="00A03A5A" w:rsidP="00F81AB1">
    <w:pPr>
      <w:pStyle w:val="Nagwek"/>
      <w:jc w:val="center"/>
    </w:pPr>
    <w:r>
      <w:rPr>
        <w:noProof/>
        <w:lang w:eastAsia="pl-PL"/>
      </w:rPr>
      <w:drawing>
        <wp:inline distT="0" distB="0" distL="0" distR="0" wp14:anchorId="4CD7B92D" wp14:editId="76354423">
          <wp:extent cx="5760720" cy="70929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720" cy="70929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5E618" w14:textId="77777777" w:rsidR="009271BD" w:rsidRDefault="009271B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AB5EB8B2"/>
    <w:name w:val="WW8Num2"/>
    <w:lvl w:ilvl="0">
      <w:start w:val="1"/>
      <w:numFmt w:val="decimal"/>
      <w:lvlText w:val="%1."/>
      <w:lvlJc w:val="left"/>
      <w:pPr>
        <w:tabs>
          <w:tab w:val="num" w:pos="720"/>
        </w:tabs>
        <w:ind w:left="720" w:hanging="360"/>
      </w:pPr>
      <w:rPr>
        <w:rFonts w:ascii="Arial" w:hAnsi="Arial" w:cs="Arial" w:hint="default"/>
        <w:b w:val="0"/>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15:restartNumberingAfterBreak="0">
    <w:nsid w:val="00000003"/>
    <w:multiLevelType w:val="multilevel"/>
    <w:tmpl w:val="6610E540"/>
    <w:name w:val="WW8Num3"/>
    <w:lvl w:ilvl="0">
      <w:start w:val="1"/>
      <w:numFmt w:val="decimal"/>
      <w:lvlText w:val="%1."/>
      <w:lvlJc w:val="left"/>
      <w:pPr>
        <w:tabs>
          <w:tab w:val="num" w:pos="720"/>
        </w:tabs>
        <w:ind w:left="720" w:hanging="360"/>
      </w:pPr>
      <w:rPr>
        <w:rFonts w:ascii="Arial" w:hAnsi="Arial" w:cs="Arial" w:hint="default"/>
        <w:b/>
        <w:bCs/>
        <w:color w:val="auto"/>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15:restartNumberingAfterBreak="0">
    <w:nsid w:val="00000004"/>
    <w:multiLevelType w:val="multilevel"/>
    <w:tmpl w:val="EE2461E8"/>
    <w:lvl w:ilvl="0">
      <w:start w:val="1"/>
      <w:numFmt w:val="decimal"/>
      <w:lvlText w:val="%1."/>
      <w:lvlJc w:val="left"/>
      <w:pPr>
        <w:tabs>
          <w:tab w:val="num" w:pos="720"/>
        </w:tabs>
        <w:ind w:left="720" w:hanging="360"/>
      </w:pPr>
      <w:rPr>
        <w:rFonts w:ascii="Arial" w:hAnsi="Arial" w:cs="Arial" w:hint="default"/>
        <w:b w:val="0"/>
        <w:bCs w:val="0"/>
      </w:rPr>
    </w:lvl>
    <w:lvl w:ilvl="1">
      <w:start w:val="1"/>
      <w:numFmt w:val="decimal"/>
      <w:lvlText w:val="%2."/>
      <w:lvlJc w:val="left"/>
      <w:pPr>
        <w:tabs>
          <w:tab w:val="num" w:pos="1440"/>
        </w:tabs>
        <w:ind w:left="1440" w:hanging="360"/>
      </w:pPr>
      <w:rPr>
        <w:rFonts w:hint="default"/>
      </w:rPr>
    </w:lvl>
    <w:lvl w:ilvl="2">
      <w:start w:val="5"/>
      <w:numFmt w:val="decimal"/>
      <w:lvlText w:val="3.%3."/>
      <w:lvlJc w:val="left"/>
      <w:pPr>
        <w:tabs>
          <w:tab w:val="num" w:pos="2160"/>
        </w:tabs>
        <w:ind w:left="2160" w:hanging="360"/>
      </w:pPr>
      <w:rPr>
        <w:rFonts w:ascii="Arial" w:hAnsi="Arial" w:cs="Arial"/>
        <w:b w:val="0"/>
        <w:bCs w:val="0"/>
      </w:r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 w15:restartNumberingAfterBreak="0">
    <w:nsid w:val="00000006"/>
    <w:multiLevelType w:val="multilevel"/>
    <w:tmpl w:val="00000006"/>
    <w:name w:val="WW8Num6"/>
    <w:lvl w:ilvl="0">
      <w:start w:val="7"/>
      <w:numFmt w:val="decimal"/>
      <w:lvlText w:val="%1."/>
      <w:lvlJc w:val="left"/>
      <w:pPr>
        <w:tabs>
          <w:tab w:val="num" w:pos="720"/>
        </w:tabs>
        <w:ind w:left="720" w:hanging="360"/>
      </w:pPr>
      <w:rPr>
        <w:rFonts w:ascii="Arial" w:hAnsi="Arial" w:cs="Arial"/>
        <w:b w:val="0"/>
        <w:bCs w:val="0"/>
      </w:rPr>
    </w:lvl>
    <w:lvl w:ilvl="1">
      <w:start w:val="1"/>
      <w:numFmt w:val="lowerLetter"/>
      <w:lvlText w:val="%2)"/>
      <w:lvlJc w:val="left"/>
      <w:pPr>
        <w:tabs>
          <w:tab w:val="num" w:pos="1440"/>
        </w:tabs>
        <w:ind w:left="1440" w:hanging="360"/>
      </w:pPr>
      <w:rPr>
        <w:rFonts w:ascii="Arial" w:hAnsi="Arial" w:cs="Arial"/>
        <w:sz w:val="24"/>
        <w:szCs w:val="22"/>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15:restartNumberingAfterBreak="0">
    <w:nsid w:val="00000007"/>
    <w:multiLevelType w:val="multilevel"/>
    <w:tmpl w:val="FBB858F0"/>
    <w:name w:val="WW8Num7"/>
    <w:lvl w:ilvl="0">
      <w:start w:val="1"/>
      <w:numFmt w:val="decimal"/>
      <w:lvlText w:val="%1."/>
      <w:lvlJc w:val="left"/>
      <w:pPr>
        <w:tabs>
          <w:tab w:val="num" w:pos="720"/>
        </w:tabs>
        <w:ind w:left="720" w:hanging="360"/>
      </w:pPr>
      <w:rPr>
        <w:rFonts w:ascii="Arial" w:hAnsi="Arial" w:cs="Arial" w:hint="default"/>
      </w:rPr>
    </w:lvl>
    <w:lvl w:ilvl="1">
      <w:start w:val="1"/>
      <w:numFmt w:val="upperLetter"/>
      <w:lvlText w:val="%2"/>
      <w:lvlJc w:val="left"/>
      <w:pPr>
        <w:tabs>
          <w:tab w:val="num" w:pos="1440"/>
        </w:tabs>
        <w:ind w:left="1440" w:hanging="36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 w15:restartNumberingAfterBreak="0">
    <w:nsid w:val="00000008"/>
    <w:multiLevelType w:val="multilevel"/>
    <w:tmpl w:val="ACF48E26"/>
    <w:name w:val="WW8Num8"/>
    <w:lvl w:ilvl="0">
      <w:start w:val="1"/>
      <w:numFmt w:val="decimal"/>
      <w:lvlText w:val="%1."/>
      <w:lvlJc w:val="left"/>
      <w:pPr>
        <w:tabs>
          <w:tab w:val="num" w:pos="720"/>
        </w:tabs>
        <w:ind w:left="720" w:hanging="360"/>
      </w:pPr>
      <w:rPr>
        <w:rFonts w:ascii="Arial" w:hAnsi="Arial" w:cs="Arial" w:hint="default"/>
        <w:b w:val="0"/>
        <w:bCs/>
        <w:color w:val="auto"/>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 w15:restartNumberingAfterBreak="0">
    <w:nsid w:val="00000009"/>
    <w:multiLevelType w:val="multilevel"/>
    <w:tmpl w:val="EF4A7898"/>
    <w:name w:val="WW8Num9"/>
    <w:lvl w:ilvl="0">
      <w:start w:val="2"/>
      <w:numFmt w:val="decimal"/>
      <w:lvlText w:val="%1."/>
      <w:lvlJc w:val="left"/>
      <w:pPr>
        <w:tabs>
          <w:tab w:val="num" w:pos="720"/>
        </w:tabs>
        <w:ind w:left="720" w:hanging="360"/>
      </w:pPr>
      <w:rPr>
        <w:rFonts w:ascii="Arial" w:hAnsi="Arial" w:cs="Arial" w:hint="default"/>
        <w:b/>
        <w:bCs/>
        <w:iCs/>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 w15:restartNumberingAfterBreak="0">
    <w:nsid w:val="0000000A"/>
    <w:multiLevelType w:val="multilevel"/>
    <w:tmpl w:val="0000000A"/>
    <w:name w:val="WW8Num10"/>
    <w:lvl w:ilvl="0">
      <w:start w:val="2"/>
      <w:numFmt w:val="decimal"/>
      <w:lvlText w:val="%1."/>
      <w:lvlJc w:val="left"/>
      <w:pPr>
        <w:tabs>
          <w:tab w:val="num" w:pos="720"/>
        </w:tabs>
        <w:ind w:left="720" w:hanging="360"/>
      </w:pPr>
      <w:rPr>
        <w:rFonts w:ascii="Times New Roman" w:hAnsi="Times New Roman" w:cs="Times New Roman"/>
        <w:b/>
        <w:bCs/>
        <w:sz w:val="24"/>
        <w:szCs w:val="24"/>
      </w:rPr>
    </w:lvl>
    <w:lvl w:ilvl="1">
      <w:start w:val="1"/>
      <w:numFmt w:val="decimal"/>
      <w:lvlText w:val="2.%2."/>
      <w:lvlJc w:val="left"/>
      <w:pPr>
        <w:tabs>
          <w:tab w:val="num" w:pos="1440"/>
        </w:tabs>
        <w:ind w:left="1440" w:hanging="360"/>
      </w:pPr>
    </w:lvl>
    <w:lvl w:ilvl="2">
      <w:start w:val="1"/>
      <w:numFmt w:val="lowerLetter"/>
      <w:lvlText w:val="%3)"/>
      <w:lvlJc w:val="left"/>
      <w:pPr>
        <w:tabs>
          <w:tab w:val="num" w:pos="2160"/>
        </w:tabs>
        <w:ind w:left="2160" w:hanging="36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0" w15:restartNumberingAfterBreak="0">
    <w:nsid w:val="0000000B"/>
    <w:multiLevelType w:val="multilevel"/>
    <w:tmpl w:val="B4FA5D70"/>
    <w:name w:val="WW8Num12"/>
    <w:lvl w:ilvl="0">
      <w:start w:val="5"/>
      <w:numFmt w:val="decimal"/>
      <w:lvlText w:val="%1."/>
      <w:lvlJc w:val="left"/>
      <w:pPr>
        <w:tabs>
          <w:tab w:val="num" w:pos="720"/>
        </w:tabs>
        <w:ind w:left="720" w:hanging="360"/>
      </w:pPr>
      <w:rPr>
        <w:rFonts w:ascii="Arial" w:hAnsi="Arial" w:cs="Arial" w:hint="default"/>
      </w:rPr>
    </w:lvl>
    <w:lvl w:ilvl="1">
      <w:start w:val="1"/>
      <w:numFmt w:val="decimal"/>
      <w:lvlText w:val="13.%2."/>
      <w:lvlJc w:val="left"/>
      <w:pPr>
        <w:tabs>
          <w:tab w:val="num" w:pos="1440"/>
        </w:tabs>
        <w:ind w:left="1440" w:hanging="36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1" w15:restartNumberingAfterBreak="0">
    <w:nsid w:val="0000000C"/>
    <w:multiLevelType w:val="multilevel"/>
    <w:tmpl w:val="26AABC42"/>
    <w:name w:val="WW8Num13"/>
    <w:lvl w:ilvl="0">
      <w:start w:val="5"/>
      <w:numFmt w:val="decimal"/>
      <w:lvlText w:val="%1."/>
      <w:lvlJc w:val="left"/>
      <w:pPr>
        <w:tabs>
          <w:tab w:val="num" w:pos="720"/>
        </w:tabs>
        <w:ind w:left="720" w:hanging="360"/>
      </w:pPr>
      <w:rPr>
        <w:color w:val="auto"/>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2" w15:restartNumberingAfterBreak="0">
    <w:nsid w:val="0000000D"/>
    <w:multiLevelType w:val="multilevel"/>
    <w:tmpl w:val="4740CC0A"/>
    <w:name w:val="WW8Num14"/>
    <w:lvl w:ilvl="0">
      <w:start w:val="5"/>
      <w:numFmt w:val="decimal"/>
      <w:lvlText w:val="%1."/>
      <w:lvlJc w:val="left"/>
      <w:pPr>
        <w:tabs>
          <w:tab w:val="num" w:pos="786"/>
        </w:tabs>
        <w:ind w:left="786" w:hanging="360"/>
      </w:pPr>
      <w:rPr>
        <w:rFonts w:ascii="Arial" w:hAnsi="Arial" w:cs="Arial" w:hint="default"/>
      </w:rPr>
    </w:lvl>
    <w:lvl w:ilvl="1">
      <w:numFmt w:val="decimal"/>
      <w:lvlText w:val="%2"/>
      <w:lvlJc w:val="left"/>
      <w:pPr>
        <w:tabs>
          <w:tab w:val="num" w:pos="66"/>
        </w:tabs>
        <w:ind w:left="66" w:firstLine="0"/>
      </w:pPr>
    </w:lvl>
    <w:lvl w:ilvl="2">
      <w:numFmt w:val="decimal"/>
      <w:lvlText w:val="%3"/>
      <w:lvlJc w:val="left"/>
      <w:pPr>
        <w:tabs>
          <w:tab w:val="num" w:pos="66"/>
        </w:tabs>
        <w:ind w:left="66" w:firstLine="0"/>
      </w:pPr>
    </w:lvl>
    <w:lvl w:ilvl="3">
      <w:numFmt w:val="decimal"/>
      <w:lvlText w:val="%4"/>
      <w:lvlJc w:val="left"/>
      <w:pPr>
        <w:tabs>
          <w:tab w:val="num" w:pos="66"/>
        </w:tabs>
        <w:ind w:left="66" w:firstLine="0"/>
      </w:pPr>
    </w:lvl>
    <w:lvl w:ilvl="4">
      <w:numFmt w:val="decimal"/>
      <w:lvlText w:val="%5"/>
      <w:lvlJc w:val="left"/>
      <w:pPr>
        <w:tabs>
          <w:tab w:val="num" w:pos="66"/>
        </w:tabs>
        <w:ind w:left="66" w:firstLine="0"/>
      </w:pPr>
    </w:lvl>
    <w:lvl w:ilvl="5">
      <w:numFmt w:val="decimal"/>
      <w:lvlText w:val="%6"/>
      <w:lvlJc w:val="left"/>
      <w:pPr>
        <w:tabs>
          <w:tab w:val="num" w:pos="66"/>
        </w:tabs>
        <w:ind w:left="66" w:firstLine="0"/>
      </w:pPr>
    </w:lvl>
    <w:lvl w:ilvl="6">
      <w:numFmt w:val="decimal"/>
      <w:lvlText w:val="%7"/>
      <w:lvlJc w:val="left"/>
      <w:pPr>
        <w:tabs>
          <w:tab w:val="num" w:pos="66"/>
        </w:tabs>
        <w:ind w:left="66" w:firstLine="0"/>
      </w:pPr>
    </w:lvl>
    <w:lvl w:ilvl="7">
      <w:numFmt w:val="decimal"/>
      <w:lvlText w:val="%8"/>
      <w:lvlJc w:val="left"/>
      <w:pPr>
        <w:tabs>
          <w:tab w:val="num" w:pos="66"/>
        </w:tabs>
        <w:ind w:left="66" w:firstLine="0"/>
      </w:pPr>
    </w:lvl>
    <w:lvl w:ilvl="8">
      <w:numFmt w:val="decimal"/>
      <w:lvlText w:val="%9"/>
      <w:lvlJc w:val="left"/>
      <w:pPr>
        <w:tabs>
          <w:tab w:val="num" w:pos="66"/>
        </w:tabs>
        <w:ind w:left="66" w:firstLine="0"/>
      </w:pPr>
    </w:lvl>
  </w:abstractNum>
  <w:abstractNum w:abstractNumId="13" w15:restartNumberingAfterBreak="0">
    <w:nsid w:val="0000000E"/>
    <w:multiLevelType w:val="singleLevel"/>
    <w:tmpl w:val="FF5E5670"/>
    <w:lvl w:ilvl="0">
      <w:start w:val="1"/>
      <w:numFmt w:val="lowerLetter"/>
      <w:lvlText w:val="%1)"/>
      <w:lvlJc w:val="left"/>
      <w:pPr>
        <w:ind w:left="786" w:hanging="360"/>
      </w:pPr>
      <w:rPr>
        <w:rFonts w:hint="default"/>
        <w:b/>
        <w:color w:val="auto"/>
      </w:rPr>
    </w:lvl>
  </w:abstractNum>
  <w:abstractNum w:abstractNumId="14" w15:restartNumberingAfterBreak="0">
    <w:nsid w:val="0000000F"/>
    <w:multiLevelType w:val="multilevel"/>
    <w:tmpl w:val="56427C94"/>
    <w:name w:val="WW8Num16"/>
    <w:lvl w:ilvl="0">
      <w:start w:val="1"/>
      <w:numFmt w:val="decimal"/>
      <w:lvlText w:val="3.%1."/>
      <w:lvlJc w:val="left"/>
      <w:pPr>
        <w:tabs>
          <w:tab w:val="num" w:pos="502"/>
        </w:tabs>
        <w:ind w:left="502" w:hanging="360"/>
      </w:pPr>
      <w:rPr>
        <w:rFonts w:ascii="Arial" w:hAnsi="Arial" w:cs="Arial" w:hint="default"/>
        <w:iCs/>
        <w:color w:val="auto"/>
        <w:sz w:val="24"/>
        <w:szCs w:val="24"/>
      </w:rPr>
    </w:lvl>
    <w:lvl w:ilvl="1">
      <w:numFmt w:val="decimal"/>
      <w:lvlText w:val="%2"/>
      <w:lvlJc w:val="left"/>
      <w:pPr>
        <w:tabs>
          <w:tab w:val="num" w:pos="-218"/>
        </w:tabs>
        <w:ind w:left="-218" w:firstLine="0"/>
      </w:pPr>
    </w:lvl>
    <w:lvl w:ilvl="2">
      <w:numFmt w:val="decimal"/>
      <w:lvlText w:val="%3"/>
      <w:lvlJc w:val="left"/>
      <w:pPr>
        <w:tabs>
          <w:tab w:val="num" w:pos="-218"/>
        </w:tabs>
        <w:ind w:left="-218" w:firstLine="0"/>
      </w:pPr>
    </w:lvl>
    <w:lvl w:ilvl="3">
      <w:numFmt w:val="decimal"/>
      <w:lvlText w:val="%4"/>
      <w:lvlJc w:val="left"/>
      <w:pPr>
        <w:tabs>
          <w:tab w:val="num" w:pos="-218"/>
        </w:tabs>
        <w:ind w:left="-218" w:firstLine="0"/>
      </w:pPr>
    </w:lvl>
    <w:lvl w:ilvl="4">
      <w:numFmt w:val="decimal"/>
      <w:lvlText w:val="%5"/>
      <w:lvlJc w:val="left"/>
      <w:pPr>
        <w:tabs>
          <w:tab w:val="num" w:pos="-218"/>
        </w:tabs>
        <w:ind w:left="-218" w:firstLine="0"/>
      </w:pPr>
    </w:lvl>
    <w:lvl w:ilvl="5">
      <w:numFmt w:val="decimal"/>
      <w:lvlText w:val="%6"/>
      <w:lvlJc w:val="left"/>
      <w:pPr>
        <w:tabs>
          <w:tab w:val="num" w:pos="-218"/>
        </w:tabs>
        <w:ind w:left="-218" w:firstLine="0"/>
      </w:pPr>
    </w:lvl>
    <w:lvl w:ilvl="6">
      <w:numFmt w:val="decimal"/>
      <w:lvlText w:val="%7"/>
      <w:lvlJc w:val="left"/>
      <w:pPr>
        <w:tabs>
          <w:tab w:val="num" w:pos="-218"/>
        </w:tabs>
        <w:ind w:left="-218" w:firstLine="0"/>
      </w:pPr>
    </w:lvl>
    <w:lvl w:ilvl="7">
      <w:numFmt w:val="decimal"/>
      <w:lvlText w:val="%8"/>
      <w:lvlJc w:val="left"/>
      <w:pPr>
        <w:tabs>
          <w:tab w:val="num" w:pos="-218"/>
        </w:tabs>
        <w:ind w:left="-218" w:firstLine="0"/>
      </w:pPr>
    </w:lvl>
    <w:lvl w:ilvl="8">
      <w:numFmt w:val="decimal"/>
      <w:lvlText w:val="%9"/>
      <w:lvlJc w:val="left"/>
      <w:pPr>
        <w:tabs>
          <w:tab w:val="num" w:pos="-218"/>
        </w:tabs>
        <w:ind w:left="-218" w:firstLine="0"/>
      </w:pPr>
    </w:lvl>
  </w:abstractNum>
  <w:abstractNum w:abstractNumId="15" w15:restartNumberingAfterBreak="0">
    <w:nsid w:val="00000010"/>
    <w:multiLevelType w:val="multilevel"/>
    <w:tmpl w:val="4BF42A14"/>
    <w:lvl w:ilvl="0">
      <w:start w:val="1"/>
      <w:numFmt w:val="decimal"/>
      <w:lvlText w:val="%1."/>
      <w:lvlJc w:val="left"/>
      <w:pPr>
        <w:tabs>
          <w:tab w:val="num" w:pos="0"/>
        </w:tabs>
        <w:ind w:left="720" w:hanging="360"/>
      </w:pPr>
      <w:rPr>
        <w:rFonts w:hint="default"/>
        <w:b w:val="0"/>
        <w:bCs/>
        <w:i w:val="0"/>
        <w:color w:val="auto"/>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11"/>
    <w:multiLevelType w:val="multilevel"/>
    <w:tmpl w:val="00000011"/>
    <w:name w:val="WW8Num18"/>
    <w:lvl w:ilvl="0">
      <w:start w:val="1"/>
      <w:numFmt w:val="bullet"/>
      <w:lvlText w:val=""/>
      <w:lvlJc w:val="left"/>
      <w:pPr>
        <w:tabs>
          <w:tab w:val="num" w:pos="0"/>
        </w:tabs>
        <w:ind w:left="720" w:hanging="360"/>
      </w:pPr>
      <w:rPr>
        <w:rFonts w:ascii="Symbol" w:hAnsi="Symbol" w:cs="Symbol" w:hint="default"/>
        <w:color w:val="000000"/>
        <w:sz w:val="22"/>
        <w:szCs w:val="22"/>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color w:val="000000"/>
        <w:sz w:val="22"/>
        <w:szCs w:val="22"/>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color w:val="000000"/>
        <w:sz w:val="22"/>
        <w:szCs w:val="22"/>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0000012"/>
    <w:multiLevelType w:val="multilevel"/>
    <w:tmpl w:val="00000012"/>
    <w:name w:val="WW8Num19"/>
    <w:lvl w:ilvl="0">
      <w:start w:val="1"/>
      <w:numFmt w:val="decimal"/>
      <w:lvlText w:val="13.%1."/>
      <w:lvlJc w:val="left"/>
      <w:pPr>
        <w:tabs>
          <w:tab w:val="num" w:pos="0"/>
        </w:tabs>
        <w:ind w:left="78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18" w15:restartNumberingAfterBreak="0">
    <w:nsid w:val="00000013"/>
    <w:multiLevelType w:val="singleLevel"/>
    <w:tmpl w:val="00000013"/>
    <w:name w:val="WW8Num20"/>
    <w:lvl w:ilvl="0">
      <w:start w:val="1"/>
      <w:numFmt w:val="bullet"/>
      <w:lvlText w:val=""/>
      <w:lvlJc w:val="left"/>
      <w:pPr>
        <w:tabs>
          <w:tab w:val="num" w:pos="0"/>
        </w:tabs>
        <w:ind w:left="1080" w:hanging="360"/>
      </w:pPr>
      <w:rPr>
        <w:rFonts w:ascii="Symbol" w:hAnsi="Symbol" w:cs="Symbol" w:hint="default"/>
        <w:color w:val="000000"/>
      </w:rPr>
    </w:lvl>
  </w:abstractNum>
  <w:abstractNum w:abstractNumId="19" w15:restartNumberingAfterBreak="0">
    <w:nsid w:val="00000014"/>
    <w:multiLevelType w:val="multilevel"/>
    <w:tmpl w:val="1BE81816"/>
    <w:name w:val="WW8Num21"/>
    <w:lvl w:ilvl="0">
      <w:start w:val="1"/>
      <w:numFmt w:val="decimal"/>
      <w:lvlText w:val="%1."/>
      <w:lvlJc w:val="left"/>
      <w:pPr>
        <w:tabs>
          <w:tab w:val="num" w:pos="720"/>
        </w:tabs>
        <w:ind w:left="720" w:hanging="360"/>
      </w:pPr>
      <w:rPr>
        <w:rFonts w:ascii="Arial" w:hAnsi="Arial" w:cs="Arial" w:hint="default"/>
      </w:rPr>
    </w:lvl>
    <w:lvl w:ilvl="1">
      <w:start w:val="1"/>
      <w:numFmt w:val="decimal"/>
      <w:lvlText w:val="%2)"/>
      <w:lvlJc w:val="left"/>
      <w:pPr>
        <w:tabs>
          <w:tab w:val="num" w:pos="1440"/>
        </w:tabs>
        <w:ind w:left="1440" w:hanging="360"/>
      </w:pPr>
      <w:rPr>
        <w:rFonts w:ascii="Arial" w:hAnsi="Arial" w:cs="Arial" w:hint="default"/>
        <w:b w:val="0"/>
        <w:sz w:val="24"/>
        <w:szCs w:val="24"/>
      </w:rPr>
    </w:lvl>
    <w:lvl w:ilvl="2">
      <w:start w:val="1"/>
      <w:numFmt w:val="decimal"/>
      <w:lvlText w:val="%3."/>
      <w:lvlJc w:val="left"/>
      <w:pPr>
        <w:tabs>
          <w:tab w:val="num" w:pos="2160"/>
        </w:tabs>
        <w:ind w:left="2160" w:hanging="360"/>
      </w:pPr>
      <w:rPr>
        <w:rFonts w:ascii="Arial" w:hAnsi="Arial" w:cs="Times New Roman"/>
      </w:r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0"/>
        </w:tabs>
        <w:ind w:left="3690" w:hanging="450"/>
      </w:pPr>
      <w:rPr>
        <w:rFonts w:cs="Times New Roman" w:hint="default"/>
      </w:rPr>
    </w:lvl>
    <w:lvl w:ilvl="5">
      <w:start w:val="1"/>
      <w:numFmt w:val="decimal"/>
      <w:lvlText w:val="%6."/>
      <w:lvlJc w:val="left"/>
      <w:pPr>
        <w:tabs>
          <w:tab w:val="num" w:pos="4320"/>
        </w:tabs>
        <w:ind w:left="4320" w:hanging="360"/>
      </w:pPr>
      <w:rPr>
        <w:rFonts w:ascii="Arial" w:hAnsi="Arial" w:cs="Times New Roman"/>
      </w:rPr>
    </w:lvl>
    <w:lvl w:ilvl="6">
      <w:start w:val="1"/>
      <w:numFmt w:val="decimal"/>
      <w:lvlText w:val="%7."/>
      <w:lvlJc w:val="left"/>
      <w:pPr>
        <w:tabs>
          <w:tab w:val="num" w:pos="5040"/>
        </w:tabs>
        <w:ind w:left="5040" w:hanging="360"/>
      </w:pPr>
      <w:rPr>
        <w:rFonts w:ascii="Arial" w:hAnsi="Arial" w:cs="Times New Roman"/>
      </w:rPr>
    </w:lvl>
    <w:lvl w:ilvl="7">
      <w:start w:val="1"/>
      <w:numFmt w:val="decimal"/>
      <w:lvlText w:val="%8."/>
      <w:lvlJc w:val="left"/>
      <w:pPr>
        <w:tabs>
          <w:tab w:val="num" w:pos="5760"/>
        </w:tabs>
        <w:ind w:left="5760" w:hanging="360"/>
      </w:pPr>
      <w:rPr>
        <w:rFonts w:ascii="Arial" w:hAnsi="Arial" w:cs="Times New Roman"/>
      </w:rPr>
    </w:lvl>
    <w:lvl w:ilvl="8">
      <w:start w:val="1"/>
      <w:numFmt w:val="decimal"/>
      <w:lvlText w:val="%9."/>
      <w:lvlJc w:val="left"/>
      <w:pPr>
        <w:tabs>
          <w:tab w:val="num" w:pos="6480"/>
        </w:tabs>
        <w:ind w:left="6480" w:hanging="360"/>
      </w:pPr>
      <w:rPr>
        <w:rFonts w:ascii="Arial" w:hAnsi="Arial" w:cs="Times New Roman"/>
      </w:rPr>
    </w:lvl>
  </w:abstractNum>
  <w:abstractNum w:abstractNumId="20" w15:restartNumberingAfterBreak="0">
    <w:nsid w:val="00000015"/>
    <w:multiLevelType w:val="singleLevel"/>
    <w:tmpl w:val="758A8D2E"/>
    <w:name w:val="WW8Num22"/>
    <w:lvl w:ilvl="0">
      <w:start w:val="1"/>
      <w:numFmt w:val="decimal"/>
      <w:lvlText w:val="%1."/>
      <w:lvlJc w:val="left"/>
      <w:pPr>
        <w:tabs>
          <w:tab w:val="num" w:pos="-283"/>
        </w:tabs>
        <w:ind w:left="644" w:hanging="360"/>
      </w:pPr>
      <w:rPr>
        <w:rFonts w:ascii="Arial" w:hAnsi="Arial" w:cs="Arial" w:hint="default"/>
        <w:sz w:val="24"/>
        <w:szCs w:val="22"/>
      </w:rPr>
    </w:lvl>
  </w:abstractNum>
  <w:abstractNum w:abstractNumId="21" w15:restartNumberingAfterBreak="0">
    <w:nsid w:val="00000016"/>
    <w:multiLevelType w:val="multilevel"/>
    <w:tmpl w:val="56E2B896"/>
    <w:name w:val="WW8Num2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0000017"/>
    <w:multiLevelType w:val="singleLevel"/>
    <w:tmpl w:val="23BE7836"/>
    <w:name w:val="WW8Num24"/>
    <w:lvl w:ilvl="0">
      <w:start w:val="1"/>
      <w:numFmt w:val="lowerLetter"/>
      <w:lvlText w:val="%1)"/>
      <w:lvlJc w:val="left"/>
      <w:pPr>
        <w:tabs>
          <w:tab w:val="num" w:pos="0"/>
        </w:tabs>
        <w:ind w:left="2221" w:hanging="360"/>
      </w:pPr>
      <w:rPr>
        <w:b w:val="0"/>
        <w:bCs w:val="0"/>
        <w:color w:val="auto"/>
      </w:rPr>
    </w:lvl>
  </w:abstractNum>
  <w:abstractNum w:abstractNumId="23" w15:restartNumberingAfterBreak="0">
    <w:nsid w:val="00000018"/>
    <w:multiLevelType w:val="singleLevel"/>
    <w:tmpl w:val="00000018"/>
    <w:name w:val="WW8Num25"/>
    <w:lvl w:ilvl="0">
      <w:start w:val="1"/>
      <w:numFmt w:val="bullet"/>
      <w:lvlText w:val=""/>
      <w:lvlJc w:val="left"/>
      <w:pPr>
        <w:tabs>
          <w:tab w:val="num" w:pos="720"/>
        </w:tabs>
        <w:ind w:left="720" w:hanging="360"/>
      </w:pPr>
      <w:rPr>
        <w:rFonts w:ascii="Symbol" w:hAnsi="Symbol" w:cs="Symbol" w:hint="default"/>
      </w:rPr>
    </w:lvl>
  </w:abstractNum>
  <w:abstractNum w:abstractNumId="24" w15:restartNumberingAfterBreak="0">
    <w:nsid w:val="00000019"/>
    <w:multiLevelType w:val="singleLevel"/>
    <w:tmpl w:val="00000019"/>
    <w:name w:val="WW8Num26"/>
    <w:lvl w:ilvl="0">
      <w:start w:val="1"/>
      <w:numFmt w:val="bullet"/>
      <w:lvlText w:val=""/>
      <w:lvlJc w:val="left"/>
      <w:pPr>
        <w:tabs>
          <w:tab w:val="num" w:pos="720"/>
        </w:tabs>
        <w:ind w:left="720" w:hanging="360"/>
      </w:pPr>
      <w:rPr>
        <w:rFonts w:ascii="Symbol" w:hAnsi="Symbol" w:cs="Symbol" w:hint="default"/>
      </w:rPr>
    </w:lvl>
  </w:abstractNum>
  <w:abstractNum w:abstractNumId="25" w15:restartNumberingAfterBreak="0">
    <w:nsid w:val="0000001A"/>
    <w:multiLevelType w:val="multilevel"/>
    <w:tmpl w:val="0000001A"/>
    <w:name w:val="WW8Num27"/>
    <w:lvl w:ilvl="0">
      <w:start w:val="1"/>
      <w:numFmt w:val="decimal"/>
      <w:lvlText w:val="%1)"/>
      <w:lvlJc w:val="left"/>
      <w:pPr>
        <w:tabs>
          <w:tab w:val="num" w:pos="0"/>
        </w:tabs>
        <w:ind w:left="1429" w:hanging="360"/>
      </w:pPr>
      <w:rPr>
        <w:rFonts w:ascii="Arial" w:hAnsi="Arial" w:cs="Arial"/>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6" w15:restartNumberingAfterBreak="0">
    <w:nsid w:val="0000001B"/>
    <w:multiLevelType w:val="multilevel"/>
    <w:tmpl w:val="0000001B"/>
    <w:name w:val="WW8Num2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00001C"/>
    <w:multiLevelType w:val="singleLevel"/>
    <w:tmpl w:val="0000001C"/>
    <w:name w:val="WW8Num29"/>
    <w:lvl w:ilvl="0">
      <w:start w:val="1"/>
      <w:numFmt w:val="bullet"/>
      <w:lvlText w:val=""/>
      <w:lvlJc w:val="left"/>
      <w:pPr>
        <w:tabs>
          <w:tab w:val="num" w:pos="163"/>
        </w:tabs>
        <w:ind w:left="928" w:hanging="360"/>
      </w:pPr>
      <w:rPr>
        <w:rFonts w:ascii="Symbol" w:hAnsi="Symbol" w:cs="Symbol" w:hint="default"/>
        <w:color w:val="000000"/>
        <w:shd w:val="clear" w:color="auto" w:fill="FFFF00"/>
      </w:rPr>
    </w:lvl>
  </w:abstractNum>
  <w:abstractNum w:abstractNumId="28" w15:restartNumberingAfterBreak="0">
    <w:nsid w:val="0000001D"/>
    <w:multiLevelType w:val="multilevel"/>
    <w:tmpl w:val="A69428F4"/>
    <w:lvl w:ilvl="0">
      <w:start w:val="1"/>
      <w:numFmt w:val="decimal"/>
      <w:lvlText w:val="%1)"/>
      <w:lvlJc w:val="left"/>
      <w:pPr>
        <w:tabs>
          <w:tab w:val="num" w:pos="0"/>
        </w:tabs>
        <w:ind w:left="720" w:hanging="360"/>
      </w:pPr>
      <w:rPr>
        <w:rFonts w:ascii="Arial" w:hAnsi="Arial" w:cs="Arial" w:hint="default"/>
        <w:b w:val="0"/>
        <w:bCs/>
        <w:sz w:val="24"/>
        <w:szCs w:val="24"/>
      </w:rPr>
    </w:lvl>
    <w:lvl w:ilvl="1">
      <w:start w:val="1"/>
      <w:numFmt w:val="lowerLetter"/>
      <w:lvlText w:val="%2)"/>
      <w:lvlJc w:val="left"/>
      <w:pPr>
        <w:tabs>
          <w:tab w:val="num" w:pos="1440"/>
        </w:tabs>
        <w:ind w:left="1440" w:hanging="360"/>
      </w:pPr>
      <w:rPr>
        <w:rFonts w:hint="default"/>
        <w:sz w:val="22"/>
        <w:szCs w:val="22"/>
      </w:rPr>
    </w:lvl>
    <w:lvl w:ilvl="2">
      <w:start w:val="1"/>
      <w:numFmt w:val="decimal"/>
      <w:lvlText w:val="%3."/>
      <w:lvlJc w:val="left"/>
      <w:pPr>
        <w:tabs>
          <w:tab w:val="num" w:pos="2160"/>
        </w:tabs>
        <w:ind w:left="2160" w:hanging="360"/>
      </w:pPr>
      <w:rPr>
        <w:rFonts w:ascii="Book Antiqua" w:hAnsi="Book Antiqua" w:cs="Times New Roman" w:hint="default"/>
        <w:sz w:val="22"/>
        <w:szCs w:val="22"/>
      </w:rPr>
    </w:lvl>
    <w:lvl w:ilvl="3">
      <w:start w:val="1"/>
      <w:numFmt w:val="decimal"/>
      <w:lvlText w:val="%4."/>
      <w:lvlJc w:val="left"/>
      <w:pPr>
        <w:tabs>
          <w:tab w:val="num" w:pos="2880"/>
        </w:tabs>
        <w:ind w:left="2880" w:hanging="360"/>
      </w:pPr>
      <w:rPr>
        <w:rFonts w:ascii="Book Antiqua" w:hAnsi="Book Antiqua" w:cs="Times New Roman" w:hint="default"/>
        <w:sz w:val="22"/>
        <w:szCs w:val="22"/>
      </w:rPr>
    </w:lvl>
    <w:lvl w:ilvl="4">
      <w:start w:val="1"/>
      <w:numFmt w:val="lowerLetter"/>
      <w:lvlText w:val="%5)"/>
      <w:lvlJc w:val="left"/>
      <w:pPr>
        <w:tabs>
          <w:tab w:val="num" w:pos="0"/>
        </w:tabs>
        <w:ind w:left="3690" w:hanging="450"/>
      </w:pPr>
      <w:rPr>
        <w:rFonts w:ascii="Book Antiqua" w:hAnsi="Book Antiqua" w:cs="Times New Roman" w:hint="default"/>
        <w:sz w:val="22"/>
        <w:szCs w:val="22"/>
      </w:rPr>
    </w:lvl>
    <w:lvl w:ilvl="5">
      <w:start w:val="1"/>
      <w:numFmt w:val="decimal"/>
      <w:lvlText w:val="%6."/>
      <w:lvlJc w:val="left"/>
      <w:pPr>
        <w:tabs>
          <w:tab w:val="num" w:pos="4320"/>
        </w:tabs>
        <w:ind w:left="4320" w:hanging="360"/>
      </w:pPr>
      <w:rPr>
        <w:rFonts w:ascii="Book Antiqua" w:hAnsi="Book Antiqua" w:cs="Times New Roman" w:hint="default"/>
        <w:sz w:val="22"/>
        <w:szCs w:val="22"/>
      </w:rPr>
    </w:lvl>
    <w:lvl w:ilvl="6">
      <w:start w:val="1"/>
      <w:numFmt w:val="decimal"/>
      <w:lvlText w:val="%7."/>
      <w:lvlJc w:val="left"/>
      <w:pPr>
        <w:tabs>
          <w:tab w:val="num" w:pos="5040"/>
        </w:tabs>
        <w:ind w:left="5040" w:hanging="360"/>
      </w:pPr>
      <w:rPr>
        <w:rFonts w:ascii="Book Antiqua" w:hAnsi="Book Antiqua" w:cs="Times New Roman" w:hint="default"/>
        <w:sz w:val="22"/>
        <w:szCs w:val="22"/>
      </w:rPr>
    </w:lvl>
    <w:lvl w:ilvl="7">
      <w:start w:val="1"/>
      <w:numFmt w:val="decimal"/>
      <w:lvlText w:val="%8."/>
      <w:lvlJc w:val="left"/>
      <w:pPr>
        <w:tabs>
          <w:tab w:val="num" w:pos="5760"/>
        </w:tabs>
        <w:ind w:left="5760" w:hanging="360"/>
      </w:pPr>
      <w:rPr>
        <w:rFonts w:ascii="Book Antiqua" w:hAnsi="Book Antiqua" w:cs="Times New Roman" w:hint="default"/>
        <w:sz w:val="22"/>
        <w:szCs w:val="22"/>
      </w:rPr>
    </w:lvl>
    <w:lvl w:ilvl="8">
      <w:start w:val="1"/>
      <w:numFmt w:val="decimal"/>
      <w:lvlText w:val="%9."/>
      <w:lvlJc w:val="left"/>
      <w:pPr>
        <w:tabs>
          <w:tab w:val="num" w:pos="6480"/>
        </w:tabs>
        <w:ind w:left="6480" w:hanging="360"/>
      </w:pPr>
      <w:rPr>
        <w:rFonts w:ascii="Book Antiqua" w:hAnsi="Book Antiqua" w:cs="Times New Roman" w:hint="default"/>
        <w:sz w:val="22"/>
        <w:szCs w:val="22"/>
      </w:rPr>
    </w:lvl>
  </w:abstractNum>
  <w:abstractNum w:abstractNumId="29" w15:restartNumberingAfterBreak="0">
    <w:nsid w:val="0000001E"/>
    <w:multiLevelType w:val="multilevel"/>
    <w:tmpl w:val="C5583EF4"/>
    <w:name w:val="WW8Num31"/>
    <w:lvl w:ilvl="0">
      <w:start w:val="1"/>
      <w:numFmt w:val="decimal"/>
      <w:lvlText w:val="%1."/>
      <w:lvlJc w:val="left"/>
      <w:pPr>
        <w:tabs>
          <w:tab w:val="num" w:pos="0"/>
        </w:tabs>
        <w:ind w:left="1920" w:hanging="360"/>
      </w:pPr>
      <w:rPr>
        <w:rFonts w:ascii="Arial" w:hAnsi="Arial" w:cs="Arial" w:hint="default"/>
        <w:b w:val="0"/>
        <w:iCs/>
        <w:color w:val="auto"/>
      </w:rPr>
    </w:lvl>
    <w:lvl w:ilvl="1">
      <w:start w:val="1"/>
      <w:numFmt w:val="lowerLetter"/>
      <w:lvlText w:val="%2."/>
      <w:lvlJc w:val="left"/>
      <w:pPr>
        <w:tabs>
          <w:tab w:val="num" w:pos="0"/>
        </w:tabs>
        <w:ind w:left="2640" w:hanging="360"/>
      </w:pPr>
    </w:lvl>
    <w:lvl w:ilvl="2">
      <w:start w:val="1"/>
      <w:numFmt w:val="lowerRoman"/>
      <w:lvlText w:val="%3."/>
      <w:lvlJc w:val="right"/>
      <w:pPr>
        <w:tabs>
          <w:tab w:val="num" w:pos="0"/>
        </w:tabs>
        <w:ind w:left="3360" w:hanging="180"/>
      </w:pPr>
    </w:lvl>
    <w:lvl w:ilvl="3">
      <w:start w:val="1"/>
      <w:numFmt w:val="decimal"/>
      <w:lvlText w:val="%4."/>
      <w:lvlJc w:val="left"/>
      <w:pPr>
        <w:tabs>
          <w:tab w:val="num" w:pos="0"/>
        </w:tabs>
        <w:ind w:left="4080" w:hanging="360"/>
      </w:pPr>
    </w:lvl>
    <w:lvl w:ilvl="4">
      <w:start w:val="1"/>
      <w:numFmt w:val="lowerLetter"/>
      <w:lvlText w:val="%5."/>
      <w:lvlJc w:val="left"/>
      <w:pPr>
        <w:tabs>
          <w:tab w:val="num" w:pos="0"/>
        </w:tabs>
        <w:ind w:left="4800" w:hanging="360"/>
      </w:pPr>
    </w:lvl>
    <w:lvl w:ilvl="5">
      <w:start w:val="1"/>
      <w:numFmt w:val="lowerRoman"/>
      <w:lvlText w:val="%6."/>
      <w:lvlJc w:val="right"/>
      <w:pPr>
        <w:tabs>
          <w:tab w:val="num" w:pos="0"/>
        </w:tabs>
        <w:ind w:left="5520" w:hanging="180"/>
      </w:pPr>
    </w:lvl>
    <w:lvl w:ilvl="6">
      <w:start w:val="1"/>
      <w:numFmt w:val="decimal"/>
      <w:lvlText w:val="%7."/>
      <w:lvlJc w:val="left"/>
      <w:pPr>
        <w:tabs>
          <w:tab w:val="num" w:pos="0"/>
        </w:tabs>
        <w:ind w:left="6240" w:hanging="360"/>
      </w:pPr>
    </w:lvl>
    <w:lvl w:ilvl="7">
      <w:start w:val="1"/>
      <w:numFmt w:val="lowerLetter"/>
      <w:lvlText w:val="%8."/>
      <w:lvlJc w:val="left"/>
      <w:pPr>
        <w:tabs>
          <w:tab w:val="num" w:pos="0"/>
        </w:tabs>
        <w:ind w:left="6960" w:hanging="360"/>
      </w:pPr>
    </w:lvl>
    <w:lvl w:ilvl="8">
      <w:start w:val="1"/>
      <w:numFmt w:val="lowerRoman"/>
      <w:lvlText w:val="%9."/>
      <w:lvlJc w:val="right"/>
      <w:pPr>
        <w:tabs>
          <w:tab w:val="num" w:pos="0"/>
        </w:tabs>
        <w:ind w:left="7680" w:hanging="180"/>
      </w:pPr>
    </w:lvl>
  </w:abstractNum>
  <w:abstractNum w:abstractNumId="30" w15:restartNumberingAfterBreak="0">
    <w:nsid w:val="0000001F"/>
    <w:multiLevelType w:val="singleLevel"/>
    <w:tmpl w:val="568CB732"/>
    <w:lvl w:ilvl="0">
      <w:start w:val="1"/>
      <w:numFmt w:val="decimal"/>
      <w:lvlText w:val="%1."/>
      <w:lvlJc w:val="left"/>
      <w:pPr>
        <w:tabs>
          <w:tab w:val="num" w:pos="-360"/>
        </w:tabs>
        <w:ind w:left="360" w:hanging="360"/>
      </w:pPr>
      <w:rPr>
        <w:rFonts w:ascii="Arial" w:hAnsi="Arial" w:cs="Arial" w:hint="default"/>
        <w:bCs/>
        <w:i w:val="0"/>
        <w:iCs/>
        <w:sz w:val="24"/>
        <w:szCs w:val="22"/>
      </w:rPr>
    </w:lvl>
  </w:abstractNum>
  <w:abstractNum w:abstractNumId="31" w15:restartNumberingAfterBreak="0">
    <w:nsid w:val="00000020"/>
    <w:multiLevelType w:val="multilevel"/>
    <w:tmpl w:val="63F2CD2C"/>
    <w:lvl w:ilvl="0">
      <w:start w:val="1"/>
      <w:numFmt w:val="decimal"/>
      <w:lvlText w:val="%1."/>
      <w:lvlJc w:val="left"/>
      <w:pPr>
        <w:tabs>
          <w:tab w:val="num" w:pos="720"/>
        </w:tabs>
        <w:ind w:left="720" w:hanging="360"/>
      </w:pPr>
      <w:rPr>
        <w:rFonts w:ascii="Arial" w:hAnsi="Arial" w:cs="Arial"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0000021"/>
    <w:multiLevelType w:val="multilevel"/>
    <w:tmpl w:val="D9A2DA14"/>
    <w:name w:val="WW8Num34"/>
    <w:lvl w:ilvl="0">
      <w:start w:val="1"/>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928"/>
        </w:tabs>
        <w:ind w:left="928"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00000022"/>
    <w:multiLevelType w:val="multilevel"/>
    <w:tmpl w:val="1668E182"/>
    <w:name w:val="WW8Num35"/>
    <w:lvl w:ilvl="0">
      <w:start w:val="1"/>
      <w:numFmt w:val="decimal"/>
      <w:lvlText w:val="%1."/>
      <w:lvlJc w:val="left"/>
      <w:pPr>
        <w:tabs>
          <w:tab w:val="num" w:pos="862"/>
        </w:tabs>
        <w:ind w:left="862" w:hanging="360"/>
      </w:pPr>
      <w:rPr>
        <w:rFonts w:ascii="Times New Roman" w:hAnsi="Times New Roman" w:cs="Times New Roman" w:hint="default"/>
        <w:sz w:val="22"/>
        <w:szCs w:val="22"/>
      </w:rPr>
    </w:lvl>
    <w:lvl w:ilvl="1">
      <w:start w:val="1"/>
      <w:numFmt w:val="decimal"/>
      <w:lvlText w:val="%2."/>
      <w:lvlJc w:val="left"/>
      <w:pPr>
        <w:tabs>
          <w:tab w:val="num" w:pos="1222"/>
        </w:tabs>
        <w:ind w:left="1222" w:hanging="360"/>
      </w:pPr>
    </w:lvl>
    <w:lvl w:ilvl="2">
      <w:start w:val="1"/>
      <w:numFmt w:val="decimal"/>
      <w:lvlText w:val="%3."/>
      <w:lvlJc w:val="left"/>
      <w:pPr>
        <w:tabs>
          <w:tab w:val="num" w:pos="1582"/>
        </w:tabs>
        <w:ind w:left="1582" w:hanging="360"/>
      </w:pPr>
    </w:lvl>
    <w:lvl w:ilvl="3">
      <w:start w:val="1"/>
      <w:numFmt w:val="decimal"/>
      <w:lvlText w:val="%4."/>
      <w:lvlJc w:val="left"/>
      <w:pPr>
        <w:tabs>
          <w:tab w:val="num" w:pos="1942"/>
        </w:tabs>
        <w:ind w:left="1942" w:hanging="360"/>
      </w:pPr>
    </w:lvl>
    <w:lvl w:ilvl="4">
      <w:start w:val="1"/>
      <w:numFmt w:val="decimal"/>
      <w:lvlText w:val="%5."/>
      <w:lvlJc w:val="left"/>
      <w:pPr>
        <w:tabs>
          <w:tab w:val="num" w:pos="2302"/>
        </w:tabs>
        <w:ind w:left="2302" w:hanging="360"/>
      </w:pPr>
    </w:lvl>
    <w:lvl w:ilvl="5">
      <w:start w:val="1"/>
      <w:numFmt w:val="decimal"/>
      <w:lvlText w:val="%6."/>
      <w:lvlJc w:val="left"/>
      <w:pPr>
        <w:tabs>
          <w:tab w:val="num" w:pos="2662"/>
        </w:tabs>
        <w:ind w:left="2662" w:hanging="360"/>
      </w:pPr>
    </w:lvl>
    <w:lvl w:ilvl="6">
      <w:start w:val="1"/>
      <w:numFmt w:val="decimal"/>
      <w:lvlText w:val="%7."/>
      <w:lvlJc w:val="left"/>
      <w:pPr>
        <w:tabs>
          <w:tab w:val="num" w:pos="3022"/>
        </w:tabs>
        <w:ind w:left="3022" w:hanging="360"/>
      </w:pPr>
    </w:lvl>
    <w:lvl w:ilvl="7">
      <w:start w:val="1"/>
      <w:numFmt w:val="decimal"/>
      <w:lvlText w:val="%8."/>
      <w:lvlJc w:val="left"/>
      <w:pPr>
        <w:tabs>
          <w:tab w:val="num" w:pos="3382"/>
        </w:tabs>
        <w:ind w:left="3382" w:hanging="360"/>
      </w:pPr>
    </w:lvl>
    <w:lvl w:ilvl="8">
      <w:start w:val="1"/>
      <w:numFmt w:val="decimal"/>
      <w:lvlText w:val="%9."/>
      <w:lvlJc w:val="left"/>
      <w:pPr>
        <w:tabs>
          <w:tab w:val="num" w:pos="3742"/>
        </w:tabs>
        <w:ind w:left="3742" w:hanging="360"/>
      </w:pPr>
    </w:lvl>
  </w:abstractNum>
  <w:abstractNum w:abstractNumId="34" w15:restartNumberingAfterBreak="0">
    <w:nsid w:val="00000023"/>
    <w:multiLevelType w:val="multilevel"/>
    <w:tmpl w:val="BF9AF072"/>
    <w:name w:val="WW8Num36"/>
    <w:lvl w:ilvl="0">
      <w:start w:val="1"/>
      <w:numFmt w:val="decimal"/>
      <w:lvlText w:val="%1."/>
      <w:lvlJc w:val="left"/>
      <w:pPr>
        <w:tabs>
          <w:tab w:val="num" w:pos="720"/>
        </w:tabs>
        <w:ind w:left="720" w:hanging="360"/>
      </w:pPr>
      <w:rPr>
        <w:rFonts w:ascii="Arial" w:hAnsi="Arial" w:cs="Arial" w:hint="default"/>
        <w:b w:val="0"/>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00000024"/>
    <w:multiLevelType w:val="multilevel"/>
    <w:tmpl w:val="D9CCED8E"/>
    <w:lvl w:ilvl="0">
      <w:start w:val="1"/>
      <w:numFmt w:val="decimal"/>
      <w:lvlText w:val="%1."/>
      <w:lvlJc w:val="left"/>
      <w:pPr>
        <w:tabs>
          <w:tab w:val="num" w:pos="1004"/>
        </w:tabs>
        <w:ind w:left="1004" w:hanging="360"/>
      </w:pPr>
      <w:rPr>
        <w:rFonts w:ascii="Arial" w:hAnsi="Arial" w:cs="Arial" w:hint="default"/>
        <w:b w:val="0"/>
        <w:bCs w:val="0"/>
      </w:rPr>
    </w:lvl>
    <w:lvl w:ilvl="1">
      <w:start w:val="1"/>
      <w:numFmt w:val="decimal"/>
      <w:lvlText w:val="%2."/>
      <w:lvlJc w:val="left"/>
      <w:pPr>
        <w:tabs>
          <w:tab w:val="num" w:pos="1364"/>
        </w:tabs>
        <w:ind w:left="1364" w:hanging="360"/>
      </w:pPr>
    </w:lvl>
    <w:lvl w:ilvl="2">
      <w:start w:val="1"/>
      <w:numFmt w:val="decimal"/>
      <w:lvlText w:val="%3."/>
      <w:lvlJc w:val="left"/>
      <w:pPr>
        <w:tabs>
          <w:tab w:val="num" w:pos="1724"/>
        </w:tabs>
        <w:ind w:left="1724" w:hanging="360"/>
      </w:pPr>
    </w:lvl>
    <w:lvl w:ilvl="3">
      <w:start w:val="1"/>
      <w:numFmt w:val="decimal"/>
      <w:lvlText w:val="%4."/>
      <w:lvlJc w:val="left"/>
      <w:pPr>
        <w:tabs>
          <w:tab w:val="num" w:pos="2084"/>
        </w:tabs>
        <w:ind w:left="2084" w:hanging="360"/>
      </w:pPr>
    </w:lvl>
    <w:lvl w:ilvl="4">
      <w:start w:val="1"/>
      <w:numFmt w:val="decimal"/>
      <w:lvlText w:val="%5."/>
      <w:lvlJc w:val="left"/>
      <w:pPr>
        <w:tabs>
          <w:tab w:val="num" w:pos="2444"/>
        </w:tabs>
        <w:ind w:left="2444" w:hanging="360"/>
      </w:pPr>
    </w:lvl>
    <w:lvl w:ilvl="5">
      <w:start w:val="1"/>
      <w:numFmt w:val="decimal"/>
      <w:lvlText w:val="%6."/>
      <w:lvlJc w:val="left"/>
      <w:pPr>
        <w:tabs>
          <w:tab w:val="num" w:pos="2804"/>
        </w:tabs>
        <w:ind w:left="2804" w:hanging="360"/>
      </w:pPr>
    </w:lvl>
    <w:lvl w:ilvl="6">
      <w:start w:val="1"/>
      <w:numFmt w:val="decimal"/>
      <w:lvlText w:val="%7."/>
      <w:lvlJc w:val="left"/>
      <w:pPr>
        <w:tabs>
          <w:tab w:val="num" w:pos="3164"/>
        </w:tabs>
        <w:ind w:left="3164" w:hanging="360"/>
      </w:pPr>
    </w:lvl>
    <w:lvl w:ilvl="7">
      <w:start w:val="1"/>
      <w:numFmt w:val="decimal"/>
      <w:lvlText w:val="%8."/>
      <w:lvlJc w:val="left"/>
      <w:pPr>
        <w:tabs>
          <w:tab w:val="num" w:pos="3524"/>
        </w:tabs>
        <w:ind w:left="3524" w:hanging="360"/>
      </w:pPr>
    </w:lvl>
    <w:lvl w:ilvl="8">
      <w:start w:val="1"/>
      <w:numFmt w:val="decimal"/>
      <w:lvlText w:val="%9."/>
      <w:lvlJc w:val="left"/>
      <w:pPr>
        <w:tabs>
          <w:tab w:val="num" w:pos="3884"/>
        </w:tabs>
        <w:ind w:left="3884" w:hanging="360"/>
      </w:pPr>
    </w:lvl>
  </w:abstractNum>
  <w:abstractNum w:abstractNumId="36" w15:restartNumberingAfterBreak="0">
    <w:nsid w:val="00000025"/>
    <w:multiLevelType w:val="multilevel"/>
    <w:tmpl w:val="155231F0"/>
    <w:name w:val="WW8Num38"/>
    <w:lvl w:ilvl="0">
      <w:start w:val="1"/>
      <w:numFmt w:val="decimal"/>
      <w:lvlText w:val="%1."/>
      <w:lvlJc w:val="left"/>
      <w:pPr>
        <w:tabs>
          <w:tab w:val="num" w:pos="720"/>
        </w:tabs>
        <w:ind w:left="720" w:hanging="360"/>
      </w:pPr>
      <w:rPr>
        <w:rFonts w:ascii="Arial" w:hAnsi="Arial" w:cs="Arial" w:hint="default"/>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6"/>
    <w:multiLevelType w:val="multilevel"/>
    <w:tmpl w:val="630EB08C"/>
    <w:name w:val="WW8Num39"/>
    <w:lvl w:ilvl="0">
      <w:start w:val="1"/>
      <w:numFmt w:val="decimal"/>
      <w:lvlText w:val="%1."/>
      <w:lvlJc w:val="left"/>
      <w:pPr>
        <w:tabs>
          <w:tab w:val="num" w:pos="644"/>
        </w:tabs>
        <w:ind w:left="644" w:hanging="360"/>
      </w:pPr>
      <w:rPr>
        <w:rFonts w:ascii="Arial" w:hAnsi="Arial" w:cs="Arial" w:hint="default"/>
        <w:b/>
        <w:bCs/>
        <w:color w:val="auto"/>
      </w:rPr>
    </w:lvl>
    <w:lvl w:ilvl="1">
      <w:start w:val="1"/>
      <w:numFmt w:val="decimal"/>
      <w:lvlText w:val="%2."/>
      <w:lvlJc w:val="left"/>
      <w:pPr>
        <w:tabs>
          <w:tab w:val="num" w:pos="1193"/>
        </w:tabs>
        <w:ind w:left="1193" w:hanging="360"/>
      </w:pPr>
    </w:lvl>
    <w:lvl w:ilvl="2">
      <w:start w:val="1"/>
      <w:numFmt w:val="decimal"/>
      <w:lvlText w:val="%3."/>
      <w:lvlJc w:val="left"/>
      <w:pPr>
        <w:tabs>
          <w:tab w:val="num" w:pos="1553"/>
        </w:tabs>
        <w:ind w:left="1553" w:hanging="360"/>
      </w:pPr>
    </w:lvl>
    <w:lvl w:ilvl="3">
      <w:start w:val="1"/>
      <w:numFmt w:val="decimal"/>
      <w:lvlText w:val="%4."/>
      <w:lvlJc w:val="left"/>
      <w:pPr>
        <w:tabs>
          <w:tab w:val="num" w:pos="1913"/>
        </w:tabs>
        <w:ind w:left="1913" w:hanging="360"/>
      </w:pPr>
    </w:lvl>
    <w:lvl w:ilvl="4">
      <w:start w:val="1"/>
      <w:numFmt w:val="decimal"/>
      <w:lvlText w:val="%5."/>
      <w:lvlJc w:val="left"/>
      <w:pPr>
        <w:tabs>
          <w:tab w:val="num" w:pos="2273"/>
        </w:tabs>
        <w:ind w:left="2273" w:hanging="360"/>
      </w:pPr>
    </w:lvl>
    <w:lvl w:ilvl="5">
      <w:start w:val="1"/>
      <w:numFmt w:val="decimal"/>
      <w:lvlText w:val="%6."/>
      <w:lvlJc w:val="left"/>
      <w:pPr>
        <w:tabs>
          <w:tab w:val="num" w:pos="2633"/>
        </w:tabs>
        <w:ind w:left="2633" w:hanging="360"/>
      </w:pPr>
    </w:lvl>
    <w:lvl w:ilvl="6">
      <w:start w:val="1"/>
      <w:numFmt w:val="decimal"/>
      <w:lvlText w:val="%7."/>
      <w:lvlJc w:val="left"/>
      <w:pPr>
        <w:tabs>
          <w:tab w:val="num" w:pos="2993"/>
        </w:tabs>
        <w:ind w:left="2993" w:hanging="360"/>
      </w:pPr>
    </w:lvl>
    <w:lvl w:ilvl="7">
      <w:start w:val="1"/>
      <w:numFmt w:val="decimal"/>
      <w:lvlText w:val="%8."/>
      <w:lvlJc w:val="left"/>
      <w:pPr>
        <w:tabs>
          <w:tab w:val="num" w:pos="3353"/>
        </w:tabs>
        <w:ind w:left="3353" w:hanging="360"/>
      </w:pPr>
    </w:lvl>
    <w:lvl w:ilvl="8">
      <w:start w:val="1"/>
      <w:numFmt w:val="decimal"/>
      <w:lvlText w:val="%9."/>
      <w:lvlJc w:val="left"/>
      <w:pPr>
        <w:tabs>
          <w:tab w:val="num" w:pos="3713"/>
        </w:tabs>
        <w:ind w:left="3713" w:hanging="360"/>
      </w:pPr>
    </w:lvl>
  </w:abstractNum>
  <w:abstractNum w:abstractNumId="38" w15:restartNumberingAfterBreak="0">
    <w:nsid w:val="03307500"/>
    <w:multiLevelType w:val="multilevel"/>
    <w:tmpl w:val="462A232C"/>
    <w:lvl w:ilvl="0">
      <w:start w:val="1"/>
      <w:numFmt w:val="decimal"/>
      <w:lvlText w:val="%1."/>
      <w:lvlJc w:val="left"/>
      <w:pPr>
        <w:ind w:left="1146" w:hanging="360"/>
      </w:pPr>
      <w:rPr>
        <w:b/>
      </w:rPr>
    </w:lvl>
    <w:lvl w:ilvl="1">
      <w:start w:val="1"/>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39" w15:restartNumberingAfterBreak="0">
    <w:nsid w:val="06A7541B"/>
    <w:multiLevelType w:val="hybridMultilevel"/>
    <w:tmpl w:val="73028ACC"/>
    <w:lvl w:ilvl="0" w:tplc="4ED0157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0E353B0B"/>
    <w:multiLevelType w:val="hybridMultilevel"/>
    <w:tmpl w:val="C2BA0F7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15:restartNumberingAfterBreak="0">
    <w:nsid w:val="0F810A52"/>
    <w:multiLevelType w:val="hybridMultilevel"/>
    <w:tmpl w:val="5F906E68"/>
    <w:lvl w:ilvl="0" w:tplc="552CF232">
      <w:start w:val="1"/>
      <w:numFmt w:val="lowerLetter"/>
      <w:lvlText w:val="%1)"/>
      <w:lvlJc w:val="left"/>
      <w:pPr>
        <w:tabs>
          <w:tab w:val="num" w:pos="2880"/>
        </w:tabs>
        <w:ind w:left="288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15:restartNumberingAfterBreak="0">
    <w:nsid w:val="171707BF"/>
    <w:multiLevelType w:val="hybridMultilevel"/>
    <w:tmpl w:val="C6B6EF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0C908B8"/>
    <w:multiLevelType w:val="hybridMultilevel"/>
    <w:tmpl w:val="8BA6CEDA"/>
    <w:lvl w:ilvl="0" w:tplc="DCEE5646">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44" w15:restartNumberingAfterBreak="0">
    <w:nsid w:val="27BF055D"/>
    <w:multiLevelType w:val="hybridMultilevel"/>
    <w:tmpl w:val="4E080B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2CF87132"/>
    <w:multiLevelType w:val="hybridMultilevel"/>
    <w:tmpl w:val="FD02ED48"/>
    <w:lvl w:ilvl="0" w:tplc="0415000F">
      <w:start w:val="1"/>
      <w:numFmt w:val="decimal"/>
      <w:lvlText w:val="%1."/>
      <w:lvlJc w:val="left"/>
      <w:pPr>
        <w:tabs>
          <w:tab w:val="num" w:pos="720"/>
        </w:tabs>
        <w:ind w:left="720" w:hanging="360"/>
      </w:pPr>
    </w:lvl>
    <w:lvl w:ilvl="1" w:tplc="E3749720">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15:restartNumberingAfterBreak="0">
    <w:nsid w:val="2E884BDC"/>
    <w:multiLevelType w:val="hybridMultilevel"/>
    <w:tmpl w:val="8594F802"/>
    <w:lvl w:ilvl="0" w:tplc="DC48539C">
      <w:start w:val="1"/>
      <w:numFmt w:val="decimal"/>
      <w:lvlText w:val="%1."/>
      <w:lvlJc w:val="left"/>
      <w:pPr>
        <w:ind w:left="588" w:hanging="351"/>
      </w:pPr>
      <w:rPr>
        <w:rFonts w:ascii="Times New Roman" w:eastAsia="Times New Roman" w:hAnsi="Times New Roman" w:cs="Times New Roman" w:hint="default"/>
        <w:w w:val="101"/>
        <w:sz w:val="23"/>
        <w:szCs w:val="23"/>
      </w:rPr>
    </w:lvl>
    <w:lvl w:ilvl="1" w:tplc="E938BDB0">
      <w:start w:val="3"/>
      <w:numFmt w:val="lowerLetter"/>
      <w:lvlText w:val="%2)"/>
      <w:lvlJc w:val="left"/>
      <w:pPr>
        <w:ind w:left="938" w:hanging="339"/>
      </w:pPr>
      <w:rPr>
        <w:rFonts w:ascii="Arial" w:eastAsia="Times New Roman" w:hAnsi="Arial" w:cs="Arial" w:hint="default"/>
        <w:w w:val="101"/>
        <w:sz w:val="23"/>
        <w:szCs w:val="23"/>
      </w:rPr>
    </w:lvl>
    <w:lvl w:ilvl="2" w:tplc="79BA5E9A">
      <w:numFmt w:val="bullet"/>
      <w:lvlText w:val="−"/>
      <w:lvlJc w:val="left"/>
      <w:pPr>
        <w:ind w:left="1068" w:hanging="200"/>
      </w:pPr>
      <w:rPr>
        <w:rFonts w:ascii="Times New Roman" w:eastAsia="Times New Roman" w:hAnsi="Times New Roman" w:cs="Times New Roman" w:hint="default"/>
        <w:w w:val="101"/>
        <w:sz w:val="23"/>
        <w:szCs w:val="23"/>
      </w:rPr>
    </w:lvl>
    <w:lvl w:ilvl="3" w:tplc="B7E8AF32">
      <w:numFmt w:val="bullet"/>
      <w:lvlText w:val="•"/>
      <w:lvlJc w:val="left"/>
      <w:pPr>
        <w:ind w:left="2130" w:hanging="200"/>
      </w:pPr>
      <w:rPr>
        <w:rFonts w:hint="default"/>
      </w:rPr>
    </w:lvl>
    <w:lvl w:ilvl="4" w:tplc="890AAC0C">
      <w:numFmt w:val="bullet"/>
      <w:lvlText w:val="•"/>
      <w:lvlJc w:val="left"/>
      <w:pPr>
        <w:ind w:left="3201" w:hanging="200"/>
      </w:pPr>
      <w:rPr>
        <w:rFonts w:hint="default"/>
      </w:rPr>
    </w:lvl>
    <w:lvl w:ilvl="5" w:tplc="E5F0CBCE">
      <w:numFmt w:val="bullet"/>
      <w:lvlText w:val="•"/>
      <w:lvlJc w:val="left"/>
      <w:pPr>
        <w:ind w:left="4272" w:hanging="200"/>
      </w:pPr>
      <w:rPr>
        <w:rFonts w:hint="default"/>
      </w:rPr>
    </w:lvl>
    <w:lvl w:ilvl="6" w:tplc="27A695F8">
      <w:numFmt w:val="bullet"/>
      <w:lvlText w:val="•"/>
      <w:lvlJc w:val="left"/>
      <w:pPr>
        <w:ind w:left="5343" w:hanging="200"/>
      </w:pPr>
      <w:rPr>
        <w:rFonts w:hint="default"/>
      </w:rPr>
    </w:lvl>
    <w:lvl w:ilvl="7" w:tplc="DB003B92">
      <w:numFmt w:val="bullet"/>
      <w:lvlText w:val="•"/>
      <w:lvlJc w:val="left"/>
      <w:pPr>
        <w:ind w:left="6414" w:hanging="200"/>
      </w:pPr>
      <w:rPr>
        <w:rFonts w:hint="default"/>
      </w:rPr>
    </w:lvl>
    <w:lvl w:ilvl="8" w:tplc="C9C631B4">
      <w:numFmt w:val="bullet"/>
      <w:lvlText w:val="•"/>
      <w:lvlJc w:val="left"/>
      <w:pPr>
        <w:ind w:left="7484" w:hanging="200"/>
      </w:pPr>
      <w:rPr>
        <w:rFonts w:hint="default"/>
      </w:rPr>
    </w:lvl>
  </w:abstractNum>
  <w:abstractNum w:abstractNumId="47" w15:restartNumberingAfterBreak="0">
    <w:nsid w:val="38857FC9"/>
    <w:multiLevelType w:val="hybridMultilevel"/>
    <w:tmpl w:val="81DEB1BC"/>
    <w:lvl w:ilvl="0" w:tplc="DCEE5646">
      <w:start w:val="1"/>
      <w:numFmt w:val="bullet"/>
      <w:lvlText w:val=""/>
      <w:lvlJc w:val="left"/>
      <w:pPr>
        <w:ind w:left="1146" w:hanging="360"/>
      </w:pPr>
      <w:rPr>
        <w:rFonts w:ascii="Symbol" w:hAnsi="Symbol" w:hint="default"/>
        <w:b/>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8" w15:restartNumberingAfterBreak="0">
    <w:nsid w:val="3931438A"/>
    <w:multiLevelType w:val="hybridMultilevel"/>
    <w:tmpl w:val="8E4C600A"/>
    <w:lvl w:ilvl="0" w:tplc="DCEE564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9" w15:restartNumberingAfterBreak="0">
    <w:nsid w:val="39E842A0"/>
    <w:multiLevelType w:val="multilevel"/>
    <w:tmpl w:val="FDB248AE"/>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3A7F64BA"/>
    <w:multiLevelType w:val="hybridMultilevel"/>
    <w:tmpl w:val="53345B8E"/>
    <w:lvl w:ilvl="0" w:tplc="B4C0B77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B846482"/>
    <w:multiLevelType w:val="hybridMultilevel"/>
    <w:tmpl w:val="1A1E5792"/>
    <w:lvl w:ilvl="0" w:tplc="DCEE564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2" w15:restartNumberingAfterBreak="0">
    <w:nsid w:val="3D2914CA"/>
    <w:multiLevelType w:val="hybridMultilevel"/>
    <w:tmpl w:val="E2682FAE"/>
    <w:lvl w:ilvl="0" w:tplc="A30CA292">
      <w:start w:val="1"/>
      <w:numFmt w:val="lowerLetter"/>
      <w:lvlText w:val="%1)"/>
      <w:lvlJc w:val="left"/>
      <w:pPr>
        <w:ind w:left="1004" w:hanging="360"/>
      </w:pPr>
      <w:rPr>
        <w:rFonts w:ascii="Arial" w:hAnsi="Arial" w:cs="Arial"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3E516B5B"/>
    <w:multiLevelType w:val="multilevel"/>
    <w:tmpl w:val="4E2C730C"/>
    <w:lvl w:ilvl="0">
      <w:start w:val="2"/>
      <w:numFmt w:val="decimal"/>
      <w:lvlText w:val="%1."/>
      <w:lvlJc w:val="left"/>
      <w:pPr>
        <w:tabs>
          <w:tab w:val="num" w:pos="720"/>
        </w:tabs>
        <w:ind w:left="720" w:hanging="360"/>
      </w:pPr>
      <w:rPr>
        <w:rFonts w:ascii="Arial" w:hAnsi="Arial" w:cs="Arial" w:hint="default"/>
        <w:b w:val="0"/>
        <w:bCs w:val="0"/>
      </w:rPr>
    </w:lvl>
    <w:lvl w:ilvl="1">
      <w:numFmt w:val="decimal"/>
      <w:lvlText w:val="3.%2."/>
      <w:lvlJc w:val="left"/>
      <w:pPr>
        <w:tabs>
          <w:tab w:val="num" w:pos="1440"/>
        </w:tabs>
        <w:ind w:left="1440" w:hanging="360"/>
      </w:pPr>
      <w:rPr>
        <w:rFonts w:ascii="Arial" w:hAnsi="Arial" w:cs="Arial" w:hint="default"/>
      </w:rPr>
    </w:lvl>
    <w:lvl w:ilvl="2">
      <w:start w:val="5"/>
      <w:numFmt w:val="decimal"/>
      <w:lvlText w:val="3.%3."/>
      <w:lvlJc w:val="left"/>
      <w:pPr>
        <w:tabs>
          <w:tab w:val="num" w:pos="2160"/>
        </w:tabs>
        <w:ind w:left="2160" w:hanging="360"/>
      </w:pPr>
      <w:rPr>
        <w:rFonts w:ascii="Arial" w:hAnsi="Arial" w:cs="Arial" w:hint="default"/>
        <w:b w:val="0"/>
        <w:bCs w:val="0"/>
      </w:rPr>
    </w:lvl>
    <w:lvl w:ilvl="3">
      <w:numFmt w:val="decimal"/>
      <w:lvlText w:val="%4"/>
      <w:lvlJc w:val="left"/>
      <w:pPr>
        <w:tabs>
          <w:tab w:val="num" w:pos="0"/>
        </w:tabs>
        <w:ind w:left="0" w:firstLine="0"/>
      </w:pPr>
      <w:rPr>
        <w:rFonts w:hint="default"/>
      </w:rPr>
    </w:lvl>
    <w:lvl w:ilvl="4">
      <w:numFmt w:val="decimal"/>
      <w:lvlText w:val="%5"/>
      <w:lvlJc w:val="left"/>
      <w:pPr>
        <w:tabs>
          <w:tab w:val="num" w:pos="0"/>
        </w:tabs>
        <w:ind w:left="0" w:firstLine="0"/>
      </w:pPr>
      <w:rPr>
        <w:rFonts w:hint="default"/>
      </w:rPr>
    </w:lvl>
    <w:lvl w:ilvl="5">
      <w:numFmt w:val="decimal"/>
      <w:lvlText w:val="%6"/>
      <w:lvlJc w:val="left"/>
      <w:pPr>
        <w:tabs>
          <w:tab w:val="num" w:pos="0"/>
        </w:tabs>
        <w:ind w:left="0" w:firstLine="0"/>
      </w:pPr>
      <w:rPr>
        <w:rFonts w:hint="default"/>
      </w:rPr>
    </w:lvl>
    <w:lvl w:ilvl="6">
      <w:numFmt w:val="decimal"/>
      <w:lvlText w:val="%7"/>
      <w:lvlJc w:val="left"/>
      <w:pPr>
        <w:tabs>
          <w:tab w:val="num" w:pos="0"/>
        </w:tabs>
        <w:ind w:left="0" w:firstLine="0"/>
      </w:pPr>
      <w:rPr>
        <w:rFonts w:hint="default"/>
      </w:rPr>
    </w:lvl>
    <w:lvl w:ilvl="7">
      <w:numFmt w:val="decimal"/>
      <w:lvlText w:val="%8"/>
      <w:lvlJc w:val="left"/>
      <w:pPr>
        <w:tabs>
          <w:tab w:val="num" w:pos="0"/>
        </w:tabs>
        <w:ind w:left="0" w:firstLine="0"/>
      </w:pPr>
      <w:rPr>
        <w:rFonts w:hint="default"/>
      </w:rPr>
    </w:lvl>
    <w:lvl w:ilvl="8">
      <w:numFmt w:val="decimal"/>
      <w:lvlText w:val="%9"/>
      <w:lvlJc w:val="left"/>
      <w:pPr>
        <w:tabs>
          <w:tab w:val="num" w:pos="0"/>
        </w:tabs>
        <w:ind w:left="0" w:firstLine="0"/>
      </w:pPr>
      <w:rPr>
        <w:rFonts w:hint="default"/>
      </w:rPr>
    </w:lvl>
  </w:abstractNum>
  <w:abstractNum w:abstractNumId="54" w15:restartNumberingAfterBreak="0">
    <w:nsid w:val="3FE04449"/>
    <w:multiLevelType w:val="hybridMultilevel"/>
    <w:tmpl w:val="32069F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0B80DA6"/>
    <w:multiLevelType w:val="hybridMultilevel"/>
    <w:tmpl w:val="5AA6EE68"/>
    <w:lvl w:ilvl="0" w:tplc="C8E0CC4A">
      <w:start w:val="1"/>
      <w:numFmt w:val="lowerLetter"/>
      <w:lvlText w:val="%1)"/>
      <w:lvlJc w:val="left"/>
      <w:pPr>
        <w:ind w:left="644" w:hanging="360"/>
      </w:pPr>
      <w:rPr>
        <w:rFonts w:ascii="Arial" w:eastAsia="Times New Roman" w:hAnsi="Arial" w:cs="Arial" w:hint="default"/>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56" w15:restartNumberingAfterBreak="0">
    <w:nsid w:val="4124471C"/>
    <w:multiLevelType w:val="hybridMultilevel"/>
    <w:tmpl w:val="7548EE0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7" w15:restartNumberingAfterBreak="0">
    <w:nsid w:val="44970740"/>
    <w:multiLevelType w:val="hybridMultilevel"/>
    <w:tmpl w:val="BD829A92"/>
    <w:lvl w:ilvl="0" w:tplc="04150011">
      <w:start w:val="1"/>
      <w:numFmt w:val="decimal"/>
      <w:lvlText w:val="%1)"/>
      <w:lvlJc w:val="left"/>
      <w:pPr>
        <w:tabs>
          <w:tab w:val="num" w:pos="780"/>
        </w:tabs>
        <w:ind w:left="780" w:hanging="360"/>
      </w:pPr>
      <w:rPr>
        <w:rFonts w:hint="default"/>
      </w:rPr>
    </w:lvl>
    <w:lvl w:ilvl="1" w:tplc="04150019">
      <w:start w:val="1"/>
      <w:numFmt w:val="lowerLetter"/>
      <w:lvlText w:val="%2)"/>
      <w:lvlJc w:val="left"/>
      <w:pPr>
        <w:tabs>
          <w:tab w:val="num" w:pos="1500"/>
        </w:tabs>
        <w:ind w:left="1500" w:hanging="360"/>
      </w:pPr>
      <w:rPr>
        <w:rFonts w:hint="default"/>
      </w:rPr>
    </w:lvl>
    <w:lvl w:ilvl="2" w:tplc="0415001B">
      <w:start w:val="2"/>
      <w:numFmt w:val="decimal"/>
      <w:lvlText w:val="%3."/>
      <w:lvlJc w:val="left"/>
      <w:pPr>
        <w:tabs>
          <w:tab w:val="num" w:pos="2400"/>
        </w:tabs>
        <w:ind w:left="2400" w:hanging="360"/>
      </w:pPr>
      <w:rPr>
        <w:rFonts w:hint="default"/>
      </w:r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58" w15:restartNumberingAfterBreak="0">
    <w:nsid w:val="488436CF"/>
    <w:multiLevelType w:val="multilevel"/>
    <w:tmpl w:val="D9CCED8E"/>
    <w:lvl w:ilvl="0">
      <w:start w:val="1"/>
      <w:numFmt w:val="decimal"/>
      <w:lvlText w:val="%1."/>
      <w:lvlJc w:val="left"/>
      <w:pPr>
        <w:tabs>
          <w:tab w:val="num" w:pos="1004"/>
        </w:tabs>
        <w:ind w:left="1004" w:hanging="360"/>
      </w:pPr>
      <w:rPr>
        <w:rFonts w:ascii="Arial" w:hAnsi="Arial" w:cs="Arial" w:hint="default"/>
        <w:b w:val="0"/>
        <w:bCs w:val="0"/>
      </w:rPr>
    </w:lvl>
    <w:lvl w:ilvl="1">
      <w:start w:val="1"/>
      <w:numFmt w:val="decimal"/>
      <w:lvlText w:val="%2."/>
      <w:lvlJc w:val="left"/>
      <w:pPr>
        <w:tabs>
          <w:tab w:val="num" w:pos="1364"/>
        </w:tabs>
        <w:ind w:left="1364" w:hanging="360"/>
      </w:pPr>
    </w:lvl>
    <w:lvl w:ilvl="2">
      <w:start w:val="1"/>
      <w:numFmt w:val="decimal"/>
      <w:lvlText w:val="%3."/>
      <w:lvlJc w:val="left"/>
      <w:pPr>
        <w:tabs>
          <w:tab w:val="num" w:pos="1724"/>
        </w:tabs>
        <w:ind w:left="1724" w:hanging="360"/>
      </w:pPr>
    </w:lvl>
    <w:lvl w:ilvl="3">
      <w:start w:val="1"/>
      <w:numFmt w:val="decimal"/>
      <w:lvlText w:val="%4."/>
      <w:lvlJc w:val="left"/>
      <w:pPr>
        <w:tabs>
          <w:tab w:val="num" w:pos="2084"/>
        </w:tabs>
        <w:ind w:left="2084" w:hanging="360"/>
      </w:pPr>
    </w:lvl>
    <w:lvl w:ilvl="4">
      <w:start w:val="1"/>
      <w:numFmt w:val="decimal"/>
      <w:lvlText w:val="%5."/>
      <w:lvlJc w:val="left"/>
      <w:pPr>
        <w:tabs>
          <w:tab w:val="num" w:pos="2444"/>
        </w:tabs>
        <w:ind w:left="2444" w:hanging="360"/>
      </w:pPr>
    </w:lvl>
    <w:lvl w:ilvl="5">
      <w:start w:val="1"/>
      <w:numFmt w:val="decimal"/>
      <w:lvlText w:val="%6."/>
      <w:lvlJc w:val="left"/>
      <w:pPr>
        <w:tabs>
          <w:tab w:val="num" w:pos="2804"/>
        </w:tabs>
        <w:ind w:left="2804" w:hanging="360"/>
      </w:pPr>
    </w:lvl>
    <w:lvl w:ilvl="6">
      <w:start w:val="1"/>
      <w:numFmt w:val="decimal"/>
      <w:lvlText w:val="%7."/>
      <w:lvlJc w:val="left"/>
      <w:pPr>
        <w:tabs>
          <w:tab w:val="num" w:pos="3164"/>
        </w:tabs>
        <w:ind w:left="3164" w:hanging="360"/>
      </w:pPr>
    </w:lvl>
    <w:lvl w:ilvl="7">
      <w:start w:val="1"/>
      <w:numFmt w:val="decimal"/>
      <w:lvlText w:val="%8."/>
      <w:lvlJc w:val="left"/>
      <w:pPr>
        <w:tabs>
          <w:tab w:val="num" w:pos="3524"/>
        </w:tabs>
        <w:ind w:left="3524" w:hanging="360"/>
      </w:pPr>
    </w:lvl>
    <w:lvl w:ilvl="8">
      <w:start w:val="1"/>
      <w:numFmt w:val="decimal"/>
      <w:lvlText w:val="%9."/>
      <w:lvlJc w:val="left"/>
      <w:pPr>
        <w:tabs>
          <w:tab w:val="num" w:pos="3884"/>
        </w:tabs>
        <w:ind w:left="3884" w:hanging="360"/>
      </w:pPr>
    </w:lvl>
  </w:abstractNum>
  <w:abstractNum w:abstractNumId="59" w15:restartNumberingAfterBreak="0">
    <w:nsid w:val="4AD0513D"/>
    <w:multiLevelType w:val="multilevel"/>
    <w:tmpl w:val="FBAEDB4C"/>
    <w:lvl w:ilvl="0">
      <w:start w:val="1"/>
      <w:numFmt w:val="decimal"/>
      <w:lvlText w:val="%1."/>
      <w:lvlJc w:val="left"/>
      <w:pPr>
        <w:tabs>
          <w:tab w:val="num" w:pos="360"/>
        </w:tabs>
        <w:ind w:left="360" w:hanging="360"/>
      </w:pPr>
      <w:rPr>
        <w:rFonts w:asciiTheme="majorHAnsi" w:hAnsiTheme="majorHAnsi" w:cstheme="majorHAnsi" w:hint="default"/>
        <w:b w:val="0"/>
        <w:bCs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0" w15:restartNumberingAfterBreak="0">
    <w:nsid w:val="4C104D92"/>
    <w:multiLevelType w:val="multilevel"/>
    <w:tmpl w:val="F1945DC4"/>
    <w:lvl w:ilvl="0">
      <w:start w:val="1"/>
      <w:numFmt w:val="upperRoman"/>
      <w:lvlText w:val="%1."/>
      <w:lvlJc w:val="right"/>
      <w:pPr>
        <w:ind w:left="1125" w:hanging="360"/>
      </w:pPr>
      <w:rPr>
        <w:rFonts w:cs="Times New Roman"/>
        <w:b/>
        <w:bCs/>
        <w:color w:val="auto"/>
      </w:rPr>
    </w:lvl>
    <w:lvl w:ilvl="1">
      <w:start w:val="1"/>
      <w:numFmt w:val="lowerLetter"/>
      <w:lvlText w:val="%2."/>
      <w:lvlJc w:val="left"/>
      <w:pPr>
        <w:ind w:left="1845" w:hanging="360"/>
      </w:pPr>
      <w:rPr>
        <w:rFonts w:cs="Times New Roman"/>
      </w:rPr>
    </w:lvl>
    <w:lvl w:ilvl="2">
      <w:start w:val="1"/>
      <w:numFmt w:val="lowerLetter"/>
      <w:lvlText w:val="%3)"/>
      <w:lvlJc w:val="left"/>
      <w:pPr>
        <w:tabs>
          <w:tab w:val="num" w:pos="1130"/>
        </w:tabs>
        <w:ind w:left="1130" w:hanging="360"/>
      </w:pPr>
      <w:rPr>
        <w:rFonts w:cs="Times New Roman" w:hint="default"/>
        <w:b w:val="0"/>
        <w:bCs w:val="0"/>
        <w:color w:val="auto"/>
      </w:rPr>
    </w:lvl>
    <w:lvl w:ilvl="3">
      <w:start w:val="1"/>
      <w:numFmt w:val="upperRoman"/>
      <w:lvlText w:val="%4."/>
      <w:lvlJc w:val="left"/>
      <w:pPr>
        <w:ind w:left="3285" w:hanging="360"/>
      </w:pPr>
      <w:rPr>
        <w:rFonts w:ascii="Times New Roman" w:eastAsia="Times New Roman" w:hAnsi="Times New Roman" w:cs="Times New Roman"/>
      </w:rPr>
    </w:lvl>
    <w:lvl w:ilvl="4">
      <w:start w:val="1"/>
      <w:numFmt w:val="decimal"/>
      <w:lvlText w:val="%5)"/>
      <w:lvlJc w:val="left"/>
      <w:pPr>
        <w:tabs>
          <w:tab w:val="num" w:pos="4005"/>
        </w:tabs>
        <w:ind w:left="4005" w:hanging="360"/>
      </w:pPr>
      <w:rPr>
        <w:rFonts w:cs="Times New Roman" w:hint="default"/>
      </w:rPr>
    </w:lvl>
    <w:lvl w:ilvl="5">
      <w:start w:val="1"/>
      <w:numFmt w:val="lowerRoman"/>
      <w:lvlText w:val="%6."/>
      <w:lvlJc w:val="right"/>
      <w:pPr>
        <w:ind w:left="4725" w:hanging="180"/>
      </w:pPr>
      <w:rPr>
        <w:rFonts w:cs="Times New Roman"/>
      </w:rPr>
    </w:lvl>
    <w:lvl w:ilvl="6">
      <w:start w:val="1"/>
      <w:numFmt w:val="decimal"/>
      <w:lvlText w:val="%7."/>
      <w:lvlJc w:val="left"/>
      <w:pPr>
        <w:ind w:left="5445" w:hanging="360"/>
      </w:pPr>
      <w:rPr>
        <w:rFonts w:cs="Times New Roman"/>
        <w:b w:val="0"/>
      </w:rPr>
    </w:lvl>
    <w:lvl w:ilvl="7">
      <w:start w:val="1"/>
      <w:numFmt w:val="lowerLetter"/>
      <w:lvlText w:val="%8."/>
      <w:lvlJc w:val="left"/>
      <w:pPr>
        <w:ind w:left="6165" w:hanging="360"/>
      </w:pPr>
      <w:rPr>
        <w:rFonts w:cs="Times New Roman"/>
      </w:rPr>
    </w:lvl>
    <w:lvl w:ilvl="8">
      <w:start w:val="1"/>
      <w:numFmt w:val="lowerRoman"/>
      <w:lvlText w:val="%9."/>
      <w:lvlJc w:val="right"/>
      <w:pPr>
        <w:ind w:left="6885" w:hanging="180"/>
      </w:pPr>
      <w:rPr>
        <w:rFonts w:cs="Times New Roman"/>
      </w:rPr>
    </w:lvl>
  </w:abstractNum>
  <w:abstractNum w:abstractNumId="61" w15:restartNumberingAfterBreak="0">
    <w:nsid w:val="52170DB5"/>
    <w:multiLevelType w:val="hybridMultilevel"/>
    <w:tmpl w:val="88164EF0"/>
    <w:lvl w:ilvl="0" w:tplc="D46CE728">
      <w:start w:val="1"/>
      <w:numFmt w:val="decimal"/>
      <w:lvlText w:val="%1)"/>
      <w:lvlJc w:val="left"/>
      <w:pPr>
        <w:ind w:left="644"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2" w15:restartNumberingAfterBreak="0">
    <w:nsid w:val="527C21A4"/>
    <w:multiLevelType w:val="hybridMultilevel"/>
    <w:tmpl w:val="D682EEAA"/>
    <w:lvl w:ilvl="0" w:tplc="DCEE56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59014F1B"/>
    <w:multiLevelType w:val="multilevel"/>
    <w:tmpl w:val="1572031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59B829D2"/>
    <w:multiLevelType w:val="hybridMultilevel"/>
    <w:tmpl w:val="59A45D5A"/>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5" w15:restartNumberingAfterBreak="0">
    <w:nsid w:val="5A0F34C5"/>
    <w:multiLevelType w:val="multilevel"/>
    <w:tmpl w:val="4F06F36C"/>
    <w:lvl w:ilvl="0">
      <w:start w:val="1"/>
      <w:numFmt w:val="upperRoman"/>
      <w:lvlText w:val="%1."/>
      <w:lvlJc w:val="right"/>
      <w:pPr>
        <w:ind w:left="360" w:hanging="360"/>
      </w:pPr>
      <w:rPr>
        <w:rFonts w:hint="default"/>
        <w:b/>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2.%2.%4."/>
      <w:lvlJc w:val="left"/>
      <w:pPr>
        <w:ind w:left="2066" w:hanging="648"/>
      </w:pPr>
      <w:rPr>
        <w:rFonts w:hint="default"/>
        <w:b/>
      </w:rPr>
    </w:lvl>
    <w:lvl w:ilvl="4">
      <w:start w:val="1"/>
      <w:numFmt w:val="decimal"/>
      <w:lvlText w:val="%5."/>
      <w:lvlJc w:val="left"/>
      <w:pPr>
        <w:ind w:left="2232" w:hanging="792"/>
      </w:pPr>
      <w:rPr>
        <w:rFonts w:hint="default"/>
      </w:rPr>
    </w:lvl>
    <w:lvl w:ilvl="5">
      <w:start w:val="1"/>
      <w:numFmt w:val="decimal"/>
      <w:lvlText w:val="%6."/>
      <w:lvlJc w:val="left"/>
      <w:pPr>
        <w:ind w:left="2354" w:hanging="936"/>
      </w:pPr>
      <w:rPr>
        <w:rFonts w:ascii="Times New Roman" w:hAnsi="Times New Roman" w:cs="Times New Roman" w:hint="default"/>
      </w:rPr>
    </w:lvl>
    <w:lvl w:ilvl="6">
      <w:start w:val="1"/>
      <w:numFmt w:val="decimal"/>
      <w:lvlText w:val="%7."/>
      <w:lvlJc w:val="left"/>
      <w:pPr>
        <w:ind w:left="2498" w:hanging="1080"/>
      </w:pPr>
      <w:rPr>
        <w:rFonts w:hint="default"/>
        <w:b/>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5A577677"/>
    <w:multiLevelType w:val="multilevel"/>
    <w:tmpl w:val="AA5AA8F2"/>
    <w:lvl w:ilvl="0">
      <w:start w:val="2"/>
      <w:numFmt w:val="decimal"/>
      <w:lvlText w:val="%1."/>
      <w:lvlJc w:val="left"/>
      <w:pPr>
        <w:tabs>
          <w:tab w:val="num" w:pos="720"/>
        </w:tabs>
        <w:ind w:left="720" w:hanging="360"/>
      </w:pPr>
      <w:rPr>
        <w:rFonts w:ascii="Arial" w:hAnsi="Arial" w:cs="Arial" w:hint="default"/>
        <w:b w:val="0"/>
        <w:bCs w:val="0"/>
      </w:rPr>
    </w:lvl>
    <w:lvl w:ilvl="1">
      <w:start w:val="3"/>
      <w:numFmt w:val="decimal"/>
      <w:lvlText w:val="%2."/>
      <w:lvlJc w:val="left"/>
      <w:pPr>
        <w:tabs>
          <w:tab w:val="num" w:pos="1440"/>
        </w:tabs>
        <w:ind w:left="1440" w:hanging="360"/>
      </w:pPr>
      <w:rPr>
        <w:rFonts w:hint="default"/>
      </w:rPr>
    </w:lvl>
    <w:lvl w:ilvl="2">
      <w:start w:val="5"/>
      <w:numFmt w:val="decimal"/>
      <w:lvlText w:val="3.%3."/>
      <w:lvlJc w:val="left"/>
      <w:pPr>
        <w:tabs>
          <w:tab w:val="num" w:pos="2160"/>
        </w:tabs>
        <w:ind w:left="2160" w:hanging="360"/>
      </w:pPr>
      <w:rPr>
        <w:rFonts w:ascii="Arial" w:hAnsi="Arial" w:cs="Arial" w:hint="default"/>
        <w:b w:val="0"/>
        <w:bCs w:val="0"/>
      </w:rPr>
    </w:lvl>
    <w:lvl w:ilvl="3">
      <w:numFmt w:val="decimal"/>
      <w:lvlText w:val="%4"/>
      <w:lvlJc w:val="left"/>
      <w:pPr>
        <w:tabs>
          <w:tab w:val="num" w:pos="0"/>
        </w:tabs>
        <w:ind w:left="0" w:firstLine="0"/>
      </w:pPr>
      <w:rPr>
        <w:rFonts w:hint="default"/>
      </w:rPr>
    </w:lvl>
    <w:lvl w:ilvl="4">
      <w:numFmt w:val="decimal"/>
      <w:lvlText w:val="%5"/>
      <w:lvlJc w:val="left"/>
      <w:pPr>
        <w:tabs>
          <w:tab w:val="num" w:pos="0"/>
        </w:tabs>
        <w:ind w:left="0" w:firstLine="0"/>
      </w:pPr>
      <w:rPr>
        <w:rFonts w:hint="default"/>
      </w:rPr>
    </w:lvl>
    <w:lvl w:ilvl="5">
      <w:numFmt w:val="decimal"/>
      <w:lvlText w:val="%6"/>
      <w:lvlJc w:val="left"/>
      <w:pPr>
        <w:tabs>
          <w:tab w:val="num" w:pos="0"/>
        </w:tabs>
        <w:ind w:left="0" w:firstLine="0"/>
      </w:pPr>
      <w:rPr>
        <w:rFonts w:hint="default"/>
      </w:rPr>
    </w:lvl>
    <w:lvl w:ilvl="6">
      <w:numFmt w:val="decimal"/>
      <w:lvlText w:val="%7"/>
      <w:lvlJc w:val="left"/>
      <w:pPr>
        <w:tabs>
          <w:tab w:val="num" w:pos="0"/>
        </w:tabs>
        <w:ind w:left="0" w:firstLine="0"/>
      </w:pPr>
      <w:rPr>
        <w:rFonts w:hint="default"/>
      </w:rPr>
    </w:lvl>
    <w:lvl w:ilvl="7">
      <w:numFmt w:val="decimal"/>
      <w:lvlText w:val="%8"/>
      <w:lvlJc w:val="left"/>
      <w:pPr>
        <w:tabs>
          <w:tab w:val="num" w:pos="0"/>
        </w:tabs>
        <w:ind w:left="0" w:firstLine="0"/>
      </w:pPr>
      <w:rPr>
        <w:rFonts w:hint="default"/>
      </w:rPr>
    </w:lvl>
    <w:lvl w:ilvl="8">
      <w:numFmt w:val="decimal"/>
      <w:lvlText w:val="%9"/>
      <w:lvlJc w:val="left"/>
      <w:pPr>
        <w:tabs>
          <w:tab w:val="num" w:pos="0"/>
        </w:tabs>
        <w:ind w:left="0" w:firstLine="0"/>
      </w:pPr>
      <w:rPr>
        <w:rFonts w:hint="default"/>
      </w:rPr>
    </w:lvl>
  </w:abstractNum>
  <w:abstractNum w:abstractNumId="67" w15:restartNumberingAfterBreak="0">
    <w:nsid w:val="5BC261D9"/>
    <w:multiLevelType w:val="hybridMultilevel"/>
    <w:tmpl w:val="784C783C"/>
    <w:lvl w:ilvl="0" w:tplc="08E0BD64">
      <w:start w:val="7"/>
      <w:numFmt w:val="decimal"/>
      <w:lvlText w:val="%1)"/>
      <w:lvlJc w:val="left"/>
      <w:pPr>
        <w:ind w:left="72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11525C2"/>
    <w:multiLevelType w:val="multilevel"/>
    <w:tmpl w:val="B6B022F2"/>
    <w:lvl w:ilvl="0">
      <w:start w:val="1"/>
      <w:numFmt w:val="decimal"/>
      <w:lvlText w:val="%1."/>
      <w:lvlJc w:val="left"/>
      <w:pPr>
        <w:ind w:left="644" w:hanging="360"/>
      </w:pPr>
      <w:rPr>
        <w:rFonts w:hint="default"/>
        <w:b w:val="0"/>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69" w15:restartNumberingAfterBreak="0">
    <w:nsid w:val="65AF3ED7"/>
    <w:multiLevelType w:val="hybridMultilevel"/>
    <w:tmpl w:val="F7C8537C"/>
    <w:lvl w:ilvl="0" w:tplc="DCEE5646">
      <w:start w:val="1"/>
      <w:numFmt w:val="bullet"/>
      <w:lvlText w:val=""/>
      <w:lvlJc w:val="left"/>
      <w:pPr>
        <w:ind w:left="1080" w:hanging="360"/>
      </w:pPr>
      <w:rPr>
        <w:rFonts w:ascii="Symbol" w:hAnsi="Symbol" w:hint="default"/>
        <w:color w:val="000000" w:themeColor="text1"/>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0" w15:restartNumberingAfterBreak="0">
    <w:nsid w:val="7D4B058A"/>
    <w:multiLevelType w:val="hybridMultilevel"/>
    <w:tmpl w:val="A510E592"/>
    <w:lvl w:ilvl="0" w:tplc="04150019">
      <w:start w:val="1"/>
      <w:numFmt w:val="lowerLetter"/>
      <w:lvlText w:val="%1."/>
      <w:lvlJc w:val="left"/>
      <w:pPr>
        <w:ind w:left="1343" w:hanging="360"/>
      </w:pPr>
    </w:lvl>
    <w:lvl w:ilvl="1" w:tplc="04150019">
      <w:start w:val="1"/>
      <w:numFmt w:val="lowerLetter"/>
      <w:lvlText w:val="%2."/>
      <w:lvlJc w:val="left"/>
      <w:pPr>
        <w:ind w:left="2063" w:hanging="360"/>
      </w:pPr>
    </w:lvl>
    <w:lvl w:ilvl="2" w:tplc="0415001B">
      <w:start w:val="1"/>
      <w:numFmt w:val="lowerRoman"/>
      <w:lvlText w:val="%3."/>
      <w:lvlJc w:val="right"/>
      <w:pPr>
        <w:ind w:left="2783" w:hanging="180"/>
      </w:pPr>
    </w:lvl>
    <w:lvl w:ilvl="3" w:tplc="0415000F">
      <w:start w:val="1"/>
      <w:numFmt w:val="decimal"/>
      <w:lvlText w:val="%4."/>
      <w:lvlJc w:val="left"/>
      <w:pPr>
        <w:ind w:left="3503" w:hanging="360"/>
      </w:pPr>
    </w:lvl>
    <w:lvl w:ilvl="4" w:tplc="04150019">
      <w:start w:val="1"/>
      <w:numFmt w:val="lowerLetter"/>
      <w:lvlText w:val="%5."/>
      <w:lvlJc w:val="left"/>
      <w:pPr>
        <w:ind w:left="4223" w:hanging="360"/>
      </w:pPr>
    </w:lvl>
    <w:lvl w:ilvl="5" w:tplc="0415001B">
      <w:start w:val="1"/>
      <w:numFmt w:val="lowerRoman"/>
      <w:lvlText w:val="%6."/>
      <w:lvlJc w:val="right"/>
      <w:pPr>
        <w:ind w:left="4943" w:hanging="180"/>
      </w:pPr>
    </w:lvl>
    <w:lvl w:ilvl="6" w:tplc="0415000F">
      <w:start w:val="1"/>
      <w:numFmt w:val="decimal"/>
      <w:lvlText w:val="%7."/>
      <w:lvlJc w:val="left"/>
      <w:pPr>
        <w:ind w:left="5663" w:hanging="360"/>
      </w:pPr>
    </w:lvl>
    <w:lvl w:ilvl="7" w:tplc="04150019">
      <w:start w:val="1"/>
      <w:numFmt w:val="lowerLetter"/>
      <w:lvlText w:val="%8."/>
      <w:lvlJc w:val="left"/>
      <w:pPr>
        <w:ind w:left="6383" w:hanging="360"/>
      </w:pPr>
    </w:lvl>
    <w:lvl w:ilvl="8" w:tplc="0415001B">
      <w:start w:val="1"/>
      <w:numFmt w:val="lowerRoman"/>
      <w:lvlText w:val="%9."/>
      <w:lvlJc w:val="right"/>
      <w:pPr>
        <w:ind w:left="7103" w:hanging="180"/>
      </w:pPr>
    </w:lvl>
  </w:abstractNum>
  <w:abstractNum w:abstractNumId="71" w15:restartNumberingAfterBreak="0">
    <w:nsid w:val="7FAE7ADA"/>
    <w:multiLevelType w:val="hybridMultilevel"/>
    <w:tmpl w:val="5FA6D25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7"/>
  </w:num>
  <w:num w:numId="8">
    <w:abstractNumId w:val="8"/>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7"/>
  </w:num>
  <w:num w:numId="16">
    <w:abstractNumId w:val="19"/>
  </w:num>
  <w:num w:numId="17">
    <w:abstractNumId w:val="20"/>
  </w:num>
  <w:num w:numId="18">
    <w:abstractNumId w:val="21"/>
  </w:num>
  <w:num w:numId="19">
    <w:abstractNumId w:val="22"/>
  </w:num>
  <w:num w:numId="20">
    <w:abstractNumId w:val="28"/>
  </w:num>
  <w:num w:numId="21">
    <w:abstractNumId w:val="29"/>
  </w:num>
  <w:num w:numId="22">
    <w:abstractNumId w:val="30"/>
  </w:num>
  <w:num w:numId="23">
    <w:abstractNumId w:val="31"/>
  </w:num>
  <w:num w:numId="24">
    <w:abstractNumId w:val="32"/>
  </w:num>
  <w:num w:numId="25">
    <w:abstractNumId w:val="33"/>
  </w:num>
  <w:num w:numId="26">
    <w:abstractNumId w:val="34"/>
  </w:num>
  <w:num w:numId="27">
    <w:abstractNumId w:val="35"/>
  </w:num>
  <w:num w:numId="28">
    <w:abstractNumId w:val="36"/>
  </w:num>
  <w:num w:numId="29">
    <w:abstractNumId w:val="37"/>
  </w:num>
  <w:num w:numId="30">
    <w:abstractNumId w:val="64"/>
  </w:num>
  <w:num w:numId="31">
    <w:abstractNumId w:val="61"/>
  </w:num>
  <w:num w:numId="32">
    <w:abstractNumId w:val="42"/>
  </w:num>
  <w:num w:numId="33">
    <w:abstractNumId w:val="39"/>
  </w:num>
  <w:num w:numId="34">
    <w:abstractNumId w:val="55"/>
  </w:num>
  <w:num w:numId="35">
    <w:abstractNumId w:val="59"/>
  </w:num>
  <w:num w:numId="36">
    <w:abstractNumId w:val="45"/>
  </w:num>
  <w:num w:numId="37">
    <w:abstractNumId w:val="41"/>
  </w:num>
  <w:num w:numId="38">
    <w:abstractNumId w:val="65"/>
  </w:num>
  <w:num w:numId="39">
    <w:abstractNumId w:val="69"/>
  </w:num>
  <w:num w:numId="40">
    <w:abstractNumId w:val="38"/>
  </w:num>
  <w:num w:numId="41">
    <w:abstractNumId w:val="49"/>
  </w:num>
  <w:num w:numId="42">
    <w:abstractNumId w:val="56"/>
  </w:num>
  <w:num w:numId="43">
    <w:abstractNumId w:val="40"/>
  </w:num>
  <w:num w:numId="44">
    <w:abstractNumId w:val="47"/>
  </w:num>
  <w:num w:numId="45">
    <w:abstractNumId w:val="52"/>
  </w:num>
  <w:num w:numId="46">
    <w:abstractNumId w:val="51"/>
  </w:num>
  <w:num w:numId="47">
    <w:abstractNumId w:val="48"/>
  </w:num>
  <w:num w:numId="48">
    <w:abstractNumId w:val="68"/>
  </w:num>
  <w:num w:numId="49">
    <w:abstractNumId w:val="63"/>
  </w:num>
  <w:num w:numId="50">
    <w:abstractNumId w:val="71"/>
  </w:num>
  <w:num w:numId="51">
    <w:abstractNumId w:val="54"/>
  </w:num>
  <w:num w:numId="52">
    <w:abstractNumId w:val="60"/>
  </w:num>
  <w:num w:numId="53">
    <w:abstractNumId w:val="46"/>
  </w:num>
  <w:num w:numId="54">
    <w:abstractNumId w:val="43"/>
  </w:num>
  <w:num w:numId="55">
    <w:abstractNumId w:val="53"/>
  </w:num>
  <w:num w:numId="56">
    <w:abstractNumId w:val="66"/>
  </w:num>
  <w:num w:numId="57">
    <w:abstractNumId w:val="62"/>
  </w:num>
  <w:num w:numId="58">
    <w:abstractNumId w:val="50"/>
  </w:num>
  <w:num w:numId="59">
    <w:abstractNumId w:val="57"/>
  </w:num>
  <w:num w:numId="60">
    <w:abstractNumId w:val="67"/>
  </w:num>
  <w:num w:numId="61">
    <w:abstractNumId w:val="58"/>
  </w:num>
  <w:num w:numId="6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1ED8"/>
    <w:rsid w:val="00001CDD"/>
    <w:rsid w:val="00001F61"/>
    <w:rsid w:val="0000248C"/>
    <w:rsid w:val="00002CED"/>
    <w:rsid w:val="000046CF"/>
    <w:rsid w:val="00011561"/>
    <w:rsid w:val="00013412"/>
    <w:rsid w:val="00014D2C"/>
    <w:rsid w:val="000151E1"/>
    <w:rsid w:val="00015594"/>
    <w:rsid w:val="00020B2C"/>
    <w:rsid w:val="00026453"/>
    <w:rsid w:val="00026515"/>
    <w:rsid w:val="000266BD"/>
    <w:rsid w:val="00026AD3"/>
    <w:rsid w:val="00030AA2"/>
    <w:rsid w:val="00030ED7"/>
    <w:rsid w:val="00034760"/>
    <w:rsid w:val="000355DC"/>
    <w:rsid w:val="0003647C"/>
    <w:rsid w:val="000364A2"/>
    <w:rsid w:val="000367A4"/>
    <w:rsid w:val="0004010E"/>
    <w:rsid w:val="00041A00"/>
    <w:rsid w:val="00042023"/>
    <w:rsid w:val="00042743"/>
    <w:rsid w:val="000429D9"/>
    <w:rsid w:val="00042C3A"/>
    <w:rsid w:val="00044ACB"/>
    <w:rsid w:val="00044D38"/>
    <w:rsid w:val="00044EBC"/>
    <w:rsid w:val="00050A19"/>
    <w:rsid w:val="00050C16"/>
    <w:rsid w:val="00051590"/>
    <w:rsid w:val="00054107"/>
    <w:rsid w:val="00055202"/>
    <w:rsid w:val="0005584A"/>
    <w:rsid w:val="00055A36"/>
    <w:rsid w:val="0005665B"/>
    <w:rsid w:val="00060234"/>
    <w:rsid w:val="00061315"/>
    <w:rsid w:val="00062D58"/>
    <w:rsid w:val="000632B1"/>
    <w:rsid w:val="00064002"/>
    <w:rsid w:val="00066530"/>
    <w:rsid w:val="00066957"/>
    <w:rsid w:val="00066C0F"/>
    <w:rsid w:val="00070118"/>
    <w:rsid w:val="00071D4E"/>
    <w:rsid w:val="00072901"/>
    <w:rsid w:val="00072C9F"/>
    <w:rsid w:val="0007392A"/>
    <w:rsid w:val="00073AD1"/>
    <w:rsid w:val="00075288"/>
    <w:rsid w:val="00075E67"/>
    <w:rsid w:val="000775C2"/>
    <w:rsid w:val="00077868"/>
    <w:rsid w:val="0007788C"/>
    <w:rsid w:val="00077CA7"/>
    <w:rsid w:val="00082550"/>
    <w:rsid w:val="00084EA8"/>
    <w:rsid w:val="000873E8"/>
    <w:rsid w:val="000874A9"/>
    <w:rsid w:val="000939CA"/>
    <w:rsid w:val="000949E7"/>
    <w:rsid w:val="000A7FC6"/>
    <w:rsid w:val="000A7FC9"/>
    <w:rsid w:val="000B2088"/>
    <w:rsid w:val="000B5B6D"/>
    <w:rsid w:val="000B6E6E"/>
    <w:rsid w:val="000C14F9"/>
    <w:rsid w:val="000C29BF"/>
    <w:rsid w:val="000C6278"/>
    <w:rsid w:val="000C7457"/>
    <w:rsid w:val="000D634F"/>
    <w:rsid w:val="000D6637"/>
    <w:rsid w:val="000D72E1"/>
    <w:rsid w:val="000E1580"/>
    <w:rsid w:val="000E1B82"/>
    <w:rsid w:val="000E25E1"/>
    <w:rsid w:val="000E5732"/>
    <w:rsid w:val="000E7ABE"/>
    <w:rsid w:val="000E7DD1"/>
    <w:rsid w:val="000F5A9D"/>
    <w:rsid w:val="000F6DA2"/>
    <w:rsid w:val="00100CD9"/>
    <w:rsid w:val="0010327D"/>
    <w:rsid w:val="00104B99"/>
    <w:rsid w:val="00104DBF"/>
    <w:rsid w:val="00105BD2"/>
    <w:rsid w:val="00107215"/>
    <w:rsid w:val="00107366"/>
    <w:rsid w:val="00107661"/>
    <w:rsid w:val="00110199"/>
    <w:rsid w:val="001123BD"/>
    <w:rsid w:val="00112DB8"/>
    <w:rsid w:val="00115093"/>
    <w:rsid w:val="00117BB4"/>
    <w:rsid w:val="00120E0C"/>
    <w:rsid w:val="00122C05"/>
    <w:rsid w:val="00130017"/>
    <w:rsid w:val="00132224"/>
    <w:rsid w:val="001359EC"/>
    <w:rsid w:val="00135EFC"/>
    <w:rsid w:val="0013683D"/>
    <w:rsid w:val="00136C3B"/>
    <w:rsid w:val="00140CAF"/>
    <w:rsid w:val="00144106"/>
    <w:rsid w:val="001441A2"/>
    <w:rsid w:val="00144BDB"/>
    <w:rsid w:val="00144FAA"/>
    <w:rsid w:val="00146CF6"/>
    <w:rsid w:val="00152859"/>
    <w:rsid w:val="00157E01"/>
    <w:rsid w:val="001604C2"/>
    <w:rsid w:val="00161303"/>
    <w:rsid w:val="00162682"/>
    <w:rsid w:val="00163E35"/>
    <w:rsid w:val="0016632F"/>
    <w:rsid w:val="00166DB1"/>
    <w:rsid w:val="00167B63"/>
    <w:rsid w:val="00175A43"/>
    <w:rsid w:val="001761FD"/>
    <w:rsid w:val="00177A73"/>
    <w:rsid w:val="0018042B"/>
    <w:rsid w:val="00180540"/>
    <w:rsid w:val="0018259C"/>
    <w:rsid w:val="001859A7"/>
    <w:rsid w:val="0018679E"/>
    <w:rsid w:val="00191E62"/>
    <w:rsid w:val="001928C2"/>
    <w:rsid w:val="00194AF9"/>
    <w:rsid w:val="00197FA5"/>
    <w:rsid w:val="001A4A36"/>
    <w:rsid w:val="001A5AC8"/>
    <w:rsid w:val="001A6A19"/>
    <w:rsid w:val="001B0557"/>
    <w:rsid w:val="001B1D7B"/>
    <w:rsid w:val="001B5970"/>
    <w:rsid w:val="001B599A"/>
    <w:rsid w:val="001B5FC2"/>
    <w:rsid w:val="001B6C6E"/>
    <w:rsid w:val="001B6CB5"/>
    <w:rsid w:val="001C008C"/>
    <w:rsid w:val="001C5958"/>
    <w:rsid w:val="001C5A36"/>
    <w:rsid w:val="001C5BE7"/>
    <w:rsid w:val="001C6E87"/>
    <w:rsid w:val="001D0692"/>
    <w:rsid w:val="001D357A"/>
    <w:rsid w:val="001D398C"/>
    <w:rsid w:val="001D4C34"/>
    <w:rsid w:val="001D5C0A"/>
    <w:rsid w:val="001D65A0"/>
    <w:rsid w:val="001D6DB4"/>
    <w:rsid w:val="001D77FE"/>
    <w:rsid w:val="001D7842"/>
    <w:rsid w:val="001E157B"/>
    <w:rsid w:val="001E1673"/>
    <w:rsid w:val="001E1A31"/>
    <w:rsid w:val="001E36FB"/>
    <w:rsid w:val="001E43EB"/>
    <w:rsid w:val="001E5030"/>
    <w:rsid w:val="001E706C"/>
    <w:rsid w:val="001E745C"/>
    <w:rsid w:val="001F0147"/>
    <w:rsid w:val="001F0FA8"/>
    <w:rsid w:val="001F41D4"/>
    <w:rsid w:val="001F42B5"/>
    <w:rsid w:val="001F7999"/>
    <w:rsid w:val="00200F6C"/>
    <w:rsid w:val="002018C6"/>
    <w:rsid w:val="002025F7"/>
    <w:rsid w:val="002028E9"/>
    <w:rsid w:val="002039B4"/>
    <w:rsid w:val="00204A61"/>
    <w:rsid w:val="002051F5"/>
    <w:rsid w:val="00205490"/>
    <w:rsid w:val="002065FA"/>
    <w:rsid w:val="00206947"/>
    <w:rsid w:val="00211FE0"/>
    <w:rsid w:val="0021247E"/>
    <w:rsid w:val="00212DDF"/>
    <w:rsid w:val="00213D2C"/>
    <w:rsid w:val="002148FB"/>
    <w:rsid w:val="0021585A"/>
    <w:rsid w:val="00217181"/>
    <w:rsid w:val="002176FA"/>
    <w:rsid w:val="002179F4"/>
    <w:rsid w:val="00217D63"/>
    <w:rsid w:val="0022008E"/>
    <w:rsid w:val="002217ED"/>
    <w:rsid w:val="00221925"/>
    <w:rsid w:val="00223A6E"/>
    <w:rsid w:val="0022477A"/>
    <w:rsid w:val="00226552"/>
    <w:rsid w:val="002273C0"/>
    <w:rsid w:val="00233663"/>
    <w:rsid w:val="002345F0"/>
    <w:rsid w:val="00240307"/>
    <w:rsid w:val="00242332"/>
    <w:rsid w:val="0024468D"/>
    <w:rsid w:val="0024502E"/>
    <w:rsid w:val="00245280"/>
    <w:rsid w:val="0025062E"/>
    <w:rsid w:val="00257987"/>
    <w:rsid w:val="00260509"/>
    <w:rsid w:val="00260D18"/>
    <w:rsid w:val="00262404"/>
    <w:rsid w:val="00262565"/>
    <w:rsid w:val="0026270E"/>
    <w:rsid w:val="00262A53"/>
    <w:rsid w:val="00262C73"/>
    <w:rsid w:val="00263D00"/>
    <w:rsid w:val="00264866"/>
    <w:rsid w:val="002653FB"/>
    <w:rsid w:val="00265A82"/>
    <w:rsid w:val="0026734D"/>
    <w:rsid w:val="00270C9C"/>
    <w:rsid w:val="002715F4"/>
    <w:rsid w:val="002719FC"/>
    <w:rsid w:val="00272AC1"/>
    <w:rsid w:val="002732B2"/>
    <w:rsid w:val="002738FF"/>
    <w:rsid w:val="00274A49"/>
    <w:rsid w:val="00281552"/>
    <w:rsid w:val="00282908"/>
    <w:rsid w:val="00282BAE"/>
    <w:rsid w:val="00283BD6"/>
    <w:rsid w:val="00283CE4"/>
    <w:rsid w:val="00285EEF"/>
    <w:rsid w:val="002866B1"/>
    <w:rsid w:val="0028775A"/>
    <w:rsid w:val="0028789B"/>
    <w:rsid w:val="00287AFF"/>
    <w:rsid w:val="00287E24"/>
    <w:rsid w:val="002901E9"/>
    <w:rsid w:val="00291CFE"/>
    <w:rsid w:val="00291D92"/>
    <w:rsid w:val="00292FF3"/>
    <w:rsid w:val="0029389B"/>
    <w:rsid w:val="002945D4"/>
    <w:rsid w:val="0029490D"/>
    <w:rsid w:val="00294990"/>
    <w:rsid w:val="002949B3"/>
    <w:rsid w:val="00297C65"/>
    <w:rsid w:val="002A23B7"/>
    <w:rsid w:val="002A2E69"/>
    <w:rsid w:val="002A3F4F"/>
    <w:rsid w:val="002A48F1"/>
    <w:rsid w:val="002A706D"/>
    <w:rsid w:val="002A7C50"/>
    <w:rsid w:val="002A7E07"/>
    <w:rsid w:val="002B4309"/>
    <w:rsid w:val="002B59AC"/>
    <w:rsid w:val="002B71BA"/>
    <w:rsid w:val="002C048F"/>
    <w:rsid w:val="002C0595"/>
    <w:rsid w:val="002C1A1B"/>
    <w:rsid w:val="002C3689"/>
    <w:rsid w:val="002C39A2"/>
    <w:rsid w:val="002C5449"/>
    <w:rsid w:val="002C692E"/>
    <w:rsid w:val="002C6BCD"/>
    <w:rsid w:val="002D1AC5"/>
    <w:rsid w:val="002D3D48"/>
    <w:rsid w:val="002D5254"/>
    <w:rsid w:val="002D5771"/>
    <w:rsid w:val="002D5D19"/>
    <w:rsid w:val="002D6083"/>
    <w:rsid w:val="002E00D3"/>
    <w:rsid w:val="002E7EFE"/>
    <w:rsid w:val="002F393D"/>
    <w:rsid w:val="002F45F6"/>
    <w:rsid w:val="002F5A4B"/>
    <w:rsid w:val="002F77EC"/>
    <w:rsid w:val="003034C4"/>
    <w:rsid w:val="00303A7E"/>
    <w:rsid w:val="003068E4"/>
    <w:rsid w:val="00306FF6"/>
    <w:rsid w:val="0031240C"/>
    <w:rsid w:val="00312B0C"/>
    <w:rsid w:val="003153E4"/>
    <w:rsid w:val="003157C1"/>
    <w:rsid w:val="00317B86"/>
    <w:rsid w:val="0032039C"/>
    <w:rsid w:val="003208B0"/>
    <w:rsid w:val="0032390D"/>
    <w:rsid w:val="00323F07"/>
    <w:rsid w:val="00325AA7"/>
    <w:rsid w:val="00326993"/>
    <w:rsid w:val="00330835"/>
    <w:rsid w:val="00330C2B"/>
    <w:rsid w:val="00330F26"/>
    <w:rsid w:val="003324F2"/>
    <w:rsid w:val="00334B59"/>
    <w:rsid w:val="0033694A"/>
    <w:rsid w:val="00343FAA"/>
    <w:rsid w:val="00345AD6"/>
    <w:rsid w:val="003463BE"/>
    <w:rsid w:val="00350A65"/>
    <w:rsid w:val="003521F1"/>
    <w:rsid w:val="00352B57"/>
    <w:rsid w:val="00352C00"/>
    <w:rsid w:val="003628E0"/>
    <w:rsid w:val="003636E6"/>
    <w:rsid w:val="003637A1"/>
    <w:rsid w:val="0036623F"/>
    <w:rsid w:val="00366607"/>
    <w:rsid w:val="00366CAC"/>
    <w:rsid w:val="00367A2C"/>
    <w:rsid w:val="00370091"/>
    <w:rsid w:val="00370487"/>
    <w:rsid w:val="00370A24"/>
    <w:rsid w:val="00371E07"/>
    <w:rsid w:val="0037395A"/>
    <w:rsid w:val="00374A63"/>
    <w:rsid w:val="003772D9"/>
    <w:rsid w:val="00380816"/>
    <w:rsid w:val="00380ADC"/>
    <w:rsid w:val="00381C3E"/>
    <w:rsid w:val="00382F18"/>
    <w:rsid w:val="00385188"/>
    <w:rsid w:val="00386637"/>
    <w:rsid w:val="00391C87"/>
    <w:rsid w:val="00393FBA"/>
    <w:rsid w:val="003953D8"/>
    <w:rsid w:val="00397B1F"/>
    <w:rsid w:val="003A3317"/>
    <w:rsid w:val="003A424D"/>
    <w:rsid w:val="003A5D7B"/>
    <w:rsid w:val="003B1388"/>
    <w:rsid w:val="003B1BB0"/>
    <w:rsid w:val="003B29C6"/>
    <w:rsid w:val="003C0732"/>
    <w:rsid w:val="003C3BB6"/>
    <w:rsid w:val="003C697F"/>
    <w:rsid w:val="003C7853"/>
    <w:rsid w:val="003D125A"/>
    <w:rsid w:val="003D131A"/>
    <w:rsid w:val="003D3528"/>
    <w:rsid w:val="003D3E5D"/>
    <w:rsid w:val="003D47A0"/>
    <w:rsid w:val="003E201F"/>
    <w:rsid w:val="003E320A"/>
    <w:rsid w:val="003E653B"/>
    <w:rsid w:val="003E74E9"/>
    <w:rsid w:val="003F07B0"/>
    <w:rsid w:val="003F3BF3"/>
    <w:rsid w:val="003F454D"/>
    <w:rsid w:val="003F4A55"/>
    <w:rsid w:val="003F7249"/>
    <w:rsid w:val="003F7C5D"/>
    <w:rsid w:val="003F7DAB"/>
    <w:rsid w:val="004021D8"/>
    <w:rsid w:val="00403BB4"/>
    <w:rsid w:val="00403D8C"/>
    <w:rsid w:val="004040D9"/>
    <w:rsid w:val="00405CB2"/>
    <w:rsid w:val="0041410C"/>
    <w:rsid w:val="00414330"/>
    <w:rsid w:val="00414854"/>
    <w:rsid w:val="004201B8"/>
    <w:rsid w:val="004223AC"/>
    <w:rsid w:val="00423B4D"/>
    <w:rsid w:val="00424898"/>
    <w:rsid w:val="004266D3"/>
    <w:rsid w:val="004274FA"/>
    <w:rsid w:val="00427606"/>
    <w:rsid w:val="00431A6C"/>
    <w:rsid w:val="00431CA8"/>
    <w:rsid w:val="0043460A"/>
    <w:rsid w:val="00434940"/>
    <w:rsid w:val="00435003"/>
    <w:rsid w:val="004372C9"/>
    <w:rsid w:val="004378FA"/>
    <w:rsid w:val="004418EF"/>
    <w:rsid w:val="0044200D"/>
    <w:rsid w:val="00442183"/>
    <w:rsid w:val="00446486"/>
    <w:rsid w:val="00446796"/>
    <w:rsid w:val="0045105D"/>
    <w:rsid w:val="0045190B"/>
    <w:rsid w:val="004521E9"/>
    <w:rsid w:val="0045298A"/>
    <w:rsid w:val="00452A83"/>
    <w:rsid w:val="0045469C"/>
    <w:rsid w:val="00455437"/>
    <w:rsid w:val="00456136"/>
    <w:rsid w:val="0045678A"/>
    <w:rsid w:val="00456FC5"/>
    <w:rsid w:val="00457E2C"/>
    <w:rsid w:val="0046008C"/>
    <w:rsid w:val="0046060D"/>
    <w:rsid w:val="00461626"/>
    <w:rsid w:val="00461D27"/>
    <w:rsid w:val="004631CA"/>
    <w:rsid w:val="0046320D"/>
    <w:rsid w:val="00463500"/>
    <w:rsid w:val="004658F4"/>
    <w:rsid w:val="00470F2F"/>
    <w:rsid w:val="00472A04"/>
    <w:rsid w:val="004748F2"/>
    <w:rsid w:val="00474FF7"/>
    <w:rsid w:val="00476576"/>
    <w:rsid w:val="0047657A"/>
    <w:rsid w:val="004804E0"/>
    <w:rsid w:val="00480B84"/>
    <w:rsid w:val="00480D67"/>
    <w:rsid w:val="00481876"/>
    <w:rsid w:val="00482104"/>
    <w:rsid w:val="00482ABD"/>
    <w:rsid w:val="00484B4A"/>
    <w:rsid w:val="00484CB8"/>
    <w:rsid w:val="00485B20"/>
    <w:rsid w:val="00487A38"/>
    <w:rsid w:val="004907AD"/>
    <w:rsid w:val="00493556"/>
    <w:rsid w:val="00494123"/>
    <w:rsid w:val="004953D1"/>
    <w:rsid w:val="004A0D8C"/>
    <w:rsid w:val="004A0E9B"/>
    <w:rsid w:val="004A1EFF"/>
    <w:rsid w:val="004A59EE"/>
    <w:rsid w:val="004A7DEE"/>
    <w:rsid w:val="004B3C6C"/>
    <w:rsid w:val="004B511A"/>
    <w:rsid w:val="004B57A6"/>
    <w:rsid w:val="004B5E64"/>
    <w:rsid w:val="004B6420"/>
    <w:rsid w:val="004B6D2C"/>
    <w:rsid w:val="004B758E"/>
    <w:rsid w:val="004B78EC"/>
    <w:rsid w:val="004C0C97"/>
    <w:rsid w:val="004C56FC"/>
    <w:rsid w:val="004C5EB0"/>
    <w:rsid w:val="004C6621"/>
    <w:rsid w:val="004C7E56"/>
    <w:rsid w:val="004C7F31"/>
    <w:rsid w:val="004D099D"/>
    <w:rsid w:val="004D378C"/>
    <w:rsid w:val="004D4286"/>
    <w:rsid w:val="004D5B5D"/>
    <w:rsid w:val="004D6B90"/>
    <w:rsid w:val="004D74A7"/>
    <w:rsid w:val="004E0A20"/>
    <w:rsid w:val="004E11ED"/>
    <w:rsid w:val="004E3216"/>
    <w:rsid w:val="004E5DAA"/>
    <w:rsid w:val="004F049E"/>
    <w:rsid w:val="004F0E7D"/>
    <w:rsid w:val="004F1D28"/>
    <w:rsid w:val="004F2290"/>
    <w:rsid w:val="004F2B63"/>
    <w:rsid w:val="004F5A24"/>
    <w:rsid w:val="00500AFE"/>
    <w:rsid w:val="00500C76"/>
    <w:rsid w:val="00502452"/>
    <w:rsid w:val="005046F6"/>
    <w:rsid w:val="00504CCC"/>
    <w:rsid w:val="0050573D"/>
    <w:rsid w:val="00507207"/>
    <w:rsid w:val="00507DA9"/>
    <w:rsid w:val="005104BF"/>
    <w:rsid w:val="00512738"/>
    <w:rsid w:val="005129EC"/>
    <w:rsid w:val="00513D34"/>
    <w:rsid w:val="0051417D"/>
    <w:rsid w:val="00514502"/>
    <w:rsid w:val="005150CB"/>
    <w:rsid w:val="00515497"/>
    <w:rsid w:val="00517BA2"/>
    <w:rsid w:val="00517CD8"/>
    <w:rsid w:val="00517D52"/>
    <w:rsid w:val="00520EA1"/>
    <w:rsid w:val="00521380"/>
    <w:rsid w:val="00521A09"/>
    <w:rsid w:val="00522899"/>
    <w:rsid w:val="005229C2"/>
    <w:rsid w:val="0052595E"/>
    <w:rsid w:val="005306CC"/>
    <w:rsid w:val="005323B6"/>
    <w:rsid w:val="005355F5"/>
    <w:rsid w:val="005444E7"/>
    <w:rsid w:val="00544C01"/>
    <w:rsid w:val="00544CCE"/>
    <w:rsid w:val="00547178"/>
    <w:rsid w:val="00550DBE"/>
    <w:rsid w:val="005520F2"/>
    <w:rsid w:val="00552734"/>
    <w:rsid w:val="0055394E"/>
    <w:rsid w:val="0055398D"/>
    <w:rsid w:val="005541CF"/>
    <w:rsid w:val="00555005"/>
    <w:rsid w:val="00555836"/>
    <w:rsid w:val="00556F13"/>
    <w:rsid w:val="00557760"/>
    <w:rsid w:val="005639B9"/>
    <w:rsid w:val="00570279"/>
    <w:rsid w:val="00574146"/>
    <w:rsid w:val="0058040E"/>
    <w:rsid w:val="00581164"/>
    <w:rsid w:val="00581953"/>
    <w:rsid w:val="005821F9"/>
    <w:rsid w:val="00586B05"/>
    <w:rsid w:val="00587DFC"/>
    <w:rsid w:val="00590C97"/>
    <w:rsid w:val="00591D94"/>
    <w:rsid w:val="00591DBB"/>
    <w:rsid w:val="00592069"/>
    <w:rsid w:val="0059206D"/>
    <w:rsid w:val="00595DCC"/>
    <w:rsid w:val="005A0D33"/>
    <w:rsid w:val="005A1A23"/>
    <w:rsid w:val="005A2844"/>
    <w:rsid w:val="005A3435"/>
    <w:rsid w:val="005A4901"/>
    <w:rsid w:val="005A6244"/>
    <w:rsid w:val="005A68CB"/>
    <w:rsid w:val="005B11B9"/>
    <w:rsid w:val="005B451D"/>
    <w:rsid w:val="005B4D0B"/>
    <w:rsid w:val="005C0065"/>
    <w:rsid w:val="005C00CE"/>
    <w:rsid w:val="005C114F"/>
    <w:rsid w:val="005C4D9F"/>
    <w:rsid w:val="005D1FF6"/>
    <w:rsid w:val="005D3372"/>
    <w:rsid w:val="005D3493"/>
    <w:rsid w:val="005D5A6E"/>
    <w:rsid w:val="005D7FBC"/>
    <w:rsid w:val="005E08A7"/>
    <w:rsid w:val="005E08D8"/>
    <w:rsid w:val="005E1D63"/>
    <w:rsid w:val="005E1EC6"/>
    <w:rsid w:val="005E21B3"/>
    <w:rsid w:val="005E27EA"/>
    <w:rsid w:val="005E41E6"/>
    <w:rsid w:val="005E466E"/>
    <w:rsid w:val="005E6063"/>
    <w:rsid w:val="005E6EE3"/>
    <w:rsid w:val="005F0A9C"/>
    <w:rsid w:val="005F1C5D"/>
    <w:rsid w:val="005F781A"/>
    <w:rsid w:val="00600501"/>
    <w:rsid w:val="00601C19"/>
    <w:rsid w:val="0060246C"/>
    <w:rsid w:val="00603C23"/>
    <w:rsid w:val="00604F04"/>
    <w:rsid w:val="00606FFC"/>
    <w:rsid w:val="00610DA0"/>
    <w:rsid w:val="00610EB2"/>
    <w:rsid w:val="00611480"/>
    <w:rsid w:val="00611DA4"/>
    <w:rsid w:val="006121AA"/>
    <w:rsid w:val="00613FD3"/>
    <w:rsid w:val="006152F7"/>
    <w:rsid w:val="00615DF2"/>
    <w:rsid w:val="006168EF"/>
    <w:rsid w:val="00616C18"/>
    <w:rsid w:val="00620316"/>
    <w:rsid w:val="006221A7"/>
    <w:rsid w:val="00624C71"/>
    <w:rsid w:val="00624DEC"/>
    <w:rsid w:val="00624E97"/>
    <w:rsid w:val="00627702"/>
    <w:rsid w:val="00630C9F"/>
    <w:rsid w:val="006315C3"/>
    <w:rsid w:val="00632A56"/>
    <w:rsid w:val="00634BB3"/>
    <w:rsid w:val="00634C1D"/>
    <w:rsid w:val="006360D9"/>
    <w:rsid w:val="0063650D"/>
    <w:rsid w:val="006367BF"/>
    <w:rsid w:val="00637328"/>
    <w:rsid w:val="00640D46"/>
    <w:rsid w:val="006419DD"/>
    <w:rsid w:val="00644FD2"/>
    <w:rsid w:val="00646F0A"/>
    <w:rsid w:val="00655CD4"/>
    <w:rsid w:val="00661EDF"/>
    <w:rsid w:val="0066353A"/>
    <w:rsid w:val="00664509"/>
    <w:rsid w:val="0066655A"/>
    <w:rsid w:val="00666D68"/>
    <w:rsid w:val="00667F18"/>
    <w:rsid w:val="00673395"/>
    <w:rsid w:val="0067513C"/>
    <w:rsid w:val="00683E31"/>
    <w:rsid w:val="00687642"/>
    <w:rsid w:val="006934D7"/>
    <w:rsid w:val="00693945"/>
    <w:rsid w:val="00695791"/>
    <w:rsid w:val="0069756B"/>
    <w:rsid w:val="00697EBD"/>
    <w:rsid w:val="006A0787"/>
    <w:rsid w:val="006A1510"/>
    <w:rsid w:val="006A30B7"/>
    <w:rsid w:val="006A51F7"/>
    <w:rsid w:val="006A5F90"/>
    <w:rsid w:val="006A73D2"/>
    <w:rsid w:val="006B029F"/>
    <w:rsid w:val="006B0715"/>
    <w:rsid w:val="006B1D06"/>
    <w:rsid w:val="006B20AB"/>
    <w:rsid w:val="006B33DF"/>
    <w:rsid w:val="006B352A"/>
    <w:rsid w:val="006B6425"/>
    <w:rsid w:val="006C068B"/>
    <w:rsid w:val="006C14D0"/>
    <w:rsid w:val="006C3046"/>
    <w:rsid w:val="006C3763"/>
    <w:rsid w:val="006C5AAE"/>
    <w:rsid w:val="006C5EEF"/>
    <w:rsid w:val="006C6802"/>
    <w:rsid w:val="006D010F"/>
    <w:rsid w:val="006D0289"/>
    <w:rsid w:val="006D05D6"/>
    <w:rsid w:val="006D081D"/>
    <w:rsid w:val="006D1C64"/>
    <w:rsid w:val="006D2105"/>
    <w:rsid w:val="006D6A94"/>
    <w:rsid w:val="006D6C15"/>
    <w:rsid w:val="006E1E8D"/>
    <w:rsid w:val="006E22E8"/>
    <w:rsid w:val="006E2E5F"/>
    <w:rsid w:val="006E3FEA"/>
    <w:rsid w:val="006E7FDF"/>
    <w:rsid w:val="006F3B96"/>
    <w:rsid w:val="006F4780"/>
    <w:rsid w:val="006F5272"/>
    <w:rsid w:val="006F60DB"/>
    <w:rsid w:val="006F7248"/>
    <w:rsid w:val="006F74CC"/>
    <w:rsid w:val="00700038"/>
    <w:rsid w:val="007013ED"/>
    <w:rsid w:val="00702A57"/>
    <w:rsid w:val="00702CEC"/>
    <w:rsid w:val="00703F97"/>
    <w:rsid w:val="0070425D"/>
    <w:rsid w:val="00705368"/>
    <w:rsid w:val="00705815"/>
    <w:rsid w:val="00706986"/>
    <w:rsid w:val="00712A4F"/>
    <w:rsid w:val="007143CF"/>
    <w:rsid w:val="00714567"/>
    <w:rsid w:val="007222AF"/>
    <w:rsid w:val="00722319"/>
    <w:rsid w:val="00722FA0"/>
    <w:rsid w:val="00724297"/>
    <w:rsid w:val="007252FF"/>
    <w:rsid w:val="00725F8B"/>
    <w:rsid w:val="00725FA6"/>
    <w:rsid w:val="00725FEC"/>
    <w:rsid w:val="0072706C"/>
    <w:rsid w:val="00727686"/>
    <w:rsid w:val="0073209F"/>
    <w:rsid w:val="00733A38"/>
    <w:rsid w:val="00733A97"/>
    <w:rsid w:val="00735ED0"/>
    <w:rsid w:val="00737AAF"/>
    <w:rsid w:val="00743359"/>
    <w:rsid w:val="00743D27"/>
    <w:rsid w:val="007464BC"/>
    <w:rsid w:val="00747D0A"/>
    <w:rsid w:val="00752780"/>
    <w:rsid w:val="00753735"/>
    <w:rsid w:val="00753EC3"/>
    <w:rsid w:val="00755B9F"/>
    <w:rsid w:val="00755D66"/>
    <w:rsid w:val="00755F9F"/>
    <w:rsid w:val="007569DE"/>
    <w:rsid w:val="007603CD"/>
    <w:rsid w:val="00763B1F"/>
    <w:rsid w:val="0076414F"/>
    <w:rsid w:val="0076605C"/>
    <w:rsid w:val="00766681"/>
    <w:rsid w:val="00767FA1"/>
    <w:rsid w:val="007709CD"/>
    <w:rsid w:val="00771738"/>
    <w:rsid w:val="00771A28"/>
    <w:rsid w:val="00774776"/>
    <w:rsid w:val="00775B7C"/>
    <w:rsid w:val="00777ED3"/>
    <w:rsid w:val="007870AB"/>
    <w:rsid w:val="007874E6"/>
    <w:rsid w:val="00787690"/>
    <w:rsid w:val="00791CDE"/>
    <w:rsid w:val="007942A2"/>
    <w:rsid w:val="007943BC"/>
    <w:rsid w:val="00796C68"/>
    <w:rsid w:val="007A07E6"/>
    <w:rsid w:val="007A2341"/>
    <w:rsid w:val="007A66DB"/>
    <w:rsid w:val="007A67C4"/>
    <w:rsid w:val="007B0386"/>
    <w:rsid w:val="007B30F6"/>
    <w:rsid w:val="007B56BC"/>
    <w:rsid w:val="007B621C"/>
    <w:rsid w:val="007B6FAC"/>
    <w:rsid w:val="007C1099"/>
    <w:rsid w:val="007C1292"/>
    <w:rsid w:val="007C1DFD"/>
    <w:rsid w:val="007C2982"/>
    <w:rsid w:val="007C2DDE"/>
    <w:rsid w:val="007C499A"/>
    <w:rsid w:val="007C5D0E"/>
    <w:rsid w:val="007C6A12"/>
    <w:rsid w:val="007D1B52"/>
    <w:rsid w:val="007D25B1"/>
    <w:rsid w:val="007E053C"/>
    <w:rsid w:val="007E1384"/>
    <w:rsid w:val="007E17C0"/>
    <w:rsid w:val="007E300F"/>
    <w:rsid w:val="007E5901"/>
    <w:rsid w:val="007F1215"/>
    <w:rsid w:val="007F1634"/>
    <w:rsid w:val="007F2DA4"/>
    <w:rsid w:val="007F2FB5"/>
    <w:rsid w:val="007F416F"/>
    <w:rsid w:val="007F4321"/>
    <w:rsid w:val="007F4B98"/>
    <w:rsid w:val="007F65C3"/>
    <w:rsid w:val="007F79BC"/>
    <w:rsid w:val="00800E0B"/>
    <w:rsid w:val="00802726"/>
    <w:rsid w:val="00803345"/>
    <w:rsid w:val="008045B4"/>
    <w:rsid w:val="00804C8F"/>
    <w:rsid w:val="0080603C"/>
    <w:rsid w:val="0081207F"/>
    <w:rsid w:val="008163B5"/>
    <w:rsid w:val="0081722E"/>
    <w:rsid w:val="00817B94"/>
    <w:rsid w:val="0082097F"/>
    <w:rsid w:val="00822590"/>
    <w:rsid w:val="00823611"/>
    <w:rsid w:val="0082368B"/>
    <w:rsid w:val="00825255"/>
    <w:rsid w:val="0082576A"/>
    <w:rsid w:val="00825CB0"/>
    <w:rsid w:val="0082632A"/>
    <w:rsid w:val="0083221A"/>
    <w:rsid w:val="00836BD1"/>
    <w:rsid w:val="00837EBC"/>
    <w:rsid w:val="0084075B"/>
    <w:rsid w:val="0084099E"/>
    <w:rsid w:val="00840FE1"/>
    <w:rsid w:val="00841214"/>
    <w:rsid w:val="008421AC"/>
    <w:rsid w:val="0084229A"/>
    <w:rsid w:val="00845714"/>
    <w:rsid w:val="008473CD"/>
    <w:rsid w:val="0085017D"/>
    <w:rsid w:val="00851FC8"/>
    <w:rsid w:val="00852922"/>
    <w:rsid w:val="00852BA6"/>
    <w:rsid w:val="00855610"/>
    <w:rsid w:val="00864097"/>
    <w:rsid w:val="00866074"/>
    <w:rsid w:val="00867CF2"/>
    <w:rsid w:val="00874019"/>
    <w:rsid w:val="00876E9E"/>
    <w:rsid w:val="00877893"/>
    <w:rsid w:val="00882580"/>
    <w:rsid w:val="00882A70"/>
    <w:rsid w:val="00885332"/>
    <w:rsid w:val="00887261"/>
    <w:rsid w:val="008874A9"/>
    <w:rsid w:val="008874DA"/>
    <w:rsid w:val="00887E63"/>
    <w:rsid w:val="00890F50"/>
    <w:rsid w:val="008911E7"/>
    <w:rsid w:val="00892F76"/>
    <w:rsid w:val="008931B8"/>
    <w:rsid w:val="008962CA"/>
    <w:rsid w:val="008A1D84"/>
    <w:rsid w:val="008A2598"/>
    <w:rsid w:val="008A2D9E"/>
    <w:rsid w:val="008A3B84"/>
    <w:rsid w:val="008A4FBB"/>
    <w:rsid w:val="008A5A4F"/>
    <w:rsid w:val="008B1EFC"/>
    <w:rsid w:val="008B2529"/>
    <w:rsid w:val="008B282C"/>
    <w:rsid w:val="008B2908"/>
    <w:rsid w:val="008B405C"/>
    <w:rsid w:val="008B546D"/>
    <w:rsid w:val="008C1E4D"/>
    <w:rsid w:val="008C2C1B"/>
    <w:rsid w:val="008C4B52"/>
    <w:rsid w:val="008C5DAC"/>
    <w:rsid w:val="008C6E2E"/>
    <w:rsid w:val="008D18CD"/>
    <w:rsid w:val="008D4406"/>
    <w:rsid w:val="008D4CBF"/>
    <w:rsid w:val="008E1FD8"/>
    <w:rsid w:val="008E6077"/>
    <w:rsid w:val="008E6D7D"/>
    <w:rsid w:val="008E7116"/>
    <w:rsid w:val="008F11B4"/>
    <w:rsid w:val="008F241F"/>
    <w:rsid w:val="008F245E"/>
    <w:rsid w:val="008F29CE"/>
    <w:rsid w:val="008F354F"/>
    <w:rsid w:val="008F46CC"/>
    <w:rsid w:val="008F6054"/>
    <w:rsid w:val="008F72A1"/>
    <w:rsid w:val="008F72CC"/>
    <w:rsid w:val="008F7B37"/>
    <w:rsid w:val="009006C5"/>
    <w:rsid w:val="0090196D"/>
    <w:rsid w:val="00901C61"/>
    <w:rsid w:val="00902919"/>
    <w:rsid w:val="009041EC"/>
    <w:rsid w:val="00904331"/>
    <w:rsid w:val="0091178D"/>
    <w:rsid w:val="00911FF5"/>
    <w:rsid w:val="0091202C"/>
    <w:rsid w:val="00912065"/>
    <w:rsid w:val="009128E9"/>
    <w:rsid w:val="00912F1D"/>
    <w:rsid w:val="00913260"/>
    <w:rsid w:val="009140AF"/>
    <w:rsid w:val="00915846"/>
    <w:rsid w:val="00916E6D"/>
    <w:rsid w:val="00917149"/>
    <w:rsid w:val="009174C1"/>
    <w:rsid w:val="00921E0A"/>
    <w:rsid w:val="00923F4E"/>
    <w:rsid w:val="00924411"/>
    <w:rsid w:val="00924BC3"/>
    <w:rsid w:val="009271BD"/>
    <w:rsid w:val="00930C00"/>
    <w:rsid w:val="009311DD"/>
    <w:rsid w:val="009319B4"/>
    <w:rsid w:val="009345F9"/>
    <w:rsid w:val="00934CDB"/>
    <w:rsid w:val="00941C77"/>
    <w:rsid w:val="00944B67"/>
    <w:rsid w:val="00950BC1"/>
    <w:rsid w:val="0095121F"/>
    <w:rsid w:val="009533D2"/>
    <w:rsid w:val="00962677"/>
    <w:rsid w:val="00963FAA"/>
    <w:rsid w:val="00965D66"/>
    <w:rsid w:val="00966103"/>
    <w:rsid w:val="00972375"/>
    <w:rsid w:val="009735F3"/>
    <w:rsid w:val="00973632"/>
    <w:rsid w:val="00973926"/>
    <w:rsid w:val="00973A1F"/>
    <w:rsid w:val="0097471B"/>
    <w:rsid w:val="0097574E"/>
    <w:rsid w:val="00976534"/>
    <w:rsid w:val="0097663B"/>
    <w:rsid w:val="00976C56"/>
    <w:rsid w:val="009778C3"/>
    <w:rsid w:val="00977FEE"/>
    <w:rsid w:val="00980095"/>
    <w:rsid w:val="00980707"/>
    <w:rsid w:val="009810C5"/>
    <w:rsid w:val="00981CB4"/>
    <w:rsid w:val="00982DFE"/>
    <w:rsid w:val="0098312C"/>
    <w:rsid w:val="009843A3"/>
    <w:rsid w:val="009865A4"/>
    <w:rsid w:val="00987513"/>
    <w:rsid w:val="00992389"/>
    <w:rsid w:val="009923F4"/>
    <w:rsid w:val="00993038"/>
    <w:rsid w:val="009939A2"/>
    <w:rsid w:val="009957AB"/>
    <w:rsid w:val="009965D1"/>
    <w:rsid w:val="00996A29"/>
    <w:rsid w:val="009A01F4"/>
    <w:rsid w:val="009A3119"/>
    <w:rsid w:val="009A3DDD"/>
    <w:rsid w:val="009A57C1"/>
    <w:rsid w:val="009A6D11"/>
    <w:rsid w:val="009B1515"/>
    <w:rsid w:val="009B1E6F"/>
    <w:rsid w:val="009B29C9"/>
    <w:rsid w:val="009B3996"/>
    <w:rsid w:val="009B3F1F"/>
    <w:rsid w:val="009B407D"/>
    <w:rsid w:val="009B47AA"/>
    <w:rsid w:val="009B56D4"/>
    <w:rsid w:val="009B63C9"/>
    <w:rsid w:val="009C27CA"/>
    <w:rsid w:val="009C36C5"/>
    <w:rsid w:val="009C495C"/>
    <w:rsid w:val="009C6896"/>
    <w:rsid w:val="009D1D6E"/>
    <w:rsid w:val="009D6687"/>
    <w:rsid w:val="009D6FE2"/>
    <w:rsid w:val="009E3231"/>
    <w:rsid w:val="009E466A"/>
    <w:rsid w:val="009E6B20"/>
    <w:rsid w:val="009E7EE7"/>
    <w:rsid w:val="009E7FC2"/>
    <w:rsid w:val="009F22CF"/>
    <w:rsid w:val="009F2D9C"/>
    <w:rsid w:val="009F2DBE"/>
    <w:rsid w:val="009F4475"/>
    <w:rsid w:val="009F518D"/>
    <w:rsid w:val="00A00B4E"/>
    <w:rsid w:val="00A00E08"/>
    <w:rsid w:val="00A03124"/>
    <w:rsid w:val="00A033BC"/>
    <w:rsid w:val="00A03A5A"/>
    <w:rsid w:val="00A04110"/>
    <w:rsid w:val="00A06766"/>
    <w:rsid w:val="00A10B43"/>
    <w:rsid w:val="00A1173B"/>
    <w:rsid w:val="00A11814"/>
    <w:rsid w:val="00A14B5D"/>
    <w:rsid w:val="00A150A1"/>
    <w:rsid w:val="00A177B9"/>
    <w:rsid w:val="00A22C8D"/>
    <w:rsid w:val="00A2592A"/>
    <w:rsid w:val="00A25AED"/>
    <w:rsid w:val="00A275E1"/>
    <w:rsid w:val="00A276F0"/>
    <w:rsid w:val="00A2770A"/>
    <w:rsid w:val="00A34892"/>
    <w:rsid w:val="00A34AC6"/>
    <w:rsid w:val="00A36AFF"/>
    <w:rsid w:val="00A36C79"/>
    <w:rsid w:val="00A41724"/>
    <w:rsid w:val="00A41DDF"/>
    <w:rsid w:val="00A4303B"/>
    <w:rsid w:val="00A462F4"/>
    <w:rsid w:val="00A47C19"/>
    <w:rsid w:val="00A5062B"/>
    <w:rsid w:val="00A50DA3"/>
    <w:rsid w:val="00A51FAB"/>
    <w:rsid w:val="00A538C3"/>
    <w:rsid w:val="00A54963"/>
    <w:rsid w:val="00A557E6"/>
    <w:rsid w:val="00A57133"/>
    <w:rsid w:val="00A62DF9"/>
    <w:rsid w:val="00A647CC"/>
    <w:rsid w:val="00A66E06"/>
    <w:rsid w:val="00A70A76"/>
    <w:rsid w:val="00A72154"/>
    <w:rsid w:val="00A723D5"/>
    <w:rsid w:val="00A7312F"/>
    <w:rsid w:val="00A73BB2"/>
    <w:rsid w:val="00A74840"/>
    <w:rsid w:val="00A77963"/>
    <w:rsid w:val="00A817FA"/>
    <w:rsid w:val="00A82438"/>
    <w:rsid w:val="00A834C2"/>
    <w:rsid w:val="00A855C0"/>
    <w:rsid w:val="00A8647B"/>
    <w:rsid w:val="00A8771F"/>
    <w:rsid w:val="00A90C3E"/>
    <w:rsid w:val="00A92225"/>
    <w:rsid w:val="00A93ABA"/>
    <w:rsid w:val="00A9607F"/>
    <w:rsid w:val="00A978A6"/>
    <w:rsid w:val="00A97AB6"/>
    <w:rsid w:val="00A97C61"/>
    <w:rsid w:val="00AA1416"/>
    <w:rsid w:val="00AA3F03"/>
    <w:rsid w:val="00AA452B"/>
    <w:rsid w:val="00AA77A6"/>
    <w:rsid w:val="00AA7848"/>
    <w:rsid w:val="00AA7888"/>
    <w:rsid w:val="00AA7EF3"/>
    <w:rsid w:val="00AB26FA"/>
    <w:rsid w:val="00AB2F81"/>
    <w:rsid w:val="00AB4365"/>
    <w:rsid w:val="00AB44D2"/>
    <w:rsid w:val="00AB6EE0"/>
    <w:rsid w:val="00AC19E5"/>
    <w:rsid w:val="00AC2A27"/>
    <w:rsid w:val="00AC2BD1"/>
    <w:rsid w:val="00AC3808"/>
    <w:rsid w:val="00AC4191"/>
    <w:rsid w:val="00AC4AE6"/>
    <w:rsid w:val="00AC51CE"/>
    <w:rsid w:val="00AC6293"/>
    <w:rsid w:val="00AC673C"/>
    <w:rsid w:val="00AD1274"/>
    <w:rsid w:val="00AD184A"/>
    <w:rsid w:val="00AD19BF"/>
    <w:rsid w:val="00AD32FF"/>
    <w:rsid w:val="00AD3C57"/>
    <w:rsid w:val="00AD5EEB"/>
    <w:rsid w:val="00AE090E"/>
    <w:rsid w:val="00AE17C0"/>
    <w:rsid w:val="00AE1B9D"/>
    <w:rsid w:val="00AE2E9A"/>
    <w:rsid w:val="00AE3C39"/>
    <w:rsid w:val="00AE3DA8"/>
    <w:rsid w:val="00AE5C9F"/>
    <w:rsid w:val="00AE5E2D"/>
    <w:rsid w:val="00AF17A7"/>
    <w:rsid w:val="00AF3EB9"/>
    <w:rsid w:val="00B01040"/>
    <w:rsid w:val="00B03EF2"/>
    <w:rsid w:val="00B042EF"/>
    <w:rsid w:val="00B045BE"/>
    <w:rsid w:val="00B0491A"/>
    <w:rsid w:val="00B0639D"/>
    <w:rsid w:val="00B119B7"/>
    <w:rsid w:val="00B11F82"/>
    <w:rsid w:val="00B11FF4"/>
    <w:rsid w:val="00B13499"/>
    <w:rsid w:val="00B13789"/>
    <w:rsid w:val="00B1596A"/>
    <w:rsid w:val="00B213D4"/>
    <w:rsid w:val="00B2158E"/>
    <w:rsid w:val="00B21F92"/>
    <w:rsid w:val="00B22E1D"/>
    <w:rsid w:val="00B249CA"/>
    <w:rsid w:val="00B25417"/>
    <w:rsid w:val="00B26AF0"/>
    <w:rsid w:val="00B26E29"/>
    <w:rsid w:val="00B27146"/>
    <w:rsid w:val="00B30F64"/>
    <w:rsid w:val="00B31869"/>
    <w:rsid w:val="00B3211C"/>
    <w:rsid w:val="00B33358"/>
    <w:rsid w:val="00B3758D"/>
    <w:rsid w:val="00B44693"/>
    <w:rsid w:val="00B44799"/>
    <w:rsid w:val="00B46ED8"/>
    <w:rsid w:val="00B502E2"/>
    <w:rsid w:val="00B53D38"/>
    <w:rsid w:val="00B53E28"/>
    <w:rsid w:val="00B562D9"/>
    <w:rsid w:val="00B572D2"/>
    <w:rsid w:val="00B62C4F"/>
    <w:rsid w:val="00B62F0A"/>
    <w:rsid w:val="00B736BF"/>
    <w:rsid w:val="00B7464B"/>
    <w:rsid w:val="00B74F1F"/>
    <w:rsid w:val="00B75440"/>
    <w:rsid w:val="00B757F6"/>
    <w:rsid w:val="00B77D9F"/>
    <w:rsid w:val="00B82BA9"/>
    <w:rsid w:val="00B83C04"/>
    <w:rsid w:val="00B865E2"/>
    <w:rsid w:val="00B866AC"/>
    <w:rsid w:val="00B8749A"/>
    <w:rsid w:val="00B92309"/>
    <w:rsid w:val="00B95012"/>
    <w:rsid w:val="00B9790B"/>
    <w:rsid w:val="00B97E6D"/>
    <w:rsid w:val="00BA0790"/>
    <w:rsid w:val="00BA0C67"/>
    <w:rsid w:val="00BA213C"/>
    <w:rsid w:val="00BA3965"/>
    <w:rsid w:val="00BA39BA"/>
    <w:rsid w:val="00BA3DF5"/>
    <w:rsid w:val="00BA56AA"/>
    <w:rsid w:val="00BA7400"/>
    <w:rsid w:val="00BA74E4"/>
    <w:rsid w:val="00BB1194"/>
    <w:rsid w:val="00BB1595"/>
    <w:rsid w:val="00BB22BF"/>
    <w:rsid w:val="00BB3591"/>
    <w:rsid w:val="00BB36F1"/>
    <w:rsid w:val="00BB63B0"/>
    <w:rsid w:val="00BC09DC"/>
    <w:rsid w:val="00BC0D65"/>
    <w:rsid w:val="00BC24DE"/>
    <w:rsid w:val="00BC2FC6"/>
    <w:rsid w:val="00BC3987"/>
    <w:rsid w:val="00BC5CA7"/>
    <w:rsid w:val="00BD0600"/>
    <w:rsid w:val="00BD0AE4"/>
    <w:rsid w:val="00BD2109"/>
    <w:rsid w:val="00BD4815"/>
    <w:rsid w:val="00BD4FCE"/>
    <w:rsid w:val="00BD5BA6"/>
    <w:rsid w:val="00BD6B75"/>
    <w:rsid w:val="00BD72DE"/>
    <w:rsid w:val="00BD7E3D"/>
    <w:rsid w:val="00BE1E2C"/>
    <w:rsid w:val="00BE292C"/>
    <w:rsid w:val="00BE3444"/>
    <w:rsid w:val="00BE41C4"/>
    <w:rsid w:val="00BE468E"/>
    <w:rsid w:val="00BE4CB6"/>
    <w:rsid w:val="00BE734C"/>
    <w:rsid w:val="00BE7580"/>
    <w:rsid w:val="00BF0310"/>
    <w:rsid w:val="00BF15C1"/>
    <w:rsid w:val="00BF1E0C"/>
    <w:rsid w:val="00BF2EFF"/>
    <w:rsid w:val="00BF4779"/>
    <w:rsid w:val="00C013C2"/>
    <w:rsid w:val="00C03D75"/>
    <w:rsid w:val="00C11AD3"/>
    <w:rsid w:val="00C11ECE"/>
    <w:rsid w:val="00C1358C"/>
    <w:rsid w:val="00C15086"/>
    <w:rsid w:val="00C1559A"/>
    <w:rsid w:val="00C15CDB"/>
    <w:rsid w:val="00C16D84"/>
    <w:rsid w:val="00C16FA1"/>
    <w:rsid w:val="00C2175D"/>
    <w:rsid w:val="00C2262A"/>
    <w:rsid w:val="00C2283C"/>
    <w:rsid w:val="00C26507"/>
    <w:rsid w:val="00C30014"/>
    <w:rsid w:val="00C334D8"/>
    <w:rsid w:val="00C34E26"/>
    <w:rsid w:val="00C35525"/>
    <w:rsid w:val="00C36D88"/>
    <w:rsid w:val="00C37276"/>
    <w:rsid w:val="00C3795A"/>
    <w:rsid w:val="00C50325"/>
    <w:rsid w:val="00C522A9"/>
    <w:rsid w:val="00C5258F"/>
    <w:rsid w:val="00C54A50"/>
    <w:rsid w:val="00C5550D"/>
    <w:rsid w:val="00C557E9"/>
    <w:rsid w:val="00C55AFE"/>
    <w:rsid w:val="00C55F3C"/>
    <w:rsid w:val="00C56646"/>
    <w:rsid w:val="00C56708"/>
    <w:rsid w:val="00C56A1D"/>
    <w:rsid w:val="00C60E18"/>
    <w:rsid w:val="00C624D4"/>
    <w:rsid w:val="00C64675"/>
    <w:rsid w:val="00C656AB"/>
    <w:rsid w:val="00C65803"/>
    <w:rsid w:val="00C67309"/>
    <w:rsid w:val="00C77B58"/>
    <w:rsid w:val="00C830EA"/>
    <w:rsid w:val="00C835C5"/>
    <w:rsid w:val="00C858EC"/>
    <w:rsid w:val="00C8658C"/>
    <w:rsid w:val="00C87ACF"/>
    <w:rsid w:val="00C900B9"/>
    <w:rsid w:val="00C9377B"/>
    <w:rsid w:val="00C938FF"/>
    <w:rsid w:val="00C945AC"/>
    <w:rsid w:val="00C95361"/>
    <w:rsid w:val="00C962D7"/>
    <w:rsid w:val="00C96997"/>
    <w:rsid w:val="00C96DC3"/>
    <w:rsid w:val="00C9744C"/>
    <w:rsid w:val="00CA0800"/>
    <w:rsid w:val="00CA112C"/>
    <w:rsid w:val="00CA14AC"/>
    <w:rsid w:val="00CA18C7"/>
    <w:rsid w:val="00CA1A19"/>
    <w:rsid w:val="00CA2851"/>
    <w:rsid w:val="00CA2B4F"/>
    <w:rsid w:val="00CA38F2"/>
    <w:rsid w:val="00CA3EFE"/>
    <w:rsid w:val="00CA4D91"/>
    <w:rsid w:val="00CA5193"/>
    <w:rsid w:val="00CB3270"/>
    <w:rsid w:val="00CB6970"/>
    <w:rsid w:val="00CC0DC1"/>
    <w:rsid w:val="00CC108B"/>
    <w:rsid w:val="00CC3807"/>
    <w:rsid w:val="00CC3862"/>
    <w:rsid w:val="00CC59B6"/>
    <w:rsid w:val="00CC5EDA"/>
    <w:rsid w:val="00CC75BA"/>
    <w:rsid w:val="00CD1044"/>
    <w:rsid w:val="00CD173A"/>
    <w:rsid w:val="00CD1C0D"/>
    <w:rsid w:val="00CD6193"/>
    <w:rsid w:val="00CD62FD"/>
    <w:rsid w:val="00CD6F17"/>
    <w:rsid w:val="00CD6FE1"/>
    <w:rsid w:val="00CE04AA"/>
    <w:rsid w:val="00CE14A9"/>
    <w:rsid w:val="00CE275A"/>
    <w:rsid w:val="00CE2A05"/>
    <w:rsid w:val="00CE5D2D"/>
    <w:rsid w:val="00CE7AA9"/>
    <w:rsid w:val="00CF30C5"/>
    <w:rsid w:val="00CF3389"/>
    <w:rsid w:val="00CF363F"/>
    <w:rsid w:val="00CF3F23"/>
    <w:rsid w:val="00CF5458"/>
    <w:rsid w:val="00CF5E64"/>
    <w:rsid w:val="00D00544"/>
    <w:rsid w:val="00D00A47"/>
    <w:rsid w:val="00D01330"/>
    <w:rsid w:val="00D01ED8"/>
    <w:rsid w:val="00D03D04"/>
    <w:rsid w:val="00D048ED"/>
    <w:rsid w:val="00D05501"/>
    <w:rsid w:val="00D062CC"/>
    <w:rsid w:val="00D063C5"/>
    <w:rsid w:val="00D1047F"/>
    <w:rsid w:val="00D20C99"/>
    <w:rsid w:val="00D25FF9"/>
    <w:rsid w:val="00D26751"/>
    <w:rsid w:val="00D26FEE"/>
    <w:rsid w:val="00D30943"/>
    <w:rsid w:val="00D32427"/>
    <w:rsid w:val="00D350EE"/>
    <w:rsid w:val="00D35F73"/>
    <w:rsid w:val="00D37C8B"/>
    <w:rsid w:val="00D43A9D"/>
    <w:rsid w:val="00D44474"/>
    <w:rsid w:val="00D45A91"/>
    <w:rsid w:val="00D45BC5"/>
    <w:rsid w:val="00D45E1C"/>
    <w:rsid w:val="00D478B8"/>
    <w:rsid w:val="00D5001B"/>
    <w:rsid w:val="00D5183C"/>
    <w:rsid w:val="00D5409E"/>
    <w:rsid w:val="00D54329"/>
    <w:rsid w:val="00D560FA"/>
    <w:rsid w:val="00D611A4"/>
    <w:rsid w:val="00D64FA5"/>
    <w:rsid w:val="00D65315"/>
    <w:rsid w:val="00D671B5"/>
    <w:rsid w:val="00D674EA"/>
    <w:rsid w:val="00D709A9"/>
    <w:rsid w:val="00D71E69"/>
    <w:rsid w:val="00D72EBB"/>
    <w:rsid w:val="00D73329"/>
    <w:rsid w:val="00D73981"/>
    <w:rsid w:val="00D739BE"/>
    <w:rsid w:val="00D764C0"/>
    <w:rsid w:val="00D80D84"/>
    <w:rsid w:val="00D826E8"/>
    <w:rsid w:val="00D83A6D"/>
    <w:rsid w:val="00D84B9F"/>
    <w:rsid w:val="00D856C1"/>
    <w:rsid w:val="00D87081"/>
    <w:rsid w:val="00D87B16"/>
    <w:rsid w:val="00D87DC1"/>
    <w:rsid w:val="00D9089C"/>
    <w:rsid w:val="00D90F4C"/>
    <w:rsid w:val="00D91035"/>
    <w:rsid w:val="00D953C1"/>
    <w:rsid w:val="00D967E3"/>
    <w:rsid w:val="00DA18EB"/>
    <w:rsid w:val="00DA271E"/>
    <w:rsid w:val="00DA6BEE"/>
    <w:rsid w:val="00DB0E77"/>
    <w:rsid w:val="00DB308C"/>
    <w:rsid w:val="00DB322C"/>
    <w:rsid w:val="00DB3650"/>
    <w:rsid w:val="00DB36E4"/>
    <w:rsid w:val="00DB3CFC"/>
    <w:rsid w:val="00DB3E0D"/>
    <w:rsid w:val="00DB3FC0"/>
    <w:rsid w:val="00DB5B66"/>
    <w:rsid w:val="00DC388F"/>
    <w:rsid w:val="00DC6D2D"/>
    <w:rsid w:val="00DC7700"/>
    <w:rsid w:val="00DD330E"/>
    <w:rsid w:val="00DD340C"/>
    <w:rsid w:val="00DD3893"/>
    <w:rsid w:val="00DD4C8C"/>
    <w:rsid w:val="00DE067E"/>
    <w:rsid w:val="00DE16F7"/>
    <w:rsid w:val="00DE18B3"/>
    <w:rsid w:val="00DE29E2"/>
    <w:rsid w:val="00DE4026"/>
    <w:rsid w:val="00DE4079"/>
    <w:rsid w:val="00DE538A"/>
    <w:rsid w:val="00DE6A31"/>
    <w:rsid w:val="00DF00A6"/>
    <w:rsid w:val="00DF00B3"/>
    <w:rsid w:val="00DF088A"/>
    <w:rsid w:val="00DF26CB"/>
    <w:rsid w:val="00DF5660"/>
    <w:rsid w:val="00DF5C04"/>
    <w:rsid w:val="00DF64B0"/>
    <w:rsid w:val="00DF6EDA"/>
    <w:rsid w:val="00DF798F"/>
    <w:rsid w:val="00E00564"/>
    <w:rsid w:val="00E00DC3"/>
    <w:rsid w:val="00E0110E"/>
    <w:rsid w:val="00E02BEE"/>
    <w:rsid w:val="00E03227"/>
    <w:rsid w:val="00E03F2C"/>
    <w:rsid w:val="00E05D6F"/>
    <w:rsid w:val="00E06CE3"/>
    <w:rsid w:val="00E07541"/>
    <w:rsid w:val="00E108B4"/>
    <w:rsid w:val="00E109FB"/>
    <w:rsid w:val="00E10BCC"/>
    <w:rsid w:val="00E11179"/>
    <w:rsid w:val="00E12429"/>
    <w:rsid w:val="00E173AD"/>
    <w:rsid w:val="00E17BCC"/>
    <w:rsid w:val="00E20C77"/>
    <w:rsid w:val="00E20CF9"/>
    <w:rsid w:val="00E262AC"/>
    <w:rsid w:val="00E266AA"/>
    <w:rsid w:val="00E26BE7"/>
    <w:rsid w:val="00E369FC"/>
    <w:rsid w:val="00E36B43"/>
    <w:rsid w:val="00E370EE"/>
    <w:rsid w:val="00E37308"/>
    <w:rsid w:val="00E43151"/>
    <w:rsid w:val="00E433F6"/>
    <w:rsid w:val="00E45CA1"/>
    <w:rsid w:val="00E47FC0"/>
    <w:rsid w:val="00E51004"/>
    <w:rsid w:val="00E51F04"/>
    <w:rsid w:val="00E52340"/>
    <w:rsid w:val="00E53A7B"/>
    <w:rsid w:val="00E55657"/>
    <w:rsid w:val="00E62E19"/>
    <w:rsid w:val="00E65B36"/>
    <w:rsid w:val="00E66628"/>
    <w:rsid w:val="00E6679D"/>
    <w:rsid w:val="00E66A5F"/>
    <w:rsid w:val="00E66AFC"/>
    <w:rsid w:val="00E66C14"/>
    <w:rsid w:val="00E66F9D"/>
    <w:rsid w:val="00E70C57"/>
    <w:rsid w:val="00E70D3E"/>
    <w:rsid w:val="00E744C6"/>
    <w:rsid w:val="00E7747B"/>
    <w:rsid w:val="00E77548"/>
    <w:rsid w:val="00E80147"/>
    <w:rsid w:val="00E80176"/>
    <w:rsid w:val="00E80F09"/>
    <w:rsid w:val="00E80F11"/>
    <w:rsid w:val="00E8367E"/>
    <w:rsid w:val="00E84F0B"/>
    <w:rsid w:val="00E86EC0"/>
    <w:rsid w:val="00E9099A"/>
    <w:rsid w:val="00E913C1"/>
    <w:rsid w:val="00E96940"/>
    <w:rsid w:val="00E96A09"/>
    <w:rsid w:val="00E96D63"/>
    <w:rsid w:val="00E97E3C"/>
    <w:rsid w:val="00EA4864"/>
    <w:rsid w:val="00EA57F2"/>
    <w:rsid w:val="00EA5BA0"/>
    <w:rsid w:val="00EB13D6"/>
    <w:rsid w:val="00EB1DF2"/>
    <w:rsid w:val="00EB2A76"/>
    <w:rsid w:val="00EB3DB8"/>
    <w:rsid w:val="00EB5BD7"/>
    <w:rsid w:val="00EC007F"/>
    <w:rsid w:val="00EC0DAB"/>
    <w:rsid w:val="00EC213B"/>
    <w:rsid w:val="00EC2286"/>
    <w:rsid w:val="00EC2634"/>
    <w:rsid w:val="00EC50C8"/>
    <w:rsid w:val="00EC7CF3"/>
    <w:rsid w:val="00ED0116"/>
    <w:rsid w:val="00ED470A"/>
    <w:rsid w:val="00ED6408"/>
    <w:rsid w:val="00ED6766"/>
    <w:rsid w:val="00ED712D"/>
    <w:rsid w:val="00EE0866"/>
    <w:rsid w:val="00EE1EFE"/>
    <w:rsid w:val="00EE2CC5"/>
    <w:rsid w:val="00EE40D9"/>
    <w:rsid w:val="00EE4C82"/>
    <w:rsid w:val="00EE6247"/>
    <w:rsid w:val="00EE6CBA"/>
    <w:rsid w:val="00EE6F49"/>
    <w:rsid w:val="00EE7ED2"/>
    <w:rsid w:val="00EF080E"/>
    <w:rsid w:val="00EF2BAF"/>
    <w:rsid w:val="00EF39CE"/>
    <w:rsid w:val="00EF3C48"/>
    <w:rsid w:val="00EF4CB9"/>
    <w:rsid w:val="00F00994"/>
    <w:rsid w:val="00F0101D"/>
    <w:rsid w:val="00F01530"/>
    <w:rsid w:val="00F05D9F"/>
    <w:rsid w:val="00F06082"/>
    <w:rsid w:val="00F06C52"/>
    <w:rsid w:val="00F07B19"/>
    <w:rsid w:val="00F10BE2"/>
    <w:rsid w:val="00F12A1D"/>
    <w:rsid w:val="00F134E3"/>
    <w:rsid w:val="00F1473C"/>
    <w:rsid w:val="00F15045"/>
    <w:rsid w:val="00F16F54"/>
    <w:rsid w:val="00F174BE"/>
    <w:rsid w:val="00F201CF"/>
    <w:rsid w:val="00F203E2"/>
    <w:rsid w:val="00F20BD0"/>
    <w:rsid w:val="00F212CD"/>
    <w:rsid w:val="00F23E45"/>
    <w:rsid w:val="00F258AD"/>
    <w:rsid w:val="00F26928"/>
    <w:rsid w:val="00F27A5A"/>
    <w:rsid w:val="00F27FD2"/>
    <w:rsid w:val="00F31ABC"/>
    <w:rsid w:val="00F36540"/>
    <w:rsid w:val="00F36A2C"/>
    <w:rsid w:val="00F40CBC"/>
    <w:rsid w:val="00F431EE"/>
    <w:rsid w:val="00F43214"/>
    <w:rsid w:val="00F43D2C"/>
    <w:rsid w:val="00F45B17"/>
    <w:rsid w:val="00F468DA"/>
    <w:rsid w:val="00F47E5A"/>
    <w:rsid w:val="00F50CF5"/>
    <w:rsid w:val="00F513AE"/>
    <w:rsid w:val="00F518B2"/>
    <w:rsid w:val="00F51A15"/>
    <w:rsid w:val="00F530F5"/>
    <w:rsid w:val="00F53659"/>
    <w:rsid w:val="00F55151"/>
    <w:rsid w:val="00F56436"/>
    <w:rsid w:val="00F57E8D"/>
    <w:rsid w:val="00F60BF6"/>
    <w:rsid w:val="00F72F58"/>
    <w:rsid w:val="00F7478D"/>
    <w:rsid w:val="00F7663F"/>
    <w:rsid w:val="00F76B1D"/>
    <w:rsid w:val="00F771AA"/>
    <w:rsid w:val="00F77D39"/>
    <w:rsid w:val="00F81153"/>
    <w:rsid w:val="00F815A8"/>
    <w:rsid w:val="00F81AB1"/>
    <w:rsid w:val="00F82A92"/>
    <w:rsid w:val="00F84FFA"/>
    <w:rsid w:val="00F850CE"/>
    <w:rsid w:val="00F85A24"/>
    <w:rsid w:val="00F868B6"/>
    <w:rsid w:val="00F86ED8"/>
    <w:rsid w:val="00F93483"/>
    <w:rsid w:val="00F94EB0"/>
    <w:rsid w:val="00F96315"/>
    <w:rsid w:val="00F96812"/>
    <w:rsid w:val="00F97A9D"/>
    <w:rsid w:val="00FA10FA"/>
    <w:rsid w:val="00FA1AF2"/>
    <w:rsid w:val="00FA4F72"/>
    <w:rsid w:val="00FA663B"/>
    <w:rsid w:val="00FA7000"/>
    <w:rsid w:val="00FA7127"/>
    <w:rsid w:val="00FB07F0"/>
    <w:rsid w:val="00FB5412"/>
    <w:rsid w:val="00FB6406"/>
    <w:rsid w:val="00FB6494"/>
    <w:rsid w:val="00FC0C52"/>
    <w:rsid w:val="00FC2DD8"/>
    <w:rsid w:val="00FC3321"/>
    <w:rsid w:val="00FC44F2"/>
    <w:rsid w:val="00FC5088"/>
    <w:rsid w:val="00FC52F3"/>
    <w:rsid w:val="00FC7620"/>
    <w:rsid w:val="00FD20D3"/>
    <w:rsid w:val="00FD26DD"/>
    <w:rsid w:val="00FD596A"/>
    <w:rsid w:val="00FD6252"/>
    <w:rsid w:val="00FD6CA3"/>
    <w:rsid w:val="00FE0E25"/>
    <w:rsid w:val="00FE10DB"/>
    <w:rsid w:val="00FE382D"/>
    <w:rsid w:val="00FE3B3F"/>
    <w:rsid w:val="00FF0DC8"/>
    <w:rsid w:val="00FF7A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C79A1A2"/>
  <w15:docId w15:val="{6D041441-A10C-3D44-902F-77F181257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F42B5"/>
    <w:pPr>
      <w:suppressAutoHyphens/>
      <w:spacing w:after="200" w:line="276" w:lineRule="auto"/>
    </w:pPr>
    <w:rPr>
      <w:rFonts w:ascii="Calibri" w:eastAsia="SimSun" w:hAnsi="Calibri" w:cs="Calibri"/>
      <w:sz w:val="22"/>
      <w:szCs w:val="22"/>
      <w:lang w:eastAsia="zh-CN"/>
    </w:rPr>
  </w:style>
  <w:style w:type="paragraph" w:styleId="Nagwek1">
    <w:name w:val="heading 1"/>
    <w:basedOn w:val="Normalny"/>
    <w:next w:val="Normalny"/>
    <w:qFormat/>
    <w:rsid w:val="00A47C19"/>
    <w:pPr>
      <w:keepNext/>
      <w:numPr>
        <w:numId w:val="1"/>
      </w:numPr>
      <w:spacing w:before="240" w:after="60" w:line="240" w:lineRule="auto"/>
      <w:outlineLvl w:val="0"/>
    </w:pPr>
    <w:rPr>
      <w:rFonts w:ascii="Arial" w:eastAsia="Times New Roman" w:hAnsi="Arial" w:cs="Arial"/>
      <w:b/>
      <w:bCs/>
      <w:kern w:val="1"/>
      <w:sz w:val="32"/>
      <w:szCs w:val="32"/>
    </w:rPr>
  </w:style>
  <w:style w:type="paragraph" w:styleId="Nagwek2">
    <w:name w:val="heading 2"/>
    <w:basedOn w:val="Nagwek10"/>
    <w:next w:val="Tekstpodstawowy"/>
    <w:qFormat/>
    <w:rsid w:val="00A47C19"/>
    <w:pPr>
      <w:numPr>
        <w:ilvl w:val="1"/>
        <w:numId w:val="1"/>
      </w:numPr>
      <w:spacing w:before="200" w:after="120"/>
      <w:outlineLvl w:val="1"/>
    </w:pPr>
    <w:rPr>
      <w:b/>
      <w:bCs/>
      <w:sz w:val="32"/>
      <w:szCs w:val="32"/>
    </w:rPr>
  </w:style>
  <w:style w:type="paragraph" w:styleId="Nagwek3">
    <w:name w:val="heading 3"/>
    <w:basedOn w:val="Normalny"/>
    <w:next w:val="Normalny"/>
    <w:qFormat/>
    <w:rsid w:val="00A47C19"/>
    <w:pPr>
      <w:keepNext/>
      <w:numPr>
        <w:ilvl w:val="2"/>
        <w:numId w:val="1"/>
      </w:numPr>
      <w:autoSpaceDE w:val="0"/>
      <w:spacing w:before="240" w:after="60" w:line="240" w:lineRule="auto"/>
      <w:outlineLvl w:val="2"/>
    </w:pPr>
    <w:rPr>
      <w:rFonts w:ascii="Arial" w:eastAsia="Times New Roman" w:hAnsi="Arial" w:cs="Arial"/>
      <w:b/>
      <w:bCs/>
      <w:sz w:val="26"/>
      <w:szCs w:val="26"/>
    </w:rPr>
  </w:style>
  <w:style w:type="paragraph" w:styleId="Nagwek4">
    <w:name w:val="heading 4"/>
    <w:basedOn w:val="Normalny"/>
    <w:next w:val="Normalny"/>
    <w:qFormat/>
    <w:rsid w:val="00A47C19"/>
    <w:pPr>
      <w:keepNext/>
      <w:keepLines/>
      <w:numPr>
        <w:ilvl w:val="3"/>
        <w:numId w:val="1"/>
      </w:numPr>
      <w:spacing w:before="40" w:after="0"/>
      <w:outlineLvl w:val="3"/>
    </w:pPr>
    <w:rPr>
      <w:color w:val="008080"/>
    </w:rPr>
  </w:style>
  <w:style w:type="paragraph" w:styleId="Nagwek5">
    <w:name w:val="heading 5"/>
    <w:basedOn w:val="Normalny"/>
    <w:next w:val="Normalny"/>
    <w:qFormat/>
    <w:rsid w:val="00A47C19"/>
    <w:pPr>
      <w:numPr>
        <w:ilvl w:val="4"/>
        <w:numId w:val="1"/>
      </w:numPr>
      <w:spacing w:before="240" w:after="60" w:line="240" w:lineRule="auto"/>
      <w:outlineLvl w:val="4"/>
    </w:pPr>
    <w:rPr>
      <w:rFonts w:ascii="Times New Roman" w:eastAsia="Times New Roman" w:hAnsi="Times New Roman" w:cs="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A47C19"/>
  </w:style>
  <w:style w:type="character" w:customStyle="1" w:styleId="WW8Num1z1">
    <w:name w:val="WW8Num1z1"/>
    <w:rsid w:val="00A47C19"/>
  </w:style>
  <w:style w:type="character" w:customStyle="1" w:styleId="WW8Num1z2">
    <w:name w:val="WW8Num1z2"/>
    <w:rsid w:val="00A47C19"/>
  </w:style>
  <w:style w:type="character" w:customStyle="1" w:styleId="WW8Num1z3">
    <w:name w:val="WW8Num1z3"/>
    <w:rsid w:val="00A47C19"/>
  </w:style>
  <w:style w:type="character" w:customStyle="1" w:styleId="WW8Num1z4">
    <w:name w:val="WW8Num1z4"/>
    <w:rsid w:val="00A47C19"/>
  </w:style>
  <w:style w:type="character" w:customStyle="1" w:styleId="WW8Num1z5">
    <w:name w:val="WW8Num1z5"/>
    <w:rsid w:val="00A47C19"/>
  </w:style>
  <w:style w:type="character" w:customStyle="1" w:styleId="WW8Num1z6">
    <w:name w:val="WW8Num1z6"/>
    <w:rsid w:val="00A47C19"/>
  </w:style>
  <w:style w:type="character" w:customStyle="1" w:styleId="WW8Num1z7">
    <w:name w:val="WW8Num1z7"/>
    <w:rsid w:val="00A47C19"/>
  </w:style>
  <w:style w:type="character" w:customStyle="1" w:styleId="WW8Num1z8">
    <w:name w:val="WW8Num1z8"/>
    <w:rsid w:val="00A47C19"/>
  </w:style>
  <w:style w:type="character" w:customStyle="1" w:styleId="WW8Num2z0">
    <w:name w:val="WW8Num2z0"/>
    <w:rsid w:val="00A47C19"/>
    <w:rPr>
      <w:rFonts w:ascii="Arial" w:hAnsi="Arial" w:cs="Arial"/>
      <w:b/>
    </w:rPr>
  </w:style>
  <w:style w:type="character" w:customStyle="1" w:styleId="WW8Num2z1">
    <w:name w:val="WW8Num2z1"/>
    <w:rsid w:val="00A47C19"/>
  </w:style>
  <w:style w:type="character" w:customStyle="1" w:styleId="WW8Num2z2">
    <w:name w:val="WW8Num2z2"/>
    <w:rsid w:val="00A47C19"/>
  </w:style>
  <w:style w:type="character" w:customStyle="1" w:styleId="WW8Num2z3">
    <w:name w:val="WW8Num2z3"/>
    <w:rsid w:val="00A47C19"/>
  </w:style>
  <w:style w:type="character" w:customStyle="1" w:styleId="WW8Num2z4">
    <w:name w:val="WW8Num2z4"/>
    <w:rsid w:val="00A47C19"/>
  </w:style>
  <w:style w:type="character" w:customStyle="1" w:styleId="WW8Num2z5">
    <w:name w:val="WW8Num2z5"/>
    <w:rsid w:val="00A47C19"/>
  </w:style>
  <w:style w:type="character" w:customStyle="1" w:styleId="WW8Num2z6">
    <w:name w:val="WW8Num2z6"/>
    <w:rsid w:val="00A47C19"/>
  </w:style>
  <w:style w:type="character" w:customStyle="1" w:styleId="WW8Num2z7">
    <w:name w:val="WW8Num2z7"/>
    <w:rsid w:val="00A47C19"/>
  </w:style>
  <w:style w:type="character" w:customStyle="1" w:styleId="WW8Num2z8">
    <w:name w:val="WW8Num2z8"/>
    <w:rsid w:val="00A47C19"/>
  </w:style>
  <w:style w:type="character" w:customStyle="1" w:styleId="WW8Num3z0">
    <w:name w:val="WW8Num3z0"/>
    <w:rsid w:val="00A47C19"/>
    <w:rPr>
      <w:rFonts w:ascii="Arial" w:hAnsi="Arial" w:cs="Arial"/>
      <w:b/>
      <w:bCs/>
    </w:rPr>
  </w:style>
  <w:style w:type="character" w:customStyle="1" w:styleId="WW8Num3z1">
    <w:name w:val="WW8Num3z1"/>
    <w:rsid w:val="00A47C19"/>
  </w:style>
  <w:style w:type="character" w:customStyle="1" w:styleId="WW8Num3z2">
    <w:name w:val="WW8Num3z2"/>
    <w:rsid w:val="00A47C19"/>
  </w:style>
  <w:style w:type="character" w:customStyle="1" w:styleId="WW8Num3z3">
    <w:name w:val="WW8Num3z3"/>
    <w:rsid w:val="00A47C19"/>
  </w:style>
  <w:style w:type="character" w:customStyle="1" w:styleId="WW8Num3z4">
    <w:name w:val="WW8Num3z4"/>
    <w:rsid w:val="00A47C19"/>
  </w:style>
  <w:style w:type="character" w:customStyle="1" w:styleId="WW8Num3z5">
    <w:name w:val="WW8Num3z5"/>
    <w:rsid w:val="00A47C19"/>
  </w:style>
  <w:style w:type="character" w:customStyle="1" w:styleId="WW8Num3z6">
    <w:name w:val="WW8Num3z6"/>
    <w:rsid w:val="00A47C19"/>
  </w:style>
  <w:style w:type="character" w:customStyle="1" w:styleId="WW8Num3z7">
    <w:name w:val="WW8Num3z7"/>
    <w:rsid w:val="00A47C19"/>
  </w:style>
  <w:style w:type="character" w:customStyle="1" w:styleId="WW8Num3z8">
    <w:name w:val="WW8Num3z8"/>
    <w:rsid w:val="00A47C19"/>
  </w:style>
  <w:style w:type="character" w:customStyle="1" w:styleId="WW8Num4z0">
    <w:name w:val="WW8Num4z0"/>
    <w:rsid w:val="00A47C19"/>
    <w:rPr>
      <w:rFonts w:ascii="Arial" w:hAnsi="Arial" w:cs="Arial"/>
      <w:b w:val="0"/>
      <w:bCs w:val="0"/>
    </w:rPr>
  </w:style>
  <w:style w:type="character" w:customStyle="1" w:styleId="WW8Num4z1">
    <w:name w:val="WW8Num4z1"/>
    <w:rsid w:val="00A47C19"/>
    <w:rPr>
      <w:rFonts w:ascii="Arial" w:hAnsi="Arial" w:cs="Arial"/>
    </w:rPr>
  </w:style>
  <w:style w:type="character" w:customStyle="1" w:styleId="WW8Num4z3">
    <w:name w:val="WW8Num4z3"/>
    <w:rsid w:val="00A47C19"/>
  </w:style>
  <w:style w:type="character" w:customStyle="1" w:styleId="WW8Num4z4">
    <w:name w:val="WW8Num4z4"/>
    <w:rsid w:val="00A47C19"/>
  </w:style>
  <w:style w:type="character" w:customStyle="1" w:styleId="WW8Num4z5">
    <w:name w:val="WW8Num4z5"/>
    <w:rsid w:val="00A47C19"/>
  </w:style>
  <w:style w:type="character" w:customStyle="1" w:styleId="WW8Num4z6">
    <w:name w:val="WW8Num4z6"/>
    <w:rsid w:val="00A47C19"/>
  </w:style>
  <w:style w:type="character" w:customStyle="1" w:styleId="WW8Num4z7">
    <w:name w:val="WW8Num4z7"/>
    <w:rsid w:val="00A47C19"/>
  </w:style>
  <w:style w:type="character" w:customStyle="1" w:styleId="WW8Num4z8">
    <w:name w:val="WW8Num4z8"/>
    <w:rsid w:val="00A47C19"/>
  </w:style>
  <w:style w:type="character" w:customStyle="1" w:styleId="WW8Num5z0">
    <w:name w:val="WW8Num5z0"/>
    <w:rsid w:val="00A47C19"/>
  </w:style>
  <w:style w:type="character" w:customStyle="1" w:styleId="WW8Num5z1">
    <w:name w:val="WW8Num5z1"/>
    <w:rsid w:val="00A47C19"/>
  </w:style>
  <w:style w:type="character" w:customStyle="1" w:styleId="WW8Num5z2">
    <w:name w:val="WW8Num5z2"/>
    <w:rsid w:val="00A47C19"/>
  </w:style>
  <w:style w:type="character" w:customStyle="1" w:styleId="WW8Num5z3">
    <w:name w:val="WW8Num5z3"/>
    <w:rsid w:val="00A47C19"/>
  </w:style>
  <w:style w:type="character" w:customStyle="1" w:styleId="WW8Num5z4">
    <w:name w:val="WW8Num5z4"/>
    <w:rsid w:val="00A47C19"/>
  </w:style>
  <w:style w:type="character" w:customStyle="1" w:styleId="WW8Num5z5">
    <w:name w:val="WW8Num5z5"/>
    <w:rsid w:val="00A47C19"/>
  </w:style>
  <w:style w:type="character" w:customStyle="1" w:styleId="WW8Num5z6">
    <w:name w:val="WW8Num5z6"/>
    <w:rsid w:val="00A47C19"/>
  </w:style>
  <w:style w:type="character" w:customStyle="1" w:styleId="WW8Num5z7">
    <w:name w:val="WW8Num5z7"/>
    <w:rsid w:val="00A47C19"/>
  </w:style>
  <w:style w:type="character" w:customStyle="1" w:styleId="WW8Num5z8">
    <w:name w:val="WW8Num5z8"/>
    <w:rsid w:val="00A47C19"/>
  </w:style>
  <w:style w:type="character" w:customStyle="1" w:styleId="WW8Num6z0">
    <w:name w:val="WW8Num6z0"/>
    <w:rsid w:val="00A47C19"/>
    <w:rPr>
      <w:rFonts w:ascii="Arial" w:hAnsi="Arial" w:cs="Arial"/>
      <w:b w:val="0"/>
      <w:bCs w:val="0"/>
    </w:rPr>
  </w:style>
  <w:style w:type="character" w:customStyle="1" w:styleId="WW8Num6z1">
    <w:name w:val="WW8Num6z1"/>
    <w:rsid w:val="00A47C19"/>
    <w:rPr>
      <w:rFonts w:ascii="Arial" w:hAnsi="Arial" w:cs="Arial"/>
      <w:sz w:val="24"/>
      <w:szCs w:val="22"/>
    </w:rPr>
  </w:style>
  <w:style w:type="character" w:customStyle="1" w:styleId="WW8Num6z2">
    <w:name w:val="WW8Num6z2"/>
    <w:rsid w:val="00A47C19"/>
  </w:style>
  <w:style w:type="character" w:customStyle="1" w:styleId="WW8Num6z3">
    <w:name w:val="WW8Num6z3"/>
    <w:rsid w:val="00A47C19"/>
  </w:style>
  <w:style w:type="character" w:customStyle="1" w:styleId="WW8Num6z4">
    <w:name w:val="WW8Num6z4"/>
    <w:rsid w:val="00A47C19"/>
  </w:style>
  <w:style w:type="character" w:customStyle="1" w:styleId="WW8Num6z5">
    <w:name w:val="WW8Num6z5"/>
    <w:rsid w:val="00A47C19"/>
  </w:style>
  <w:style w:type="character" w:customStyle="1" w:styleId="WW8Num6z6">
    <w:name w:val="WW8Num6z6"/>
    <w:rsid w:val="00A47C19"/>
  </w:style>
  <w:style w:type="character" w:customStyle="1" w:styleId="WW8Num6z7">
    <w:name w:val="WW8Num6z7"/>
    <w:rsid w:val="00A47C19"/>
  </w:style>
  <w:style w:type="character" w:customStyle="1" w:styleId="WW8Num6z8">
    <w:name w:val="WW8Num6z8"/>
    <w:rsid w:val="00A47C19"/>
  </w:style>
  <w:style w:type="character" w:customStyle="1" w:styleId="WW8Num7z0">
    <w:name w:val="WW8Num7z0"/>
    <w:rsid w:val="00A47C19"/>
    <w:rPr>
      <w:rFonts w:ascii="Arial" w:hAnsi="Arial" w:cs="Arial"/>
    </w:rPr>
  </w:style>
  <w:style w:type="character" w:customStyle="1" w:styleId="WW8Num7z1">
    <w:name w:val="WW8Num7z1"/>
    <w:rsid w:val="00A47C19"/>
  </w:style>
  <w:style w:type="character" w:customStyle="1" w:styleId="WW8Num7z2">
    <w:name w:val="WW8Num7z2"/>
    <w:rsid w:val="00A47C19"/>
  </w:style>
  <w:style w:type="character" w:customStyle="1" w:styleId="WW8Num7z3">
    <w:name w:val="WW8Num7z3"/>
    <w:rsid w:val="00A47C19"/>
  </w:style>
  <w:style w:type="character" w:customStyle="1" w:styleId="WW8Num7z4">
    <w:name w:val="WW8Num7z4"/>
    <w:rsid w:val="00A47C19"/>
  </w:style>
  <w:style w:type="character" w:customStyle="1" w:styleId="WW8Num7z5">
    <w:name w:val="WW8Num7z5"/>
    <w:rsid w:val="00A47C19"/>
  </w:style>
  <w:style w:type="character" w:customStyle="1" w:styleId="WW8Num7z6">
    <w:name w:val="WW8Num7z6"/>
    <w:rsid w:val="00A47C19"/>
  </w:style>
  <w:style w:type="character" w:customStyle="1" w:styleId="WW8Num7z7">
    <w:name w:val="WW8Num7z7"/>
    <w:rsid w:val="00A47C19"/>
  </w:style>
  <w:style w:type="character" w:customStyle="1" w:styleId="WW8Num7z8">
    <w:name w:val="WW8Num7z8"/>
    <w:rsid w:val="00A47C19"/>
  </w:style>
  <w:style w:type="character" w:customStyle="1" w:styleId="WW8Num8z0">
    <w:name w:val="WW8Num8z0"/>
    <w:rsid w:val="00A47C19"/>
    <w:rPr>
      <w:rFonts w:ascii="Arial" w:hAnsi="Arial" w:cs="Arial"/>
      <w:b/>
      <w:bCs/>
    </w:rPr>
  </w:style>
  <w:style w:type="character" w:customStyle="1" w:styleId="WW8Num8z1">
    <w:name w:val="WW8Num8z1"/>
    <w:rsid w:val="00A47C19"/>
  </w:style>
  <w:style w:type="character" w:customStyle="1" w:styleId="WW8Num8z2">
    <w:name w:val="WW8Num8z2"/>
    <w:rsid w:val="00A47C19"/>
  </w:style>
  <w:style w:type="character" w:customStyle="1" w:styleId="WW8Num8z3">
    <w:name w:val="WW8Num8z3"/>
    <w:rsid w:val="00A47C19"/>
  </w:style>
  <w:style w:type="character" w:customStyle="1" w:styleId="WW8Num8z4">
    <w:name w:val="WW8Num8z4"/>
    <w:rsid w:val="00A47C19"/>
  </w:style>
  <w:style w:type="character" w:customStyle="1" w:styleId="WW8Num8z5">
    <w:name w:val="WW8Num8z5"/>
    <w:rsid w:val="00A47C19"/>
  </w:style>
  <w:style w:type="character" w:customStyle="1" w:styleId="WW8Num8z6">
    <w:name w:val="WW8Num8z6"/>
    <w:rsid w:val="00A47C19"/>
  </w:style>
  <w:style w:type="character" w:customStyle="1" w:styleId="WW8Num8z7">
    <w:name w:val="WW8Num8z7"/>
    <w:rsid w:val="00A47C19"/>
  </w:style>
  <w:style w:type="character" w:customStyle="1" w:styleId="WW8Num8z8">
    <w:name w:val="WW8Num8z8"/>
    <w:rsid w:val="00A47C19"/>
  </w:style>
  <w:style w:type="character" w:customStyle="1" w:styleId="WW8Num9z0">
    <w:name w:val="WW8Num9z0"/>
    <w:rsid w:val="00A47C19"/>
    <w:rPr>
      <w:rFonts w:ascii="Arial" w:hAnsi="Arial" w:cs="Arial"/>
      <w:b/>
      <w:bCs/>
      <w:iCs/>
    </w:rPr>
  </w:style>
  <w:style w:type="character" w:customStyle="1" w:styleId="WW8Num9z1">
    <w:name w:val="WW8Num9z1"/>
    <w:rsid w:val="00A47C19"/>
  </w:style>
  <w:style w:type="character" w:customStyle="1" w:styleId="WW8Num9z2">
    <w:name w:val="WW8Num9z2"/>
    <w:rsid w:val="00A47C19"/>
  </w:style>
  <w:style w:type="character" w:customStyle="1" w:styleId="WW8Num9z3">
    <w:name w:val="WW8Num9z3"/>
    <w:rsid w:val="00A47C19"/>
  </w:style>
  <w:style w:type="character" w:customStyle="1" w:styleId="WW8Num9z4">
    <w:name w:val="WW8Num9z4"/>
    <w:rsid w:val="00A47C19"/>
  </w:style>
  <w:style w:type="character" w:customStyle="1" w:styleId="WW8Num9z5">
    <w:name w:val="WW8Num9z5"/>
    <w:rsid w:val="00A47C19"/>
  </w:style>
  <w:style w:type="character" w:customStyle="1" w:styleId="WW8Num9z6">
    <w:name w:val="WW8Num9z6"/>
    <w:rsid w:val="00A47C19"/>
  </w:style>
  <w:style w:type="character" w:customStyle="1" w:styleId="WW8Num9z7">
    <w:name w:val="WW8Num9z7"/>
    <w:rsid w:val="00A47C19"/>
  </w:style>
  <w:style w:type="character" w:customStyle="1" w:styleId="WW8Num9z8">
    <w:name w:val="WW8Num9z8"/>
    <w:rsid w:val="00A47C19"/>
  </w:style>
  <w:style w:type="character" w:customStyle="1" w:styleId="WW8Num10z0">
    <w:name w:val="WW8Num10z0"/>
    <w:rsid w:val="00A47C19"/>
    <w:rPr>
      <w:rFonts w:ascii="Times New Roman" w:hAnsi="Times New Roman" w:cs="Times New Roman"/>
      <w:b/>
      <w:bCs/>
      <w:sz w:val="24"/>
      <w:szCs w:val="24"/>
    </w:rPr>
  </w:style>
  <w:style w:type="character" w:customStyle="1" w:styleId="WW8Num10z1">
    <w:name w:val="WW8Num10z1"/>
    <w:rsid w:val="00A47C19"/>
  </w:style>
  <w:style w:type="character" w:customStyle="1" w:styleId="WW8Num10z2">
    <w:name w:val="WW8Num10z2"/>
    <w:rsid w:val="00A47C19"/>
  </w:style>
  <w:style w:type="character" w:customStyle="1" w:styleId="WW8Num10z3">
    <w:name w:val="WW8Num10z3"/>
    <w:rsid w:val="00A47C19"/>
  </w:style>
  <w:style w:type="character" w:customStyle="1" w:styleId="WW8Num10z4">
    <w:name w:val="WW8Num10z4"/>
    <w:rsid w:val="00A47C19"/>
  </w:style>
  <w:style w:type="character" w:customStyle="1" w:styleId="WW8Num10z5">
    <w:name w:val="WW8Num10z5"/>
    <w:rsid w:val="00A47C19"/>
  </w:style>
  <w:style w:type="character" w:customStyle="1" w:styleId="WW8Num10z6">
    <w:name w:val="WW8Num10z6"/>
    <w:rsid w:val="00A47C19"/>
  </w:style>
  <w:style w:type="character" w:customStyle="1" w:styleId="WW8Num10z7">
    <w:name w:val="WW8Num10z7"/>
    <w:rsid w:val="00A47C19"/>
  </w:style>
  <w:style w:type="character" w:customStyle="1" w:styleId="WW8Num10z8">
    <w:name w:val="WW8Num10z8"/>
    <w:rsid w:val="00A47C19"/>
  </w:style>
  <w:style w:type="character" w:customStyle="1" w:styleId="WW8Num11z0">
    <w:name w:val="WW8Num11z0"/>
    <w:rsid w:val="00A47C19"/>
    <w:rPr>
      <w:rFonts w:ascii="Arial" w:hAnsi="Arial" w:cs="Arial"/>
      <w:b w:val="0"/>
      <w:bCs w:val="0"/>
    </w:rPr>
  </w:style>
  <w:style w:type="character" w:customStyle="1" w:styleId="WW8Num11z1">
    <w:name w:val="WW8Num11z1"/>
    <w:rsid w:val="00A47C19"/>
  </w:style>
  <w:style w:type="character" w:customStyle="1" w:styleId="WW8Num11z2">
    <w:name w:val="WW8Num11z2"/>
    <w:rsid w:val="00A47C19"/>
  </w:style>
  <w:style w:type="character" w:customStyle="1" w:styleId="WW8Num11z3">
    <w:name w:val="WW8Num11z3"/>
    <w:rsid w:val="00A47C19"/>
  </w:style>
  <w:style w:type="character" w:customStyle="1" w:styleId="WW8Num11z4">
    <w:name w:val="WW8Num11z4"/>
    <w:rsid w:val="00A47C19"/>
  </w:style>
  <w:style w:type="character" w:customStyle="1" w:styleId="WW8Num11z5">
    <w:name w:val="WW8Num11z5"/>
    <w:rsid w:val="00A47C19"/>
  </w:style>
  <w:style w:type="character" w:customStyle="1" w:styleId="WW8Num11z6">
    <w:name w:val="WW8Num11z6"/>
    <w:rsid w:val="00A47C19"/>
  </w:style>
  <w:style w:type="character" w:customStyle="1" w:styleId="WW8Num11z7">
    <w:name w:val="WW8Num11z7"/>
    <w:rsid w:val="00A47C19"/>
  </w:style>
  <w:style w:type="character" w:customStyle="1" w:styleId="WW8Num11z8">
    <w:name w:val="WW8Num11z8"/>
    <w:rsid w:val="00A47C19"/>
  </w:style>
  <w:style w:type="character" w:customStyle="1" w:styleId="WW8Num12z0">
    <w:name w:val="WW8Num12z0"/>
    <w:rsid w:val="00A47C19"/>
    <w:rPr>
      <w:rFonts w:ascii="Arial" w:hAnsi="Arial" w:cs="Arial"/>
    </w:rPr>
  </w:style>
  <w:style w:type="character" w:customStyle="1" w:styleId="WW8Num12z1">
    <w:name w:val="WW8Num12z1"/>
    <w:rsid w:val="00A47C19"/>
  </w:style>
  <w:style w:type="character" w:customStyle="1" w:styleId="WW8Num12z2">
    <w:name w:val="WW8Num12z2"/>
    <w:rsid w:val="00A47C19"/>
  </w:style>
  <w:style w:type="character" w:customStyle="1" w:styleId="WW8Num12z3">
    <w:name w:val="WW8Num12z3"/>
    <w:rsid w:val="00A47C19"/>
  </w:style>
  <w:style w:type="character" w:customStyle="1" w:styleId="WW8Num12z4">
    <w:name w:val="WW8Num12z4"/>
    <w:rsid w:val="00A47C19"/>
  </w:style>
  <w:style w:type="character" w:customStyle="1" w:styleId="WW8Num12z5">
    <w:name w:val="WW8Num12z5"/>
    <w:rsid w:val="00A47C19"/>
  </w:style>
  <w:style w:type="character" w:customStyle="1" w:styleId="WW8Num12z6">
    <w:name w:val="WW8Num12z6"/>
    <w:rsid w:val="00A47C19"/>
  </w:style>
  <w:style w:type="character" w:customStyle="1" w:styleId="WW8Num12z7">
    <w:name w:val="WW8Num12z7"/>
    <w:rsid w:val="00A47C19"/>
  </w:style>
  <w:style w:type="character" w:customStyle="1" w:styleId="WW8Num12z8">
    <w:name w:val="WW8Num12z8"/>
    <w:rsid w:val="00A47C19"/>
  </w:style>
  <w:style w:type="character" w:customStyle="1" w:styleId="WW8Num13z0">
    <w:name w:val="WW8Num13z0"/>
    <w:rsid w:val="00A47C19"/>
  </w:style>
  <w:style w:type="character" w:customStyle="1" w:styleId="WW8Num13z1">
    <w:name w:val="WW8Num13z1"/>
    <w:rsid w:val="00A47C19"/>
  </w:style>
  <w:style w:type="character" w:customStyle="1" w:styleId="WW8Num13z2">
    <w:name w:val="WW8Num13z2"/>
    <w:rsid w:val="00A47C19"/>
  </w:style>
  <w:style w:type="character" w:customStyle="1" w:styleId="WW8Num13z3">
    <w:name w:val="WW8Num13z3"/>
    <w:rsid w:val="00A47C19"/>
  </w:style>
  <w:style w:type="character" w:customStyle="1" w:styleId="WW8Num13z4">
    <w:name w:val="WW8Num13z4"/>
    <w:rsid w:val="00A47C19"/>
  </w:style>
  <w:style w:type="character" w:customStyle="1" w:styleId="WW8Num13z5">
    <w:name w:val="WW8Num13z5"/>
    <w:rsid w:val="00A47C19"/>
  </w:style>
  <w:style w:type="character" w:customStyle="1" w:styleId="WW8Num13z6">
    <w:name w:val="WW8Num13z6"/>
    <w:rsid w:val="00A47C19"/>
  </w:style>
  <w:style w:type="character" w:customStyle="1" w:styleId="WW8Num13z7">
    <w:name w:val="WW8Num13z7"/>
    <w:rsid w:val="00A47C19"/>
  </w:style>
  <w:style w:type="character" w:customStyle="1" w:styleId="WW8Num13z8">
    <w:name w:val="WW8Num13z8"/>
    <w:rsid w:val="00A47C19"/>
  </w:style>
  <w:style w:type="character" w:customStyle="1" w:styleId="WW8Num14z0">
    <w:name w:val="WW8Num14z0"/>
    <w:rsid w:val="00A47C19"/>
    <w:rPr>
      <w:rFonts w:ascii="Arial" w:hAnsi="Arial" w:cs="Arial"/>
    </w:rPr>
  </w:style>
  <w:style w:type="character" w:customStyle="1" w:styleId="WW8Num14z1">
    <w:name w:val="WW8Num14z1"/>
    <w:rsid w:val="00A47C19"/>
  </w:style>
  <w:style w:type="character" w:customStyle="1" w:styleId="WW8Num14z2">
    <w:name w:val="WW8Num14z2"/>
    <w:rsid w:val="00A47C19"/>
  </w:style>
  <w:style w:type="character" w:customStyle="1" w:styleId="WW8Num14z3">
    <w:name w:val="WW8Num14z3"/>
    <w:rsid w:val="00A47C19"/>
  </w:style>
  <w:style w:type="character" w:customStyle="1" w:styleId="WW8Num14z4">
    <w:name w:val="WW8Num14z4"/>
    <w:rsid w:val="00A47C19"/>
  </w:style>
  <w:style w:type="character" w:customStyle="1" w:styleId="WW8Num14z5">
    <w:name w:val="WW8Num14z5"/>
    <w:rsid w:val="00A47C19"/>
  </w:style>
  <w:style w:type="character" w:customStyle="1" w:styleId="WW8Num14z6">
    <w:name w:val="WW8Num14z6"/>
    <w:rsid w:val="00A47C19"/>
  </w:style>
  <w:style w:type="character" w:customStyle="1" w:styleId="WW8Num14z7">
    <w:name w:val="WW8Num14z7"/>
    <w:rsid w:val="00A47C19"/>
  </w:style>
  <w:style w:type="character" w:customStyle="1" w:styleId="WW8Num14z8">
    <w:name w:val="WW8Num14z8"/>
    <w:rsid w:val="00A47C19"/>
  </w:style>
  <w:style w:type="character" w:customStyle="1" w:styleId="WW8Num15z0">
    <w:name w:val="WW8Num15z0"/>
    <w:rsid w:val="00A47C19"/>
    <w:rPr>
      <w:rFonts w:hint="default"/>
    </w:rPr>
  </w:style>
  <w:style w:type="character" w:customStyle="1" w:styleId="WW8Num16z0">
    <w:name w:val="WW8Num16z0"/>
    <w:rsid w:val="00A47C19"/>
    <w:rPr>
      <w:rFonts w:ascii="Arial" w:hAnsi="Arial" w:cs="Arial"/>
      <w:iCs/>
      <w:color w:val="auto"/>
    </w:rPr>
  </w:style>
  <w:style w:type="character" w:customStyle="1" w:styleId="WW8Num16z1">
    <w:name w:val="WW8Num16z1"/>
    <w:rsid w:val="00A47C19"/>
  </w:style>
  <w:style w:type="character" w:customStyle="1" w:styleId="WW8Num16z2">
    <w:name w:val="WW8Num16z2"/>
    <w:rsid w:val="00A47C19"/>
  </w:style>
  <w:style w:type="character" w:customStyle="1" w:styleId="WW8Num16z3">
    <w:name w:val="WW8Num16z3"/>
    <w:rsid w:val="00A47C19"/>
  </w:style>
  <w:style w:type="character" w:customStyle="1" w:styleId="WW8Num16z4">
    <w:name w:val="WW8Num16z4"/>
    <w:rsid w:val="00A47C19"/>
  </w:style>
  <w:style w:type="character" w:customStyle="1" w:styleId="WW8Num16z5">
    <w:name w:val="WW8Num16z5"/>
    <w:rsid w:val="00A47C19"/>
  </w:style>
  <w:style w:type="character" w:customStyle="1" w:styleId="WW8Num16z6">
    <w:name w:val="WW8Num16z6"/>
    <w:rsid w:val="00A47C19"/>
  </w:style>
  <w:style w:type="character" w:customStyle="1" w:styleId="WW8Num16z7">
    <w:name w:val="WW8Num16z7"/>
    <w:rsid w:val="00A47C19"/>
  </w:style>
  <w:style w:type="character" w:customStyle="1" w:styleId="WW8Num16z8">
    <w:name w:val="WW8Num16z8"/>
    <w:rsid w:val="00A47C19"/>
  </w:style>
  <w:style w:type="character" w:customStyle="1" w:styleId="WW8Num17z0">
    <w:name w:val="WW8Num17z0"/>
    <w:rsid w:val="00A47C19"/>
    <w:rPr>
      <w:rFonts w:ascii="Arial" w:hAnsi="Arial" w:cs="Arial"/>
      <w:bCs/>
      <w:i/>
      <w:color w:val="auto"/>
      <w:sz w:val="22"/>
      <w:szCs w:val="22"/>
    </w:rPr>
  </w:style>
  <w:style w:type="character" w:customStyle="1" w:styleId="WW8Num17z1">
    <w:name w:val="WW8Num17z1"/>
    <w:rsid w:val="00A47C19"/>
  </w:style>
  <w:style w:type="character" w:customStyle="1" w:styleId="WW8Num17z2">
    <w:name w:val="WW8Num17z2"/>
    <w:rsid w:val="00A47C19"/>
  </w:style>
  <w:style w:type="character" w:customStyle="1" w:styleId="WW8Num17z3">
    <w:name w:val="WW8Num17z3"/>
    <w:rsid w:val="00A47C19"/>
  </w:style>
  <w:style w:type="character" w:customStyle="1" w:styleId="WW8Num17z4">
    <w:name w:val="WW8Num17z4"/>
    <w:rsid w:val="00A47C19"/>
  </w:style>
  <w:style w:type="character" w:customStyle="1" w:styleId="WW8Num17z5">
    <w:name w:val="WW8Num17z5"/>
    <w:rsid w:val="00A47C19"/>
  </w:style>
  <w:style w:type="character" w:customStyle="1" w:styleId="WW8Num17z6">
    <w:name w:val="WW8Num17z6"/>
    <w:rsid w:val="00A47C19"/>
  </w:style>
  <w:style w:type="character" w:customStyle="1" w:styleId="WW8Num17z7">
    <w:name w:val="WW8Num17z7"/>
    <w:rsid w:val="00A47C19"/>
  </w:style>
  <w:style w:type="character" w:customStyle="1" w:styleId="WW8Num17z8">
    <w:name w:val="WW8Num17z8"/>
    <w:rsid w:val="00A47C19"/>
  </w:style>
  <w:style w:type="character" w:customStyle="1" w:styleId="WW8Num18z0">
    <w:name w:val="WW8Num18z0"/>
    <w:rsid w:val="00A47C19"/>
    <w:rPr>
      <w:rFonts w:ascii="Symbol" w:hAnsi="Symbol" w:cs="Symbol" w:hint="default"/>
      <w:color w:val="000000"/>
      <w:sz w:val="22"/>
      <w:szCs w:val="22"/>
    </w:rPr>
  </w:style>
  <w:style w:type="character" w:customStyle="1" w:styleId="WW8Num18z1">
    <w:name w:val="WW8Num18z1"/>
    <w:rsid w:val="00A47C19"/>
    <w:rPr>
      <w:rFonts w:ascii="Courier New" w:hAnsi="Courier New" w:cs="Courier New" w:hint="default"/>
    </w:rPr>
  </w:style>
  <w:style w:type="character" w:customStyle="1" w:styleId="WW8Num18z2">
    <w:name w:val="WW8Num18z2"/>
    <w:rsid w:val="00A47C19"/>
    <w:rPr>
      <w:rFonts w:ascii="Wingdings" w:hAnsi="Wingdings" w:cs="Wingdings" w:hint="default"/>
    </w:rPr>
  </w:style>
  <w:style w:type="character" w:customStyle="1" w:styleId="WW8Num19z0">
    <w:name w:val="WW8Num19z0"/>
    <w:rsid w:val="00A47C19"/>
  </w:style>
  <w:style w:type="character" w:customStyle="1" w:styleId="WW8Num19z1">
    <w:name w:val="WW8Num19z1"/>
    <w:rsid w:val="00A47C19"/>
  </w:style>
  <w:style w:type="character" w:customStyle="1" w:styleId="WW8Num19z2">
    <w:name w:val="WW8Num19z2"/>
    <w:rsid w:val="00A47C19"/>
  </w:style>
  <w:style w:type="character" w:customStyle="1" w:styleId="WW8Num19z3">
    <w:name w:val="WW8Num19z3"/>
    <w:rsid w:val="00A47C19"/>
  </w:style>
  <w:style w:type="character" w:customStyle="1" w:styleId="WW8Num19z4">
    <w:name w:val="WW8Num19z4"/>
    <w:rsid w:val="00A47C19"/>
  </w:style>
  <w:style w:type="character" w:customStyle="1" w:styleId="WW8Num19z5">
    <w:name w:val="WW8Num19z5"/>
    <w:rsid w:val="00A47C19"/>
  </w:style>
  <w:style w:type="character" w:customStyle="1" w:styleId="WW8Num19z6">
    <w:name w:val="WW8Num19z6"/>
    <w:rsid w:val="00A47C19"/>
  </w:style>
  <w:style w:type="character" w:customStyle="1" w:styleId="WW8Num19z7">
    <w:name w:val="WW8Num19z7"/>
    <w:rsid w:val="00A47C19"/>
  </w:style>
  <w:style w:type="character" w:customStyle="1" w:styleId="WW8Num19z8">
    <w:name w:val="WW8Num19z8"/>
    <w:rsid w:val="00A47C19"/>
  </w:style>
  <w:style w:type="character" w:customStyle="1" w:styleId="WW8Num20z0">
    <w:name w:val="WW8Num20z0"/>
    <w:rsid w:val="00A47C19"/>
    <w:rPr>
      <w:rFonts w:ascii="Symbol" w:hAnsi="Symbol" w:cs="Symbol" w:hint="default"/>
      <w:color w:val="000000"/>
    </w:rPr>
  </w:style>
  <w:style w:type="character" w:customStyle="1" w:styleId="WW8Num21z0">
    <w:name w:val="WW8Num21z0"/>
    <w:rsid w:val="00A47C19"/>
    <w:rPr>
      <w:rFonts w:ascii="Arial" w:hAnsi="Arial" w:cs="Times New Roman"/>
    </w:rPr>
  </w:style>
  <w:style w:type="character" w:customStyle="1" w:styleId="WW8Num21z3">
    <w:name w:val="WW8Num21z3"/>
    <w:rsid w:val="00A47C19"/>
    <w:rPr>
      <w:rFonts w:ascii="Times New Roman" w:eastAsia="Times New Roman" w:hAnsi="Times New Roman" w:cs="Times New Roman"/>
    </w:rPr>
  </w:style>
  <w:style w:type="character" w:customStyle="1" w:styleId="WW8Num21z4">
    <w:name w:val="WW8Num21z4"/>
    <w:rsid w:val="00A47C19"/>
    <w:rPr>
      <w:rFonts w:cs="Times New Roman" w:hint="default"/>
    </w:rPr>
  </w:style>
  <w:style w:type="character" w:customStyle="1" w:styleId="WW8Num22z0">
    <w:name w:val="WW8Num22z0"/>
    <w:rsid w:val="00A47C19"/>
    <w:rPr>
      <w:rFonts w:ascii="Arial" w:hAnsi="Arial" w:cs="Arial"/>
      <w:sz w:val="22"/>
      <w:szCs w:val="22"/>
    </w:rPr>
  </w:style>
  <w:style w:type="character" w:customStyle="1" w:styleId="WW8Num23z0">
    <w:name w:val="WW8Num23z0"/>
    <w:rsid w:val="00A47C19"/>
    <w:rPr>
      <w:rFonts w:ascii="Arial" w:hAnsi="Arial" w:cs="Arial"/>
    </w:rPr>
  </w:style>
  <w:style w:type="character" w:customStyle="1" w:styleId="WW8Num23z1">
    <w:name w:val="WW8Num23z1"/>
    <w:rsid w:val="00A47C19"/>
  </w:style>
  <w:style w:type="character" w:customStyle="1" w:styleId="WW8Num23z2">
    <w:name w:val="WW8Num23z2"/>
    <w:rsid w:val="00A47C19"/>
  </w:style>
  <w:style w:type="character" w:customStyle="1" w:styleId="WW8Num23z3">
    <w:name w:val="WW8Num23z3"/>
    <w:rsid w:val="00A47C19"/>
  </w:style>
  <w:style w:type="character" w:customStyle="1" w:styleId="WW8Num23z4">
    <w:name w:val="WW8Num23z4"/>
    <w:rsid w:val="00A47C19"/>
  </w:style>
  <w:style w:type="character" w:customStyle="1" w:styleId="WW8Num23z5">
    <w:name w:val="WW8Num23z5"/>
    <w:rsid w:val="00A47C19"/>
  </w:style>
  <w:style w:type="character" w:customStyle="1" w:styleId="WW8Num23z6">
    <w:name w:val="WW8Num23z6"/>
    <w:rsid w:val="00A47C19"/>
  </w:style>
  <w:style w:type="character" w:customStyle="1" w:styleId="WW8Num23z7">
    <w:name w:val="WW8Num23z7"/>
    <w:rsid w:val="00A47C19"/>
  </w:style>
  <w:style w:type="character" w:customStyle="1" w:styleId="WW8Num23z8">
    <w:name w:val="WW8Num23z8"/>
    <w:rsid w:val="00A47C19"/>
  </w:style>
  <w:style w:type="character" w:customStyle="1" w:styleId="WW8Num24z0">
    <w:name w:val="WW8Num24z0"/>
    <w:rsid w:val="00A47C19"/>
    <w:rPr>
      <w:b/>
      <w:bCs/>
    </w:rPr>
  </w:style>
  <w:style w:type="character" w:customStyle="1" w:styleId="WW8Num25z0">
    <w:name w:val="WW8Num25z0"/>
    <w:rsid w:val="00A47C19"/>
    <w:rPr>
      <w:rFonts w:ascii="Symbol" w:hAnsi="Symbol" w:cs="Symbol" w:hint="default"/>
    </w:rPr>
  </w:style>
  <w:style w:type="character" w:customStyle="1" w:styleId="WW8Num26z0">
    <w:name w:val="WW8Num26z0"/>
    <w:rsid w:val="00A47C19"/>
    <w:rPr>
      <w:rFonts w:ascii="Symbol" w:hAnsi="Symbol" w:cs="Symbol" w:hint="default"/>
    </w:rPr>
  </w:style>
  <w:style w:type="character" w:customStyle="1" w:styleId="WW8Num27z0">
    <w:name w:val="WW8Num27z0"/>
    <w:rsid w:val="00A47C19"/>
    <w:rPr>
      <w:rFonts w:ascii="Arial" w:hAnsi="Arial" w:cs="Arial"/>
    </w:rPr>
  </w:style>
  <w:style w:type="character" w:customStyle="1" w:styleId="WW8Num27z1">
    <w:name w:val="WW8Num27z1"/>
    <w:rsid w:val="00A47C19"/>
  </w:style>
  <w:style w:type="character" w:customStyle="1" w:styleId="WW8Num27z2">
    <w:name w:val="WW8Num27z2"/>
    <w:rsid w:val="00A47C19"/>
  </w:style>
  <w:style w:type="character" w:customStyle="1" w:styleId="WW8Num27z3">
    <w:name w:val="WW8Num27z3"/>
    <w:rsid w:val="00A47C19"/>
  </w:style>
  <w:style w:type="character" w:customStyle="1" w:styleId="WW8Num27z4">
    <w:name w:val="WW8Num27z4"/>
    <w:rsid w:val="00A47C19"/>
  </w:style>
  <w:style w:type="character" w:customStyle="1" w:styleId="WW8Num27z5">
    <w:name w:val="WW8Num27z5"/>
    <w:rsid w:val="00A47C19"/>
  </w:style>
  <w:style w:type="character" w:customStyle="1" w:styleId="WW8Num27z6">
    <w:name w:val="WW8Num27z6"/>
    <w:rsid w:val="00A47C19"/>
  </w:style>
  <w:style w:type="character" w:customStyle="1" w:styleId="WW8Num27z7">
    <w:name w:val="WW8Num27z7"/>
    <w:rsid w:val="00A47C19"/>
  </w:style>
  <w:style w:type="character" w:customStyle="1" w:styleId="WW8Num27z8">
    <w:name w:val="WW8Num27z8"/>
    <w:rsid w:val="00A47C19"/>
  </w:style>
  <w:style w:type="character" w:customStyle="1" w:styleId="WW8Num28z0">
    <w:name w:val="WW8Num28z0"/>
    <w:rsid w:val="00A47C19"/>
  </w:style>
  <w:style w:type="character" w:customStyle="1" w:styleId="WW8Num28z1">
    <w:name w:val="WW8Num28z1"/>
    <w:rsid w:val="00A47C19"/>
  </w:style>
  <w:style w:type="character" w:customStyle="1" w:styleId="WW8Num28z2">
    <w:name w:val="WW8Num28z2"/>
    <w:rsid w:val="00A47C19"/>
  </w:style>
  <w:style w:type="character" w:customStyle="1" w:styleId="WW8Num28z3">
    <w:name w:val="WW8Num28z3"/>
    <w:rsid w:val="00A47C19"/>
  </w:style>
  <w:style w:type="character" w:customStyle="1" w:styleId="WW8Num28z4">
    <w:name w:val="WW8Num28z4"/>
    <w:rsid w:val="00A47C19"/>
  </w:style>
  <w:style w:type="character" w:customStyle="1" w:styleId="WW8Num28z5">
    <w:name w:val="WW8Num28z5"/>
    <w:rsid w:val="00A47C19"/>
  </w:style>
  <w:style w:type="character" w:customStyle="1" w:styleId="WW8Num28z6">
    <w:name w:val="WW8Num28z6"/>
    <w:rsid w:val="00A47C19"/>
  </w:style>
  <w:style w:type="character" w:customStyle="1" w:styleId="WW8Num28z7">
    <w:name w:val="WW8Num28z7"/>
    <w:rsid w:val="00A47C19"/>
  </w:style>
  <w:style w:type="character" w:customStyle="1" w:styleId="WW8Num28z8">
    <w:name w:val="WW8Num28z8"/>
    <w:rsid w:val="00A47C19"/>
  </w:style>
  <w:style w:type="character" w:customStyle="1" w:styleId="WW8Num29z0">
    <w:name w:val="WW8Num29z0"/>
    <w:rsid w:val="00A47C19"/>
    <w:rPr>
      <w:rFonts w:ascii="Symbol" w:hAnsi="Symbol" w:cs="Symbol" w:hint="default"/>
      <w:color w:val="000000"/>
      <w:shd w:val="clear" w:color="auto" w:fill="FFFF00"/>
    </w:rPr>
  </w:style>
  <w:style w:type="character" w:customStyle="1" w:styleId="WW8Num30z0">
    <w:name w:val="WW8Num30z0"/>
    <w:rsid w:val="00A47C19"/>
    <w:rPr>
      <w:rFonts w:ascii="Book Antiqua" w:hAnsi="Book Antiqua" w:cs="Times New Roman"/>
      <w:b w:val="0"/>
      <w:bCs/>
      <w:sz w:val="22"/>
      <w:szCs w:val="22"/>
    </w:rPr>
  </w:style>
  <w:style w:type="character" w:customStyle="1" w:styleId="WW8Num30z1">
    <w:name w:val="WW8Num30z1"/>
    <w:rsid w:val="00A47C19"/>
    <w:rPr>
      <w:rFonts w:ascii="Book Antiqua" w:hAnsi="Book Antiqua" w:cs="Times New Roman" w:hint="default"/>
      <w:sz w:val="22"/>
      <w:szCs w:val="22"/>
    </w:rPr>
  </w:style>
  <w:style w:type="character" w:customStyle="1" w:styleId="WW8Num31z0">
    <w:name w:val="WW8Num31z0"/>
    <w:rsid w:val="00A47C19"/>
    <w:rPr>
      <w:rFonts w:ascii="Arial" w:hAnsi="Arial" w:cs="Arial"/>
      <w:b/>
      <w:iCs/>
      <w:color w:val="auto"/>
    </w:rPr>
  </w:style>
  <w:style w:type="character" w:customStyle="1" w:styleId="WW8Num31z1">
    <w:name w:val="WW8Num31z1"/>
    <w:rsid w:val="00A47C19"/>
  </w:style>
  <w:style w:type="character" w:customStyle="1" w:styleId="WW8Num31z2">
    <w:name w:val="WW8Num31z2"/>
    <w:rsid w:val="00A47C19"/>
  </w:style>
  <w:style w:type="character" w:customStyle="1" w:styleId="WW8Num31z3">
    <w:name w:val="WW8Num31z3"/>
    <w:rsid w:val="00A47C19"/>
  </w:style>
  <w:style w:type="character" w:customStyle="1" w:styleId="WW8Num31z4">
    <w:name w:val="WW8Num31z4"/>
    <w:rsid w:val="00A47C19"/>
  </w:style>
  <w:style w:type="character" w:customStyle="1" w:styleId="WW8Num31z5">
    <w:name w:val="WW8Num31z5"/>
    <w:rsid w:val="00A47C19"/>
  </w:style>
  <w:style w:type="character" w:customStyle="1" w:styleId="WW8Num31z6">
    <w:name w:val="WW8Num31z6"/>
    <w:rsid w:val="00A47C19"/>
  </w:style>
  <w:style w:type="character" w:customStyle="1" w:styleId="WW8Num31z7">
    <w:name w:val="WW8Num31z7"/>
    <w:rsid w:val="00A47C19"/>
  </w:style>
  <w:style w:type="character" w:customStyle="1" w:styleId="WW8Num31z8">
    <w:name w:val="WW8Num31z8"/>
    <w:rsid w:val="00A47C19"/>
  </w:style>
  <w:style w:type="character" w:customStyle="1" w:styleId="WW8Num32z0">
    <w:name w:val="WW8Num32z0"/>
    <w:rsid w:val="00A47C19"/>
    <w:rPr>
      <w:rFonts w:ascii="Arial" w:hAnsi="Arial" w:cs="Arial"/>
      <w:bCs/>
      <w:i/>
      <w:iCs/>
    </w:rPr>
  </w:style>
  <w:style w:type="character" w:customStyle="1" w:styleId="WW8Num33z0">
    <w:name w:val="WW8Num33z0"/>
    <w:rsid w:val="00A47C19"/>
    <w:rPr>
      <w:rFonts w:ascii="Arial" w:hAnsi="Arial" w:cs="Arial"/>
    </w:rPr>
  </w:style>
  <w:style w:type="character" w:customStyle="1" w:styleId="WW8Num33z1">
    <w:name w:val="WW8Num33z1"/>
    <w:rsid w:val="00A47C19"/>
  </w:style>
  <w:style w:type="character" w:customStyle="1" w:styleId="WW8Num33z2">
    <w:name w:val="WW8Num33z2"/>
    <w:rsid w:val="00A47C19"/>
  </w:style>
  <w:style w:type="character" w:customStyle="1" w:styleId="WW8Num33z3">
    <w:name w:val="WW8Num33z3"/>
    <w:rsid w:val="00A47C19"/>
  </w:style>
  <w:style w:type="character" w:customStyle="1" w:styleId="WW8Num33z4">
    <w:name w:val="WW8Num33z4"/>
    <w:rsid w:val="00A47C19"/>
  </w:style>
  <w:style w:type="character" w:customStyle="1" w:styleId="WW8Num33z5">
    <w:name w:val="WW8Num33z5"/>
    <w:rsid w:val="00A47C19"/>
  </w:style>
  <w:style w:type="character" w:customStyle="1" w:styleId="WW8Num33z6">
    <w:name w:val="WW8Num33z6"/>
    <w:rsid w:val="00A47C19"/>
  </w:style>
  <w:style w:type="character" w:customStyle="1" w:styleId="WW8Num33z7">
    <w:name w:val="WW8Num33z7"/>
    <w:rsid w:val="00A47C19"/>
  </w:style>
  <w:style w:type="character" w:customStyle="1" w:styleId="WW8Num33z8">
    <w:name w:val="WW8Num33z8"/>
    <w:rsid w:val="00A47C19"/>
  </w:style>
  <w:style w:type="character" w:customStyle="1" w:styleId="WW8Num34z0">
    <w:name w:val="WW8Num34z0"/>
    <w:rsid w:val="00A47C19"/>
    <w:rPr>
      <w:rFonts w:ascii="Arial" w:hAnsi="Arial" w:cs="Arial"/>
      <w:sz w:val="22"/>
      <w:szCs w:val="22"/>
    </w:rPr>
  </w:style>
  <w:style w:type="character" w:customStyle="1" w:styleId="WW8Num34z1">
    <w:name w:val="WW8Num34z1"/>
    <w:rsid w:val="00A47C19"/>
  </w:style>
  <w:style w:type="character" w:customStyle="1" w:styleId="WW8Num34z2">
    <w:name w:val="WW8Num34z2"/>
    <w:rsid w:val="00A47C19"/>
  </w:style>
  <w:style w:type="character" w:customStyle="1" w:styleId="WW8Num34z3">
    <w:name w:val="WW8Num34z3"/>
    <w:rsid w:val="00A47C19"/>
  </w:style>
  <w:style w:type="character" w:customStyle="1" w:styleId="WW8Num34z4">
    <w:name w:val="WW8Num34z4"/>
    <w:rsid w:val="00A47C19"/>
  </w:style>
  <w:style w:type="character" w:customStyle="1" w:styleId="WW8Num34z5">
    <w:name w:val="WW8Num34z5"/>
    <w:rsid w:val="00A47C19"/>
  </w:style>
  <w:style w:type="character" w:customStyle="1" w:styleId="WW8Num34z6">
    <w:name w:val="WW8Num34z6"/>
    <w:rsid w:val="00A47C19"/>
  </w:style>
  <w:style w:type="character" w:customStyle="1" w:styleId="WW8Num34z7">
    <w:name w:val="WW8Num34z7"/>
    <w:rsid w:val="00A47C19"/>
  </w:style>
  <w:style w:type="character" w:customStyle="1" w:styleId="WW8Num34z8">
    <w:name w:val="WW8Num34z8"/>
    <w:rsid w:val="00A47C19"/>
  </w:style>
  <w:style w:type="character" w:customStyle="1" w:styleId="WW8Num35z0">
    <w:name w:val="WW8Num35z0"/>
    <w:rsid w:val="00A47C19"/>
    <w:rPr>
      <w:rFonts w:ascii="Arial" w:hAnsi="Arial" w:cs="Arial"/>
      <w:sz w:val="22"/>
      <w:szCs w:val="22"/>
    </w:rPr>
  </w:style>
  <w:style w:type="character" w:customStyle="1" w:styleId="WW8Num35z1">
    <w:name w:val="WW8Num35z1"/>
    <w:rsid w:val="00A47C19"/>
  </w:style>
  <w:style w:type="character" w:customStyle="1" w:styleId="WW8Num35z2">
    <w:name w:val="WW8Num35z2"/>
    <w:rsid w:val="00A47C19"/>
  </w:style>
  <w:style w:type="character" w:customStyle="1" w:styleId="WW8Num35z3">
    <w:name w:val="WW8Num35z3"/>
    <w:rsid w:val="00A47C19"/>
  </w:style>
  <w:style w:type="character" w:customStyle="1" w:styleId="WW8Num35z4">
    <w:name w:val="WW8Num35z4"/>
    <w:rsid w:val="00A47C19"/>
  </w:style>
  <w:style w:type="character" w:customStyle="1" w:styleId="WW8Num35z5">
    <w:name w:val="WW8Num35z5"/>
    <w:rsid w:val="00A47C19"/>
  </w:style>
  <w:style w:type="character" w:customStyle="1" w:styleId="WW8Num35z6">
    <w:name w:val="WW8Num35z6"/>
    <w:rsid w:val="00A47C19"/>
  </w:style>
  <w:style w:type="character" w:customStyle="1" w:styleId="WW8Num35z7">
    <w:name w:val="WW8Num35z7"/>
    <w:rsid w:val="00A47C19"/>
  </w:style>
  <w:style w:type="character" w:customStyle="1" w:styleId="WW8Num35z8">
    <w:name w:val="WW8Num35z8"/>
    <w:rsid w:val="00A47C19"/>
  </w:style>
  <w:style w:type="character" w:customStyle="1" w:styleId="WW8Num36z0">
    <w:name w:val="WW8Num36z0"/>
    <w:rsid w:val="00A47C19"/>
    <w:rPr>
      <w:rFonts w:ascii="Arial" w:hAnsi="Arial" w:cs="Arial"/>
      <w:b/>
      <w:bCs/>
      <w:sz w:val="22"/>
      <w:szCs w:val="22"/>
    </w:rPr>
  </w:style>
  <w:style w:type="character" w:customStyle="1" w:styleId="WW8Num36z1">
    <w:name w:val="WW8Num36z1"/>
    <w:rsid w:val="00A47C19"/>
  </w:style>
  <w:style w:type="character" w:customStyle="1" w:styleId="WW8Num36z2">
    <w:name w:val="WW8Num36z2"/>
    <w:rsid w:val="00A47C19"/>
  </w:style>
  <w:style w:type="character" w:customStyle="1" w:styleId="WW8Num36z3">
    <w:name w:val="WW8Num36z3"/>
    <w:rsid w:val="00A47C19"/>
  </w:style>
  <w:style w:type="character" w:customStyle="1" w:styleId="WW8Num36z4">
    <w:name w:val="WW8Num36z4"/>
    <w:rsid w:val="00A47C19"/>
  </w:style>
  <w:style w:type="character" w:customStyle="1" w:styleId="WW8Num36z5">
    <w:name w:val="WW8Num36z5"/>
    <w:rsid w:val="00A47C19"/>
  </w:style>
  <w:style w:type="character" w:customStyle="1" w:styleId="WW8Num36z6">
    <w:name w:val="WW8Num36z6"/>
    <w:rsid w:val="00A47C19"/>
  </w:style>
  <w:style w:type="character" w:customStyle="1" w:styleId="WW8Num36z7">
    <w:name w:val="WW8Num36z7"/>
    <w:rsid w:val="00A47C19"/>
  </w:style>
  <w:style w:type="character" w:customStyle="1" w:styleId="WW8Num36z8">
    <w:name w:val="WW8Num36z8"/>
    <w:rsid w:val="00A47C19"/>
  </w:style>
  <w:style w:type="character" w:customStyle="1" w:styleId="WW8Num37z0">
    <w:name w:val="WW8Num37z0"/>
    <w:rsid w:val="00A47C19"/>
    <w:rPr>
      <w:rFonts w:ascii="Arial" w:hAnsi="Arial" w:cs="Arial"/>
      <w:b/>
      <w:bCs w:val="0"/>
    </w:rPr>
  </w:style>
  <w:style w:type="character" w:customStyle="1" w:styleId="WW8Num37z1">
    <w:name w:val="WW8Num37z1"/>
    <w:rsid w:val="00A47C19"/>
  </w:style>
  <w:style w:type="character" w:customStyle="1" w:styleId="WW8Num37z2">
    <w:name w:val="WW8Num37z2"/>
    <w:rsid w:val="00A47C19"/>
  </w:style>
  <w:style w:type="character" w:customStyle="1" w:styleId="WW8Num37z3">
    <w:name w:val="WW8Num37z3"/>
    <w:rsid w:val="00A47C19"/>
  </w:style>
  <w:style w:type="character" w:customStyle="1" w:styleId="WW8Num37z4">
    <w:name w:val="WW8Num37z4"/>
    <w:rsid w:val="00A47C19"/>
  </w:style>
  <w:style w:type="character" w:customStyle="1" w:styleId="WW8Num37z5">
    <w:name w:val="WW8Num37z5"/>
    <w:rsid w:val="00A47C19"/>
  </w:style>
  <w:style w:type="character" w:customStyle="1" w:styleId="WW8Num37z6">
    <w:name w:val="WW8Num37z6"/>
    <w:rsid w:val="00A47C19"/>
  </w:style>
  <w:style w:type="character" w:customStyle="1" w:styleId="WW8Num37z7">
    <w:name w:val="WW8Num37z7"/>
    <w:rsid w:val="00A47C19"/>
  </w:style>
  <w:style w:type="character" w:customStyle="1" w:styleId="WW8Num37z8">
    <w:name w:val="WW8Num37z8"/>
    <w:rsid w:val="00A47C19"/>
  </w:style>
  <w:style w:type="character" w:customStyle="1" w:styleId="WW8Num38z0">
    <w:name w:val="WW8Num38z0"/>
    <w:rsid w:val="00A47C19"/>
    <w:rPr>
      <w:rFonts w:ascii="Arial" w:hAnsi="Arial" w:cs="Arial"/>
      <w:b/>
      <w:bCs w:val="0"/>
    </w:rPr>
  </w:style>
  <w:style w:type="character" w:customStyle="1" w:styleId="WW8Num38z1">
    <w:name w:val="WW8Num38z1"/>
    <w:rsid w:val="00A47C19"/>
  </w:style>
  <w:style w:type="character" w:customStyle="1" w:styleId="WW8Num38z2">
    <w:name w:val="WW8Num38z2"/>
    <w:rsid w:val="00A47C19"/>
  </w:style>
  <w:style w:type="character" w:customStyle="1" w:styleId="WW8Num38z3">
    <w:name w:val="WW8Num38z3"/>
    <w:rsid w:val="00A47C19"/>
  </w:style>
  <w:style w:type="character" w:customStyle="1" w:styleId="WW8Num38z4">
    <w:name w:val="WW8Num38z4"/>
    <w:rsid w:val="00A47C19"/>
  </w:style>
  <w:style w:type="character" w:customStyle="1" w:styleId="WW8Num38z5">
    <w:name w:val="WW8Num38z5"/>
    <w:rsid w:val="00A47C19"/>
  </w:style>
  <w:style w:type="character" w:customStyle="1" w:styleId="WW8Num38z6">
    <w:name w:val="WW8Num38z6"/>
    <w:rsid w:val="00A47C19"/>
  </w:style>
  <w:style w:type="character" w:customStyle="1" w:styleId="WW8Num38z7">
    <w:name w:val="WW8Num38z7"/>
    <w:rsid w:val="00A47C19"/>
  </w:style>
  <w:style w:type="character" w:customStyle="1" w:styleId="WW8Num38z8">
    <w:name w:val="WW8Num38z8"/>
    <w:rsid w:val="00A47C19"/>
  </w:style>
  <w:style w:type="character" w:customStyle="1" w:styleId="WW8Num39z0">
    <w:name w:val="WW8Num39z0"/>
    <w:rsid w:val="00A47C19"/>
    <w:rPr>
      <w:rFonts w:ascii="Arial" w:hAnsi="Arial" w:cs="Arial"/>
      <w:b/>
      <w:bCs/>
    </w:rPr>
  </w:style>
  <w:style w:type="character" w:customStyle="1" w:styleId="WW8Num39z1">
    <w:name w:val="WW8Num39z1"/>
    <w:rsid w:val="00A47C19"/>
  </w:style>
  <w:style w:type="character" w:customStyle="1" w:styleId="WW8Num39z2">
    <w:name w:val="WW8Num39z2"/>
    <w:rsid w:val="00A47C19"/>
  </w:style>
  <w:style w:type="character" w:customStyle="1" w:styleId="WW8Num39z3">
    <w:name w:val="WW8Num39z3"/>
    <w:rsid w:val="00A47C19"/>
  </w:style>
  <w:style w:type="character" w:customStyle="1" w:styleId="WW8Num39z4">
    <w:name w:val="WW8Num39z4"/>
    <w:rsid w:val="00A47C19"/>
  </w:style>
  <w:style w:type="character" w:customStyle="1" w:styleId="WW8Num39z5">
    <w:name w:val="WW8Num39z5"/>
    <w:rsid w:val="00A47C19"/>
  </w:style>
  <w:style w:type="character" w:customStyle="1" w:styleId="WW8Num39z6">
    <w:name w:val="WW8Num39z6"/>
    <w:rsid w:val="00A47C19"/>
  </w:style>
  <w:style w:type="character" w:customStyle="1" w:styleId="WW8Num39z7">
    <w:name w:val="WW8Num39z7"/>
    <w:rsid w:val="00A47C19"/>
  </w:style>
  <w:style w:type="character" w:customStyle="1" w:styleId="WW8Num39z8">
    <w:name w:val="WW8Num39z8"/>
    <w:rsid w:val="00A47C19"/>
  </w:style>
  <w:style w:type="character" w:customStyle="1" w:styleId="WW8Num4z2">
    <w:name w:val="WW8Num4z2"/>
    <w:rsid w:val="00A47C19"/>
  </w:style>
  <w:style w:type="character" w:customStyle="1" w:styleId="WW8Num15z1">
    <w:name w:val="WW8Num15z1"/>
    <w:rsid w:val="00A47C19"/>
  </w:style>
  <w:style w:type="character" w:customStyle="1" w:styleId="WW8Num15z2">
    <w:name w:val="WW8Num15z2"/>
    <w:rsid w:val="00A47C19"/>
  </w:style>
  <w:style w:type="character" w:customStyle="1" w:styleId="WW8Num15z3">
    <w:name w:val="WW8Num15z3"/>
    <w:rsid w:val="00A47C19"/>
  </w:style>
  <w:style w:type="character" w:customStyle="1" w:styleId="WW8Num15z4">
    <w:name w:val="WW8Num15z4"/>
    <w:rsid w:val="00A47C19"/>
  </w:style>
  <w:style w:type="character" w:customStyle="1" w:styleId="WW8Num15z5">
    <w:name w:val="WW8Num15z5"/>
    <w:rsid w:val="00A47C19"/>
  </w:style>
  <w:style w:type="character" w:customStyle="1" w:styleId="WW8Num15z6">
    <w:name w:val="WW8Num15z6"/>
    <w:rsid w:val="00A47C19"/>
  </w:style>
  <w:style w:type="character" w:customStyle="1" w:styleId="WW8Num15z7">
    <w:name w:val="WW8Num15z7"/>
    <w:rsid w:val="00A47C19"/>
  </w:style>
  <w:style w:type="character" w:customStyle="1" w:styleId="WW8Num15z8">
    <w:name w:val="WW8Num15z8"/>
    <w:rsid w:val="00A47C19"/>
  </w:style>
  <w:style w:type="character" w:customStyle="1" w:styleId="WW8Num18z3">
    <w:name w:val="WW8Num18z3"/>
    <w:rsid w:val="00A47C19"/>
  </w:style>
  <w:style w:type="character" w:customStyle="1" w:styleId="WW8Num18z4">
    <w:name w:val="WW8Num18z4"/>
    <w:rsid w:val="00A47C19"/>
  </w:style>
  <w:style w:type="character" w:customStyle="1" w:styleId="WW8Num18z5">
    <w:name w:val="WW8Num18z5"/>
    <w:rsid w:val="00A47C19"/>
  </w:style>
  <w:style w:type="character" w:customStyle="1" w:styleId="WW8Num18z6">
    <w:name w:val="WW8Num18z6"/>
    <w:rsid w:val="00A47C19"/>
  </w:style>
  <w:style w:type="character" w:customStyle="1" w:styleId="WW8Num18z7">
    <w:name w:val="WW8Num18z7"/>
    <w:rsid w:val="00A47C19"/>
  </w:style>
  <w:style w:type="character" w:customStyle="1" w:styleId="WW8Num18z8">
    <w:name w:val="WW8Num18z8"/>
    <w:rsid w:val="00A47C19"/>
  </w:style>
  <w:style w:type="character" w:customStyle="1" w:styleId="WW8Num21z1">
    <w:name w:val="WW8Num21z1"/>
    <w:rsid w:val="00A47C19"/>
  </w:style>
  <w:style w:type="character" w:customStyle="1" w:styleId="WW8Num21z2">
    <w:name w:val="WW8Num21z2"/>
    <w:rsid w:val="00A47C19"/>
  </w:style>
  <w:style w:type="character" w:customStyle="1" w:styleId="WW8Num21z5">
    <w:name w:val="WW8Num21z5"/>
    <w:rsid w:val="00A47C19"/>
  </w:style>
  <w:style w:type="character" w:customStyle="1" w:styleId="WW8Num21z6">
    <w:name w:val="WW8Num21z6"/>
    <w:rsid w:val="00A47C19"/>
  </w:style>
  <w:style w:type="character" w:customStyle="1" w:styleId="WW8Num21z7">
    <w:name w:val="WW8Num21z7"/>
    <w:rsid w:val="00A47C19"/>
  </w:style>
  <w:style w:type="character" w:customStyle="1" w:styleId="WW8Num21z8">
    <w:name w:val="WW8Num21z8"/>
    <w:rsid w:val="00A47C19"/>
  </w:style>
  <w:style w:type="character" w:customStyle="1" w:styleId="WW8Num22z1">
    <w:name w:val="WW8Num22z1"/>
    <w:rsid w:val="00A47C19"/>
  </w:style>
  <w:style w:type="character" w:customStyle="1" w:styleId="WW8Num22z2">
    <w:name w:val="WW8Num22z2"/>
    <w:rsid w:val="00A47C19"/>
  </w:style>
  <w:style w:type="character" w:customStyle="1" w:styleId="WW8Num22z3">
    <w:name w:val="WW8Num22z3"/>
    <w:rsid w:val="00A47C19"/>
  </w:style>
  <w:style w:type="character" w:customStyle="1" w:styleId="WW8Num22z4">
    <w:name w:val="WW8Num22z4"/>
    <w:rsid w:val="00A47C19"/>
  </w:style>
  <w:style w:type="character" w:customStyle="1" w:styleId="WW8Num22z5">
    <w:name w:val="WW8Num22z5"/>
    <w:rsid w:val="00A47C19"/>
  </w:style>
  <w:style w:type="character" w:customStyle="1" w:styleId="WW8Num22z6">
    <w:name w:val="WW8Num22z6"/>
    <w:rsid w:val="00A47C19"/>
  </w:style>
  <w:style w:type="character" w:customStyle="1" w:styleId="WW8Num22z7">
    <w:name w:val="WW8Num22z7"/>
    <w:rsid w:val="00A47C19"/>
  </w:style>
  <w:style w:type="character" w:customStyle="1" w:styleId="WW8Num22z8">
    <w:name w:val="WW8Num22z8"/>
    <w:rsid w:val="00A47C19"/>
  </w:style>
  <w:style w:type="character" w:customStyle="1" w:styleId="WW8Num25z1">
    <w:name w:val="WW8Num25z1"/>
    <w:rsid w:val="00A47C19"/>
  </w:style>
  <w:style w:type="character" w:customStyle="1" w:styleId="WW8Num25z2">
    <w:name w:val="WW8Num25z2"/>
    <w:rsid w:val="00A47C19"/>
  </w:style>
  <w:style w:type="character" w:customStyle="1" w:styleId="WW8Num25z3">
    <w:name w:val="WW8Num25z3"/>
    <w:rsid w:val="00A47C19"/>
  </w:style>
  <w:style w:type="character" w:customStyle="1" w:styleId="WW8Num25z4">
    <w:name w:val="WW8Num25z4"/>
    <w:rsid w:val="00A47C19"/>
  </w:style>
  <w:style w:type="character" w:customStyle="1" w:styleId="WW8Num25z5">
    <w:name w:val="WW8Num25z5"/>
    <w:rsid w:val="00A47C19"/>
  </w:style>
  <w:style w:type="character" w:customStyle="1" w:styleId="WW8Num25z6">
    <w:name w:val="WW8Num25z6"/>
    <w:rsid w:val="00A47C19"/>
  </w:style>
  <w:style w:type="character" w:customStyle="1" w:styleId="WW8Num25z7">
    <w:name w:val="WW8Num25z7"/>
    <w:rsid w:val="00A47C19"/>
  </w:style>
  <w:style w:type="character" w:customStyle="1" w:styleId="WW8Num25z8">
    <w:name w:val="WW8Num25z8"/>
    <w:rsid w:val="00A47C19"/>
  </w:style>
  <w:style w:type="character" w:customStyle="1" w:styleId="WW8Num40z0">
    <w:name w:val="WW8Num40z0"/>
    <w:rsid w:val="00A47C19"/>
    <w:rPr>
      <w:rFonts w:ascii="Symbol" w:hAnsi="Symbol" w:cs="Symbol" w:hint="default"/>
    </w:rPr>
  </w:style>
  <w:style w:type="character" w:customStyle="1" w:styleId="WW8Num41z0">
    <w:name w:val="WW8Num41z0"/>
    <w:rsid w:val="00A47C19"/>
    <w:rPr>
      <w:rFonts w:ascii="Arial" w:hAnsi="Arial" w:cs="Arial"/>
    </w:rPr>
  </w:style>
  <w:style w:type="character" w:customStyle="1" w:styleId="WW8Num41z1">
    <w:name w:val="WW8Num41z1"/>
    <w:rsid w:val="00A47C19"/>
  </w:style>
  <w:style w:type="character" w:customStyle="1" w:styleId="WW8Num41z2">
    <w:name w:val="WW8Num41z2"/>
    <w:rsid w:val="00A47C19"/>
  </w:style>
  <w:style w:type="character" w:customStyle="1" w:styleId="WW8Num41z3">
    <w:name w:val="WW8Num41z3"/>
    <w:rsid w:val="00A47C19"/>
  </w:style>
  <w:style w:type="character" w:customStyle="1" w:styleId="WW8Num41z4">
    <w:name w:val="WW8Num41z4"/>
    <w:rsid w:val="00A47C19"/>
  </w:style>
  <w:style w:type="character" w:customStyle="1" w:styleId="WW8Num41z5">
    <w:name w:val="WW8Num41z5"/>
    <w:rsid w:val="00A47C19"/>
  </w:style>
  <w:style w:type="character" w:customStyle="1" w:styleId="WW8Num41z6">
    <w:name w:val="WW8Num41z6"/>
    <w:rsid w:val="00A47C19"/>
  </w:style>
  <w:style w:type="character" w:customStyle="1" w:styleId="WW8Num41z7">
    <w:name w:val="WW8Num41z7"/>
    <w:rsid w:val="00A47C19"/>
  </w:style>
  <w:style w:type="character" w:customStyle="1" w:styleId="WW8Num41z8">
    <w:name w:val="WW8Num41z8"/>
    <w:rsid w:val="00A47C19"/>
  </w:style>
  <w:style w:type="character" w:customStyle="1" w:styleId="WW8Num42z0">
    <w:name w:val="WW8Num42z0"/>
    <w:rsid w:val="00A47C19"/>
  </w:style>
  <w:style w:type="character" w:customStyle="1" w:styleId="WW8Num42z1">
    <w:name w:val="WW8Num42z1"/>
    <w:rsid w:val="00A47C19"/>
  </w:style>
  <w:style w:type="character" w:customStyle="1" w:styleId="WW8Num42z2">
    <w:name w:val="WW8Num42z2"/>
    <w:rsid w:val="00A47C19"/>
  </w:style>
  <w:style w:type="character" w:customStyle="1" w:styleId="WW8Num42z3">
    <w:name w:val="WW8Num42z3"/>
    <w:rsid w:val="00A47C19"/>
  </w:style>
  <w:style w:type="character" w:customStyle="1" w:styleId="WW8Num42z4">
    <w:name w:val="WW8Num42z4"/>
    <w:rsid w:val="00A47C19"/>
  </w:style>
  <w:style w:type="character" w:customStyle="1" w:styleId="WW8Num42z5">
    <w:name w:val="WW8Num42z5"/>
    <w:rsid w:val="00A47C19"/>
  </w:style>
  <w:style w:type="character" w:customStyle="1" w:styleId="WW8Num42z6">
    <w:name w:val="WW8Num42z6"/>
    <w:rsid w:val="00A47C19"/>
  </w:style>
  <w:style w:type="character" w:customStyle="1" w:styleId="WW8Num42z7">
    <w:name w:val="WW8Num42z7"/>
    <w:rsid w:val="00A47C19"/>
  </w:style>
  <w:style w:type="character" w:customStyle="1" w:styleId="WW8Num42z8">
    <w:name w:val="WW8Num42z8"/>
    <w:rsid w:val="00A47C19"/>
  </w:style>
  <w:style w:type="character" w:customStyle="1" w:styleId="WW8Num43z0">
    <w:name w:val="WW8Num43z0"/>
    <w:rsid w:val="00A47C19"/>
    <w:rPr>
      <w:rFonts w:hint="default"/>
    </w:rPr>
  </w:style>
  <w:style w:type="character" w:customStyle="1" w:styleId="WW8Num44z0">
    <w:name w:val="WW8Num44z0"/>
    <w:rsid w:val="00A47C19"/>
    <w:rPr>
      <w:rFonts w:hint="default"/>
    </w:rPr>
  </w:style>
  <w:style w:type="character" w:customStyle="1" w:styleId="WW8Num45z0">
    <w:name w:val="WW8Num45z0"/>
    <w:rsid w:val="00A47C19"/>
    <w:rPr>
      <w:rFonts w:ascii="Symbol" w:hAnsi="Symbol" w:cs="Symbol" w:hint="default"/>
      <w:color w:val="000000"/>
      <w:shd w:val="clear" w:color="auto" w:fill="FFFF00"/>
    </w:rPr>
  </w:style>
  <w:style w:type="character" w:customStyle="1" w:styleId="WW8Num46z0">
    <w:name w:val="WW8Num46z0"/>
    <w:rsid w:val="00A47C19"/>
    <w:rPr>
      <w:rFonts w:hint="default"/>
    </w:rPr>
  </w:style>
  <w:style w:type="character" w:customStyle="1" w:styleId="WW8Num47z0">
    <w:name w:val="WW8Num47z0"/>
    <w:rsid w:val="00A47C19"/>
    <w:rPr>
      <w:rFonts w:ascii="Arial" w:hAnsi="Arial" w:cs="Arial" w:hint="default"/>
      <w:b/>
      <w:bCs/>
      <w:sz w:val="22"/>
      <w:szCs w:val="22"/>
    </w:rPr>
  </w:style>
  <w:style w:type="character" w:customStyle="1" w:styleId="WW8Num48z0">
    <w:name w:val="WW8Num48z0"/>
    <w:rsid w:val="00A47C19"/>
    <w:rPr>
      <w:rFonts w:hint="default"/>
    </w:rPr>
  </w:style>
  <w:style w:type="character" w:customStyle="1" w:styleId="WW8Num49z0">
    <w:name w:val="WW8Num49z0"/>
    <w:rsid w:val="00A47C19"/>
    <w:rPr>
      <w:rFonts w:ascii="Book Antiqua" w:hAnsi="Book Antiqua" w:cs="Times New Roman"/>
      <w:b w:val="0"/>
      <w:bCs/>
      <w:sz w:val="22"/>
      <w:szCs w:val="22"/>
    </w:rPr>
  </w:style>
  <w:style w:type="character" w:customStyle="1" w:styleId="WW8Num49z1">
    <w:name w:val="WW8Num49z1"/>
    <w:rsid w:val="00A47C19"/>
    <w:rPr>
      <w:rFonts w:ascii="Book Antiqua" w:hAnsi="Book Antiqua" w:cs="Times New Roman" w:hint="default"/>
      <w:sz w:val="22"/>
      <w:szCs w:val="22"/>
    </w:rPr>
  </w:style>
  <w:style w:type="character" w:customStyle="1" w:styleId="WW8Num50z0">
    <w:name w:val="WW8Num50z0"/>
    <w:rsid w:val="00A47C19"/>
    <w:rPr>
      <w:rFonts w:ascii="Arial" w:hAnsi="Arial" w:cs="Arial"/>
      <w:b/>
      <w:iCs/>
      <w:color w:val="auto"/>
    </w:rPr>
  </w:style>
  <w:style w:type="character" w:customStyle="1" w:styleId="WW8Num50z1">
    <w:name w:val="WW8Num50z1"/>
    <w:rsid w:val="00A47C19"/>
  </w:style>
  <w:style w:type="character" w:customStyle="1" w:styleId="WW8Num50z2">
    <w:name w:val="WW8Num50z2"/>
    <w:rsid w:val="00A47C19"/>
  </w:style>
  <w:style w:type="character" w:customStyle="1" w:styleId="WW8Num50z3">
    <w:name w:val="WW8Num50z3"/>
    <w:rsid w:val="00A47C19"/>
  </w:style>
  <w:style w:type="character" w:customStyle="1" w:styleId="WW8Num50z4">
    <w:name w:val="WW8Num50z4"/>
    <w:rsid w:val="00A47C19"/>
  </w:style>
  <w:style w:type="character" w:customStyle="1" w:styleId="WW8Num50z5">
    <w:name w:val="WW8Num50z5"/>
    <w:rsid w:val="00A47C19"/>
  </w:style>
  <w:style w:type="character" w:customStyle="1" w:styleId="WW8Num50z6">
    <w:name w:val="WW8Num50z6"/>
    <w:rsid w:val="00A47C19"/>
  </w:style>
  <w:style w:type="character" w:customStyle="1" w:styleId="WW8Num50z7">
    <w:name w:val="WW8Num50z7"/>
    <w:rsid w:val="00A47C19"/>
  </w:style>
  <w:style w:type="character" w:customStyle="1" w:styleId="WW8Num50z8">
    <w:name w:val="WW8Num50z8"/>
    <w:rsid w:val="00A47C19"/>
  </w:style>
  <w:style w:type="character" w:customStyle="1" w:styleId="WW8Num51z0">
    <w:name w:val="WW8Num51z0"/>
    <w:rsid w:val="00A47C19"/>
    <w:rPr>
      <w:rFonts w:ascii="Arial" w:hAnsi="Arial" w:cs="Arial"/>
    </w:rPr>
  </w:style>
  <w:style w:type="character" w:customStyle="1" w:styleId="WW8Num52z0">
    <w:name w:val="WW8Num52z0"/>
    <w:rsid w:val="00A47C19"/>
    <w:rPr>
      <w:rFonts w:ascii="Arial" w:hAnsi="Arial" w:cs="Arial"/>
      <w:bCs/>
      <w:i/>
      <w:iCs/>
    </w:rPr>
  </w:style>
  <w:style w:type="character" w:customStyle="1" w:styleId="WW8Num53z0">
    <w:name w:val="WW8Num53z0"/>
    <w:rsid w:val="00A47C19"/>
    <w:rPr>
      <w:rFonts w:ascii="Arial" w:hAnsi="Arial" w:cs="Arial"/>
    </w:rPr>
  </w:style>
  <w:style w:type="character" w:customStyle="1" w:styleId="WW8Num53z1">
    <w:name w:val="WW8Num53z1"/>
    <w:rsid w:val="00A47C19"/>
  </w:style>
  <w:style w:type="character" w:customStyle="1" w:styleId="WW8Num53z2">
    <w:name w:val="WW8Num53z2"/>
    <w:rsid w:val="00A47C19"/>
  </w:style>
  <w:style w:type="character" w:customStyle="1" w:styleId="WW8Num53z3">
    <w:name w:val="WW8Num53z3"/>
    <w:rsid w:val="00A47C19"/>
  </w:style>
  <w:style w:type="character" w:customStyle="1" w:styleId="WW8Num53z4">
    <w:name w:val="WW8Num53z4"/>
    <w:rsid w:val="00A47C19"/>
  </w:style>
  <w:style w:type="character" w:customStyle="1" w:styleId="WW8Num53z5">
    <w:name w:val="WW8Num53z5"/>
    <w:rsid w:val="00A47C19"/>
  </w:style>
  <w:style w:type="character" w:customStyle="1" w:styleId="WW8Num53z6">
    <w:name w:val="WW8Num53z6"/>
    <w:rsid w:val="00A47C19"/>
  </w:style>
  <w:style w:type="character" w:customStyle="1" w:styleId="WW8Num53z7">
    <w:name w:val="WW8Num53z7"/>
    <w:rsid w:val="00A47C19"/>
  </w:style>
  <w:style w:type="character" w:customStyle="1" w:styleId="WW8Num53z8">
    <w:name w:val="WW8Num53z8"/>
    <w:rsid w:val="00A47C19"/>
  </w:style>
  <w:style w:type="character" w:customStyle="1" w:styleId="WW8Num54z0">
    <w:name w:val="WW8Num54z0"/>
    <w:rsid w:val="00A47C19"/>
    <w:rPr>
      <w:rFonts w:ascii="Arial" w:hAnsi="Arial" w:cs="Arial"/>
      <w:sz w:val="22"/>
      <w:szCs w:val="22"/>
    </w:rPr>
  </w:style>
  <w:style w:type="character" w:customStyle="1" w:styleId="WW8Num54z1">
    <w:name w:val="WW8Num54z1"/>
    <w:rsid w:val="00A47C19"/>
  </w:style>
  <w:style w:type="character" w:customStyle="1" w:styleId="WW8Num54z2">
    <w:name w:val="WW8Num54z2"/>
    <w:rsid w:val="00A47C19"/>
  </w:style>
  <w:style w:type="character" w:customStyle="1" w:styleId="WW8Num54z3">
    <w:name w:val="WW8Num54z3"/>
    <w:rsid w:val="00A47C19"/>
  </w:style>
  <w:style w:type="character" w:customStyle="1" w:styleId="WW8Num54z4">
    <w:name w:val="WW8Num54z4"/>
    <w:rsid w:val="00A47C19"/>
  </w:style>
  <w:style w:type="character" w:customStyle="1" w:styleId="WW8Num54z5">
    <w:name w:val="WW8Num54z5"/>
    <w:rsid w:val="00A47C19"/>
  </w:style>
  <w:style w:type="character" w:customStyle="1" w:styleId="WW8Num54z6">
    <w:name w:val="WW8Num54z6"/>
    <w:rsid w:val="00A47C19"/>
  </w:style>
  <w:style w:type="character" w:customStyle="1" w:styleId="WW8Num54z7">
    <w:name w:val="WW8Num54z7"/>
    <w:rsid w:val="00A47C19"/>
  </w:style>
  <w:style w:type="character" w:customStyle="1" w:styleId="WW8Num54z8">
    <w:name w:val="WW8Num54z8"/>
    <w:rsid w:val="00A47C19"/>
  </w:style>
  <w:style w:type="character" w:customStyle="1" w:styleId="WW8Num20z1">
    <w:name w:val="WW8Num20z1"/>
    <w:rsid w:val="00A47C19"/>
  </w:style>
  <w:style w:type="character" w:customStyle="1" w:styleId="WW8Num20z2">
    <w:name w:val="WW8Num20z2"/>
    <w:rsid w:val="00A47C19"/>
  </w:style>
  <w:style w:type="character" w:customStyle="1" w:styleId="WW8Num20z3">
    <w:name w:val="WW8Num20z3"/>
    <w:rsid w:val="00A47C19"/>
  </w:style>
  <w:style w:type="character" w:customStyle="1" w:styleId="WW8Num20z4">
    <w:name w:val="WW8Num20z4"/>
    <w:rsid w:val="00A47C19"/>
  </w:style>
  <w:style w:type="character" w:customStyle="1" w:styleId="WW8Num20z5">
    <w:name w:val="WW8Num20z5"/>
    <w:rsid w:val="00A47C19"/>
  </w:style>
  <w:style w:type="character" w:customStyle="1" w:styleId="WW8Num20z6">
    <w:name w:val="WW8Num20z6"/>
    <w:rsid w:val="00A47C19"/>
  </w:style>
  <w:style w:type="character" w:customStyle="1" w:styleId="WW8Num20z7">
    <w:name w:val="WW8Num20z7"/>
    <w:rsid w:val="00A47C19"/>
  </w:style>
  <w:style w:type="character" w:customStyle="1" w:styleId="WW8Num20z8">
    <w:name w:val="WW8Num20z8"/>
    <w:rsid w:val="00A47C19"/>
  </w:style>
  <w:style w:type="character" w:customStyle="1" w:styleId="WW8Num24z1">
    <w:name w:val="WW8Num24z1"/>
    <w:rsid w:val="00A47C19"/>
    <w:rPr>
      <w:rFonts w:ascii="Courier New" w:hAnsi="Courier New" w:cs="Courier New" w:hint="default"/>
    </w:rPr>
  </w:style>
  <w:style w:type="character" w:customStyle="1" w:styleId="WW8Num24z2">
    <w:name w:val="WW8Num24z2"/>
    <w:rsid w:val="00A47C19"/>
    <w:rPr>
      <w:rFonts w:ascii="Wingdings" w:hAnsi="Wingdings" w:cs="Wingdings" w:hint="default"/>
    </w:rPr>
  </w:style>
  <w:style w:type="character" w:customStyle="1" w:styleId="WW8Num26z1">
    <w:name w:val="WW8Num26z1"/>
    <w:rsid w:val="00A47C19"/>
  </w:style>
  <w:style w:type="character" w:customStyle="1" w:styleId="WW8Num26z2">
    <w:name w:val="WW8Num26z2"/>
    <w:rsid w:val="00A47C19"/>
  </w:style>
  <w:style w:type="character" w:customStyle="1" w:styleId="WW8Num26z3">
    <w:name w:val="WW8Num26z3"/>
    <w:rsid w:val="00A47C19"/>
  </w:style>
  <w:style w:type="character" w:customStyle="1" w:styleId="WW8Num26z4">
    <w:name w:val="WW8Num26z4"/>
    <w:rsid w:val="00A47C19"/>
  </w:style>
  <w:style w:type="character" w:customStyle="1" w:styleId="WW8Num26z5">
    <w:name w:val="WW8Num26z5"/>
    <w:rsid w:val="00A47C19"/>
  </w:style>
  <w:style w:type="character" w:customStyle="1" w:styleId="WW8Num26z6">
    <w:name w:val="WW8Num26z6"/>
    <w:rsid w:val="00A47C19"/>
  </w:style>
  <w:style w:type="character" w:customStyle="1" w:styleId="WW8Num26z7">
    <w:name w:val="WW8Num26z7"/>
    <w:rsid w:val="00A47C19"/>
  </w:style>
  <w:style w:type="character" w:customStyle="1" w:styleId="WW8Num26z8">
    <w:name w:val="WW8Num26z8"/>
    <w:rsid w:val="00A47C19"/>
  </w:style>
  <w:style w:type="character" w:customStyle="1" w:styleId="WW8Num43z1">
    <w:name w:val="WW8Num43z1"/>
    <w:rsid w:val="00A47C19"/>
  </w:style>
  <w:style w:type="character" w:customStyle="1" w:styleId="WW8Num43z2">
    <w:name w:val="WW8Num43z2"/>
    <w:rsid w:val="00A47C19"/>
  </w:style>
  <w:style w:type="character" w:customStyle="1" w:styleId="WW8Num43z3">
    <w:name w:val="WW8Num43z3"/>
    <w:rsid w:val="00A47C19"/>
  </w:style>
  <w:style w:type="character" w:customStyle="1" w:styleId="WW8Num43z4">
    <w:name w:val="WW8Num43z4"/>
    <w:rsid w:val="00A47C19"/>
  </w:style>
  <w:style w:type="character" w:customStyle="1" w:styleId="WW8Num43z5">
    <w:name w:val="WW8Num43z5"/>
    <w:rsid w:val="00A47C19"/>
  </w:style>
  <w:style w:type="character" w:customStyle="1" w:styleId="WW8Num43z6">
    <w:name w:val="WW8Num43z6"/>
    <w:rsid w:val="00A47C19"/>
  </w:style>
  <w:style w:type="character" w:customStyle="1" w:styleId="WW8Num43z7">
    <w:name w:val="WW8Num43z7"/>
    <w:rsid w:val="00A47C19"/>
  </w:style>
  <w:style w:type="character" w:customStyle="1" w:styleId="WW8Num43z8">
    <w:name w:val="WW8Num43z8"/>
    <w:rsid w:val="00A47C19"/>
  </w:style>
  <w:style w:type="character" w:customStyle="1" w:styleId="WW8Num51z1">
    <w:name w:val="WW8Num51z1"/>
    <w:rsid w:val="00A47C19"/>
  </w:style>
  <w:style w:type="character" w:customStyle="1" w:styleId="WW8Num51z2">
    <w:name w:val="WW8Num51z2"/>
    <w:rsid w:val="00A47C19"/>
  </w:style>
  <w:style w:type="character" w:customStyle="1" w:styleId="WW8Num51z3">
    <w:name w:val="WW8Num51z3"/>
    <w:rsid w:val="00A47C19"/>
  </w:style>
  <w:style w:type="character" w:customStyle="1" w:styleId="WW8Num51z4">
    <w:name w:val="WW8Num51z4"/>
    <w:rsid w:val="00A47C19"/>
  </w:style>
  <w:style w:type="character" w:customStyle="1" w:styleId="WW8Num51z5">
    <w:name w:val="WW8Num51z5"/>
    <w:rsid w:val="00A47C19"/>
  </w:style>
  <w:style w:type="character" w:customStyle="1" w:styleId="WW8Num51z6">
    <w:name w:val="WW8Num51z6"/>
    <w:rsid w:val="00A47C19"/>
  </w:style>
  <w:style w:type="character" w:customStyle="1" w:styleId="WW8Num51z7">
    <w:name w:val="WW8Num51z7"/>
    <w:rsid w:val="00A47C19"/>
  </w:style>
  <w:style w:type="character" w:customStyle="1" w:styleId="WW8Num51z8">
    <w:name w:val="WW8Num51z8"/>
    <w:rsid w:val="00A47C19"/>
  </w:style>
  <w:style w:type="character" w:customStyle="1" w:styleId="WW8Num55z0">
    <w:name w:val="WW8Num55z0"/>
    <w:rsid w:val="00A47C19"/>
    <w:rPr>
      <w:rFonts w:ascii="Arial" w:hAnsi="Arial" w:cs="Arial"/>
      <w:sz w:val="22"/>
      <w:szCs w:val="22"/>
    </w:rPr>
  </w:style>
  <w:style w:type="character" w:customStyle="1" w:styleId="WW8Num55z1">
    <w:name w:val="WW8Num55z1"/>
    <w:rsid w:val="00A47C19"/>
  </w:style>
  <w:style w:type="character" w:customStyle="1" w:styleId="WW8Num55z2">
    <w:name w:val="WW8Num55z2"/>
    <w:rsid w:val="00A47C19"/>
  </w:style>
  <w:style w:type="character" w:customStyle="1" w:styleId="WW8Num55z3">
    <w:name w:val="WW8Num55z3"/>
    <w:rsid w:val="00A47C19"/>
  </w:style>
  <w:style w:type="character" w:customStyle="1" w:styleId="WW8Num55z4">
    <w:name w:val="WW8Num55z4"/>
    <w:rsid w:val="00A47C19"/>
  </w:style>
  <w:style w:type="character" w:customStyle="1" w:styleId="WW8Num55z5">
    <w:name w:val="WW8Num55z5"/>
    <w:rsid w:val="00A47C19"/>
  </w:style>
  <w:style w:type="character" w:customStyle="1" w:styleId="WW8Num55z6">
    <w:name w:val="WW8Num55z6"/>
    <w:rsid w:val="00A47C19"/>
  </w:style>
  <w:style w:type="character" w:customStyle="1" w:styleId="WW8Num55z7">
    <w:name w:val="WW8Num55z7"/>
    <w:rsid w:val="00A47C19"/>
  </w:style>
  <w:style w:type="character" w:customStyle="1" w:styleId="WW8Num55z8">
    <w:name w:val="WW8Num55z8"/>
    <w:rsid w:val="00A47C19"/>
  </w:style>
  <w:style w:type="character" w:customStyle="1" w:styleId="WW8Num24z3">
    <w:name w:val="WW8Num24z3"/>
    <w:rsid w:val="00A47C19"/>
  </w:style>
  <w:style w:type="character" w:customStyle="1" w:styleId="WW8Num24z4">
    <w:name w:val="WW8Num24z4"/>
    <w:rsid w:val="00A47C19"/>
  </w:style>
  <w:style w:type="character" w:customStyle="1" w:styleId="WW8Num24z5">
    <w:name w:val="WW8Num24z5"/>
    <w:rsid w:val="00A47C19"/>
  </w:style>
  <w:style w:type="character" w:customStyle="1" w:styleId="WW8Num24z6">
    <w:name w:val="WW8Num24z6"/>
    <w:rsid w:val="00A47C19"/>
  </w:style>
  <w:style w:type="character" w:customStyle="1" w:styleId="WW8Num24z7">
    <w:name w:val="WW8Num24z7"/>
    <w:rsid w:val="00A47C19"/>
  </w:style>
  <w:style w:type="character" w:customStyle="1" w:styleId="WW8Num24z8">
    <w:name w:val="WW8Num24z8"/>
    <w:rsid w:val="00A47C19"/>
  </w:style>
  <w:style w:type="character" w:customStyle="1" w:styleId="WW8Num29z1">
    <w:name w:val="WW8Num29z1"/>
    <w:rsid w:val="00A47C19"/>
    <w:rPr>
      <w:rFonts w:ascii="Courier New" w:hAnsi="Courier New" w:cs="Courier New" w:hint="default"/>
    </w:rPr>
  </w:style>
  <w:style w:type="character" w:customStyle="1" w:styleId="WW8Num29z2">
    <w:name w:val="WW8Num29z2"/>
    <w:rsid w:val="00A47C19"/>
    <w:rPr>
      <w:rFonts w:ascii="Wingdings" w:hAnsi="Wingdings" w:cs="Wingdings" w:hint="default"/>
    </w:rPr>
  </w:style>
  <w:style w:type="character" w:customStyle="1" w:styleId="WW8Num30z2">
    <w:name w:val="WW8Num30z2"/>
    <w:rsid w:val="00A47C19"/>
  </w:style>
  <w:style w:type="character" w:customStyle="1" w:styleId="WW8Num30z3">
    <w:name w:val="WW8Num30z3"/>
    <w:rsid w:val="00A47C19"/>
  </w:style>
  <w:style w:type="character" w:customStyle="1" w:styleId="WW8Num30z4">
    <w:name w:val="WW8Num30z4"/>
    <w:rsid w:val="00A47C19"/>
  </w:style>
  <w:style w:type="character" w:customStyle="1" w:styleId="WW8Num30z5">
    <w:name w:val="WW8Num30z5"/>
    <w:rsid w:val="00A47C19"/>
  </w:style>
  <w:style w:type="character" w:customStyle="1" w:styleId="WW8Num30z6">
    <w:name w:val="WW8Num30z6"/>
    <w:rsid w:val="00A47C19"/>
  </w:style>
  <w:style w:type="character" w:customStyle="1" w:styleId="WW8Num30z7">
    <w:name w:val="WW8Num30z7"/>
    <w:rsid w:val="00A47C19"/>
  </w:style>
  <w:style w:type="character" w:customStyle="1" w:styleId="WW8Num30z8">
    <w:name w:val="WW8Num30z8"/>
    <w:rsid w:val="00A47C19"/>
  </w:style>
  <w:style w:type="character" w:customStyle="1" w:styleId="WW8Num32z1">
    <w:name w:val="WW8Num32z1"/>
    <w:rsid w:val="00A47C19"/>
  </w:style>
  <w:style w:type="character" w:customStyle="1" w:styleId="WW8Num32z2">
    <w:name w:val="WW8Num32z2"/>
    <w:rsid w:val="00A47C19"/>
  </w:style>
  <w:style w:type="character" w:customStyle="1" w:styleId="WW8Num32z3">
    <w:name w:val="WW8Num32z3"/>
    <w:rsid w:val="00A47C19"/>
  </w:style>
  <w:style w:type="character" w:customStyle="1" w:styleId="WW8Num32z4">
    <w:name w:val="WW8Num32z4"/>
    <w:rsid w:val="00A47C19"/>
  </w:style>
  <w:style w:type="character" w:customStyle="1" w:styleId="WW8Num32z5">
    <w:name w:val="WW8Num32z5"/>
    <w:rsid w:val="00A47C19"/>
  </w:style>
  <w:style w:type="character" w:customStyle="1" w:styleId="WW8Num32z6">
    <w:name w:val="WW8Num32z6"/>
    <w:rsid w:val="00A47C19"/>
  </w:style>
  <w:style w:type="character" w:customStyle="1" w:styleId="WW8Num32z7">
    <w:name w:val="WW8Num32z7"/>
    <w:rsid w:val="00A47C19"/>
  </w:style>
  <w:style w:type="character" w:customStyle="1" w:styleId="WW8Num32z8">
    <w:name w:val="WW8Num32z8"/>
    <w:rsid w:val="00A47C19"/>
  </w:style>
  <w:style w:type="character" w:customStyle="1" w:styleId="WW8Num40z1">
    <w:name w:val="WW8Num40z1"/>
    <w:rsid w:val="00A47C19"/>
    <w:rPr>
      <w:rFonts w:ascii="Courier New" w:hAnsi="Courier New" w:cs="Courier New" w:hint="default"/>
    </w:rPr>
  </w:style>
  <w:style w:type="character" w:customStyle="1" w:styleId="WW8Num40z2">
    <w:name w:val="WW8Num40z2"/>
    <w:rsid w:val="00A47C19"/>
    <w:rPr>
      <w:rFonts w:ascii="Wingdings" w:hAnsi="Wingdings" w:cs="Wingdings" w:hint="default"/>
    </w:rPr>
  </w:style>
  <w:style w:type="character" w:customStyle="1" w:styleId="WW8Num44z1">
    <w:name w:val="WW8Num44z1"/>
    <w:rsid w:val="00A47C19"/>
  </w:style>
  <w:style w:type="character" w:customStyle="1" w:styleId="WW8Num44z2">
    <w:name w:val="WW8Num44z2"/>
    <w:rsid w:val="00A47C19"/>
  </w:style>
  <w:style w:type="character" w:customStyle="1" w:styleId="WW8Num44z3">
    <w:name w:val="WW8Num44z3"/>
    <w:rsid w:val="00A47C19"/>
  </w:style>
  <w:style w:type="character" w:customStyle="1" w:styleId="WW8Num44z4">
    <w:name w:val="WW8Num44z4"/>
    <w:rsid w:val="00A47C19"/>
  </w:style>
  <w:style w:type="character" w:customStyle="1" w:styleId="WW8Num44z5">
    <w:name w:val="WW8Num44z5"/>
    <w:rsid w:val="00A47C19"/>
  </w:style>
  <w:style w:type="character" w:customStyle="1" w:styleId="WW8Num44z6">
    <w:name w:val="WW8Num44z6"/>
    <w:rsid w:val="00A47C19"/>
  </w:style>
  <w:style w:type="character" w:customStyle="1" w:styleId="WW8Num44z7">
    <w:name w:val="WW8Num44z7"/>
    <w:rsid w:val="00A47C19"/>
  </w:style>
  <w:style w:type="character" w:customStyle="1" w:styleId="WW8Num44z8">
    <w:name w:val="WW8Num44z8"/>
    <w:rsid w:val="00A47C19"/>
  </w:style>
  <w:style w:type="character" w:customStyle="1" w:styleId="WW8Num45z1">
    <w:name w:val="WW8Num45z1"/>
    <w:rsid w:val="00A47C19"/>
  </w:style>
  <w:style w:type="character" w:customStyle="1" w:styleId="WW8Num45z2">
    <w:name w:val="WW8Num45z2"/>
    <w:rsid w:val="00A47C19"/>
  </w:style>
  <w:style w:type="character" w:customStyle="1" w:styleId="WW8Num45z3">
    <w:name w:val="WW8Num45z3"/>
    <w:rsid w:val="00A47C19"/>
  </w:style>
  <w:style w:type="character" w:customStyle="1" w:styleId="WW8Num45z4">
    <w:name w:val="WW8Num45z4"/>
    <w:rsid w:val="00A47C19"/>
  </w:style>
  <w:style w:type="character" w:customStyle="1" w:styleId="WW8Num45z5">
    <w:name w:val="WW8Num45z5"/>
    <w:rsid w:val="00A47C19"/>
  </w:style>
  <w:style w:type="character" w:customStyle="1" w:styleId="WW8Num45z6">
    <w:name w:val="WW8Num45z6"/>
    <w:rsid w:val="00A47C19"/>
  </w:style>
  <w:style w:type="character" w:customStyle="1" w:styleId="WW8Num45z7">
    <w:name w:val="WW8Num45z7"/>
    <w:rsid w:val="00A47C19"/>
  </w:style>
  <w:style w:type="character" w:customStyle="1" w:styleId="WW8Num45z8">
    <w:name w:val="WW8Num45z8"/>
    <w:rsid w:val="00A47C19"/>
  </w:style>
  <w:style w:type="character" w:customStyle="1" w:styleId="WW8Num46z1">
    <w:name w:val="WW8Num46z1"/>
    <w:rsid w:val="00A47C19"/>
    <w:rPr>
      <w:rFonts w:ascii="Courier New" w:hAnsi="Courier New" w:cs="Courier New" w:hint="default"/>
    </w:rPr>
  </w:style>
  <w:style w:type="character" w:customStyle="1" w:styleId="WW8Num46z2">
    <w:name w:val="WW8Num46z2"/>
    <w:rsid w:val="00A47C19"/>
    <w:rPr>
      <w:rFonts w:ascii="Wingdings" w:hAnsi="Wingdings" w:cs="Wingdings" w:hint="default"/>
    </w:rPr>
  </w:style>
  <w:style w:type="character" w:customStyle="1" w:styleId="WW8Num47z1">
    <w:name w:val="WW8Num47z1"/>
    <w:rsid w:val="00A47C19"/>
  </w:style>
  <w:style w:type="character" w:customStyle="1" w:styleId="WW8Num47z2">
    <w:name w:val="WW8Num47z2"/>
    <w:rsid w:val="00A47C19"/>
  </w:style>
  <w:style w:type="character" w:customStyle="1" w:styleId="WW8Num47z3">
    <w:name w:val="WW8Num47z3"/>
    <w:rsid w:val="00A47C19"/>
  </w:style>
  <w:style w:type="character" w:customStyle="1" w:styleId="WW8Num47z4">
    <w:name w:val="WW8Num47z4"/>
    <w:rsid w:val="00A47C19"/>
  </w:style>
  <w:style w:type="character" w:customStyle="1" w:styleId="WW8Num47z5">
    <w:name w:val="WW8Num47z5"/>
    <w:rsid w:val="00A47C19"/>
  </w:style>
  <w:style w:type="character" w:customStyle="1" w:styleId="WW8Num47z6">
    <w:name w:val="WW8Num47z6"/>
    <w:rsid w:val="00A47C19"/>
  </w:style>
  <w:style w:type="character" w:customStyle="1" w:styleId="WW8Num47z7">
    <w:name w:val="WW8Num47z7"/>
    <w:rsid w:val="00A47C19"/>
  </w:style>
  <w:style w:type="character" w:customStyle="1" w:styleId="WW8Num47z8">
    <w:name w:val="WW8Num47z8"/>
    <w:rsid w:val="00A47C19"/>
  </w:style>
  <w:style w:type="character" w:customStyle="1" w:styleId="WW8Num48z1">
    <w:name w:val="WW8Num48z1"/>
    <w:rsid w:val="00A47C19"/>
  </w:style>
  <w:style w:type="character" w:customStyle="1" w:styleId="WW8Num48z2">
    <w:name w:val="WW8Num48z2"/>
    <w:rsid w:val="00A47C19"/>
    <w:rPr>
      <w:rFonts w:ascii="Wingdings" w:hAnsi="Wingdings" w:cs="Wingdings" w:hint="default"/>
    </w:rPr>
  </w:style>
  <w:style w:type="character" w:customStyle="1" w:styleId="WW8Num48z4">
    <w:name w:val="WW8Num48z4"/>
    <w:rsid w:val="00A47C19"/>
    <w:rPr>
      <w:rFonts w:ascii="Courier New" w:hAnsi="Courier New" w:cs="Courier New" w:hint="default"/>
    </w:rPr>
  </w:style>
  <w:style w:type="character" w:customStyle="1" w:styleId="WW8Num49z2">
    <w:name w:val="WW8Num49z2"/>
    <w:rsid w:val="00A47C19"/>
  </w:style>
  <w:style w:type="character" w:customStyle="1" w:styleId="WW8Num49z3">
    <w:name w:val="WW8Num49z3"/>
    <w:rsid w:val="00A47C19"/>
  </w:style>
  <w:style w:type="character" w:customStyle="1" w:styleId="WW8Num49z4">
    <w:name w:val="WW8Num49z4"/>
    <w:rsid w:val="00A47C19"/>
  </w:style>
  <w:style w:type="character" w:customStyle="1" w:styleId="WW8Num49z5">
    <w:name w:val="WW8Num49z5"/>
    <w:rsid w:val="00A47C19"/>
  </w:style>
  <w:style w:type="character" w:customStyle="1" w:styleId="WW8Num49z6">
    <w:name w:val="WW8Num49z6"/>
    <w:rsid w:val="00A47C19"/>
  </w:style>
  <w:style w:type="character" w:customStyle="1" w:styleId="WW8Num49z7">
    <w:name w:val="WW8Num49z7"/>
    <w:rsid w:val="00A47C19"/>
  </w:style>
  <w:style w:type="character" w:customStyle="1" w:styleId="WW8Num49z8">
    <w:name w:val="WW8Num49z8"/>
    <w:rsid w:val="00A47C19"/>
  </w:style>
  <w:style w:type="character" w:customStyle="1" w:styleId="WW8Num52z1">
    <w:name w:val="WW8Num52z1"/>
    <w:rsid w:val="00A47C19"/>
  </w:style>
  <w:style w:type="character" w:customStyle="1" w:styleId="WW8Num52z2">
    <w:name w:val="WW8Num52z2"/>
    <w:rsid w:val="00A47C19"/>
  </w:style>
  <w:style w:type="character" w:customStyle="1" w:styleId="WW8Num52z3">
    <w:name w:val="WW8Num52z3"/>
    <w:rsid w:val="00A47C19"/>
  </w:style>
  <w:style w:type="character" w:customStyle="1" w:styleId="WW8Num52z4">
    <w:name w:val="WW8Num52z4"/>
    <w:rsid w:val="00A47C19"/>
  </w:style>
  <w:style w:type="character" w:customStyle="1" w:styleId="WW8Num52z5">
    <w:name w:val="WW8Num52z5"/>
    <w:rsid w:val="00A47C19"/>
  </w:style>
  <w:style w:type="character" w:customStyle="1" w:styleId="WW8Num52z6">
    <w:name w:val="WW8Num52z6"/>
    <w:rsid w:val="00A47C19"/>
  </w:style>
  <w:style w:type="character" w:customStyle="1" w:styleId="WW8Num52z7">
    <w:name w:val="WW8Num52z7"/>
    <w:rsid w:val="00A47C19"/>
  </w:style>
  <w:style w:type="character" w:customStyle="1" w:styleId="WW8Num52z8">
    <w:name w:val="WW8Num52z8"/>
    <w:rsid w:val="00A47C19"/>
  </w:style>
  <w:style w:type="character" w:customStyle="1" w:styleId="WW8Num56z0">
    <w:name w:val="WW8Num56z0"/>
    <w:rsid w:val="00A47C19"/>
    <w:rPr>
      <w:rFonts w:hint="default"/>
    </w:rPr>
  </w:style>
  <w:style w:type="character" w:customStyle="1" w:styleId="WW8Num56z1">
    <w:name w:val="WW8Num56z1"/>
    <w:rsid w:val="00A47C19"/>
  </w:style>
  <w:style w:type="character" w:customStyle="1" w:styleId="WW8Num56z2">
    <w:name w:val="WW8Num56z2"/>
    <w:rsid w:val="00A47C19"/>
  </w:style>
  <w:style w:type="character" w:customStyle="1" w:styleId="WW8Num56z3">
    <w:name w:val="WW8Num56z3"/>
    <w:rsid w:val="00A47C19"/>
  </w:style>
  <w:style w:type="character" w:customStyle="1" w:styleId="WW8Num56z4">
    <w:name w:val="WW8Num56z4"/>
    <w:rsid w:val="00A47C19"/>
  </w:style>
  <w:style w:type="character" w:customStyle="1" w:styleId="WW8Num56z5">
    <w:name w:val="WW8Num56z5"/>
    <w:rsid w:val="00A47C19"/>
  </w:style>
  <w:style w:type="character" w:customStyle="1" w:styleId="WW8Num56z6">
    <w:name w:val="WW8Num56z6"/>
    <w:rsid w:val="00A47C19"/>
  </w:style>
  <w:style w:type="character" w:customStyle="1" w:styleId="WW8Num56z7">
    <w:name w:val="WW8Num56z7"/>
    <w:rsid w:val="00A47C19"/>
  </w:style>
  <w:style w:type="character" w:customStyle="1" w:styleId="WW8Num56z8">
    <w:name w:val="WW8Num56z8"/>
    <w:rsid w:val="00A47C19"/>
  </w:style>
  <w:style w:type="character" w:customStyle="1" w:styleId="WW8Num57z0">
    <w:name w:val="WW8Num57z0"/>
    <w:rsid w:val="00A47C19"/>
    <w:rPr>
      <w:rFonts w:ascii="Book Antiqua" w:hAnsi="Book Antiqua" w:cs="Times New Roman"/>
      <w:b w:val="0"/>
      <w:sz w:val="22"/>
      <w:szCs w:val="22"/>
    </w:rPr>
  </w:style>
  <w:style w:type="character" w:customStyle="1" w:styleId="WW8Num57z1">
    <w:name w:val="WW8Num57z1"/>
    <w:rsid w:val="00A47C19"/>
    <w:rPr>
      <w:rFonts w:ascii="Book Antiqua" w:hAnsi="Book Antiqua" w:cs="Times New Roman" w:hint="default"/>
      <w:sz w:val="22"/>
      <w:szCs w:val="22"/>
    </w:rPr>
  </w:style>
  <w:style w:type="character" w:customStyle="1" w:styleId="WW8Num58z0">
    <w:name w:val="WW8Num58z0"/>
    <w:rsid w:val="00A47C19"/>
    <w:rPr>
      <w:rFonts w:cs="Arial"/>
      <w:b/>
      <w:iCs/>
      <w:color w:val="auto"/>
    </w:rPr>
  </w:style>
  <w:style w:type="character" w:customStyle="1" w:styleId="WW8Num58z1">
    <w:name w:val="WW8Num58z1"/>
    <w:rsid w:val="00A47C19"/>
  </w:style>
  <w:style w:type="character" w:customStyle="1" w:styleId="WW8Num58z2">
    <w:name w:val="WW8Num58z2"/>
    <w:rsid w:val="00A47C19"/>
  </w:style>
  <w:style w:type="character" w:customStyle="1" w:styleId="WW8Num58z3">
    <w:name w:val="WW8Num58z3"/>
    <w:rsid w:val="00A47C19"/>
  </w:style>
  <w:style w:type="character" w:customStyle="1" w:styleId="WW8Num58z4">
    <w:name w:val="WW8Num58z4"/>
    <w:rsid w:val="00A47C19"/>
  </w:style>
  <w:style w:type="character" w:customStyle="1" w:styleId="WW8Num58z5">
    <w:name w:val="WW8Num58z5"/>
    <w:rsid w:val="00A47C19"/>
  </w:style>
  <w:style w:type="character" w:customStyle="1" w:styleId="WW8Num58z6">
    <w:name w:val="WW8Num58z6"/>
    <w:rsid w:val="00A47C19"/>
  </w:style>
  <w:style w:type="character" w:customStyle="1" w:styleId="WW8Num58z7">
    <w:name w:val="WW8Num58z7"/>
    <w:rsid w:val="00A47C19"/>
  </w:style>
  <w:style w:type="character" w:customStyle="1" w:styleId="WW8Num58z8">
    <w:name w:val="WW8Num58z8"/>
    <w:rsid w:val="00A47C19"/>
  </w:style>
  <w:style w:type="character" w:customStyle="1" w:styleId="WW8Num59z0">
    <w:name w:val="WW8Num59z0"/>
    <w:rsid w:val="00A47C19"/>
    <w:rPr>
      <w:rFonts w:ascii="Arial" w:hAnsi="Arial" w:cs="Arial"/>
    </w:rPr>
  </w:style>
  <w:style w:type="character" w:customStyle="1" w:styleId="WW8Num59z1">
    <w:name w:val="WW8Num59z1"/>
    <w:rsid w:val="00A47C19"/>
  </w:style>
  <w:style w:type="character" w:customStyle="1" w:styleId="WW8Num59z2">
    <w:name w:val="WW8Num59z2"/>
    <w:rsid w:val="00A47C19"/>
  </w:style>
  <w:style w:type="character" w:customStyle="1" w:styleId="WW8Num59z3">
    <w:name w:val="WW8Num59z3"/>
    <w:rsid w:val="00A47C19"/>
  </w:style>
  <w:style w:type="character" w:customStyle="1" w:styleId="WW8Num59z4">
    <w:name w:val="WW8Num59z4"/>
    <w:rsid w:val="00A47C19"/>
  </w:style>
  <w:style w:type="character" w:customStyle="1" w:styleId="WW8Num59z5">
    <w:name w:val="WW8Num59z5"/>
    <w:rsid w:val="00A47C19"/>
  </w:style>
  <w:style w:type="character" w:customStyle="1" w:styleId="WW8Num59z6">
    <w:name w:val="WW8Num59z6"/>
    <w:rsid w:val="00A47C19"/>
  </w:style>
  <w:style w:type="character" w:customStyle="1" w:styleId="WW8Num59z7">
    <w:name w:val="WW8Num59z7"/>
    <w:rsid w:val="00A47C19"/>
  </w:style>
  <w:style w:type="character" w:customStyle="1" w:styleId="WW8Num59z8">
    <w:name w:val="WW8Num59z8"/>
    <w:rsid w:val="00A47C19"/>
  </w:style>
  <w:style w:type="character" w:customStyle="1" w:styleId="WW8Num60z0">
    <w:name w:val="WW8Num60z0"/>
    <w:rsid w:val="00A47C19"/>
    <w:rPr>
      <w:rFonts w:ascii="Arial" w:hAnsi="Arial" w:cs="Arial"/>
      <w:bCs/>
      <w:i/>
      <w:iCs/>
    </w:rPr>
  </w:style>
  <w:style w:type="character" w:customStyle="1" w:styleId="WW8Num60z1">
    <w:name w:val="WW8Num60z1"/>
    <w:rsid w:val="00A47C19"/>
  </w:style>
  <w:style w:type="character" w:customStyle="1" w:styleId="WW8Num60z2">
    <w:name w:val="WW8Num60z2"/>
    <w:rsid w:val="00A47C19"/>
  </w:style>
  <w:style w:type="character" w:customStyle="1" w:styleId="WW8Num60z3">
    <w:name w:val="WW8Num60z3"/>
    <w:rsid w:val="00A47C19"/>
  </w:style>
  <w:style w:type="character" w:customStyle="1" w:styleId="WW8Num60z4">
    <w:name w:val="WW8Num60z4"/>
    <w:rsid w:val="00A47C19"/>
  </w:style>
  <w:style w:type="character" w:customStyle="1" w:styleId="WW8Num60z5">
    <w:name w:val="WW8Num60z5"/>
    <w:rsid w:val="00A47C19"/>
  </w:style>
  <w:style w:type="character" w:customStyle="1" w:styleId="WW8Num60z6">
    <w:name w:val="WW8Num60z6"/>
    <w:rsid w:val="00A47C19"/>
  </w:style>
  <w:style w:type="character" w:customStyle="1" w:styleId="WW8Num60z7">
    <w:name w:val="WW8Num60z7"/>
    <w:rsid w:val="00A47C19"/>
  </w:style>
  <w:style w:type="character" w:customStyle="1" w:styleId="WW8Num60z8">
    <w:name w:val="WW8Num60z8"/>
    <w:rsid w:val="00A47C19"/>
  </w:style>
  <w:style w:type="character" w:customStyle="1" w:styleId="Domylnaczcionkaakapitu2">
    <w:name w:val="Domyślna czcionka akapitu2"/>
    <w:rsid w:val="00A47C19"/>
  </w:style>
  <w:style w:type="character" w:styleId="Hipercze">
    <w:name w:val="Hyperlink"/>
    <w:uiPriority w:val="99"/>
    <w:rsid w:val="00A47C19"/>
    <w:rPr>
      <w:color w:val="0000FF"/>
      <w:u w:val="single"/>
    </w:rPr>
  </w:style>
  <w:style w:type="character" w:styleId="Numerstrony">
    <w:name w:val="page number"/>
    <w:basedOn w:val="Domylnaczcionkaakapitu2"/>
    <w:rsid w:val="00A47C19"/>
  </w:style>
  <w:style w:type="character" w:styleId="Pogrubienie">
    <w:name w:val="Strong"/>
    <w:basedOn w:val="Domylnaczcionkaakapitu2"/>
    <w:uiPriority w:val="22"/>
    <w:qFormat/>
    <w:rsid w:val="00A47C19"/>
    <w:rPr>
      <w:rFonts w:cs="Times New Roman"/>
      <w:b/>
      <w:bCs/>
    </w:rPr>
  </w:style>
  <w:style w:type="character" w:customStyle="1" w:styleId="Nagwek4Znak">
    <w:name w:val="Nagłówek 4 Znak"/>
    <w:basedOn w:val="Domylnaczcionkaakapitu2"/>
    <w:rsid w:val="00A47C19"/>
    <w:rPr>
      <w:color w:val="008080"/>
    </w:rPr>
  </w:style>
  <w:style w:type="character" w:customStyle="1" w:styleId="FontStyle39">
    <w:name w:val="Font Style39"/>
    <w:basedOn w:val="Domylnaczcionkaakapitu2"/>
    <w:rsid w:val="00A47C19"/>
    <w:rPr>
      <w:color w:val="000000"/>
    </w:rPr>
  </w:style>
  <w:style w:type="character" w:customStyle="1" w:styleId="ListParagraphChar">
    <w:name w:val="List Paragraph Char"/>
    <w:rsid w:val="00A47C19"/>
    <w:rPr>
      <w:rFonts w:ascii="Calibri" w:eastAsia="Calibri" w:hAnsi="Calibri" w:cs="Calibri"/>
    </w:rPr>
  </w:style>
  <w:style w:type="character" w:customStyle="1" w:styleId="TekstpodstawowyZnak">
    <w:name w:val="Tekst podstawowy Znak"/>
    <w:basedOn w:val="Domylnaczcionkaakapitu2"/>
    <w:rsid w:val="00A47C19"/>
    <w:rPr>
      <w:color w:val="000000"/>
    </w:rPr>
  </w:style>
  <w:style w:type="character" w:customStyle="1" w:styleId="Nagwek3Znak">
    <w:name w:val="Nagłówek 3 Znak"/>
    <w:basedOn w:val="Domylnaczcionkaakapitu2"/>
    <w:rsid w:val="00A47C19"/>
    <w:rPr>
      <w:rFonts w:ascii="Arial" w:eastAsia="Times New Roman" w:hAnsi="Arial" w:cs="Arial"/>
      <w:b/>
      <w:bCs/>
      <w:sz w:val="26"/>
      <w:szCs w:val="26"/>
    </w:rPr>
  </w:style>
  <w:style w:type="character" w:customStyle="1" w:styleId="Styl11pt">
    <w:name w:val="Styl 11 pt"/>
    <w:basedOn w:val="Domylnaczcionkaakapitu2"/>
    <w:rsid w:val="00A47C19"/>
    <w:rPr>
      <w:rFonts w:cs="Times New Roman"/>
      <w:sz w:val="24"/>
    </w:rPr>
  </w:style>
  <w:style w:type="character" w:customStyle="1" w:styleId="Nagwek1Znak">
    <w:name w:val="Nagłówek 1 Znak"/>
    <w:basedOn w:val="Domylnaczcionkaakapitu2"/>
    <w:rsid w:val="00A47C19"/>
    <w:rPr>
      <w:rFonts w:ascii="Arial" w:eastAsia="Times New Roman" w:hAnsi="Arial" w:cs="Arial"/>
      <w:b/>
      <w:bCs/>
      <w:kern w:val="1"/>
      <w:sz w:val="32"/>
      <w:szCs w:val="32"/>
    </w:rPr>
  </w:style>
  <w:style w:type="character" w:customStyle="1" w:styleId="txt-new">
    <w:name w:val="txt-new"/>
    <w:basedOn w:val="Domylnaczcionkaakapitu2"/>
    <w:rsid w:val="00A47C19"/>
  </w:style>
  <w:style w:type="character" w:customStyle="1" w:styleId="TekstdymkaZnak">
    <w:name w:val="Tekst dymka Znak"/>
    <w:basedOn w:val="Domylnaczcionkaakapitu2"/>
    <w:uiPriority w:val="99"/>
    <w:rsid w:val="00A47C19"/>
    <w:rPr>
      <w:rFonts w:ascii="Segoe UI" w:hAnsi="Segoe UI" w:cs="Segoe UI"/>
      <w:sz w:val="18"/>
      <w:szCs w:val="18"/>
    </w:rPr>
  </w:style>
  <w:style w:type="character" w:customStyle="1" w:styleId="Nagwek5Znak">
    <w:name w:val="Nagłówek 5 Znak"/>
    <w:basedOn w:val="Domylnaczcionkaakapitu2"/>
    <w:rsid w:val="00A47C19"/>
    <w:rPr>
      <w:rFonts w:ascii="Times New Roman" w:eastAsia="Times New Roman" w:hAnsi="Times New Roman" w:cs="Times New Roman"/>
      <w:b/>
      <w:bCs/>
      <w:i/>
      <w:iCs/>
      <w:sz w:val="26"/>
      <w:szCs w:val="26"/>
    </w:rPr>
  </w:style>
  <w:style w:type="character" w:customStyle="1" w:styleId="Domylnaczcionkaakapitu1">
    <w:name w:val="Domyślna czcionka akapitu1"/>
    <w:rsid w:val="00A47C19"/>
  </w:style>
  <w:style w:type="character" w:customStyle="1" w:styleId="TekstpodstawowywcityZnak">
    <w:name w:val="Tekst podstawowy wcięty Znak"/>
    <w:basedOn w:val="Domylnaczcionkaakapitu2"/>
    <w:rsid w:val="00A47C19"/>
    <w:rPr>
      <w:rFonts w:ascii="Times New Roman" w:eastAsia="Times New Roman" w:hAnsi="Times New Roman" w:cs="Times New Roman"/>
      <w:sz w:val="20"/>
      <w:szCs w:val="20"/>
    </w:rPr>
  </w:style>
  <w:style w:type="character" w:customStyle="1" w:styleId="NagwekZnak">
    <w:name w:val="Nagłówek Znak"/>
    <w:basedOn w:val="Domylnaczcionkaakapitu2"/>
    <w:uiPriority w:val="99"/>
    <w:rsid w:val="00A47C19"/>
    <w:rPr>
      <w:rFonts w:ascii="Times New Roman" w:eastAsia="Times New Roman" w:hAnsi="Times New Roman" w:cs="Times New Roman"/>
      <w:sz w:val="20"/>
      <w:szCs w:val="20"/>
    </w:rPr>
  </w:style>
  <w:style w:type="character" w:customStyle="1" w:styleId="FontStyle12">
    <w:name w:val="Font Style12"/>
    <w:basedOn w:val="Domylnaczcionkaakapitu1"/>
    <w:rsid w:val="00A47C19"/>
  </w:style>
  <w:style w:type="character" w:customStyle="1" w:styleId="StrongEmphasis">
    <w:name w:val="Strong Emphasis"/>
    <w:rsid w:val="00A47C19"/>
    <w:rPr>
      <w:b/>
      <w:bCs/>
    </w:rPr>
  </w:style>
  <w:style w:type="character" w:customStyle="1" w:styleId="FontStyle18">
    <w:name w:val="Font Style18"/>
    <w:basedOn w:val="Domylnaczcionkaakapitu2"/>
    <w:rsid w:val="00A47C19"/>
    <w:rPr>
      <w:color w:val="000000"/>
    </w:rPr>
  </w:style>
  <w:style w:type="character" w:customStyle="1" w:styleId="alb">
    <w:name w:val="a_lb"/>
    <w:basedOn w:val="Domylnaczcionkaakapitu2"/>
    <w:rsid w:val="00A47C19"/>
  </w:style>
  <w:style w:type="character" w:styleId="UyteHipercze">
    <w:name w:val="FollowedHyperlink"/>
    <w:basedOn w:val="Domylnaczcionkaakapitu2"/>
    <w:rsid w:val="00A47C19"/>
    <w:rPr>
      <w:color w:val="800080"/>
      <w:u w:val="single"/>
    </w:rPr>
  </w:style>
  <w:style w:type="character" w:customStyle="1" w:styleId="Tekstpodstawowywcity2Znak">
    <w:name w:val="Tekst podstawowy wcięty 2 Znak"/>
    <w:basedOn w:val="Domylnaczcionkaakapitu2"/>
    <w:rsid w:val="00A47C19"/>
    <w:rPr>
      <w:rFonts w:ascii="Calibri" w:hAnsi="Calibri" w:cs="Calibri"/>
      <w:sz w:val="22"/>
      <w:szCs w:val="22"/>
    </w:rPr>
  </w:style>
  <w:style w:type="character" w:customStyle="1" w:styleId="TytuZnak">
    <w:name w:val="Tytuł Znak"/>
    <w:basedOn w:val="Domylnaczcionkaakapitu2"/>
    <w:rsid w:val="00A47C19"/>
    <w:rPr>
      <w:rFonts w:ascii="Arial" w:eastAsia="Times New Roman" w:hAnsi="Arial" w:cs="Arial"/>
      <w:caps/>
      <w:sz w:val="36"/>
    </w:rPr>
  </w:style>
  <w:style w:type="character" w:customStyle="1" w:styleId="Tekstpodstawowy2Znak">
    <w:name w:val="Tekst podstawowy 2 Znak"/>
    <w:basedOn w:val="Domylnaczcionkaakapitu2"/>
    <w:link w:val="Tekstpodstawowy2"/>
    <w:uiPriority w:val="99"/>
    <w:rsid w:val="00A47C19"/>
    <w:rPr>
      <w:rFonts w:eastAsia="Times New Roman"/>
      <w:sz w:val="24"/>
      <w:szCs w:val="24"/>
    </w:rPr>
  </w:style>
  <w:style w:type="character" w:customStyle="1" w:styleId="Znakinumeracji">
    <w:name w:val="Znaki numeracji"/>
    <w:rsid w:val="00A47C19"/>
  </w:style>
  <w:style w:type="paragraph" w:customStyle="1" w:styleId="Nagwek10">
    <w:name w:val="Nagłówek1"/>
    <w:basedOn w:val="Normalny"/>
    <w:next w:val="Tekstpodstawowy"/>
    <w:rsid w:val="00A47C19"/>
    <w:pPr>
      <w:spacing w:after="0" w:line="240" w:lineRule="auto"/>
      <w:jc w:val="center"/>
    </w:pPr>
    <w:rPr>
      <w:rFonts w:ascii="Arial" w:eastAsia="Times New Roman" w:hAnsi="Arial" w:cs="Arial"/>
      <w:caps/>
      <w:sz w:val="36"/>
      <w:szCs w:val="20"/>
    </w:rPr>
  </w:style>
  <w:style w:type="paragraph" w:styleId="Tekstpodstawowy">
    <w:name w:val="Body Text"/>
    <w:basedOn w:val="Normalny"/>
    <w:rsid w:val="00A47C19"/>
    <w:pPr>
      <w:widowControl w:val="0"/>
      <w:autoSpaceDE w:val="0"/>
      <w:spacing w:after="144" w:line="240" w:lineRule="auto"/>
    </w:pPr>
    <w:rPr>
      <w:color w:val="000000"/>
    </w:rPr>
  </w:style>
  <w:style w:type="paragraph" w:styleId="Lista">
    <w:name w:val="List"/>
    <w:basedOn w:val="Tekstpodstawowy"/>
    <w:rsid w:val="00A47C19"/>
    <w:rPr>
      <w:rFonts w:cs="Mangal"/>
    </w:rPr>
  </w:style>
  <w:style w:type="paragraph" w:styleId="Legenda">
    <w:name w:val="caption"/>
    <w:basedOn w:val="Normalny"/>
    <w:qFormat/>
    <w:rsid w:val="00A47C19"/>
    <w:pPr>
      <w:suppressLineNumbers/>
      <w:spacing w:before="120" w:after="120"/>
    </w:pPr>
    <w:rPr>
      <w:rFonts w:cs="Mangal"/>
      <w:i/>
      <w:iCs/>
      <w:sz w:val="24"/>
      <w:szCs w:val="24"/>
    </w:rPr>
  </w:style>
  <w:style w:type="paragraph" w:customStyle="1" w:styleId="Indeks">
    <w:name w:val="Indeks"/>
    <w:basedOn w:val="Normalny"/>
    <w:rsid w:val="00A47C19"/>
    <w:pPr>
      <w:suppressLineNumbers/>
    </w:pPr>
    <w:rPr>
      <w:rFonts w:cs="Mangal"/>
    </w:rPr>
  </w:style>
  <w:style w:type="paragraph" w:styleId="Tekstdymka">
    <w:name w:val="Balloon Text"/>
    <w:basedOn w:val="Normalny"/>
    <w:uiPriority w:val="99"/>
    <w:rsid w:val="00A47C19"/>
    <w:pPr>
      <w:spacing w:after="0" w:line="240" w:lineRule="auto"/>
    </w:pPr>
    <w:rPr>
      <w:rFonts w:ascii="Segoe UI" w:hAnsi="Segoe UI" w:cs="Segoe UI"/>
      <w:sz w:val="18"/>
      <w:szCs w:val="18"/>
    </w:rPr>
  </w:style>
  <w:style w:type="paragraph" w:styleId="Stopka">
    <w:name w:val="footer"/>
    <w:basedOn w:val="Normalny"/>
    <w:link w:val="StopkaZnak"/>
    <w:uiPriority w:val="99"/>
    <w:rsid w:val="00A47C19"/>
    <w:pPr>
      <w:tabs>
        <w:tab w:val="center" w:pos="4536"/>
        <w:tab w:val="right" w:pos="9072"/>
      </w:tabs>
    </w:pPr>
  </w:style>
  <w:style w:type="paragraph" w:styleId="Tekstpodstawowywcity">
    <w:name w:val="Body Text Indent"/>
    <w:basedOn w:val="Normalny"/>
    <w:rsid w:val="00A47C19"/>
    <w:pPr>
      <w:spacing w:after="120" w:line="240" w:lineRule="auto"/>
      <w:ind w:left="283"/>
    </w:pPr>
    <w:rPr>
      <w:rFonts w:ascii="Times New Roman" w:eastAsia="Times New Roman" w:hAnsi="Times New Roman" w:cs="Times New Roman"/>
      <w:sz w:val="20"/>
      <w:szCs w:val="20"/>
    </w:rPr>
  </w:style>
  <w:style w:type="paragraph" w:styleId="Nagwek">
    <w:name w:val="header"/>
    <w:basedOn w:val="Normalny"/>
    <w:uiPriority w:val="99"/>
    <w:rsid w:val="00A47C19"/>
    <w:pPr>
      <w:tabs>
        <w:tab w:val="center" w:pos="4536"/>
        <w:tab w:val="right" w:pos="9072"/>
      </w:tabs>
      <w:autoSpaceDE w:val="0"/>
      <w:spacing w:after="0" w:line="240" w:lineRule="auto"/>
    </w:pPr>
    <w:rPr>
      <w:rFonts w:ascii="Times New Roman" w:eastAsia="Times New Roman" w:hAnsi="Times New Roman" w:cs="Times New Roman"/>
      <w:sz w:val="20"/>
      <w:szCs w:val="20"/>
    </w:rPr>
  </w:style>
  <w:style w:type="paragraph" w:styleId="NormalnyWeb">
    <w:name w:val="Normal (Web)"/>
    <w:basedOn w:val="Normalny"/>
    <w:rsid w:val="00A47C19"/>
    <w:pPr>
      <w:spacing w:before="280" w:after="280" w:line="240" w:lineRule="auto"/>
    </w:pPr>
    <w:rPr>
      <w:rFonts w:ascii="Times New Roman" w:eastAsia="Times New Roman" w:hAnsi="Times New Roman" w:cs="Times New Roman"/>
      <w:sz w:val="24"/>
      <w:szCs w:val="24"/>
    </w:rPr>
  </w:style>
  <w:style w:type="paragraph" w:customStyle="1" w:styleId="Akapitzlist1">
    <w:name w:val="Akapit z listą1"/>
    <w:basedOn w:val="Normalny"/>
    <w:rsid w:val="00A47C19"/>
    <w:pPr>
      <w:spacing w:after="0" w:line="240" w:lineRule="auto"/>
      <w:ind w:left="720"/>
    </w:pPr>
    <w:rPr>
      <w:rFonts w:eastAsia="Calibri"/>
      <w:sz w:val="20"/>
      <w:szCs w:val="20"/>
    </w:rPr>
  </w:style>
  <w:style w:type="paragraph" w:customStyle="1" w:styleId="Bezodstpw1">
    <w:name w:val="Bez odstępów1"/>
    <w:rsid w:val="00A47C19"/>
    <w:pPr>
      <w:suppressAutoHyphens/>
    </w:pPr>
    <w:rPr>
      <w:rFonts w:ascii="Calibri" w:eastAsia="SimSun" w:hAnsi="Calibri" w:cs="Calibri"/>
      <w:sz w:val="22"/>
      <w:szCs w:val="22"/>
      <w:lang w:eastAsia="zh-CN"/>
    </w:rPr>
  </w:style>
  <w:style w:type="paragraph" w:customStyle="1" w:styleId="Standardowytekst">
    <w:name w:val="Standardowy.tekst"/>
    <w:rsid w:val="00A47C19"/>
    <w:pPr>
      <w:suppressAutoHyphens/>
      <w:overflowPunct w:val="0"/>
      <w:autoSpaceDE w:val="0"/>
      <w:jc w:val="both"/>
      <w:textAlignment w:val="baseline"/>
    </w:pPr>
    <w:rPr>
      <w:lang w:eastAsia="zh-CN"/>
    </w:rPr>
  </w:style>
  <w:style w:type="paragraph" w:customStyle="1" w:styleId="Akapitzlist2">
    <w:name w:val="Akapit z listą2"/>
    <w:basedOn w:val="Normalny"/>
    <w:rsid w:val="00A47C19"/>
    <w:pPr>
      <w:ind w:left="720"/>
      <w:contextualSpacing/>
    </w:pPr>
  </w:style>
  <w:style w:type="paragraph" w:customStyle="1" w:styleId="Tekstpodstawowy21">
    <w:name w:val="Tekst podstawowy 21"/>
    <w:basedOn w:val="Normalny"/>
    <w:rsid w:val="00A47C19"/>
    <w:pPr>
      <w:overflowPunct w:val="0"/>
      <w:autoSpaceDE w:val="0"/>
      <w:spacing w:after="0" w:line="240" w:lineRule="auto"/>
      <w:ind w:left="1080"/>
      <w:jc w:val="both"/>
      <w:textAlignment w:val="baseline"/>
    </w:pPr>
    <w:rPr>
      <w:rFonts w:ascii="Times New Roman" w:eastAsia="Times New Roman" w:hAnsi="Times New Roman" w:cs="Times New Roman"/>
      <w:szCs w:val="20"/>
    </w:rPr>
  </w:style>
  <w:style w:type="paragraph" w:customStyle="1" w:styleId="Tekstpodstawowy22">
    <w:name w:val="Tekst podstawowy 22"/>
    <w:basedOn w:val="Normalny"/>
    <w:rsid w:val="00A47C19"/>
    <w:pPr>
      <w:overflowPunct w:val="0"/>
      <w:autoSpaceDE w:val="0"/>
      <w:spacing w:after="0" w:line="240" w:lineRule="auto"/>
      <w:ind w:left="1080"/>
      <w:jc w:val="both"/>
      <w:textAlignment w:val="baseline"/>
    </w:pPr>
    <w:rPr>
      <w:rFonts w:ascii="Times New Roman" w:eastAsia="Times New Roman" w:hAnsi="Times New Roman" w:cs="Times New Roman"/>
      <w:szCs w:val="20"/>
    </w:rPr>
  </w:style>
  <w:style w:type="paragraph" w:customStyle="1" w:styleId="Bezodstpw10">
    <w:name w:val="Bez odstępów1"/>
    <w:rsid w:val="00A47C19"/>
    <w:pPr>
      <w:suppressAutoHyphens/>
    </w:pPr>
    <w:rPr>
      <w:rFonts w:eastAsia="Calibri"/>
      <w:lang w:eastAsia="zh-CN"/>
    </w:rPr>
  </w:style>
  <w:style w:type="paragraph" w:customStyle="1" w:styleId="Default">
    <w:name w:val="Default"/>
    <w:rsid w:val="00A47C19"/>
    <w:pPr>
      <w:suppressAutoHyphens/>
      <w:autoSpaceDE w:val="0"/>
    </w:pPr>
    <w:rPr>
      <w:color w:val="000000"/>
      <w:sz w:val="24"/>
      <w:szCs w:val="24"/>
      <w:lang w:eastAsia="zh-CN"/>
    </w:rPr>
  </w:style>
  <w:style w:type="paragraph" w:customStyle="1" w:styleId="Zawartotabeli">
    <w:name w:val="Zawartość tabeli"/>
    <w:basedOn w:val="Normalny"/>
    <w:rsid w:val="00A47C19"/>
    <w:pPr>
      <w:widowControl w:val="0"/>
      <w:suppressLineNumbers/>
      <w:spacing w:after="0" w:line="240" w:lineRule="auto"/>
    </w:pPr>
    <w:rPr>
      <w:rFonts w:ascii="Times New Roman" w:eastAsia="Arial Unicode MS" w:hAnsi="Times New Roman" w:cs="Mangal"/>
      <w:kern w:val="1"/>
      <w:sz w:val="24"/>
      <w:szCs w:val="24"/>
      <w:lang w:bidi="hi-IN"/>
    </w:rPr>
  </w:style>
  <w:style w:type="paragraph" w:customStyle="1" w:styleId="Standard">
    <w:name w:val="Standard"/>
    <w:rsid w:val="00A47C19"/>
    <w:pPr>
      <w:widowControl w:val="0"/>
      <w:suppressAutoHyphens/>
      <w:textAlignment w:val="baseline"/>
    </w:pPr>
    <w:rPr>
      <w:rFonts w:eastAsia="Lucida Sans Unicode" w:cs="Mangal"/>
      <w:kern w:val="1"/>
      <w:sz w:val="24"/>
      <w:szCs w:val="24"/>
      <w:lang w:eastAsia="zh-CN" w:bidi="hi-IN"/>
    </w:rPr>
  </w:style>
  <w:style w:type="paragraph" w:customStyle="1" w:styleId="Tekstpodstawowy31">
    <w:name w:val="Tekst podstawowy 31"/>
    <w:basedOn w:val="Normalny"/>
    <w:rsid w:val="00A47C19"/>
    <w:pPr>
      <w:widowControl w:val="0"/>
      <w:spacing w:after="0" w:line="120" w:lineRule="atLeast"/>
      <w:jc w:val="both"/>
    </w:pPr>
    <w:rPr>
      <w:rFonts w:ascii="Ottawa" w:eastAsia="Times New Roman" w:hAnsi="Ottawa" w:cs="Ottawa"/>
      <w:bCs/>
      <w:sz w:val="28"/>
      <w:szCs w:val="20"/>
    </w:rPr>
  </w:style>
  <w:style w:type="paragraph" w:customStyle="1" w:styleId="akapit">
    <w:name w:val="akapit"/>
    <w:basedOn w:val="Normalny"/>
    <w:rsid w:val="00A47C19"/>
    <w:pPr>
      <w:ind w:firstLine="360"/>
    </w:pPr>
    <w:rPr>
      <w:sz w:val="20"/>
    </w:rPr>
  </w:style>
  <w:style w:type="paragraph" w:styleId="Akapitzlist">
    <w:name w:val="List Paragraph"/>
    <w:aliases w:val="L1,Numerowanie,Obiekt,BulletC,Akapit z listą31,Akapit z listą BS,CW_Lista"/>
    <w:basedOn w:val="Normalny"/>
    <w:link w:val="AkapitzlistZnak"/>
    <w:uiPriority w:val="34"/>
    <w:qFormat/>
    <w:rsid w:val="00A47C19"/>
    <w:pPr>
      <w:ind w:left="720"/>
      <w:contextualSpacing/>
    </w:pPr>
    <w:rPr>
      <w:rFonts w:eastAsia="Times New Roman" w:cs="Times New Roman"/>
    </w:rPr>
  </w:style>
  <w:style w:type="paragraph" w:customStyle="1" w:styleId="text-justify">
    <w:name w:val="text-justify"/>
    <w:basedOn w:val="Normalny"/>
    <w:rsid w:val="00A47C19"/>
    <w:pPr>
      <w:spacing w:before="280" w:after="280" w:line="240" w:lineRule="auto"/>
    </w:pPr>
    <w:rPr>
      <w:rFonts w:ascii="Times New Roman" w:eastAsia="Times New Roman" w:hAnsi="Times New Roman" w:cs="Times New Roman"/>
      <w:sz w:val="24"/>
      <w:szCs w:val="24"/>
    </w:rPr>
  </w:style>
  <w:style w:type="paragraph" w:customStyle="1" w:styleId="Tekstpodstawowywcity21">
    <w:name w:val="Tekst podstawowy wcięty 21"/>
    <w:basedOn w:val="Normalny"/>
    <w:rsid w:val="00A47C19"/>
    <w:pPr>
      <w:spacing w:after="120" w:line="480" w:lineRule="auto"/>
      <w:ind w:left="283"/>
    </w:pPr>
  </w:style>
  <w:style w:type="paragraph" w:styleId="Bezodstpw">
    <w:name w:val="No Spacing"/>
    <w:uiPriority w:val="1"/>
    <w:qFormat/>
    <w:rsid w:val="00A47C19"/>
    <w:pPr>
      <w:suppressAutoHyphens/>
    </w:pPr>
    <w:rPr>
      <w:rFonts w:ascii="Calibri" w:eastAsia="SimSun" w:hAnsi="Calibri" w:cs="Calibri"/>
      <w:sz w:val="22"/>
      <w:szCs w:val="22"/>
      <w:lang w:eastAsia="zh-CN"/>
    </w:rPr>
  </w:style>
  <w:style w:type="paragraph" w:customStyle="1" w:styleId="ust">
    <w:name w:val="ust"/>
    <w:rsid w:val="00A47C19"/>
    <w:pPr>
      <w:suppressAutoHyphens/>
      <w:spacing w:before="60" w:after="60"/>
      <w:ind w:left="426" w:hanging="284"/>
      <w:jc w:val="both"/>
    </w:pPr>
    <w:rPr>
      <w:sz w:val="24"/>
      <w:lang w:eastAsia="zh-CN"/>
    </w:rPr>
  </w:style>
  <w:style w:type="paragraph" w:customStyle="1" w:styleId="Tekstpodstawowy23">
    <w:name w:val="Tekst podstawowy 23"/>
    <w:basedOn w:val="Normalny"/>
    <w:rsid w:val="00A47C19"/>
    <w:pPr>
      <w:spacing w:after="120" w:line="480" w:lineRule="auto"/>
    </w:pPr>
    <w:rPr>
      <w:rFonts w:ascii="Times New Roman" w:eastAsia="Times New Roman" w:hAnsi="Times New Roman" w:cs="Times New Roman"/>
      <w:sz w:val="24"/>
      <w:szCs w:val="24"/>
    </w:rPr>
  </w:style>
  <w:style w:type="paragraph" w:customStyle="1" w:styleId="Nagwektabeli">
    <w:name w:val="Nagłówek tabeli"/>
    <w:basedOn w:val="Zawartotabeli"/>
    <w:rsid w:val="00A47C19"/>
    <w:pPr>
      <w:jc w:val="center"/>
    </w:pPr>
    <w:rPr>
      <w:b/>
      <w:bCs/>
    </w:rPr>
  </w:style>
  <w:style w:type="paragraph" w:customStyle="1" w:styleId="Cytaty">
    <w:name w:val="Cytaty"/>
    <w:basedOn w:val="Normalny"/>
    <w:rsid w:val="00A47C19"/>
    <w:pPr>
      <w:spacing w:after="283"/>
      <w:ind w:left="567" w:right="567"/>
    </w:pPr>
  </w:style>
  <w:style w:type="paragraph" w:styleId="Tytu">
    <w:name w:val="Title"/>
    <w:basedOn w:val="Nagwek10"/>
    <w:next w:val="Tekstpodstawowy"/>
    <w:qFormat/>
    <w:rsid w:val="00A47C19"/>
    <w:rPr>
      <w:b/>
      <w:bCs/>
      <w:sz w:val="56"/>
      <w:szCs w:val="56"/>
    </w:rPr>
  </w:style>
  <w:style w:type="paragraph" w:styleId="Podtytu">
    <w:name w:val="Subtitle"/>
    <w:basedOn w:val="Nagwek10"/>
    <w:next w:val="Tekstpodstawowy"/>
    <w:qFormat/>
    <w:rsid w:val="00A47C19"/>
    <w:pPr>
      <w:spacing w:before="60" w:after="120"/>
    </w:pPr>
    <w:rPr>
      <w:szCs w:val="36"/>
    </w:rPr>
  </w:style>
  <w:style w:type="paragraph" w:styleId="Tekstprzypisukocowego">
    <w:name w:val="endnote text"/>
    <w:basedOn w:val="Normalny"/>
    <w:link w:val="TekstprzypisukocowegoZnak"/>
    <w:uiPriority w:val="99"/>
    <w:semiHidden/>
    <w:unhideWhenUsed/>
    <w:rsid w:val="00262404"/>
    <w:rPr>
      <w:sz w:val="20"/>
      <w:szCs w:val="20"/>
    </w:rPr>
  </w:style>
  <w:style w:type="character" w:customStyle="1" w:styleId="TekstprzypisukocowegoZnak">
    <w:name w:val="Tekst przypisu końcowego Znak"/>
    <w:basedOn w:val="Domylnaczcionkaakapitu"/>
    <w:link w:val="Tekstprzypisukocowego"/>
    <w:uiPriority w:val="99"/>
    <w:semiHidden/>
    <w:rsid w:val="00262404"/>
    <w:rPr>
      <w:rFonts w:ascii="Calibri" w:eastAsia="SimSun" w:hAnsi="Calibri" w:cs="Calibri"/>
      <w:lang w:eastAsia="zh-CN"/>
    </w:rPr>
  </w:style>
  <w:style w:type="character" w:styleId="Odwoanieprzypisukocowego">
    <w:name w:val="endnote reference"/>
    <w:basedOn w:val="Domylnaczcionkaakapitu"/>
    <w:uiPriority w:val="99"/>
    <w:semiHidden/>
    <w:unhideWhenUsed/>
    <w:rsid w:val="00262404"/>
    <w:rPr>
      <w:vertAlign w:val="superscript"/>
    </w:rPr>
  </w:style>
  <w:style w:type="paragraph" w:customStyle="1" w:styleId="Nagwek11">
    <w:name w:val="Nagłówek 11"/>
    <w:basedOn w:val="Normalny"/>
    <w:next w:val="Normalny"/>
    <w:rsid w:val="00F93483"/>
    <w:pPr>
      <w:keepNext/>
      <w:widowControl w:val="0"/>
      <w:suppressAutoHyphens w:val="0"/>
      <w:spacing w:before="240" w:after="60" w:line="240" w:lineRule="auto"/>
      <w:outlineLvl w:val="0"/>
    </w:pPr>
    <w:rPr>
      <w:rFonts w:ascii="Arial" w:eastAsia="Arial" w:hAnsi="Arial" w:cs="Arial"/>
      <w:b/>
      <w:bCs/>
      <w:kern w:val="1"/>
      <w:sz w:val="32"/>
      <w:szCs w:val="32"/>
      <w:lang w:eastAsia="pl-PL" w:bidi="pl-PL"/>
    </w:rPr>
  </w:style>
  <w:style w:type="paragraph" w:customStyle="1" w:styleId="ListParagraph1">
    <w:name w:val="List Paragraph1"/>
    <w:basedOn w:val="Normalny"/>
    <w:uiPriority w:val="99"/>
    <w:rsid w:val="00E51004"/>
    <w:pPr>
      <w:suppressAutoHyphens w:val="0"/>
      <w:spacing w:after="0" w:line="240" w:lineRule="auto"/>
      <w:ind w:left="720"/>
    </w:pPr>
    <w:rPr>
      <w:rFonts w:ascii="Times New Roman" w:eastAsia="Times New Roman" w:hAnsi="Times New Roman" w:cs="Times New Roman"/>
      <w:sz w:val="24"/>
      <w:szCs w:val="24"/>
      <w:lang w:eastAsia="en-US"/>
    </w:rPr>
  </w:style>
  <w:style w:type="character" w:styleId="Uwydatnienie">
    <w:name w:val="Emphasis"/>
    <w:basedOn w:val="Domylnaczcionkaakapitu"/>
    <w:uiPriority w:val="99"/>
    <w:qFormat/>
    <w:rsid w:val="00104B99"/>
    <w:rPr>
      <w:rFonts w:cs="Times New Roman"/>
      <w:i/>
      <w:iCs/>
    </w:rPr>
  </w:style>
  <w:style w:type="table" w:styleId="Tabela-Siatka">
    <w:name w:val="Table Grid"/>
    <w:basedOn w:val="Standardowy"/>
    <w:uiPriority w:val="59"/>
    <w:rsid w:val="005A0D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unhideWhenUsed/>
    <w:rsid w:val="005A0D33"/>
    <w:pPr>
      <w:suppressAutoHyphens w:val="0"/>
      <w:spacing w:after="120" w:line="480" w:lineRule="auto"/>
    </w:pPr>
    <w:rPr>
      <w:rFonts w:ascii="Times New Roman" w:eastAsia="Times New Roman" w:hAnsi="Times New Roman" w:cs="Times New Roman"/>
      <w:sz w:val="24"/>
      <w:szCs w:val="24"/>
      <w:lang w:eastAsia="pl-PL"/>
    </w:rPr>
  </w:style>
  <w:style w:type="character" w:customStyle="1" w:styleId="Tekstpodstawowy2Znak1">
    <w:name w:val="Tekst podstawowy 2 Znak1"/>
    <w:basedOn w:val="Domylnaczcionkaakapitu"/>
    <w:uiPriority w:val="99"/>
    <w:semiHidden/>
    <w:rsid w:val="005A0D33"/>
    <w:rPr>
      <w:rFonts w:ascii="Calibri" w:eastAsia="SimSun" w:hAnsi="Calibri" w:cs="Calibri"/>
      <w:sz w:val="22"/>
      <w:szCs w:val="22"/>
      <w:lang w:eastAsia="zh-CN"/>
    </w:rPr>
  </w:style>
  <w:style w:type="character" w:customStyle="1" w:styleId="CharStyle3">
    <w:name w:val="Char Style 3"/>
    <w:basedOn w:val="Domylnaczcionkaakapitu"/>
    <w:link w:val="Style2"/>
    <w:uiPriority w:val="99"/>
    <w:rsid w:val="004A0D8C"/>
    <w:rPr>
      <w:b/>
      <w:bCs/>
      <w:shd w:val="clear" w:color="auto" w:fill="FFFFFF"/>
    </w:rPr>
  </w:style>
  <w:style w:type="character" w:customStyle="1" w:styleId="CharStyle8">
    <w:name w:val="Char Style 8"/>
    <w:basedOn w:val="Domylnaczcionkaakapitu"/>
    <w:link w:val="Style7"/>
    <w:uiPriority w:val="99"/>
    <w:rsid w:val="004A0D8C"/>
    <w:rPr>
      <w:b/>
      <w:bCs/>
      <w:sz w:val="42"/>
      <w:szCs w:val="42"/>
      <w:shd w:val="clear" w:color="auto" w:fill="FFFFFF"/>
    </w:rPr>
  </w:style>
  <w:style w:type="character" w:customStyle="1" w:styleId="CharStyle10">
    <w:name w:val="Char Style 10"/>
    <w:basedOn w:val="Domylnaczcionkaakapitu"/>
    <w:link w:val="Style9"/>
    <w:uiPriority w:val="99"/>
    <w:rsid w:val="004A0D8C"/>
    <w:rPr>
      <w:sz w:val="21"/>
      <w:szCs w:val="21"/>
      <w:shd w:val="clear" w:color="auto" w:fill="FFFFFF"/>
    </w:rPr>
  </w:style>
  <w:style w:type="paragraph" w:customStyle="1" w:styleId="Style2">
    <w:name w:val="Style 2"/>
    <w:basedOn w:val="Normalny"/>
    <w:link w:val="CharStyle3"/>
    <w:uiPriority w:val="99"/>
    <w:rsid w:val="004A0D8C"/>
    <w:pPr>
      <w:widowControl w:val="0"/>
      <w:shd w:val="clear" w:color="auto" w:fill="FFFFFF"/>
      <w:suppressAutoHyphens w:val="0"/>
      <w:spacing w:after="540" w:line="274" w:lineRule="exact"/>
      <w:jc w:val="right"/>
    </w:pPr>
    <w:rPr>
      <w:rFonts w:ascii="Times New Roman" w:eastAsia="Times New Roman" w:hAnsi="Times New Roman" w:cs="Times New Roman"/>
      <w:b/>
      <w:bCs/>
      <w:sz w:val="20"/>
      <w:szCs w:val="20"/>
      <w:lang w:eastAsia="pl-PL"/>
    </w:rPr>
  </w:style>
  <w:style w:type="paragraph" w:customStyle="1" w:styleId="Style7">
    <w:name w:val="Style 7"/>
    <w:basedOn w:val="Normalny"/>
    <w:link w:val="CharStyle8"/>
    <w:uiPriority w:val="99"/>
    <w:rsid w:val="004A0D8C"/>
    <w:pPr>
      <w:widowControl w:val="0"/>
      <w:shd w:val="clear" w:color="auto" w:fill="FFFFFF"/>
      <w:suppressAutoHyphens w:val="0"/>
      <w:spacing w:before="1200" w:after="780" w:line="504" w:lineRule="exact"/>
      <w:jc w:val="center"/>
      <w:outlineLvl w:val="0"/>
    </w:pPr>
    <w:rPr>
      <w:rFonts w:ascii="Times New Roman" w:eastAsia="Times New Roman" w:hAnsi="Times New Roman" w:cs="Times New Roman"/>
      <w:b/>
      <w:bCs/>
      <w:sz w:val="42"/>
      <w:szCs w:val="42"/>
      <w:lang w:eastAsia="pl-PL"/>
    </w:rPr>
  </w:style>
  <w:style w:type="paragraph" w:customStyle="1" w:styleId="Style9">
    <w:name w:val="Style 9"/>
    <w:basedOn w:val="Normalny"/>
    <w:link w:val="CharStyle10"/>
    <w:uiPriority w:val="99"/>
    <w:rsid w:val="004A0D8C"/>
    <w:pPr>
      <w:widowControl w:val="0"/>
      <w:shd w:val="clear" w:color="auto" w:fill="FFFFFF"/>
      <w:suppressAutoHyphens w:val="0"/>
      <w:spacing w:after="0" w:line="547" w:lineRule="exact"/>
      <w:jc w:val="center"/>
    </w:pPr>
    <w:rPr>
      <w:rFonts w:ascii="Times New Roman" w:eastAsia="Times New Roman" w:hAnsi="Times New Roman" w:cs="Times New Roman"/>
      <w:sz w:val="21"/>
      <w:szCs w:val="21"/>
      <w:lang w:eastAsia="pl-PL"/>
    </w:rPr>
  </w:style>
  <w:style w:type="character" w:customStyle="1" w:styleId="StopkaZnak">
    <w:name w:val="Stopka Znak"/>
    <w:basedOn w:val="Domylnaczcionkaakapitu"/>
    <w:link w:val="Stopka"/>
    <w:uiPriority w:val="99"/>
    <w:rsid w:val="004A0D8C"/>
    <w:rPr>
      <w:rFonts w:ascii="Calibri" w:eastAsia="SimSun" w:hAnsi="Calibri" w:cs="Calibri"/>
      <w:sz w:val="22"/>
      <w:szCs w:val="22"/>
      <w:lang w:eastAsia="zh-CN"/>
    </w:rPr>
  </w:style>
  <w:style w:type="character" w:customStyle="1" w:styleId="CharStyle15">
    <w:name w:val="Char Style 15"/>
    <w:basedOn w:val="CharStyle10"/>
    <w:uiPriority w:val="99"/>
    <w:rsid w:val="004A0D8C"/>
    <w:rPr>
      <w:sz w:val="21"/>
      <w:szCs w:val="21"/>
      <w:u w:val="none"/>
      <w:shd w:val="clear" w:color="auto" w:fill="FFFFFF"/>
    </w:rPr>
  </w:style>
  <w:style w:type="character" w:customStyle="1" w:styleId="CharStyle16">
    <w:name w:val="Char Style 16"/>
    <w:basedOn w:val="CharStyle10"/>
    <w:link w:val="Style15"/>
    <w:uiPriority w:val="99"/>
    <w:rsid w:val="004A0D8C"/>
    <w:rPr>
      <w:sz w:val="21"/>
      <w:szCs w:val="21"/>
      <w:u w:val="single"/>
      <w:shd w:val="clear" w:color="auto" w:fill="FFFFFF"/>
    </w:rPr>
  </w:style>
  <w:style w:type="character" w:customStyle="1" w:styleId="CharStyle17">
    <w:name w:val="Char Style 17"/>
    <w:basedOn w:val="CharStyle10"/>
    <w:uiPriority w:val="99"/>
    <w:rsid w:val="004A0D8C"/>
    <w:rPr>
      <w:b/>
      <w:bCs/>
      <w:sz w:val="22"/>
      <w:szCs w:val="22"/>
      <w:u w:val="none"/>
      <w:shd w:val="clear" w:color="auto" w:fill="FFFFFF"/>
    </w:rPr>
  </w:style>
  <w:style w:type="character" w:customStyle="1" w:styleId="CharStyle18">
    <w:name w:val="Char Style 18"/>
    <w:basedOn w:val="CharStyle10"/>
    <w:uiPriority w:val="99"/>
    <w:rsid w:val="004A0D8C"/>
    <w:rPr>
      <w:b/>
      <w:bCs/>
      <w:sz w:val="22"/>
      <w:szCs w:val="22"/>
      <w:u w:val="none"/>
      <w:shd w:val="clear" w:color="auto" w:fill="FFFFFF"/>
    </w:rPr>
  </w:style>
  <w:style w:type="character" w:customStyle="1" w:styleId="CharStyle19">
    <w:name w:val="Char Style 19"/>
    <w:basedOn w:val="CharStyle10"/>
    <w:uiPriority w:val="99"/>
    <w:rsid w:val="004A0D8C"/>
    <w:rPr>
      <w:sz w:val="21"/>
      <w:szCs w:val="21"/>
      <w:u w:val="none"/>
      <w:shd w:val="clear" w:color="auto" w:fill="FFFFFF"/>
    </w:rPr>
  </w:style>
  <w:style w:type="character" w:customStyle="1" w:styleId="CharStyle21">
    <w:name w:val="Char Style 21"/>
    <w:basedOn w:val="Domylnaczcionkaakapitu"/>
    <w:link w:val="Style20"/>
    <w:uiPriority w:val="99"/>
    <w:rsid w:val="004A0D8C"/>
    <w:rPr>
      <w:i/>
      <w:iCs/>
      <w:shd w:val="clear" w:color="auto" w:fill="FFFFFF"/>
    </w:rPr>
  </w:style>
  <w:style w:type="character" w:customStyle="1" w:styleId="CharStyle22">
    <w:name w:val="Char Style 22"/>
    <w:basedOn w:val="CharStyle21"/>
    <w:uiPriority w:val="99"/>
    <w:rsid w:val="004A0D8C"/>
    <w:rPr>
      <w:i/>
      <w:iCs/>
      <w:sz w:val="21"/>
      <w:szCs w:val="21"/>
      <w:shd w:val="clear" w:color="auto" w:fill="FFFFFF"/>
    </w:rPr>
  </w:style>
  <w:style w:type="character" w:customStyle="1" w:styleId="CharStyle23">
    <w:name w:val="Char Style 23"/>
    <w:basedOn w:val="CharStyle21"/>
    <w:uiPriority w:val="99"/>
    <w:rsid w:val="004A0D8C"/>
    <w:rPr>
      <w:b/>
      <w:bCs/>
      <w:i/>
      <w:iCs/>
      <w:shd w:val="clear" w:color="auto" w:fill="FFFFFF"/>
    </w:rPr>
  </w:style>
  <w:style w:type="character" w:customStyle="1" w:styleId="CharStyle24">
    <w:name w:val="Char Style 24"/>
    <w:basedOn w:val="CharStyle10"/>
    <w:uiPriority w:val="99"/>
    <w:rsid w:val="004A0D8C"/>
    <w:rPr>
      <w:b/>
      <w:bCs/>
      <w:sz w:val="22"/>
      <w:szCs w:val="22"/>
      <w:u w:val="single"/>
      <w:shd w:val="clear" w:color="auto" w:fill="FFFFFF"/>
    </w:rPr>
  </w:style>
  <w:style w:type="character" w:customStyle="1" w:styleId="CharStyle25">
    <w:name w:val="Char Style 25"/>
    <w:basedOn w:val="CharStyle10"/>
    <w:uiPriority w:val="99"/>
    <w:rsid w:val="004A0D8C"/>
    <w:rPr>
      <w:b/>
      <w:bCs/>
      <w:sz w:val="22"/>
      <w:szCs w:val="22"/>
      <w:u w:val="single"/>
      <w:shd w:val="clear" w:color="auto" w:fill="FFFFFF"/>
    </w:rPr>
  </w:style>
  <w:style w:type="paragraph" w:customStyle="1" w:styleId="Style20">
    <w:name w:val="Style 20"/>
    <w:basedOn w:val="Normalny"/>
    <w:link w:val="CharStyle21"/>
    <w:uiPriority w:val="99"/>
    <w:rsid w:val="004A0D8C"/>
    <w:pPr>
      <w:widowControl w:val="0"/>
      <w:shd w:val="clear" w:color="auto" w:fill="FFFFFF"/>
      <w:suppressAutoHyphens w:val="0"/>
      <w:spacing w:after="60" w:line="374" w:lineRule="exact"/>
    </w:pPr>
    <w:rPr>
      <w:rFonts w:ascii="Times New Roman" w:eastAsia="Times New Roman" w:hAnsi="Times New Roman" w:cs="Times New Roman"/>
      <w:i/>
      <w:iCs/>
      <w:sz w:val="20"/>
      <w:szCs w:val="20"/>
      <w:lang w:eastAsia="pl-PL"/>
    </w:rPr>
  </w:style>
  <w:style w:type="character" w:customStyle="1" w:styleId="CharStyle28">
    <w:name w:val="Char Style 28"/>
    <w:basedOn w:val="Domylnaczcionkaakapitu"/>
    <w:link w:val="Style27"/>
    <w:uiPriority w:val="99"/>
    <w:rsid w:val="004A0D8C"/>
    <w:rPr>
      <w:b/>
      <w:bCs/>
      <w:shd w:val="clear" w:color="auto" w:fill="FFFFFF"/>
    </w:rPr>
  </w:style>
  <w:style w:type="character" w:customStyle="1" w:styleId="CharStyle45Exact">
    <w:name w:val="Char Style 45 Exact"/>
    <w:basedOn w:val="CharStyle3"/>
    <w:uiPriority w:val="99"/>
    <w:rsid w:val="004A0D8C"/>
    <w:rPr>
      <w:b/>
      <w:bCs/>
      <w:spacing w:val="2"/>
      <w:sz w:val="21"/>
      <w:szCs w:val="21"/>
      <w:shd w:val="clear" w:color="auto" w:fill="FFFFFF"/>
    </w:rPr>
  </w:style>
  <w:style w:type="character" w:customStyle="1" w:styleId="CharStyle46Exact">
    <w:name w:val="Char Style 46 Exact"/>
    <w:basedOn w:val="CharStyle3"/>
    <w:uiPriority w:val="99"/>
    <w:rsid w:val="004A0D8C"/>
    <w:rPr>
      <w:b/>
      <w:bCs/>
      <w:spacing w:val="1"/>
      <w:sz w:val="20"/>
      <w:szCs w:val="20"/>
      <w:shd w:val="clear" w:color="auto" w:fill="FFFFFF"/>
    </w:rPr>
  </w:style>
  <w:style w:type="character" w:customStyle="1" w:styleId="CharStyle47Exact">
    <w:name w:val="Char Style 47 Exact"/>
    <w:basedOn w:val="CharStyle10"/>
    <w:uiPriority w:val="99"/>
    <w:rsid w:val="004A0D8C"/>
    <w:rPr>
      <w:spacing w:val="1"/>
      <w:sz w:val="20"/>
      <w:szCs w:val="20"/>
      <w:shd w:val="clear" w:color="auto" w:fill="FFFFFF"/>
    </w:rPr>
  </w:style>
  <w:style w:type="character" w:customStyle="1" w:styleId="CharStyle58">
    <w:name w:val="Char Style 58"/>
    <w:basedOn w:val="CharStyle28"/>
    <w:uiPriority w:val="99"/>
    <w:rsid w:val="004A0D8C"/>
    <w:rPr>
      <w:b/>
      <w:bCs/>
      <w:shd w:val="clear" w:color="auto" w:fill="FFFFFF"/>
    </w:rPr>
  </w:style>
  <w:style w:type="character" w:customStyle="1" w:styleId="CharStyle59">
    <w:name w:val="Char Style 59"/>
    <w:basedOn w:val="CharStyle10"/>
    <w:uiPriority w:val="99"/>
    <w:rsid w:val="004A0D8C"/>
    <w:rPr>
      <w:sz w:val="21"/>
      <w:szCs w:val="21"/>
      <w:shd w:val="clear" w:color="auto" w:fill="FFFFFF"/>
    </w:rPr>
  </w:style>
  <w:style w:type="paragraph" w:customStyle="1" w:styleId="Style27">
    <w:name w:val="Style 27"/>
    <w:basedOn w:val="Normalny"/>
    <w:link w:val="CharStyle28"/>
    <w:uiPriority w:val="99"/>
    <w:rsid w:val="004A0D8C"/>
    <w:pPr>
      <w:widowControl w:val="0"/>
      <w:shd w:val="clear" w:color="auto" w:fill="FFFFFF"/>
      <w:suppressAutoHyphens w:val="0"/>
      <w:spacing w:before="60" w:after="60" w:line="250" w:lineRule="exact"/>
      <w:ind w:hanging="700"/>
      <w:jc w:val="both"/>
      <w:outlineLvl w:val="0"/>
    </w:pPr>
    <w:rPr>
      <w:rFonts w:ascii="Times New Roman" w:eastAsia="Times New Roman" w:hAnsi="Times New Roman" w:cs="Times New Roman"/>
      <w:b/>
      <w:bCs/>
      <w:sz w:val="20"/>
      <w:szCs w:val="20"/>
      <w:lang w:eastAsia="pl-PL"/>
    </w:rPr>
  </w:style>
  <w:style w:type="character" w:customStyle="1" w:styleId="CharStyle41">
    <w:name w:val="Char Style 41"/>
    <w:basedOn w:val="Domylnaczcionkaakapitu"/>
    <w:link w:val="Style40"/>
    <w:uiPriority w:val="99"/>
    <w:rsid w:val="004A0D8C"/>
    <w:rPr>
      <w:shd w:val="clear" w:color="auto" w:fill="FFFFFF"/>
    </w:rPr>
  </w:style>
  <w:style w:type="character" w:customStyle="1" w:styleId="CharStyle52">
    <w:name w:val="Char Style 52"/>
    <w:basedOn w:val="CharStyle41"/>
    <w:uiPriority w:val="99"/>
    <w:rsid w:val="004A0D8C"/>
    <w:rPr>
      <w:shd w:val="clear" w:color="auto" w:fill="FFFFFF"/>
    </w:rPr>
  </w:style>
  <w:style w:type="character" w:customStyle="1" w:styleId="CharStyle54">
    <w:name w:val="Char Style 54"/>
    <w:basedOn w:val="CharStyle41"/>
    <w:uiPriority w:val="99"/>
    <w:rsid w:val="004A0D8C"/>
    <w:rPr>
      <w:u w:val="single"/>
      <w:shd w:val="clear" w:color="auto" w:fill="FFFFFF"/>
    </w:rPr>
  </w:style>
  <w:style w:type="character" w:customStyle="1" w:styleId="CharStyle55">
    <w:name w:val="Char Style 55"/>
    <w:basedOn w:val="CharStyle41"/>
    <w:uiPriority w:val="99"/>
    <w:rsid w:val="004A0D8C"/>
    <w:rPr>
      <w:b/>
      <w:bCs/>
      <w:shd w:val="clear" w:color="auto" w:fill="FFFFFF"/>
    </w:rPr>
  </w:style>
  <w:style w:type="character" w:customStyle="1" w:styleId="CharStyle56">
    <w:name w:val="Char Style 56"/>
    <w:basedOn w:val="CharStyle41"/>
    <w:uiPriority w:val="99"/>
    <w:rsid w:val="004A0D8C"/>
    <w:rPr>
      <w:b/>
      <w:bCs/>
      <w:u w:val="single"/>
      <w:shd w:val="clear" w:color="auto" w:fill="FFFFFF"/>
    </w:rPr>
  </w:style>
  <w:style w:type="paragraph" w:customStyle="1" w:styleId="Style40">
    <w:name w:val="Style 40"/>
    <w:basedOn w:val="Normalny"/>
    <w:link w:val="CharStyle41"/>
    <w:uiPriority w:val="99"/>
    <w:rsid w:val="004A0D8C"/>
    <w:pPr>
      <w:widowControl w:val="0"/>
      <w:shd w:val="clear" w:color="auto" w:fill="FFFFFF"/>
      <w:suppressAutoHyphens w:val="0"/>
      <w:spacing w:before="720" w:after="0" w:line="254" w:lineRule="exact"/>
      <w:jc w:val="both"/>
    </w:pPr>
    <w:rPr>
      <w:rFonts w:ascii="Times New Roman" w:eastAsia="Times New Roman" w:hAnsi="Times New Roman" w:cs="Times New Roman"/>
      <w:sz w:val="20"/>
      <w:szCs w:val="20"/>
      <w:lang w:eastAsia="pl-PL"/>
    </w:rPr>
  </w:style>
  <w:style w:type="character" w:customStyle="1" w:styleId="CharStyle60">
    <w:name w:val="Char Style 60"/>
    <w:basedOn w:val="CharStyle41"/>
    <w:uiPriority w:val="99"/>
    <w:rsid w:val="004A0D8C"/>
    <w:rPr>
      <w:sz w:val="22"/>
      <w:szCs w:val="22"/>
      <w:u w:val="single"/>
      <w:shd w:val="clear" w:color="auto" w:fill="FFFFFF"/>
    </w:rPr>
  </w:style>
  <w:style w:type="character" w:customStyle="1" w:styleId="CharStyle61">
    <w:name w:val="Char Style 61"/>
    <w:basedOn w:val="CharStyle41"/>
    <w:uiPriority w:val="99"/>
    <w:rsid w:val="004A0D8C"/>
    <w:rPr>
      <w:b/>
      <w:bCs/>
      <w:sz w:val="22"/>
      <w:szCs w:val="22"/>
      <w:u w:val="none"/>
      <w:shd w:val="clear" w:color="auto" w:fill="FFFFFF"/>
    </w:rPr>
  </w:style>
  <w:style w:type="character" w:customStyle="1" w:styleId="CharStyle38">
    <w:name w:val="Char Style 38"/>
    <w:basedOn w:val="Domylnaczcionkaakapitu"/>
    <w:link w:val="Style37"/>
    <w:uiPriority w:val="99"/>
    <w:rsid w:val="004A0D8C"/>
    <w:rPr>
      <w:b/>
      <w:bCs/>
      <w:shd w:val="clear" w:color="auto" w:fill="FFFFFF"/>
    </w:rPr>
  </w:style>
  <w:style w:type="character" w:customStyle="1" w:styleId="CharStyle57">
    <w:name w:val="Char Style 57"/>
    <w:basedOn w:val="CharStyle38"/>
    <w:uiPriority w:val="99"/>
    <w:rsid w:val="004A0D8C"/>
    <w:rPr>
      <w:b/>
      <w:bCs/>
      <w:shd w:val="clear" w:color="auto" w:fill="FFFFFF"/>
    </w:rPr>
  </w:style>
  <w:style w:type="paragraph" w:customStyle="1" w:styleId="Style37">
    <w:name w:val="Style 37"/>
    <w:basedOn w:val="Normalny"/>
    <w:link w:val="CharStyle38"/>
    <w:uiPriority w:val="99"/>
    <w:rsid w:val="004A0D8C"/>
    <w:pPr>
      <w:widowControl w:val="0"/>
      <w:shd w:val="clear" w:color="auto" w:fill="FFFFFF"/>
      <w:suppressAutoHyphens w:val="0"/>
      <w:spacing w:after="0" w:line="274" w:lineRule="exact"/>
      <w:jc w:val="center"/>
      <w:outlineLvl w:val="0"/>
    </w:pPr>
    <w:rPr>
      <w:rFonts w:ascii="Times New Roman" w:eastAsia="Times New Roman" w:hAnsi="Times New Roman" w:cs="Times New Roman"/>
      <w:b/>
      <w:bCs/>
      <w:sz w:val="20"/>
      <w:szCs w:val="20"/>
      <w:lang w:eastAsia="pl-PL"/>
    </w:rPr>
  </w:style>
  <w:style w:type="character" w:customStyle="1" w:styleId="CharStyle63">
    <w:name w:val="Char Style 63"/>
    <w:basedOn w:val="CharStyle41"/>
    <w:uiPriority w:val="99"/>
    <w:rsid w:val="004A0D8C"/>
    <w:rPr>
      <w:sz w:val="22"/>
      <w:szCs w:val="22"/>
      <w:shd w:val="clear" w:color="auto" w:fill="FFFFFF"/>
    </w:rPr>
  </w:style>
  <w:style w:type="character" w:customStyle="1" w:styleId="CharStyle65">
    <w:name w:val="Char Style 65"/>
    <w:basedOn w:val="CharStyle41"/>
    <w:uiPriority w:val="99"/>
    <w:rsid w:val="004A0D8C"/>
    <w:rPr>
      <w:sz w:val="22"/>
      <w:szCs w:val="22"/>
      <w:u w:val="single"/>
      <w:shd w:val="clear" w:color="auto" w:fill="FFFFFF"/>
    </w:rPr>
  </w:style>
  <w:style w:type="character" w:customStyle="1" w:styleId="CharStyle67">
    <w:name w:val="Char Style 67"/>
    <w:basedOn w:val="Domylnaczcionkaakapitu"/>
    <w:link w:val="Style66"/>
    <w:uiPriority w:val="99"/>
    <w:rsid w:val="004A0D8C"/>
    <w:rPr>
      <w:i/>
      <w:iCs/>
      <w:sz w:val="23"/>
      <w:szCs w:val="23"/>
      <w:shd w:val="clear" w:color="auto" w:fill="FFFFFF"/>
    </w:rPr>
  </w:style>
  <w:style w:type="character" w:customStyle="1" w:styleId="CharStyle69">
    <w:name w:val="Char Style 69"/>
    <w:basedOn w:val="CharStyle67"/>
    <w:uiPriority w:val="99"/>
    <w:rsid w:val="004A0D8C"/>
    <w:rPr>
      <w:i/>
      <w:iCs/>
      <w:sz w:val="23"/>
      <w:szCs w:val="23"/>
      <w:shd w:val="clear" w:color="auto" w:fill="FFFFFF"/>
    </w:rPr>
  </w:style>
  <w:style w:type="paragraph" w:customStyle="1" w:styleId="Style66">
    <w:name w:val="Style 66"/>
    <w:basedOn w:val="Normalny"/>
    <w:link w:val="CharStyle67"/>
    <w:uiPriority w:val="99"/>
    <w:rsid w:val="004A0D8C"/>
    <w:pPr>
      <w:widowControl w:val="0"/>
      <w:shd w:val="clear" w:color="auto" w:fill="FFFFFF"/>
      <w:suppressAutoHyphens w:val="0"/>
      <w:spacing w:before="240" w:after="240" w:line="240" w:lineRule="atLeast"/>
      <w:ind w:hanging="660"/>
      <w:jc w:val="both"/>
      <w:outlineLvl w:val="0"/>
    </w:pPr>
    <w:rPr>
      <w:rFonts w:ascii="Times New Roman" w:eastAsia="Times New Roman" w:hAnsi="Times New Roman" w:cs="Times New Roman"/>
      <w:i/>
      <w:iCs/>
      <w:sz w:val="23"/>
      <w:szCs w:val="23"/>
      <w:lang w:eastAsia="pl-PL"/>
    </w:rPr>
  </w:style>
  <w:style w:type="character" w:customStyle="1" w:styleId="CharStyle72">
    <w:name w:val="Char Style 72"/>
    <w:basedOn w:val="CharStyle67"/>
    <w:uiPriority w:val="99"/>
    <w:rsid w:val="004A0D8C"/>
    <w:rPr>
      <w:b/>
      <w:bCs/>
      <w:i/>
      <w:iCs/>
      <w:sz w:val="20"/>
      <w:szCs w:val="20"/>
      <w:u w:val="none"/>
      <w:shd w:val="clear" w:color="auto" w:fill="FFFFFF"/>
    </w:rPr>
  </w:style>
  <w:style w:type="character" w:customStyle="1" w:styleId="CharStyle73">
    <w:name w:val="Char Style 73"/>
    <w:basedOn w:val="CharStyle67"/>
    <w:uiPriority w:val="99"/>
    <w:rsid w:val="004A0D8C"/>
    <w:rPr>
      <w:i/>
      <w:iCs/>
      <w:sz w:val="23"/>
      <w:szCs w:val="23"/>
      <w:u w:val="none"/>
      <w:shd w:val="clear" w:color="auto" w:fill="FFFFFF"/>
    </w:rPr>
  </w:style>
  <w:style w:type="character" w:customStyle="1" w:styleId="CharStyle75">
    <w:name w:val="Char Style 75"/>
    <w:basedOn w:val="CharStyle41"/>
    <w:uiPriority w:val="99"/>
    <w:rsid w:val="004A0D8C"/>
    <w:rPr>
      <w:b/>
      <w:bCs/>
      <w:sz w:val="22"/>
      <w:szCs w:val="22"/>
      <w:u w:val="none"/>
      <w:shd w:val="clear" w:color="auto" w:fill="FFFFFF"/>
    </w:rPr>
  </w:style>
  <w:style w:type="character" w:customStyle="1" w:styleId="CharStyle76">
    <w:name w:val="Char Style 76"/>
    <w:basedOn w:val="CharStyle41"/>
    <w:uiPriority w:val="99"/>
    <w:rsid w:val="004A0D8C"/>
    <w:rPr>
      <w:b/>
      <w:bCs/>
      <w:sz w:val="22"/>
      <w:szCs w:val="22"/>
      <w:u w:val="none"/>
      <w:shd w:val="clear" w:color="auto" w:fill="FFFFFF"/>
    </w:rPr>
  </w:style>
  <w:style w:type="character" w:customStyle="1" w:styleId="CharStyle83">
    <w:name w:val="Char Style 83"/>
    <w:basedOn w:val="CharStyle3"/>
    <w:uiPriority w:val="99"/>
    <w:rsid w:val="004A0D8C"/>
    <w:rPr>
      <w:b/>
      <w:bCs/>
      <w:sz w:val="22"/>
      <w:szCs w:val="22"/>
      <w:u w:val="none"/>
      <w:shd w:val="clear" w:color="auto" w:fill="FFFFFF"/>
    </w:rPr>
  </w:style>
  <w:style w:type="character" w:customStyle="1" w:styleId="CharStyle85">
    <w:name w:val="Char Style 85"/>
    <w:basedOn w:val="CharStyle41"/>
    <w:uiPriority w:val="99"/>
    <w:rsid w:val="004A0D8C"/>
    <w:rPr>
      <w:b/>
      <w:bCs/>
      <w:sz w:val="22"/>
      <w:szCs w:val="22"/>
      <w:u w:val="none"/>
      <w:shd w:val="clear" w:color="auto" w:fill="FFFFFF"/>
    </w:rPr>
  </w:style>
  <w:style w:type="character" w:customStyle="1" w:styleId="CharStyle88">
    <w:name w:val="Char Style 88"/>
    <w:basedOn w:val="CharStyle38"/>
    <w:uiPriority w:val="99"/>
    <w:rsid w:val="004A0D8C"/>
    <w:rPr>
      <w:b/>
      <w:bCs/>
      <w:sz w:val="22"/>
      <w:szCs w:val="22"/>
      <w:u w:val="none"/>
      <w:shd w:val="clear" w:color="auto" w:fill="FFFFFF"/>
    </w:rPr>
  </w:style>
  <w:style w:type="character" w:customStyle="1" w:styleId="CharStyle89">
    <w:name w:val="Char Style 89"/>
    <w:basedOn w:val="CharStyle3"/>
    <w:uiPriority w:val="99"/>
    <w:rsid w:val="004A0D8C"/>
    <w:rPr>
      <w:b/>
      <w:bCs/>
      <w:sz w:val="22"/>
      <w:szCs w:val="22"/>
      <w:u w:val="none"/>
      <w:shd w:val="clear" w:color="auto" w:fill="FFFFFF"/>
    </w:rPr>
  </w:style>
  <w:style w:type="character" w:customStyle="1" w:styleId="CharStyle90">
    <w:name w:val="Char Style 90"/>
    <w:basedOn w:val="CharStyle3"/>
    <w:uiPriority w:val="99"/>
    <w:rsid w:val="004A0D8C"/>
    <w:rPr>
      <w:b/>
      <w:bCs/>
      <w:sz w:val="22"/>
      <w:szCs w:val="22"/>
      <w:u w:val="none"/>
      <w:shd w:val="clear" w:color="auto" w:fill="FFFFFF"/>
    </w:rPr>
  </w:style>
  <w:style w:type="character" w:customStyle="1" w:styleId="CharStyle93">
    <w:name w:val="Char Style 93"/>
    <w:basedOn w:val="CharStyle41"/>
    <w:uiPriority w:val="99"/>
    <w:rsid w:val="004A0D8C"/>
    <w:rPr>
      <w:sz w:val="22"/>
      <w:szCs w:val="22"/>
      <w:u w:val="none"/>
      <w:shd w:val="clear" w:color="auto" w:fill="FFFFFF"/>
    </w:rPr>
  </w:style>
  <w:style w:type="character" w:customStyle="1" w:styleId="CharStyle50">
    <w:name w:val="Char Style 50"/>
    <w:basedOn w:val="Domylnaczcionkaakapitu"/>
    <w:link w:val="Style49"/>
    <w:uiPriority w:val="99"/>
    <w:rsid w:val="004A0D8C"/>
    <w:rPr>
      <w:b/>
      <w:bCs/>
      <w:shd w:val="clear" w:color="auto" w:fill="FFFFFF"/>
    </w:rPr>
  </w:style>
  <w:style w:type="character" w:customStyle="1" w:styleId="CharStyle62">
    <w:name w:val="Char Style 62"/>
    <w:basedOn w:val="CharStyle50"/>
    <w:uiPriority w:val="99"/>
    <w:rsid w:val="004A0D8C"/>
    <w:rPr>
      <w:b/>
      <w:bCs/>
      <w:shd w:val="clear" w:color="auto" w:fill="FFFFFF"/>
    </w:rPr>
  </w:style>
  <w:style w:type="character" w:customStyle="1" w:styleId="CharStyle94">
    <w:name w:val="Char Style 94"/>
    <w:basedOn w:val="CharStyle41"/>
    <w:uiPriority w:val="99"/>
    <w:rsid w:val="004A0D8C"/>
    <w:rPr>
      <w:sz w:val="22"/>
      <w:szCs w:val="22"/>
      <w:u w:val="single"/>
      <w:shd w:val="clear" w:color="auto" w:fill="FFFFFF"/>
    </w:rPr>
  </w:style>
  <w:style w:type="paragraph" w:customStyle="1" w:styleId="Style49">
    <w:name w:val="Style 49"/>
    <w:basedOn w:val="Normalny"/>
    <w:link w:val="CharStyle50"/>
    <w:uiPriority w:val="99"/>
    <w:rsid w:val="004A0D8C"/>
    <w:pPr>
      <w:widowControl w:val="0"/>
      <w:shd w:val="clear" w:color="auto" w:fill="FFFFFF"/>
      <w:suppressAutoHyphens w:val="0"/>
      <w:spacing w:after="0" w:line="274" w:lineRule="exact"/>
      <w:jc w:val="center"/>
      <w:outlineLvl w:val="1"/>
    </w:pPr>
    <w:rPr>
      <w:rFonts w:ascii="Times New Roman" w:eastAsia="Times New Roman" w:hAnsi="Times New Roman" w:cs="Times New Roman"/>
      <w:b/>
      <w:bCs/>
      <w:sz w:val="20"/>
      <w:szCs w:val="20"/>
      <w:lang w:eastAsia="pl-PL"/>
    </w:rPr>
  </w:style>
  <w:style w:type="character" w:customStyle="1" w:styleId="CharStyle98">
    <w:name w:val="Char Style 98"/>
    <w:basedOn w:val="CharStyle3"/>
    <w:uiPriority w:val="99"/>
    <w:rsid w:val="004A0D8C"/>
    <w:rPr>
      <w:b/>
      <w:bCs/>
      <w:sz w:val="22"/>
      <w:szCs w:val="22"/>
      <w:u w:val="none"/>
      <w:shd w:val="clear" w:color="auto" w:fill="FFFFFF"/>
    </w:rPr>
  </w:style>
  <w:style w:type="character" w:customStyle="1" w:styleId="CharStyle102">
    <w:name w:val="Char Style 102"/>
    <w:basedOn w:val="Domylnaczcionkaakapitu"/>
    <w:link w:val="Style101"/>
    <w:uiPriority w:val="99"/>
    <w:rsid w:val="004A0D8C"/>
    <w:rPr>
      <w:shd w:val="clear" w:color="auto" w:fill="FFFFFF"/>
    </w:rPr>
  </w:style>
  <w:style w:type="character" w:customStyle="1" w:styleId="CharStyle103">
    <w:name w:val="Char Style 103"/>
    <w:basedOn w:val="CharStyle102"/>
    <w:uiPriority w:val="99"/>
    <w:rsid w:val="004A0D8C"/>
    <w:rPr>
      <w:b/>
      <w:bCs/>
      <w:shd w:val="clear" w:color="auto" w:fill="FFFFFF"/>
    </w:rPr>
  </w:style>
  <w:style w:type="paragraph" w:customStyle="1" w:styleId="Style101">
    <w:name w:val="Style 101"/>
    <w:basedOn w:val="Normalny"/>
    <w:link w:val="CharStyle102"/>
    <w:uiPriority w:val="99"/>
    <w:rsid w:val="004A0D8C"/>
    <w:pPr>
      <w:widowControl w:val="0"/>
      <w:shd w:val="clear" w:color="auto" w:fill="FFFFFF"/>
      <w:suppressAutoHyphens w:val="0"/>
      <w:spacing w:after="540" w:line="254" w:lineRule="exact"/>
      <w:jc w:val="both"/>
      <w:outlineLvl w:val="1"/>
    </w:pPr>
    <w:rPr>
      <w:rFonts w:ascii="Times New Roman" w:eastAsia="Times New Roman" w:hAnsi="Times New Roman" w:cs="Times New Roman"/>
      <w:sz w:val="20"/>
      <w:szCs w:val="20"/>
      <w:lang w:eastAsia="pl-PL"/>
    </w:rPr>
  </w:style>
  <w:style w:type="character" w:customStyle="1" w:styleId="CharStyle104">
    <w:name w:val="Char Style 104"/>
    <w:basedOn w:val="CharStyle38"/>
    <w:uiPriority w:val="99"/>
    <w:rsid w:val="004A0D8C"/>
    <w:rPr>
      <w:b/>
      <w:bCs/>
      <w:sz w:val="22"/>
      <w:szCs w:val="22"/>
      <w:u w:val="none"/>
      <w:shd w:val="clear" w:color="auto" w:fill="FFFFFF"/>
    </w:rPr>
  </w:style>
  <w:style w:type="character" w:customStyle="1" w:styleId="CharStyle107">
    <w:name w:val="Char Style 107"/>
    <w:basedOn w:val="CharStyle38"/>
    <w:uiPriority w:val="99"/>
    <w:rsid w:val="004A0D8C"/>
    <w:rPr>
      <w:b/>
      <w:bCs/>
      <w:sz w:val="24"/>
      <w:szCs w:val="24"/>
      <w:u w:val="none"/>
      <w:shd w:val="clear" w:color="auto" w:fill="FFFFFF"/>
    </w:rPr>
  </w:style>
  <w:style w:type="character" w:customStyle="1" w:styleId="CharStyle108">
    <w:name w:val="Char Style 108"/>
    <w:basedOn w:val="CharStyle38"/>
    <w:uiPriority w:val="99"/>
    <w:rsid w:val="004A0D8C"/>
    <w:rPr>
      <w:b/>
      <w:bCs/>
      <w:sz w:val="13"/>
      <w:szCs w:val="13"/>
      <w:u w:val="none"/>
      <w:shd w:val="clear" w:color="auto" w:fill="FFFFFF"/>
    </w:rPr>
  </w:style>
  <w:style w:type="character" w:customStyle="1" w:styleId="CharStyle109">
    <w:name w:val="Char Style 109"/>
    <w:basedOn w:val="CharStyle16"/>
    <w:uiPriority w:val="99"/>
    <w:rsid w:val="004A0D8C"/>
    <w:rPr>
      <w:i/>
      <w:iCs/>
      <w:sz w:val="23"/>
      <w:szCs w:val="23"/>
      <w:u w:val="none"/>
      <w:shd w:val="clear" w:color="auto" w:fill="FFFFFF"/>
    </w:rPr>
  </w:style>
  <w:style w:type="paragraph" w:customStyle="1" w:styleId="Style15">
    <w:name w:val="Style 15"/>
    <w:basedOn w:val="Normalny"/>
    <w:link w:val="CharStyle16"/>
    <w:uiPriority w:val="99"/>
    <w:rsid w:val="004A0D8C"/>
    <w:pPr>
      <w:widowControl w:val="0"/>
      <w:shd w:val="clear" w:color="auto" w:fill="FFFFFF"/>
      <w:suppressAutoHyphens w:val="0"/>
      <w:spacing w:before="2460" w:after="720" w:line="283" w:lineRule="exact"/>
    </w:pPr>
    <w:rPr>
      <w:rFonts w:ascii="Times New Roman" w:eastAsia="Times New Roman" w:hAnsi="Times New Roman" w:cs="Times New Roman"/>
      <w:sz w:val="21"/>
      <w:szCs w:val="21"/>
      <w:u w:val="single"/>
      <w:lang w:eastAsia="pl-PL"/>
    </w:rPr>
  </w:style>
  <w:style w:type="character" w:customStyle="1" w:styleId="CharStyle39">
    <w:name w:val="Char Style 39"/>
    <w:basedOn w:val="CharStyle38"/>
    <w:uiPriority w:val="99"/>
    <w:rsid w:val="004A0D8C"/>
    <w:rPr>
      <w:b/>
      <w:bCs/>
      <w:sz w:val="22"/>
      <w:szCs w:val="22"/>
      <w:u w:val="none"/>
      <w:shd w:val="clear" w:color="auto" w:fill="FFFFFF"/>
    </w:rPr>
  </w:style>
  <w:style w:type="character" w:customStyle="1" w:styleId="CharStyle111">
    <w:name w:val="Char Style 111"/>
    <w:basedOn w:val="CharStyle38"/>
    <w:uiPriority w:val="99"/>
    <w:rsid w:val="004A0D8C"/>
    <w:rPr>
      <w:b/>
      <w:bCs/>
      <w:sz w:val="13"/>
      <w:szCs w:val="13"/>
      <w:u w:val="none"/>
      <w:shd w:val="clear" w:color="auto" w:fill="FFFFFF"/>
    </w:rPr>
  </w:style>
  <w:style w:type="character" w:customStyle="1" w:styleId="CharStyle112">
    <w:name w:val="Char Style 112"/>
    <w:basedOn w:val="CharStyle16"/>
    <w:uiPriority w:val="99"/>
    <w:rsid w:val="004A0D8C"/>
    <w:rPr>
      <w:i/>
      <w:iCs/>
      <w:sz w:val="12"/>
      <w:szCs w:val="12"/>
      <w:u w:val="none"/>
      <w:shd w:val="clear" w:color="auto" w:fill="FFFFFF"/>
    </w:rPr>
  </w:style>
  <w:style w:type="character" w:customStyle="1" w:styleId="CharStyle113">
    <w:name w:val="Char Style 113"/>
    <w:basedOn w:val="CharStyle16"/>
    <w:uiPriority w:val="99"/>
    <w:rsid w:val="004A0D8C"/>
    <w:rPr>
      <w:rFonts w:ascii="Times New Roman" w:hAnsi="Times New Roman" w:cs="Times New Roman"/>
      <w:i/>
      <w:iCs/>
      <w:noProof/>
      <w:sz w:val="12"/>
      <w:szCs w:val="12"/>
      <w:u w:val="none"/>
      <w:shd w:val="clear" w:color="auto" w:fill="FFFFFF"/>
    </w:rPr>
  </w:style>
  <w:style w:type="character" w:customStyle="1" w:styleId="CharStyle5">
    <w:name w:val="Char Style 5"/>
    <w:basedOn w:val="Domylnaczcionkaakapitu"/>
    <w:link w:val="Style4"/>
    <w:uiPriority w:val="99"/>
    <w:rsid w:val="004A0D8C"/>
    <w:rPr>
      <w:i/>
      <w:iCs/>
      <w:sz w:val="19"/>
      <w:szCs w:val="19"/>
      <w:shd w:val="clear" w:color="auto" w:fill="FFFFFF"/>
    </w:rPr>
  </w:style>
  <w:style w:type="character" w:customStyle="1" w:styleId="CharStyle26">
    <w:name w:val="Char Style 26"/>
    <w:basedOn w:val="CharStyle5"/>
    <w:uiPriority w:val="99"/>
    <w:rsid w:val="004A0D8C"/>
    <w:rPr>
      <w:i/>
      <w:iCs/>
      <w:sz w:val="19"/>
      <w:szCs w:val="19"/>
      <w:shd w:val="clear" w:color="auto" w:fill="FFFFFF"/>
    </w:rPr>
  </w:style>
  <w:style w:type="character" w:customStyle="1" w:styleId="CharStyle42">
    <w:name w:val="Char Style 42"/>
    <w:basedOn w:val="CharStyle41"/>
    <w:uiPriority w:val="99"/>
    <w:rsid w:val="004A0D8C"/>
    <w:rPr>
      <w:b/>
      <w:bCs/>
      <w:sz w:val="22"/>
      <w:szCs w:val="22"/>
      <w:u w:val="none"/>
      <w:shd w:val="clear" w:color="auto" w:fill="FFFFFF"/>
    </w:rPr>
  </w:style>
  <w:style w:type="character" w:customStyle="1" w:styleId="CharStyle51">
    <w:name w:val="Char Style 51"/>
    <w:basedOn w:val="CharStyle50"/>
    <w:uiPriority w:val="99"/>
    <w:rsid w:val="004A0D8C"/>
    <w:rPr>
      <w:b/>
      <w:bCs/>
      <w:sz w:val="22"/>
      <w:szCs w:val="22"/>
      <w:u w:val="none"/>
      <w:shd w:val="clear" w:color="auto" w:fill="FFFFFF"/>
    </w:rPr>
  </w:style>
  <w:style w:type="character" w:customStyle="1" w:styleId="CharStyle114">
    <w:name w:val="Char Style 114"/>
    <w:basedOn w:val="CharStyle50"/>
    <w:uiPriority w:val="99"/>
    <w:rsid w:val="004A0D8C"/>
    <w:rPr>
      <w:b/>
      <w:bCs/>
      <w:i/>
      <w:iCs/>
      <w:sz w:val="23"/>
      <w:szCs w:val="23"/>
      <w:u w:val="none"/>
      <w:shd w:val="clear" w:color="auto" w:fill="FFFFFF"/>
    </w:rPr>
  </w:style>
  <w:style w:type="character" w:customStyle="1" w:styleId="CharStyle115">
    <w:name w:val="Char Style 115"/>
    <w:basedOn w:val="CharStyle50"/>
    <w:uiPriority w:val="99"/>
    <w:rsid w:val="004A0D8C"/>
    <w:rPr>
      <w:b/>
      <w:bCs/>
      <w:i/>
      <w:iCs/>
      <w:sz w:val="23"/>
      <w:szCs w:val="23"/>
      <w:u w:val="none"/>
      <w:shd w:val="clear" w:color="auto" w:fill="FFFFFF"/>
    </w:rPr>
  </w:style>
  <w:style w:type="character" w:customStyle="1" w:styleId="CharStyle116">
    <w:name w:val="Char Style 116"/>
    <w:basedOn w:val="CharStyle41"/>
    <w:uiPriority w:val="99"/>
    <w:rsid w:val="004A0D8C"/>
    <w:rPr>
      <w:i/>
      <w:iCs/>
      <w:sz w:val="23"/>
      <w:szCs w:val="23"/>
      <w:u w:val="none"/>
      <w:shd w:val="clear" w:color="auto" w:fill="FFFFFF"/>
    </w:rPr>
  </w:style>
  <w:style w:type="character" w:customStyle="1" w:styleId="CharStyle118">
    <w:name w:val="Char Style 118"/>
    <w:basedOn w:val="Domylnaczcionkaakapitu"/>
    <w:link w:val="Style117"/>
    <w:uiPriority w:val="99"/>
    <w:rsid w:val="004A0D8C"/>
    <w:rPr>
      <w:b/>
      <w:bCs/>
      <w:spacing w:val="10"/>
      <w:sz w:val="18"/>
      <w:szCs w:val="18"/>
      <w:shd w:val="clear" w:color="auto" w:fill="FFFFFF"/>
    </w:rPr>
  </w:style>
  <w:style w:type="character" w:customStyle="1" w:styleId="CharStyle119">
    <w:name w:val="Char Style 119"/>
    <w:basedOn w:val="CharStyle118"/>
    <w:uiPriority w:val="99"/>
    <w:rsid w:val="004A0D8C"/>
    <w:rPr>
      <w:b/>
      <w:bCs/>
      <w:spacing w:val="0"/>
      <w:sz w:val="22"/>
      <w:szCs w:val="22"/>
      <w:shd w:val="clear" w:color="auto" w:fill="FFFFFF"/>
    </w:rPr>
  </w:style>
  <w:style w:type="character" w:customStyle="1" w:styleId="CharStyle120">
    <w:name w:val="Char Style 120"/>
    <w:basedOn w:val="CharStyle16"/>
    <w:uiPriority w:val="99"/>
    <w:rsid w:val="004A0D8C"/>
    <w:rPr>
      <w:i/>
      <w:iCs/>
      <w:sz w:val="23"/>
      <w:szCs w:val="23"/>
      <w:u w:val="none"/>
      <w:shd w:val="clear" w:color="auto" w:fill="FFFFFF"/>
    </w:rPr>
  </w:style>
  <w:style w:type="paragraph" w:customStyle="1" w:styleId="Style4">
    <w:name w:val="Style 4"/>
    <w:basedOn w:val="Normalny"/>
    <w:link w:val="CharStyle5"/>
    <w:uiPriority w:val="99"/>
    <w:rsid w:val="004A0D8C"/>
    <w:pPr>
      <w:widowControl w:val="0"/>
      <w:shd w:val="clear" w:color="auto" w:fill="FFFFFF"/>
      <w:suppressAutoHyphens w:val="0"/>
      <w:spacing w:after="960" w:line="274" w:lineRule="exact"/>
      <w:jc w:val="center"/>
    </w:pPr>
    <w:rPr>
      <w:rFonts w:ascii="Times New Roman" w:eastAsia="Times New Roman" w:hAnsi="Times New Roman" w:cs="Times New Roman"/>
      <w:i/>
      <w:iCs/>
      <w:sz w:val="19"/>
      <w:szCs w:val="19"/>
      <w:lang w:eastAsia="pl-PL"/>
    </w:rPr>
  </w:style>
  <w:style w:type="paragraph" w:customStyle="1" w:styleId="Style117">
    <w:name w:val="Style 117"/>
    <w:basedOn w:val="Normalny"/>
    <w:link w:val="CharStyle118"/>
    <w:uiPriority w:val="99"/>
    <w:rsid w:val="004A0D8C"/>
    <w:pPr>
      <w:widowControl w:val="0"/>
      <w:shd w:val="clear" w:color="auto" w:fill="FFFFFF"/>
      <w:suppressAutoHyphens w:val="0"/>
      <w:spacing w:before="120" w:after="240" w:line="240" w:lineRule="atLeast"/>
      <w:outlineLvl w:val="1"/>
    </w:pPr>
    <w:rPr>
      <w:rFonts w:ascii="Times New Roman" w:eastAsia="Times New Roman" w:hAnsi="Times New Roman" w:cs="Times New Roman"/>
      <w:b/>
      <w:bCs/>
      <w:spacing w:val="10"/>
      <w:sz w:val="18"/>
      <w:szCs w:val="18"/>
      <w:lang w:eastAsia="pl-PL"/>
    </w:rPr>
  </w:style>
  <w:style w:type="character" w:customStyle="1" w:styleId="CharStyle121">
    <w:name w:val="Char Style 121"/>
    <w:basedOn w:val="CharStyle3"/>
    <w:uiPriority w:val="99"/>
    <w:rsid w:val="004A0D8C"/>
    <w:rPr>
      <w:b/>
      <w:bCs/>
      <w:sz w:val="22"/>
      <w:szCs w:val="22"/>
      <w:u w:val="none"/>
      <w:shd w:val="clear" w:color="auto" w:fill="FFFFFF"/>
    </w:rPr>
  </w:style>
  <w:style w:type="character" w:customStyle="1" w:styleId="CharStyle122">
    <w:name w:val="Char Style 122"/>
    <w:basedOn w:val="CharStyle3"/>
    <w:uiPriority w:val="99"/>
    <w:rsid w:val="004A0D8C"/>
    <w:rPr>
      <w:b/>
      <w:bCs/>
      <w:sz w:val="22"/>
      <w:szCs w:val="22"/>
      <w:u w:val="none"/>
      <w:shd w:val="clear" w:color="auto" w:fill="FFFFFF"/>
    </w:rPr>
  </w:style>
  <w:style w:type="character" w:customStyle="1" w:styleId="CharStyle123">
    <w:name w:val="Char Style 123"/>
    <w:basedOn w:val="CharStyle41"/>
    <w:uiPriority w:val="99"/>
    <w:rsid w:val="004A0D8C"/>
    <w:rPr>
      <w:b/>
      <w:bCs/>
      <w:sz w:val="20"/>
      <w:szCs w:val="20"/>
      <w:u w:val="none"/>
      <w:shd w:val="clear" w:color="auto" w:fill="FFFFFF"/>
    </w:rPr>
  </w:style>
  <w:style w:type="character" w:customStyle="1" w:styleId="CharStyle45">
    <w:name w:val="Char Style 45"/>
    <w:basedOn w:val="CharStyle16"/>
    <w:uiPriority w:val="99"/>
    <w:rsid w:val="004A0D8C"/>
    <w:rPr>
      <w:sz w:val="22"/>
      <w:szCs w:val="22"/>
      <w:u w:val="none"/>
      <w:shd w:val="clear" w:color="auto" w:fill="FFFFFF"/>
    </w:rPr>
  </w:style>
  <w:style w:type="character" w:customStyle="1" w:styleId="CharStyle124">
    <w:name w:val="Char Style 124"/>
    <w:basedOn w:val="CharStyle41"/>
    <w:uiPriority w:val="99"/>
    <w:rsid w:val="004A0D8C"/>
    <w:rPr>
      <w:i/>
      <w:iCs/>
      <w:sz w:val="23"/>
      <w:szCs w:val="23"/>
      <w:u w:val="none"/>
      <w:shd w:val="clear" w:color="auto" w:fill="FFFFFF"/>
    </w:rPr>
  </w:style>
  <w:style w:type="character" w:customStyle="1" w:styleId="CharStyle125">
    <w:name w:val="Char Style 125"/>
    <w:basedOn w:val="CharStyle41"/>
    <w:uiPriority w:val="99"/>
    <w:rsid w:val="004A0D8C"/>
    <w:rPr>
      <w:i/>
      <w:iCs/>
      <w:sz w:val="23"/>
      <w:szCs w:val="23"/>
      <w:u w:val="none"/>
      <w:shd w:val="clear" w:color="auto" w:fill="FFFFFF"/>
    </w:rPr>
  </w:style>
  <w:style w:type="character" w:customStyle="1" w:styleId="CharStyle126">
    <w:name w:val="Char Style 126"/>
    <w:basedOn w:val="CharStyle16"/>
    <w:uiPriority w:val="99"/>
    <w:rsid w:val="004A0D8C"/>
    <w:rPr>
      <w:i/>
      <w:iCs/>
      <w:sz w:val="23"/>
      <w:szCs w:val="23"/>
      <w:u w:val="none"/>
      <w:shd w:val="clear" w:color="auto" w:fill="FFFFFF"/>
    </w:rPr>
  </w:style>
  <w:style w:type="character" w:customStyle="1" w:styleId="CharStyle127">
    <w:name w:val="Char Style 127"/>
    <w:basedOn w:val="CharStyle16"/>
    <w:uiPriority w:val="99"/>
    <w:rsid w:val="004A0D8C"/>
    <w:rPr>
      <w:i/>
      <w:iCs/>
      <w:sz w:val="23"/>
      <w:szCs w:val="23"/>
      <w:u w:val="none"/>
      <w:shd w:val="clear" w:color="auto" w:fill="FFFFFF"/>
    </w:rPr>
  </w:style>
  <w:style w:type="character" w:customStyle="1" w:styleId="CharStyle47">
    <w:name w:val="Char Style 47"/>
    <w:basedOn w:val="CharStyle16"/>
    <w:uiPriority w:val="99"/>
    <w:rsid w:val="004A0D8C"/>
    <w:rPr>
      <w:i/>
      <w:iCs/>
      <w:sz w:val="23"/>
      <w:szCs w:val="23"/>
      <w:u w:val="none"/>
      <w:shd w:val="clear" w:color="auto" w:fill="FFFFFF"/>
    </w:rPr>
  </w:style>
  <w:style w:type="character" w:customStyle="1" w:styleId="CharStyle128">
    <w:name w:val="Char Style 128"/>
    <w:basedOn w:val="CharStyle41"/>
    <w:uiPriority w:val="99"/>
    <w:rsid w:val="004A0D8C"/>
    <w:rPr>
      <w:sz w:val="22"/>
      <w:szCs w:val="22"/>
      <w:u w:val="none"/>
      <w:shd w:val="clear" w:color="auto" w:fill="FFFFFF"/>
    </w:rPr>
  </w:style>
  <w:style w:type="character" w:customStyle="1" w:styleId="CharStyle129">
    <w:name w:val="Char Style 129"/>
    <w:basedOn w:val="CharStyle41"/>
    <w:uiPriority w:val="99"/>
    <w:rsid w:val="004A0D8C"/>
    <w:rPr>
      <w:i/>
      <w:iCs/>
      <w:sz w:val="23"/>
      <w:szCs w:val="23"/>
      <w:u w:val="none"/>
      <w:shd w:val="clear" w:color="auto" w:fill="FFFFFF"/>
    </w:rPr>
  </w:style>
  <w:style w:type="character" w:customStyle="1" w:styleId="CharStyle132">
    <w:name w:val="Char Style 132"/>
    <w:basedOn w:val="Domylnaczcionkaakapitu"/>
    <w:link w:val="Style131"/>
    <w:uiPriority w:val="99"/>
    <w:rsid w:val="004A0D8C"/>
    <w:rPr>
      <w:b/>
      <w:bCs/>
      <w:shd w:val="clear" w:color="auto" w:fill="FFFFFF"/>
    </w:rPr>
  </w:style>
  <w:style w:type="character" w:customStyle="1" w:styleId="CharStyle133">
    <w:name w:val="Char Style 133"/>
    <w:basedOn w:val="CharStyle132"/>
    <w:uiPriority w:val="99"/>
    <w:rsid w:val="004A0D8C"/>
    <w:rPr>
      <w:b/>
      <w:bCs/>
      <w:shd w:val="clear" w:color="auto" w:fill="FFFFFF"/>
    </w:rPr>
  </w:style>
  <w:style w:type="character" w:customStyle="1" w:styleId="CharStyle134">
    <w:name w:val="Char Style 134"/>
    <w:basedOn w:val="CharStyle132"/>
    <w:uiPriority w:val="99"/>
    <w:rsid w:val="004A0D8C"/>
    <w:rPr>
      <w:b/>
      <w:bCs/>
      <w:shd w:val="clear" w:color="auto" w:fill="FFFFFF"/>
    </w:rPr>
  </w:style>
  <w:style w:type="character" w:customStyle="1" w:styleId="CharStyle136">
    <w:name w:val="Char Style 136"/>
    <w:basedOn w:val="Domylnaczcionkaakapitu"/>
    <w:link w:val="Style135"/>
    <w:uiPriority w:val="99"/>
    <w:rsid w:val="004A0D8C"/>
    <w:rPr>
      <w:shd w:val="clear" w:color="auto" w:fill="FFFFFF"/>
    </w:rPr>
  </w:style>
  <w:style w:type="character" w:customStyle="1" w:styleId="CharStyle137">
    <w:name w:val="Char Style 137"/>
    <w:basedOn w:val="CharStyle136"/>
    <w:uiPriority w:val="99"/>
    <w:rsid w:val="004A0D8C"/>
    <w:rPr>
      <w:b/>
      <w:bCs/>
      <w:shd w:val="clear" w:color="auto" w:fill="FFFFFF"/>
    </w:rPr>
  </w:style>
  <w:style w:type="paragraph" w:customStyle="1" w:styleId="Style131">
    <w:name w:val="Style 131"/>
    <w:basedOn w:val="Normalny"/>
    <w:link w:val="CharStyle132"/>
    <w:uiPriority w:val="99"/>
    <w:rsid w:val="004A0D8C"/>
    <w:pPr>
      <w:widowControl w:val="0"/>
      <w:shd w:val="clear" w:color="auto" w:fill="FFFFFF"/>
      <w:suppressAutoHyphens w:val="0"/>
      <w:spacing w:after="0" w:line="235" w:lineRule="exact"/>
    </w:pPr>
    <w:rPr>
      <w:rFonts w:ascii="Times New Roman" w:eastAsia="Times New Roman" w:hAnsi="Times New Roman" w:cs="Times New Roman"/>
      <w:b/>
      <w:bCs/>
      <w:sz w:val="20"/>
      <w:szCs w:val="20"/>
      <w:lang w:eastAsia="pl-PL"/>
    </w:rPr>
  </w:style>
  <w:style w:type="paragraph" w:customStyle="1" w:styleId="Style135">
    <w:name w:val="Style 135"/>
    <w:basedOn w:val="Normalny"/>
    <w:link w:val="CharStyle136"/>
    <w:uiPriority w:val="99"/>
    <w:rsid w:val="004A0D8C"/>
    <w:pPr>
      <w:widowControl w:val="0"/>
      <w:shd w:val="clear" w:color="auto" w:fill="FFFFFF"/>
      <w:suppressAutoHyphens w:val="0"/>
      <w:spacing w:after="0" w:line="235" w:lineRule="exact"/>
      <w:ind w:hanging="380"/>
    </w:pPr>
    <w:rPr>
      <w:rFonts w:ascii="Times New Roman" w:eastAsia="Times New Roman" w:hAnsi="Times New Roman" w:cs="Times New Roman"/>
      <w:sz w:val="20"/>
      <w:szCs w:val="20"/>
      <w:lang w:eastAsia="pl-PL"/>
    </w:rPr>
  </w:style>
  <w:style w:type="character" w:customStyle="1" w:styleId="CharStyle43">
    <w:name w:val="Char Style 43"/>
    <w:basedOn w:val="CharStyle38"/>
    <w:uiPriority w:val="99"/>
    <w:rsid w:val="004A0D8C"/>
    <w:rPr>
      <w:rFonts w:cs="Times New Roman"/>
      <w:b/>
      <w:bCs/>
      <w:sz w:val="22"/>
      <w:szCs w:val="22"/>
      <w:u w:val="none"/>
      <w:shd w:val="clear" w:color="auto" w:fill="FFFFFF"/>
    </w:rPr>
  </w:style>
  <w:style w:type="character" w:customStyle="1" w:styleId="Nierozpoznanawzmianka1">
    <w:name w:val="Nierozpoznana wzmianka1"/>
    <w:basedOn w:val="Domylnaczcionkaakapitu"/>
    <w:uiPriority w:val="99"/>
    <w:semiHidden/>
    <w:unhideWhenUsed/>
    <w:rsid w:val="006C068B"/>
    <w:rPr>
      <w:color w:val="605E5C"/>
      <w:shd w:val="clear" w:color="auto" w:fill="E1DFDD"/>
    </w:rPr>
  </w:style>
  <w:style w:type="character" w:customStyle="1" w:styleId="AkapitzlistZnak">
    <w:name w:val="Akapit z listą Znak"/>
    <w:aliases w:val="L1 Znak,Numerowanie Znak,Obiekt Znak,BulletC Znak,Akapit z listą31 Znak,Akapit z listą BS Znak,CW_Lista Znak"/>
    <w:link w:val="Akapitzlist"/>
    <w:uiPriority w:val="34"/>
    <w:qFormat/>
    <w:locked/>
    <w:rsid w:val="005E21B3"/>
    <w:rPr>
      <w:rFonts w:ascii="Calibri" w:hAnsi="Calibri"/>
      <w:sz w:val="22"/>
      <w:szCs w:val="22"/>
      <w:lang w:eastAsia="zh-CN"/>
    </w:rPr>
  </w:style>
  <w:style w:type="character" w:customStyle="1" w:styleId="Nierozpoznanawzmianka2">
    <w:name w:val="Nierozpoznana wzmianka2"/>
    <w:basedOn w:val="Domylnaczcionkaakapitu"/>
    <w:uiPriority w:val="99"/>
    <w:semiHidden/>
    <w:unhideWhenUsed/>
    <w:rsid w:val="00C155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698239">
      <w:bodyDiv w:val="1"/>
      <w:marLeft w:val="0"/>
      <w:marRight w:val="0"/>
      <w:marTop w:val="0"/>
      <w:marBottom w:val="0"/>
      <w:divBdr>
        <w:top w:val="none" w:sz="0" w:space="0" w:color="auto"/>
        <w:left w:val="none" w:sz="0" w:space="0" w:color="auto"/>
        <w:bottom w:val="none" w:sz="0" w:space="0" w:color="auto"/>
        <w:right w:val="none" w:sz="0" w:space="0" w:color="auto"/>
      </w:divBdr>
    </w:div>
    <w:div w:id="313339287">
      <w:bodyDiv w:val="1"/>
      <w:marLeft w:val="0"/>
      <w:marRight w:val="0"/>
      <w:marTop w:val="0"/>
      <w:marBottom w:val="0"/>
      <w:divBdr>
        <w:top w:val="none" w:sz="0" w:space="0" w:color="auto"/>
        <w:left w:val="none" w:sz="0" w:space="0" w:color="auto"/>
        <w:bottom w:val="none" w:sz="0" w:space="0" w:color="auto"/>
        <w:right w:val="none" w:sz="0" w:space="0" w:color="auto"/>
      </w:divBdr>
    </w:div>
    <w:div w:id="492992855">
      <w:bodyDiv w:val="1"/>
      <w:marLeft w:val="0"/>
      <w:marRight w:val="0"/>
      <w:marTop w:val="0"/>
      <w:marBottom w:val="0"/>
      <w:divBdr>
        <w:top w:val="none" w:sz="0" w:space="0" w:color="auto"/>
        <w:left w:val="none" w:sz="0" w:space="0" w:color="auto"/>
        <w:bottom w:val="none" w:sz="0" w:space="0" w:color="auto"/>
        <w:right w:val="none" w:sz="0" w:space="0" w:color="auto"/>
      </w:divBdr>
    </w:div>
    <w:div w:id="554394776">
      <w:bodyDiv w:val="1"/>
      <w:marLeft w:val="0"/>
      <w:marRight w:val="0"/>
      <w:marTop w:val="0"/>
      <w:marBottom w:val="0"/>
      <w:divBdr>
        <w:top w:val="none" w:sz="0" w:space="0" w:color="auto"/>
        <w:left w:val="none" w:sz="0" w:space="0" w:color="auto"/>
        <w:bottom w:val="none" w:sz="0" w:space="0" w:color="auto"/>
        <w:right w:val="none" w:sz="0" w:space="0" w:color="auto"/>
      </w:divBdr>
    </w:div>
    <w:div w:id="574897461">
      <w:bodyDiv w:val="1"/>
      <w:marLeft w:val="0"/>
      <w:marRight w:val="0"/>
      <w:marTop w:val="0"/>
      <w:marBottom w:val="0"/>
      <w:divBdr>
        <w:top w:val="none" w:sz="0" w:space="0" w:color="auto"/>
        <w:left w:val="none" w:sz="0" w:space="0" w:color="auto"/>
        <w:bottom w:val="none" w:sz="0" w:space="0" w:color="auto"/>
        <w:right w:val="none" w:sz="0" w:space="0" w:color="auto"/>
      </w:divBdr>
      <w:divsChild>
        <w:div w:id="696199322">
          <w:marLeft w:val="0"/>
          <w:marRight w:val="0"/>
          <w:marTop w:val="0"/>
          <w:marBottom w:val="0"/>
          <w:divBdr>
            <w:top w:val="none" w:sz="0" w:space="0" w:color="auto"/>
            <w:left w:val="none" w:sz="0" w:space="0" w:color="auto"/>
            <w:bottom w:val="none" w:sz="0" w:space="0" w:color="auto"/>
            <w:right w:val="none" w:sz="0" w:space="0" w:color="auto"/>
          </w:divBdr>
          <w:divsChild>
            <w:div w:id="1380860161">
              <w:marLeft w:val="0"/>
              <w:marRight w:val="0"/>
              <w:marTop w:val="0"/>
              <w:marBottom w:val="0"/>
              <w:divBdr>
                <w:top w:val="none" w:sz="0" w:space="0" w:color="auto"/>
                <w:left w:val="none" w:sz="0" w:space="0" w:color="auto"/>
                <w:bottom w:val="none" w:sz="0" w:space="0" w:color="auto"/>
                <w:right w:val="none" w:sz="0" w:space="0" w:color="auto"/>
              </w:divBdr>
            </w:div>
            <w:div w:id="1896503802">
              <w:marLeft w:val="0"/>
              <w:marRight w:val="0"/>
              <w:marTop w:val="0"/>
              <w:marBottom w:val="0"/>
              <w:divBdr>
                <w:top w:val="none" w:sz="0" w:space="0" w:color="auto"/>
                <w:left w:val="none" w:sz="0" w:space="0" w:color="auto"/>
                <w:bottom w:val="none" w:sz="0" w:space="0" w:color="auto"/>
                <w:right w:val="none" w:sz="0" w:space="0" w:color="auto"/>
              </w:divBdr>
            </w:div>
            <w:div w:id="2002196123">
              <w:marLeft w:val="0"/>
              <w:marRight w:val="0"/>
              <w:marTop w:val="0"/>
              <w:marBottom w:val="0"/>
              <w:divBdr>
                <w:top w:val="none" w:sz="0" w:space="0" w:color="auto"/>
                <w:left w:val="none" w:sz="0" w:space="0" w:color="auto"/>
                <w:bottom w:val="none" w:sz="0" w:space="0" w:color="auto"/>
                <w:right w:val="none" w:sz="0" w:space="0" w:color="auto"/>
              </w:divBdr>
            </w:div>
            <w:div w:id="113752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461387">
      <w:bodyDiv w:val="1"/>
      <w:marLeft w:val="0"/>
      <w:marRight w:val="0"/>
      <w:marTop w:val="0"/>
      <w:marBottom w:val="0"/>
      <w:divBdr>
        <w:top w:val="none" w:sz="0" w:space="0" w:color="auto"/>
        <w:left w:val="none" w:sz="0" w:space="0" w:color="auto"/>
        <w:bottom w:val="none" w:sz="0" w:space="0" w:color="auto"/>
        <w:right w:val="none" w:sz="0" w:space="0" w:color="auto"/>
      </w:divBdr>
    </w:div>
    <w:div w:id="586962488">
      <w:bodyDiv w:val="1"/>
      <w:marLeft w:val="0"/>
      <w:marRight w:val="0"/>
      <w:marTop w:val="0"/>
      <w:marBottom w:val="0"/>
      <w:divBdr>
        <w:top w:val="none" w:sz="0" w:space="0" w:color="auto"/>
        <w:left w:val="none" w:sz="0" w:space="0" w:color="auto"/>
        <w:bottom w:val="none" w:sz="0" w:space="0" w:color="auto"/>
        <w:right w:val="none" w:sz="0" w:space="0" w:color="auto"/>
      </w:divBdr>
    </w:div>
    <w:div w:id="751200759">
      <w:bodyDiv w:val="1"/>
      <w:marLeft w:val="0"/>
      <w:marRight w:val="0"/>
      <w:marTop w:val="0"/>
      <w:marBottom w:val="0"/>
      <w:divBdr>
        <w:top w:val="none" w:sz="0" w:space="0" w:color="auto"/>
        <w:left w:val="none" w:sz="0" w:space="0" w:color="auto"/>
        <w:bottom w:val="none" w:sz="0" w:space="0" w:color="auto"/>
        <w:right w:val="none" w:sz="0" w:space="0" w:color="auto"/>
      </w:divBdr>
    </w:div>
    <w:div w:id="862943341">
      <w:bodyDiv w:val="1"/>
      <w:marLeft w:val="0"/>
      <w:marRight w:val="0"/>
      <w:marTop w:val="0"/>
      <w:marBottom w:val="0"/>
      <w:divBdr>
        <w:top w:val="none" w:sz="0" w:space="0" w:color="auto"/>
        <w:left w:val="none" w:sz="0" w:space="0" w:color="auto"/>
        <w:bottom w:val="none" w:sz="0" w:space="0" w:color="auto"/>
        <w:right w:val="none" w:sz="0" w:space="0" w:color="auto"/>
      </w:divBdr>
    </w:div>
    <w:div w:id="951209974">
      <w:bodyDiv w:val="1"/>
      <w:marLeft w:val="0"/>
      <w:marRight w:val="0"/>
      <w:marTop w:val="0"/>
      <w:marBottom w:val="0"/>
      <w:divBdr>
        <w:top w:val="none" w:sz="0" w:space="0" w:color="auto"/>
        <w:left w:val="none" w:sz="0" w:space="0" w:color="auto"/>
        <w:bottom w:val="none" w:sz="0" w:space="0" w:color="auto"/>
        <w:right w:val="none" w:sz="0" w:space="0" w:color="auto"/>
      </w:divBdr>
    </w:div>
    <w:div w:id="951783976">
      <w:bodyDiv w:val="1"/>
      <w:marLeft w:val="0"/>
      <w:marRight w:val="0"/>
      <w:marTop w:val="0"/>
      <w:marBottom w:val="0"/>
      <w:divBdr>
        <w:top w:val="none" w:sz="0" w:space="0" w:color="auto"/>
        <w:left w:val="none" w:sz="0" w:space="0" w:color="auto"/>
        <w:bottom w:val="none" w:sz="0" w:space="0" w:color="auto"/>
        <w:right w:val="none" w:sz="0" w:space="0" w:color="auto"/>
      </w:divBdr>
    </w:div>
    <w:div w:id="955866155">
      <w:bodyDiv w:val="1"/>
      <w:marLeft w:val="0"/>
      <w:marRight w:val="0"/>
      <w:marTop w:val="0"/>
      <w:marBottom w:val="0"/>
      <w:divBdr>
        <w:top w:val="none" w:sz="0" w:space="0" w:color="auto"/>
        <w:left w:val="none" w:sz="0" w:space="0" w:color="auto"/>
        <w:bottom w:val="none" w:sz="0" w:space="0" w:color="auto"/>
        <w:right w:val="none" w:sz="0" w:space="0" w:color="auto"/>
      </w:divBdr>
    </w:div>
    <w:div w:id="1000742683">
      <w:bodyDiv w:val="1"/>
      <w:marLeft w:val="0"/>
      <w:marRight w:val="0"/>
      <w:marTop w:val="0"/>
      <w:marBottom w:val="0"/>
      <w:divBdr>
        <w:top w:val="none" w:sz="0" w:space="0" w:color="auto"/>
        <w:left w:val="none" w:sz="0" w:space="0" w:color="auto"/>
        <w:bottom w:val="none" w:sz="0" w:space="0" w:color="auto"/>
        <w:right w:val="none" w:sz="0" w:space="0" w:color="auto"/>
      </w:divBdr>
    </w:div>
    <w:div w:id="1029798991">
      <w:bodyDiv w:val="1"/>
      <w:marLeft w:val="0"/>
      <w:marRight w:val="0"/>
      <w:marTop w:val="0"/>
      <w:marBottom w:val="0"/>
      <w:divBdr>
        <w:top w:val="none" w:sz="0" w:space="0" w:color="auto"/>
        <w:left w:val="none" w:sz="0" w:space="0" w:color="auto"/>
        <w:bottom w:val="none" w:sz="0" w:space="0" w:color="auto"/>
        <w:right w:val="none" w:sz="0" w:space="0" w:color="auto"/>
      </w:divBdr>
    </w:div>
    <w:div w:id="1144931069">
      <w:bodyDiv w:val="1"/>
      <w:marLeft w:val="0"/>
      <w:marRight w:val="0"/>
      <w:marTop w:val="0"/>
      <w:marBottom w:val="0"/>
      <w:divBdr>
        <w:top w:val="none" w:sz="0" w:space="0" w:color="auto"/>
        <w:left w:val="none" w:sz="0" w:space="0" w:color="auto"/>
        <w:bottom w:val="none" w:sz="0" w:space="0" w:color="auto"/>
        <w:right w:val="none" w:sz="0" w:space="0" w:color="auto"/>
      </w:divBdr>
    </w:div>
    <w:div w:id="1266765462">
      <w:bodyDiv w:val="1"/>
      <w:marLeft w:val="0"/>
      <w:marRight w:val="0"/>
      <w:marTop w:val="0"/>
      <w:marBottom w:val="0"/>
      <w:divBdr>
        <w:top w:val="none" w:sz="0" w:space="0" w:color="auto"/>
        <w:left w:val="none" w:sz="0" w:space="0" w:color="auto"/>
        <w:bottom w:val="none" w:sz="0" w:space="0" w:color="auto"/>
        <w:right w:val="none" w:sz="0" w:space="0" w:color="auto"/>
      </w:divBdr>
    </w:div>
    <w:div w:id="1545288454">
      <w:bodyDiv w:val="1"/>
      <w:marLeft w:val="0"/>
      <w:marRight w:val="0"/>
      <w:marTop w:val="0"/>
      <w:marBottom w:val="0"/>
      <w:divBdr>
        <w:top w:val="none" w:sz="0" w:space="0" w:color="auto"/>
        <w:left w:val="none" w:sz="0" w:space="0" w:color="auto"/>
        <w:bottom w:val="none" w:sz="0" w:space="0" w:color="auto"/>
        <w:right w:val="none" w:sz="0" w:space="0" w:color="auto"/>
      </w:divBdr>
    </w:div>
    <w:div w:id="1567063416">
      <w:bodyDiv w:val="1"/>
      <w:marLeft w:val="0"/>
      <w:marRight w:val="0"/>
      <w:marTop w:val="0"/>
      <w:marBottom w:val="0"/>
      <w:divBdr>
        <w:top w:val="none" w:sz="0" w:space="0" w:color="auto"/>
        <w:left w:val="none" w:sz="0" w:space="0" w:color="auto"/>
        <w:bottom w:val="none" w:sz="0" w:space="0" w:color="auto"/>
        <w:right w:val="none" w:sz="0" w:space="0" w:color="auto"/>
      </w:divBdr>
      <w:divsChild>
        <w:div w:id="486291148">
          <w:marLeft w:val="0"/>
          <w:marRight w:val="0"/>
          <w:marTop w:val="0"/>
          <w:marBottom w:val="0"/>
          <w:divBdr>
            <w:top w:val="none" w:sz="0" w:space="0" w:color="auto"/>
            <w:left w:val="none" w:sz="0" w:space="0" w:color="auto"/>
            <w:bottom w:val="none" w:sz="0" w:space="0" w:color="auto"/>
            <w:right w:val="none" w:sz="0" w:space="0" w:color="auto"/>
          </w:divBdr>
        </w:div>
        <w:div w:id="1259143368">
          <w:marLeft w:val="0"/>
          <w:marRight w:val="0"/>
          <w:marTop w:val="0"/>
          <w:marBottom w:val="0"/>
          <w:divBdr>
            <w:top w:val="none" w:sz="0" w:space="0" w:color="auto"/>
            <w:left w:val="none" w:sz="0" w:space="0" w:color="auto"/>
            <w:bottom w:val="none" w:sz="0" w:space="0" w:color="auto"/>
            <w:right w:val="none" w:sz="0" w:space="0" w:color="auto"/>
          </w:divBdr>
        </w:div>
        <w:div w:id="1899436870">
          <w:marLeft w:val="0"/>
          <w:marRight w:val="0"/>
          <w:marTop w:val="0"/>
          <w:marBottom w:val="0"/>
          <w:divBdr>
            <w:top w:val="none" w:sz="0" w:space="0" w:color="auto"/>
            <w:left w:val="none" w:sz="0" w:space="0" w:color="auto"/>
            <w:bottom w:val="none" w:sz="0" w:space="0" w:color="auto"/>
            <w:right w:val="none" w:sz="0" w:space="0" w:color="auto"/>
          </w:divBdr>
        </w:div>
        <w:div w:id="1740012145">
          <w:marLeft w:val="0"/>
          <w:marRight w:val="0"/>
          <w:marTop w:val="0"/>
          <w:marBottom w:val="0"/>
          <w:divBdr>
            <w:top w:val="none" w:sz="0" w:space="0" w:color="auto"/>
            <w:left w:val="none" w:sz="0" w:space="0" w:color="auto"/>
            <w:bottom w:val="none" w:sz="0" w:space="0" w:color="auto"/>
            <w:right w:val="none" w:sz="0" w:space="0" w:color="auto"/>
          </w:divBdr>
        </w:div>
        <w:div w:id="1832983277">
          <w:marLeft w:val="0"/>
          <w:marRight w:val="0"/>
          <w:marTop w:val="0"/>
          <w:marBottom w:val="0"/>
          <w:divBdr>
            <w:top w:val="none" w:sz="0" w:space="0" w:color="auto"/>
            <w:left w:val="none" w:sz="0" w:space="0" w:color="auto"/>
            <w:bottom w:val="none" w:sz="0" w:space="0" w:color="auto"/>
            <w:right w:val="none" w:sz="0" w:space="0" w:color="auto"/>
          </w:divBdr>
        </w:div>
        <w:div w:id="2056276942">
          <w:marLeft w:val="0"/>
          <w:marRight w:val="0"/>
          <w:marTop w:val="0"/>
          <w:marBottom w:val="0"/>
          <w:divBdr>
            <w:top w:val="none" w:sz="0" w:space="0" w:color="auto"/>
            <w:left w:val="none" w:sz="0" w:space="0" w:color="auto"/>
            <w:bottom w:val="none" w:sz="0" w:space="0" w:color="auto"/>
            <w:right w:val="none" w:sz="0" w:space="0" w:color="auto"/>
          </w:divBdr>
        </w:div>
        <w:div w:id="1255935338">
          <w:marLeft w:val="0"/>
          <w:marRight w:val="0"/>
          <w:marTop w:val="0"/>
          <w:marBottom w:val="0"/>
          <w:divBdr>
            <w:top w:val="none" w:sz="0" w:space="0" w:color="auto"/>
            <w:left w:val="none" w:sz="0" w:space="0" w:color="auto"/>
            <w:bottom w:val="none" w:sz="0" w:space="0" w:color="auto"/>
            <w:right w:val="none" w:sz="0" w:space="0" w:color="auto"/>
          </w:divBdr>
        </w:div>
        <w:div w:id="406154395">
          <w:marLeft w:val="0"/>
          <w:marRight w:val="0"/>
          <w:marTop w:val="0"/>
          <w:marBottom w:val="0"/>
          <w:divBdr>
            <w:top w:val="none" w:sz="0" w:space="0" w:color="auto"/>
            <w:left w:val="none" w:sz="0" w:space="0" w:color="auto"/>
            <w:bottom w:val="none" w:sz="0" w:space="0" w:color="auto"/>
            <w:right w:val="none" w:sz="0" w:space="0" w:color="auto"/>
          </w:divBdr>
        </w:div>
        <w:div w:id="634412281">
          <w:marLeft w:val="0"/>
          <w:marRight w:val="0"/>
          <w:marTop w:val="0"/>
          <w:marBottom w:val="0"/>
          <w:divBdr>
            <w:top w:val="none" w:sz="0" w:space="0" w:color="auto"/>
            <w:left w:val="none" w:sz="0" w:space="0" w:color="auto"/>
            <w:bottom w:val="none" w:sz="0" w:space="0" w:color="auto"/>
            <w:right w:val="none" w:sz="0" w:space="0" w:color="auto"/>
          </w:divBdr>
        </w:div>
        <w:div w:id="1545867756">
          <w:marLeft w:val="0"/>
          <w:marRight w:val="0"/>
          <w:marTop w:val="0"/>
          <w:marBottom w:val="0"/>
          <w:divBdr>
            <w:top w:val="none" w:sz="0" w:space="0" w:color="auto"/>
            <w:left w:val="none" w:sz="0" w:space="0" w:color="auto"/>
            <w:bottom w:val="none" w:sz="0" w:space="0" w:color="auto"/>
            <w:right w:val="none" w:sz="0" w:space="0" w:color="auto"/>
          </w:divBdr>
        </w:div>
        <w:div w:id="316761292">
          <w:marLeft w:val="0"/>
          <w:marRight w:val="0"/>
          <w:marTop w:val="0"/>
          <w:marBottom w:val="0"/>
          <w:divBdr>
            <w:top w:val="none" w:sz="0" w:space="0" w:color="auto"/>
            <w:left w:val="none" w:sz="0" w:space="0" w:color="auto"/>
            <w:bottom w:val="none" w:sz="0" w:space="0" w:color="auto"/>
            <w:right w:val="none" w:sz="0" w:space="0" w:color="auto"/>
          </w:divBdr>
        </w:div>
        <w:div w:id="305748024">
          <w:marLeft w:val="0"/>
          <w:marRight w:val="0"/>
          <w:marTop w:val="0"/>
          <w:marBottom w:val="0"/>
          <w:divBdr>
            <w:top w:val="none" w:sz="0" w:space="0" w:color="auto"/>
            <w:left w:val="none" w:sz="0" w:space="0" w:color="auto"/>
            <w:bottom w:val="none" w:sz="0" w:space="0" w:color="auto"/>
            <w:right w:val="none" w:sz="0" w:space="0" w:color="auto"/>
          </w:divBdr>
        </w:div>
        <w:div w:id="1854996851">
          <w:marLeft w:val="0"/>
          <w:marRight w:val="0"/>
          <w:marTop w:val="0"/>
          <w:marBottom w:val="0"/>
          <w:divBdr>
            <w:top w:val="none" w:sz="0" w:space="0" w:color="auto"/>
            <w:left w:val="none" w:sz="0" w:space="0" w:color="auto"/>
            <w:bottom w:val="none" w:sz="0" w:space="0" w:color="auto"/>
            <w:right w:val="none" w:sz="0" w:space="0" w:color="auto"/>
          </w:divBdr>
        </w:div>
        <w:div w:id="753824706">
          <w:marLeft w:val="0"/>
          <w:marRight w:val="0"/>
          <w:marTop w:val="0"/>
          <w:marBottom w:val="0"/>
          <w:divBdr>
            <w:top w:val="none" w:sz="0" w:space="0" w:color="auto"/>
            <w:left w:val="none" w:sz="0" w:space="0" w:color="auto"/>
            <w:bottom w:val="none" w:sz="0" w:space="0" w:color="auto"/>
            <w:right w:val="none" w:sz="0" w:space="0" w:color="auto"/>
          </w:divBdr>
        </w:div>
        <w:div w:id="1929192365">
          <w:marLeft w:val="0"/>
          <w:marRight w:val="0"/>
          <w:marTop w:val="0"/>
          <w:marBottom w:val="0"/>
          <w:divBdr>
            <w:top w:val="none" w:sz="0" w:space="0" w:color="auto"/>
            <w:left w:val="none" w:sz="0" w:space="0" w:color="auto"/>
            <w:bottom w:val="none" w:sz="0" w:space="0" w:color="auto"/>
            <w:right w:val="none" w:sz="0" w:space="0" w:color="auto"/>
          </w:divBdr>
        </w:div>
        <w:div w:id="956329874">
          <w:marLeft w:val="0"/>
          <w:marRight w:val="0"/>
          <w:marTop w:val="0"/>
          <w:marBottom w:val="0"/>
          <w:divBdr>
            <w:top w:val="none" w:sz="0" w:space="0" w:color="auto"/>
            <w:left w:val="none" w:sz="0" w:space="0" w:color="auto"/>
            <w:bottom w:val="none" w:sz="0" w:space="0" w:color="auto"/>
            <w:right w:val="none" w:sz="0" w:space="0" w:color="auto"/>
          </w:divBdr>
        </w:div>
        <w:div w:id="1454061104">
          <w:marLeft w:val="0"/>
          <w:marRight w:val="0"/>
          <w:marTop w:val="0"/>
          <w:marBottom w:val="0"/>
          <w:divBdr>
            <w:top w:val="none" w:sz="0" w:space="0" w:color="auto"/>
            <w:left w:val="none" w:sz="0" w:space="0" w:color="auto"/>
            <w:bottom w:val="none" w:sz="0" w:space="0" w:color="auto"/>
            <w:right w:val="none" w:sz="0" w:space="0" w:color="auto"/>
          </w:divBdr>
        </w:div>
        <w:div w:id="1746032085">
          <w:marLeft w:val="0"/>
          <w:marRight w:val="0"/>
          <w:marTop w:val="0"/>
          <w:marBottom w:val="0"/>
          <w:divBdr>
            <w:top w:val="none" w:sz="0" w:space="0" w:color="auto"/>
            <w:left w:val="none" w:sz="0" w:space="0" w:color="auto"/>
            <w:bottom w:val="none" w:sz="0" w:space="0" w:color="auto"/>
            <w:right w:val="none" w:sz="0" w:space="0" w:color="auto"/>
          </w:divBdr>
        </w:div>
      </w:divsChild>
    </w:div>
    <w:div w:id="1623030554">
      <w:bodyDiv w:val="1"/>
      <w:marLeft w:val="0"/>
      <w:marRight w:val="0"/>
      <w:marTop w:val="0"/>
      <w:marBottom w:val="0"/>
      <w:divBdr>
        <w:top w:val="none" w:sz="0" w:space="0" w:color="auto"/>
        <w:left w:val="none" w:sz="0" w:space="0" w:color="auto"/>
        <w:bottom w:val="none" w:sz="0" w:space="0" w:color="auto"/>
        <w:right w:val="none" w:sz="0" w:space="0" w:color="auto"/>
      </w:divBdr>
    </w:div>
    <w:div w:id="1712221056">
      <w:bodyDiv w:val="1"/>
      <w:marLeft w:val="0"/>
      <w:marRight w:val="0"/>
      <w:marTop w:val="0"/>
      <w:marBottom w:val="0"/>
      <w:divBdr>
        <w:top w:val="none" w:sz="0" w:space="0" w:color="auto"/>
        <w:left w:val="none" w:sz="0" w:space="0" w:color="auto"/>
        <w:bottom w:val="none" w:sz="0" w:space="0" w:color="auto"/>
        <w:right w:val="none" w:sz="0" w:space="0" w:color="auto"/>
      </w:divBdr>
    </w:div>
    <w:div w:id="1758281776">
      <w:bodyDiv w:val="1"/>
      <w:marLeft w:val="0"/>
      <w:marRight w:val="0"/>
      <w:marTop w:val="0"/>
      <w:marBottom w:val="0"/>
      <w:divBdr>
        <w:top w:val="none" w:sz="0" w:space="0" w:color="auto"/>
        <w:left w:val="none" w:sz="0" w:space="0" w:color="auto"/>
        <w:bottom w:val="none" w:sz="0" w:space="0" w:color="auto"/>
        <w:right w:val="none" w:sz="0" w:space="0" w:color="auto"/>
      </w:divBdr>
    </w:div>
    <w:div w:id="1851723314">
      <w:bodyDiv w:val="1"/>
      <w:marLeft w:val="0"/>
      <w:marRight w:val="0"/>
      <w:marTop w:val="0"/>
      <w:marBottom w:val="0"/>
      <w:divBdr>
        <w:top w:val="none" w:sz="0" w:space="0" w:color="auto"/>
        <w:left w:val="none" w:sz="0" w:space="0" w:color="auto"/>
        <w:bottom w:val="none" w:sz="0" w:space="0" w:color="auto"/>
        <w:right w:val="none" w:sz="0" w:space="0" w:color="auto"/>
      </w:divBdr>
    </w:div>
    <w:div w:id="1898086188">
      <w:bodyDiv w:val="1"/>
      <w:marLeft w:val="0"/>
      <w:marRight w:val="0"/>
      <w:marTop w:val="0"/>
      <w:marBottom w:val="0"/>
      <w:divBdr>
        <w:top w:val="none" w:sz="0" w:space="0" w:color="auto"/>
        <w:left w:val="none" w:sz="0" w:space="0" w:color="auto"/>
        <w:bottom w:val="none" w:sz="0" w:space="0" w:color="auto"/>
        <w:right w:val="none" w:sz="0" w:space="0" w:color="auto"/>
      </w:divBdr>
    </w:div>
    <w:div w:id="214107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tral.uzp.gov.pl/" TargetMode="External"/><Relationship Id="rId13" Type="http://schemas.openxmlformats.org/officeDocument/2006/relationships/hyperlink" Target="https://miniportal.uzp.gov.p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portalzp.pl/kody-cpv/szczegoly/sprzet-do-cwiczen-fizycznych-4138"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dworakowska@polanow.e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rtalzp.pl/kody-cpv/szczegoly/produkty-betonowe-5866"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dworakowska@polanow.eu" TargetMode="External"/><Relationship Id="rId23" Type="http://schemas.openxmlformats.org/officeDocument/2006/relationships/fontTable" Target="fontTable.xml"/><Relationship Id="rId10" Type="http://schemas.openxmlformats.org/officeDocument/2006/relationships/hyperlink" Target="https://www.portalzp.pl/kody-cpv/szczegoly/urzadzenia-wodne-3676"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ip.polanow.pl" TargetMode="External"/><Relationship Id="rId14" Type="http://schemas.openxmlformats.org/officeDocument/2006/relationships/hyperlink" Target="https://epuap.gov.pl/wps/portal"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yczny">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8714E9-C6EE-41F7-BEE2-E50A7718B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8520</Words>
  <Characters>51122</Characters>
  <Application>Microsoft Office Word</Application>
  <DocSecurity>0</DocSecurity>
  <Lines>426</Lines>
  <Paragraphs>119</Paragraphs>
  <ScaleCrop>false</ScaleCrop>
  <HeadingPairs>
    <vt:vector size="2" baseType="variant">
      <vt:variant>
        <vt:lpstr>Tytuł</vt:lpstr>
      </vt:variant>
      <vt:variant>
        <vt:i4>1</vt:i4>
      </vt:variant>
    </vt:vector>
  </HeadingPairs>
  <TitlesOfParts>
    <vt:vector size="1" baseType="lpstr">
      <vt:lpstr>Gmina Zamość</vt:lpstr>
    </vt:vector>
  </TitlesOfParts>
  <Company>Microsoft</Company>
  <LinksUpToDate>false</LinksUpToDate>
  <CharactersWithSpaces>59523</CharactersWithSpaces>
  <SharedDoc>false</SharedDoc>
  <HLinks>
    <vt:vector size="108" baseType="variant">
      <vt:variant>
        <vt:i4>4521997</vt:i4>
      </vt:variant>
      <vt:variant>
        <vt:i4>51</vt:i4>
      </vt:variant>
      <vt:variant>
        <vt:i4>0</vt:i4>
      </vt:variant>
      <vt:variant>
        <vt:i4>5</vt:i4>
      </vt:variant>
      <vt:variant>
        <vt:lpwstr>https://sip.lex.pl/</vt:lpwstr>
      </vt:variant>
      <vt:variant>
        <vt:lpwstr>/dokument/17021464%23art(366)ust(1)</vt:lpwstr>
      </vt:variant>
      <vt:variant>
        <vt:i4>4653061</vt:i4>
      </vt:variant>
      <vt:variant>
        <vt:i4>48</vt:i4>
      </vt:variant>
      <vt:variant>
        <vt:i4>0</vt:i4>
      </vt:variant>
      <vt:variant>
        <vt:i4>5</vt:i4>
      </vt:variant>
      <vt:variant>
        <vt:lpwstr>https://sip.lex.pl/</vt:lpwstr>
      </vt:variant>
      <vt:variant>
        <vt:lpwstr>/dokument/18208902%23art(332)ust(1)</vt:lpwstr>
      </vt:variant>
      <vt:variant>
        <vt:i4>5963780</vt:i4>
      </vt:variant>
      <vt:variant>
        <vt:i4>45</vt:i4>
      </vt:variant>
      <vt:variant>
        <vt:i4>0</vt:i4>
      </vt:variant>
      <vt:variant>
        <vt:i4>5</vt:i4>
      </vt:variant>
      <vt:variant>
        <vt:lpwstr>https://sip.lex.pl/</vt:lpwstr>
      </vt:variant>
      <vt:variant>
        <vt:lpwstr>/dokument/17337528</vt:lpwstr>
      </vt:variant>
      <vt:variant>
        <vt:i4>5242895</vt:i4>
      </vt:variant>
      <vt:variant>
        <vt:i4>42</vt:i4>
      </vt:variant>
      <vt:variant>
        <vt:i4>0</vt:i4>
      </vt:variant>
      <vt:variant>
        <vt:i4>5</vt:i4>
      </vt:variant>
      <vt:variant>
        <vt:lpwstr>https://sip.lex.pl/</vt:lpwstr>
      </vt:variant>
      <vt:variant>
        <vt:lpwstr>/dokument/16991855</vt:lpwstr>
      </vt:variant>
      <vt:variant>
        <vt:i4>6291568</vt:i4>
      </vt:variant>
      <vt:variant>
        <vt:i4>39</vt:i4>
      </vt:variant>
      <vt:variant>
        <vt:i4>0</vt:i4>
      </vt:variant>
      <vt:variant>
        <vt:i4>5</vt:i4>
      </vt:variant>
      <vt:variant>
        <vt:lpwstr>https://sip.lex.pl/</vt:lpwstr>
      </vt:variant>
      <vt:variant>
        <vt:lpwstr>/dokument/17896506%23art(10)</vt:lpwstr>
      </vt:variant>
      <vt:variant>
        <vt:i4>4259904</vt:i4>
      </vt:variant>
      <vt:variant>
        <vt:i4>36</vt:i4>
      </vt:variant>
      <vt:variant>
        <vt:i4>0</vt:i4>
      </vt:variant>
      <vt:variant>
        <vt:i4>5</vt:i4>
      </vt:variant>
      <vt:variant>
        <vt:lpwstr>https://sip.lex.pl/</vt:lpwstr>
      </vt:variant>
      <vt:variant>
        <vt:lpwstr>/dokument/17896506%23art(9)</vt:lpwstr>
      </vt:variant>
      <vt:variant>
        <vt:i4>6422568</vt:i4>
      </vt:variant>
      <vt:variant>
        <vt:i4>33</vt:i4>
      </vt:variant>
      <vt:variant>
        <vt:i4>0</vt:i4>
      </vt:variant>
      <vt:variant>
        <vt:i4>5</vt:i4>
      </vt:variant>
      <vt:variant>
        <vt:lpwstr>https://sip.lex.pl/</vt:lpwstr>
      </vt:variant>
      <vt:variant>
        <vt:lpwstr>/dokument/16798683%23art(115)par(20)</vt:lpwstr>
      </vt:variant>
      <vt:variant>
        <vt:i4>7012469</vt:i4>
      </vt:variant>
      <vt:variant>
        <vt:i4>30</vt:i4>
      </vt:variant>
      <vt:variant>
        <vt:i4>0</vt:i4>
      </vt:variant>
      <vt:variant>
        <vt:i4>5</vt:i4>
      </vt:variant>
      <vt:variant>
        <vt:lpwstr>https://sip.lex.pl/</vt:lpwstr>
      </vt:variant>
      <vt:variant>
        <vt:lpwstr>/dokument/17631344%23art(48)</vt:lpwstr>
      </vt:variant>
      <vt:variant>
        <vt:i4>7012475</vt:i4>
      </vt:variant>
      <vt:variant>
        <vt:i4>27</vt:i4>
      </vt:variant>
      <vt:variant>
        <vt:i4>0</vt:i4>
      </vt:variant>
      <vt:variant>
        <vt:i4>5</vt:i4>
      </vt:variant>
      <vt:variant>
        <vt:lpwstr>https://sip.lex.pl/</vt:lpwstr>
      </vt:variant>
      <vt:variant>
        <vt:lpwstr>/dokument/17631344%23art(46)</vt:lpwstr>
      </vt:variant>
      <vt:variant>
        <vt:i4>8192126</vt:i4>
      </vt:variant>
      <vt:variant>
        <vt:i4>24</vt:i4>
      </vt:variant>
      <vt:variant>
        <vt:i4>0</vt:i4>
      </vt:variant>
      <vt:variant>
        <vt:i4>5</vt:i4>
      </vt:variant>
      <vt:variant>
        <vt:lpwstr>https://sip.lex.pl/</vt:lpwstr>
      </vt:variant>
      <vt:variant>
        <vt:lpwstr>/dokument/16798683%23art(270)</vt:lpwstr>
      </vt:variant>
      <vt:variant>
        <vt:i4>7667836</vt:i4>
      </vt:variant>
      <vt:variant>
        <vt:i4>21</vt:i4>
      </vt:variant>
      <vt:variant>
        <vt:i4>0</vt:i4>
      </vt:variant>
      <vt:variant>
        <vt:i4>5</vt:i4>
      </vt:variant>
      <vt:variant>
        <vt:lpwstr>https://sip.lex.pl/</vt:lpwstr>
      </vt:variant>
      <vt:variant>
        <vt:lpwstr>/dokument/16798683%23art(258)</vt:lpwstr>
      </vt:variant>
      <vt:variant>
        <vt:i4>3473533</vt:i4>
      </vt:variant>
      <vt:variant>
        <vt:i4>18</vt:i4>
      </vt:variant>
      <vt:variant>
        <vt:i4>0</vt:i4>
      </vt:variant>
      <vt:variant>
        <vt:i4>5</vt:i4>
      </vt:variant>
      <vt:variant>
        <vt:lpwstr>https://sip.lex.pl/</vt:lpwstr>
      </vt:variant>
      <vt:variant>
        <vt:lpwstr>/dokument/16798683%23art(250(a))</vt:lpwstr>
      </vt:variant>
      <vt:variant>
        <vt:i4>7667835</vt:i4>
      </vt:variant>
      <vt:variant>
        <vt:i4>15</vt:i4>
      </vt:variant>
      <vt:variant>
        <vt:i4>0</vt:i4>
      </vt:variant>
      <vt:variant>
        <vt:i4>5</vt:i4>
      </vt:variant>
      <vt:variant>
        <vt:lpwstr>https://sip.lex.pl/</vt:lpwstr>
      </vt:variant>
      <vt:variant>
        <vt:lpwstr>/dokument/16798683%23art(228)</vt:lpwstr>
      </vt:variant>
      <vt:variant>
        <vt:i4>7667832</vt:i4>
      </vt:variant>
      <vt:variant>
        <vt:i4>12</vt:i4>
      </vt:variant>
      <vt:variant>
        <vt:i4>0</vt:i4>
      </vt:variant>
      <vt:variant>
        <vt:i4>5</vt:i4>
      </vt:variant>
      <vt:variant>
        <vt:lpwstr>https://sip.lex.pl/</vt:lpwstr>
      </vt:variant>
      <vt:variant>
        <vt:lpwstr>/dokument/16798683%23art(218)</vt:lpwstr>
      </vt:variant>
      <vt:variant>
        <vt:i4>4128880</vt:i4>
      </vt:variant>
      <vt:variant>
        <vt:i4>9</vt:i4>
      </vt:variant>
      <vt:variant>
        <vt:i4>0</vt:i4>
      </vt:variant>
      <vt:variant>
        <vt:i4>5</vt:i4>
      </vt:variant>
      <vt:variant>
        <vt:lpwstr>https://sip.lex.pl/</vt:lpwstr>
      </vt:variant>
      <vt:variant>
        <vt:lpwstr>/dokument/16798683%23art(189(a))</vt:lpwstr>
      </vt:variant>
      <vt:variant>
        <vt:i4>8323185</vt:i4>
      </vt:variant>
      <vt:variant>
        <vt:i4>6</vt:i4>
      </vt:variant>
      <vt:variant>
        <vt:i4>0</vt:i4>
      </vt:variant>
      <vt:variant>
        <vt:i4>5</vt:i4>
      </vt:variant>
      <vt:variant>
        <vt:lpwstr>https://sip.lex.pl/</vt:lpwstr>
      </vt:variant>
      <vt:variant>
        <vt:lpwstr>/dokument/16798683%23art(181)</vt:lpwstr>
      </vt:variant>
      <vt:variant>
        <vt:i4>3342462</vt:i4>
      </vt:variant>
      <vt:variant>
        <vt:i4>3</vt:i4>
      </vt:variant>
      <vt:variant>
        <vt:i4>0</vt:i4>
      </vt:variant>
      <vt:variant>
        <vt:i4>5</vt:i4>
      </vt:variant>
      <vt:variant>
        <vt:lpwstr>https://sip.lex.pl/</vt:lpwstr>
      </vt:variant>
      <vt:variant>
        <vt:lpwstr>/dokument/16798683%23art(165(a))</vt:lpwstr>
      </vt:variant>
      <vt:variant>
        <vt:i4>852088</vt:i4>
      </vt:variant>
      <vt:variant>
        <vt:i4>0</vt:i4>
      </vt:variant>
      <vt:variant>
        <vt:i4>0</vt:i4>
      </vt:variant>
      <vt:variant>
        <vt:i4>5</vt:i4>
      </vt:variant>
      <vt:variant>
        <vt:lpwstr>mailto:przetargi@um.ostrowiec.pl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Gmina Zamość</dc:title>
  <dc:creator>Bogusław</dc:creator>
  <cp:lastModifiedBy>Krzysztof Szypulski</cp:lastModifiedBy>
  <cp:revision>2</cp:revision>
  <cp:lastPrinted>2021-04-09T08:16:00Z</cp:lastPrinted>
  <dcterms:created xsi:type="dcterms:W3CDTF">2021-04-14T08:16:00Z</dcterms:created>
  <dcterms:modified xsi:type="dcterms:W3CDTF">2021-04-14T08:16:00Z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1045-9.1.0.5247</vt:lpwstr>
  </property>
</Properties>
</file>