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7572" w14:textId="717D2155" w:rsidR="00B11715" w:rsidRPr="003F141A" w:rsidRDefault="00B11715" w:rsidP="00B11715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26 lutego 2025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</w:p>
    <w:p w14:paraId="7AB9E8F6" w14:textId="1EE17F84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2CC4FC77" w14:textId="264DB262" w:rsidR="00695386" w:rsidRPr="00695386" w:rsidRDefault="003F141A" w:rsidP="00695386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E318B83" w14:textId="4F06DCF5" w:rsidR="0024353A" w:rsidRPr="0062797D" w:rsidRDefault="00BF513B" w:rsidP="0062797D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075E3B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>.202</w:t>
      </w:r>
      <w:r w:rsidR="00075E3B">
        <w:rPr>
          <w:rFonts w:ascii="Arial" w:hAnsi="Arial" w:cs="Arial"/>
          <w:sz w:val="24"/>
          <w:szCs w:val="24"/>
        </w:rPr>
        <w:t>5</w:t>
      </w:r>
    </w:p>
    <w:p w14:paraId="1D458719" w14:textId="6E4310C2" w:rsidR="0062797D" w:rsidRPr="00695386" w:rsidRDefault="00D01B43" w:rsidP="00695386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695386">
        <w:rPr>
          <w:rFonts w:ascii="Arial" w:hAnsi="Arial" w:cs="Arial"/>
          <w:b/>
          <w:bCs/>
          <w:color w:val="auto"/>
          <w:sz w:val="28"/>
          <w:szCs w:val="28"/>
        </w:rPr>
        <w:t xml:space="preserve">Informacja o </w:t>
      </w:r>
      <w:r w:rsidR="00447AC4" w:rsidRPr="00695386">
        <w:rPr>
          <w:rFonts w:ascii="Arial" w:hAnsi="Arial" w:cs="Arial"/>
          <w:b/>
          <w:bCs/>
          <w:color w:val="auto"/>
          <w:sz w:val="28"/>
          <w:szCs w:val="28"/>
        </w:rPr>
        <w:t xml:space="preserve">ponownym </w:t>
      </w:r>
      <w:r w:rsidRPr="00695386">
        <w:rPr>
          <w:rFonts w:ascii="Arial" w:hAnsi="Arial" w:cs="Arial"/>
          <w:b/>
          <w:bCs/>
          <w:color w:val="auto"/>
          <w:sz w:val="28"/>
          <w:szCs w:val="28"/>
        </w:rPr>
        <w:t>wyborze najkorzystniejszej oferty</w:t>
      </w:r>
    </w:p>
    <w:p w14:paraId="507E528D" w14:textId="5D269CFB" w:rsidR="00075E3B" w:rsidRPr="00B11715" w:rsidRDefault="007E2C95" w:rsidP="00B11715">
      <w:pPr>
        <w:widowControl w:val="0"/>
        <w:suppressAutoHyphens/>
        <w:spacing w:after="240" w:line="276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7E2C95">
        <w:rPr>
          <w:rFonts w:ascii="Arial" w:hAnsi="Arial" w:cs="Arial"/>
          <w:sz w:val="24"/>
          <w:szCs w:val="24"/>
        </w:rPr>
        <w:t>Na podstawie art. 263 ustawy z dnia 11 września 2019 r. Prawo zamówień publicznych (tj. Dz. U. z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202</w:t>
      </w:r>
      <w:r w:rsidR="00075E3B">
        <w:rPr>
          <w:rFonts w:ascii="Arial" w:hAnsi="Arial" w:cs="Arial"/>
          <w:sz w:val="24"/>
          <w:szCs w:val="24"/>
        </w:rPr>
        <w:t>4</w:t>
      </w:r>
      <w:r w:rsidRPr="007E2C95">
        <w:rPr>
          <w:rFonts w:ascii="Arial" w:hAnsi="Arial" w:cs="Arial"/>
          <w:sz w:val="24"/>
          <w:szCs w:val="24"/>
        </w:rPr>
        <w:t xml:space="preserve"> r., poz. </w:t>
      </w:r>
      <w:r w:rsidR="00114DA5">
        <w:rPr>
          <w:rFonts w:ascii="Arial" w:hAnsi="Arial" w:cs="Arial"/>
          <w:sz w:val="24"/>
          <w:szCs w:val="24"/>
        </w:rPr>
        <w:t>1</w:t>
      </w:r>
      <w:r w:rsidR="00075E3B">
        <w:rPr>
          <w:rFonts w:ascii="Arial" w:hAnsi="Arial" w:cs="Arial"/>
          <w:sz w:val="24"/>
          <w:szCs w:val="24"/>
        </w:rPr>
        <w:t>320</w:t>
      </w:r>
      <w:r w:rsidRPr="007E2C95">
        <w:rPr>
          <w:rFonts w:ascii="Arial" w:hAnsi="Arial" w:cs="Arial"/>
          <w:sz w:val="24"/>
          <w:szCs w:val="24"/>
        </w:rPr>
        <w:t xml:space="preserve"> z</w:t>
      </w:r>
      <w:r w:rsidR="00114DA5">
        <w:rPr>
          <w:rFonts w:ascii="Arial" w:hAnsi="Arial" w:cs="Arial"/>
          <w:sz w:val="24"/>
          <w:szCs w:val="24"/>
        </w:rPr>
        <w:t>e</w:t>
      </w:r>
      <w:r w:rsidRPr="007E2C95">
        <w:rPr>
          <w:rFonts w:ascii="Arial" w:hAnsi="Arial" w:cs="Arial"/>
          <w:sz w:val="24"/>
          <w:szCs w:val="24"/>
        </w:rPr>
        <w:t xml:space="preserve"> zm.</w:t>
      </w:r>
      <w:r w:rsidR="00114DA5">
        <w:rPr>
          <w:rFonts w:ascii="Arial" w:hAnsi="Arial" w:cs="Arial"/>
          <w:sz w:val="24"/>
          <w:szCs w:val="24"/>
        </w:rPr>
        <w:t xml:space="preserve">) </w:t>
      </w:r>
      <w:r w:rsidRPr="007E2C95">
        <w:rPr>
          <w:rFonts w:ascii="Arial" w:hAnsi="Arial" w:cs="Arial"/>
          <w:sz w:val="24"/>
          <w:szCs w:val="24"/>
        </w:rPr>
        <w:t xml:space="preserve">- dalej ustawa </w:t>
      </w:r>
      <w:proofErr w:type="spellStart"/>
      <w:r w:rsidRPr="007E2C95">
        <w:rPr>
          <w:rFonts w:ascii="Arial" w:hAnsi="Arial" w:cs="Arial"/>
          <w:sz w:val="24"/>
          <w:szCs w:val="24"/>
        </w:rPr>
        <w:t>Pzp</w:t>
      </w:r>
      <w:proofErr w:type="spellEnd"/>
      <w:r w:rsidR="00114DA5">
        <w:rPr>
          <w:rFonts w:ascii="Arial" w:hAnsi="Arial" w:cs="Arial"/>
          <w:sz w:val="24"/>
          <w:szCs w:val="24"/>
        </w:rPr>
        <w:t xml:space="preserve">, </w:t>
      </w:r>
      <w:r w:rsidRPr="007E2C95">
        <w:rPr>
          <w:rFonts w:ascii="Arial" w:hAnsi="Arial" w:cs="Arial"/>
          <w:sz w:val="24"/>
          <w:szCs w:val="24"/>
        </w:rPr>
        <w:t>Zamawiający dokonuje ponownego wybor</w:t>
      </w:r>
      <w:r w:rsidR="00114DA5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najkorzystniejszej oferty w postępowani</w:t>
      </w:r>
      <w:r w:rsidR="00695386">
        <w:rPr>
          <w:rFonts w:ascii="Arial" w:hAnsi="Arial" w:cs="Arial"/>
          <w:sz w:val="24"/>
          <w:szCs w:val="24"/>
        </w:rPr>
        <w:t>u</w:t>
      </w:r>
      <w:r w:rsidRPr="007E2C95">
        <w:rPr>
          <w:rFonts w:ascii="Arial" w:hAnsi="Arial" w:cs="Arial"/>
          <w:sz w:val="24"/>
          <w:szCs w:val="24"/>
        </w:rPr>
        <w:t xml:space="preserve"> o udzielenie zamówienia publicznego, przeprowadzonego</w:t>
      </w:r>
      <w:r>
        <w:rPr>
          <w:rFonts w:ascii="Arial" w:hAnsi="Arial" w:cs="Arial"/>
          <w:sz w:val="24"/>
          <w:szCs w:val="24"/>
        </w:rPr>
        <w:t xml:space="preserve"> </w:t>
      </w:r>
      <w:r w:rsidRPr="007E2C95">
        <w:rPr>
          <w:rFonts w:ascii="Arial" w:hAnsi="Arial" w:cs="Arial"/>
          <w:sz w:val="24"/>
          <w:szCs w:val="24"/>
        </w:rPr>
        <w:t>w trybie przetargu podstawowego bez negocjacji, którego przedmiotem jest</w:t>
      </w:r>
      <w:r w:rsidR="00075E3B">
        <w:rPr>
          <w:rFonts w:ascii="Arial" w:hAnsi="Arial" w:cs="Arial"/>
          <w:sz w:val="24"/>
          <w:szCs w:val="24"/>
        </w:rPr>
        <w:t xml:space="preserve"> </w:t>
      </w:r>
      <w:r w:rsidR="00075E3B" w:rsidRPr="009B7554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075E3B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Pełnienie funkcji Inspektora Nadzoru dla inwestycji  pn. „Modernizacja oczyszczalni ścieków w miejscowości Polanów w zakresie instalacji elektrycznych oraz aparatury </w:t>
      </w:r>
      <w:proofErr w:type="spellStart"/>
      <w:r w:rsidR="00075E3B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kontrolno</w:t>
      </w:r>
      <w:proofErr w:type="spellEnd"/>
      <w:r w:rsidR="00075E3B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- pomiarowej i automatyki </w:t>
      </w:r>
      <w:proofErr w:type="spellStart"/>
      <w:r w:rsidR="00075E3B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AKPiA</w:t>
      </w:r>
      <w:proofErr w:type="spellEnd"/>
      <w:r w:rsidR="00075E3B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” </w:t>
      </w:r>
      <w:r w:rsidR="00695386">
        <w:rPr>
          <w:rFonts w:ascii="Arial" w:hAnsi="Arial" w:cs="Arial"/>
          <w:sz w:val="24"/>
          <w:szCs w:val="24"/>
        </w:rPr>
        <w:t>i</w:t>
      </w:r>
      <w:r w:rsidR="00075E3B" w:rsidRPr="009B7554">
        <w:rPr>
          <w:rFonts w:ascii="Arial" w:hAnsi="Arial" w:cs="Arial"/>
          <w:sz w:val="24"/>
          <w:szCs w:val="24"/>
        </w:rPr>
        <w:t xml:space="preserve"> wyb</w:t>
      </w:r>
      <w:r w:rsidR="00695386">
        <w:rPr>
          <w:rFonts w:ascii="Arial" w:hAnsi="Arial" w:cs="Arial"/>
          <w:sz w:val="24"/>
          <w:szCs w:val="24"/>
        </w:rPr>
        <w:t>iera</w:t>
      </w:r>
      <w:r w:rsidR="00075E3B" w:rsidRPr="009B7554">
        <w:rPr>
          <w:rFonts w:ascii="Arial" w:hAnsi="Arial" w:cs="Arial"/>
          <w:sz w:val="24"/>
          <w:szCs w:val="24"/>
        </w:rPr>
        <w:t xml:space="preserve"> najkorzystniejsz</w:t>
      </w:r>
      <w:r w:rsidR="00695386">
        <w:rPr>
          <w:rFonts w:ascii="Arial" w:hAnsi="Arial" w:cs="Arial"/>
          <w:sz w:val="24"/>
          <w:szCs w:val="24"/>
        </w:rPr>
        <w:t>ą</w:t>
      </w:r>
      <w:r w:rsidR="00075E3B" w:rsidRPr="009B7554">
        <w:rPr>
          <w:rFonts w:ascii="Arial" w:hAnsi="Arial" w:cs="Arial"/>
          <w:sz w:val="24"/>
          <w:szCs w:val="24"/>
        </w:rPr>
        <w:t xml:space="preserve"> ofert</w:t>
      </w:r>
      <w:r w:rsidR="00695386">
        <w:rPr>
          <w:rFonts w:ascii="Arial" w:hAnsi="Arial" w:cs="Arial"/>
          <w:sz w:val="24"/>
          <w:szCs w:val="24"/>
        </w:rPr>
        <w:t>ę</w:t>
      </w:r>
      <w:r w:rsidR="00075E3B" w:rsidRPr="009B7554">
        <w:rPr>
          <w:rFonts w:ascii="Arial" w:hAnsi="Arial" w:cs="Arial"/>
          <w:sz w:val="24"/>
          <w:szCs w:val="24"/>
        </w:rPr>
        <w:t xml:space="preserve">, którą złożył Wykonawca: </w:t>
      </w:r>
      <w:r w:rsidR="00075E3B" w:rsidRPr="009B7554">
        <w:rPr>
          <w:rFonts w:ascii="Arial" w:hAnsi="Arial" w:cs="Arial"/>
          <w:b/>
          <w:bCs/>
          <w:sz w:val="24"/>
          <w:szCs w:val="24"/>
        </w:rPr>
        <w:t>WMB Sp. z o.o.  ul. Przemysłowa 35, 76-200 Słupsk</w:t>
      </w:r>
    </w:p>
    <w:p w14:paraId="018F74AA" w14:textId="212D5F14" w:rsidR="001A3F2A" w:rsidRPr="00127413" w:rsidRDefault="007E2C95" w:rsidP="00CA0F85">
      <w:pPr>
        <w:pStyle w:val="Default"/>
        <w:spacing w:line="276" w:lineRule="auto"/>
      </w:pPr>
      <w:r w:rsidRPr="007E2C95">
        <w:rPr>
          <w:b/>
          <w:bCs/>
        </w:rPr>
        <w:t xml:space="preserve">Uzasadnienie faktyczne: </w:t>
      </w:r>
    </w:p>
    <w:p w14:paraId="353B00C4" w14:textId="03ABE37B" w:rsidR="00CA0F85" w:rsidRPr="00695386" w:rsidRDefault="00CA0F85" w:rsidP="00695386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0" w:name="_Hlk121736796"/>
      <w:r w:rsidRPr="00CA0F85">
        <w:rPr>
          <w:rFonts w:ascii="Arial" w:eastAsia="Times New Roman" w:hAnsi="Arial" w:cs="Arial"/>
          <w:sz w:val="24"/>
          <w:szCs w:val="20"/>
          <w:lang w:eastAsia="pl-PL"/>
        </w:rPr>
        <w:t>Wykonawca, którego oferta została wybrana jako najkorzystniejsza, popełnił błąd w formularzu ofertowym dotyczącym podania ceny netto zamówienia oraz podatku Vat.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CA0F85">
        <w:rPr>
          <w:rFonts w:ascii="Arial" w:hAnsi="Arial" w:cs="Arial"/>
          <w:spacing w:val="-1"/>
          <w:kern w:val="2"/>
          <w:sz w:val="24"/>
          <w:szCs w:val="24"/>
          <w14:ligatures w14:val="standardContextual"/>
        </w:rPr>
        <w:t xml:space="preserve">Całkowita wartość zamówienia to 31 500,00 </w:t>
      </w:r>
      <w:r w:rsidRPr="00CA0F85">
        <w:rPr>
          <w:rFonts w:ascii="Arial" w:hAnsi="Arial" w:cs="Arial"/>
          <w:kern w:val="2"/>
          <w:sz w:val="24"/>
          <w:szCs w:val="24"/>
          <w14:ligatures w14:val="standardContextual"/>
        </w:rPr>
        <w:t>zł brutto., kwota netto podana przez Wykonawcę to 24 255,00 zł a podatek Vat 7245,00 zł. Zamawiający poprawił w ofercie powstałe omyłki rachunkowe tzn. kwotę netto na wartość: 25 609,76 zł a kwotę podatku VAT na 5 890,24 zł. Nie poinformował jednak o tym fakcie Wykonawcy a co za tym idzie Wykonawca nie mógł wyrazić zgody na poprawienie w ofercie w/w błędów rachunkowych.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Pismem z dnia 26 lutego 2025r., Zamawiający unieważnił czynność wyboru oferty najkorzystniejszej</w:t>
      </w:r>
      <w:r w:rsidR="00695386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i poinformował Wykonawcę o poprawie omyłek rachunkowych w ofercie na co Wykonawca wyraził zgodę.</w:t>
      </w:r>
    </w:p>
    <w:bookmarkEnd w:id="0"/>
    <w:p w14:paraId="56D72A32" w14:textId="62F44FF1" w:rsidR="0024353A" w:rsidRPr="007E2C95" w:rsidRDefault="0024353A" w:rsidP="007E2C95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513 pkt 1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wykonawca ma prawo wnieść odwołanie. Odwołanie wnosi się do Prezesa Krajowej Izby Odwoławczej, zgodnie z art. 514 ust. 1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E2C9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E2C9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9E89A8" w14:textId="77777777" w:rsidR="00F664D6" w:rsidRDefault="00F664D6" w:rsidP="007E2C95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E2C95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1D7BEF13" w14:textId="1DE6E348" w:rsidR="00695386" w:rsidRPr="00695386" w:rsidRDefault="00695386" w:rsidP="00695386">
      <w:pPr>
        <w:tabs>
          <w:tab w:val="left" w:pos="5565"/>
          <w:tab w:val="center" w:pos="5954"/>
        </w:tabs>
        <w:spacing w:after="160" w:line="259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ab/>
      </w:r>
      <w:r w:rsidRPr="00695386">
        <w:rPr>
          <w:rFonts w:ascii="Arial" w:hAnsi="Arial" w:cs="Arial"/>
          <w:kern w:val="2"/>
          <w:sz w:val="24"/>
          <w:szCs w:val="24"/>
          <w14:ligatures w14:val="standardContextual"/>
        </w:rPr>
        <w:t>Burmistrz Polanowa</w:t>
      </w:r>
    </w:p>
    <w:p w14:paraId="368F6719" w14:textId="622C2408" w:rsidR="00695386" w:rsidRPr="00695386" w:rsidRDefault="00695386" w:rsidP="00695386">
      <w:pPr>
        <w:tabs>
          <w:tab w:val="left" w:pos="5565"/>
          <w:tab w:val="center" w:pos="5954"/>
        </w:tabs>
        <w:spacing w:after="160" w:line="259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695386">
        <w:rPr>
          <w:rFonts w:ascii="Arial" w:hAnsi="Arial" w:cs="Arial"/>
          <w:kern w:val="2"/>
          <w:sz w:val="24"/>
          <w:szCs w:val="24"/>
          <w14:ligatures w14:val="standardContextual"/>
        </w:rPr>
        <w:tab/>
        <w:t>Grzegorz Lipsk</w:t>
      </w:r>
      <w:r w:rsidR="00B11715">
        <w:rPr>
          <w:rFonts w:ascii="Arial" w:hAnsi="Arial" w:cs="Arial"/>
          <w:kern w:val="2"/>
          <w:sz w:val="24"/>
          <w:szCs w:val="24"/>
          <w14:ligatures w14:val="standardContextual"/>
        </w:rPr>
        <w:t>i</w:t>
      </w:r>
    </w:p>
    <w:sectPr w:rsidR="00695386" w:rsidRPr="00695386" w:rsidSect="00486FA0">
      <w:pgSz w:w="11906" w:h="16838"/>
      <w:pgMar w:top="567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ACC03" w14:textId="77777777" w:rsidR="00842A63" w:rsidRDefault="00842A63" w:rsidP="00911550">
      <w:r>
        <w:separator/>
      </w:r>
    </w:p>
  </w:endnote>
  <w:endnote w:type="continuationSeparator" w:id="0">
    <w:p w14:paraId="7160B0E0" w14:textId="77777777" w:rsidR="00842A63" w:rsidRDefault="00842A63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54384" w14:textId="77777777" w:rsidR="00842A63" w:rsidRDefault="00842A63" w:rsidP="00911550">
      <w:r>
        <w:separator/>
      </w:r>
    </w:p>
  </w:footnote>
  <w:footnote w:type="continuationSeparator" w:id="0">
    <w:p w14:paraId="008004AB" w14:textId="77777777" w:rsidR="00842A63" w:rsidRDefault="00842A63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D23D3"/>
    <w:multiLevelType w:val="hybridMultilevel"/>
    <w:tmpl w:val="8D88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3"/>
  </w:num>
  <w:num w:numId="3" w16cid:durableId="861092208">
    <w:abstractNumId w:val="2"/>
  </w:num>
  <w:num w:numId="4" w16cid:durableId="52614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55DA"/>
    <w:rsid w:val="0001110A"/>
    <w:rsid w:val="00031CB0"/>
    <w:rsid w:val="0004348C"/>
    <w:rsid w:val="00074C61"/>
    <w:rsid w:val="00075E3B"/>
    <w:rsid w:val="00081CB5"/>
    <w:rsid w:val="00081DA4"/>
    <w:rsid w:val="000954D9"/>
    <w:rsid w:val="000B3BCE"/>
    <w:rsid w:val="000D713A"/>
    <w:rsid w:val="000E3639"/>
    <w:rsid w:val="000F1F1B"/>
    <w:rsid w:val="00114DA5"/>
    <w:rsid w:val="00115F7A"/>
    <w:rsid w:val="001210ED"/>
    <w:rsid w:val="0012306B"/>
    <w:rsid w:val="00127413"/>
    <w:rsid w:val="0014464A"/>
    <w:rsid w:val="00150022"/>
    <w:rsid w:val="0015711C"/>
    <w:rsid w:val="00165526"/>
    <w:rsid w:val="001663B1"/>
    <w:rsid w:val="00172E9E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1F5B28"/>
    <w:rsid w:val="00211A86"/>
    <w:rsid w:val="00224205"/>
    <w:rsid w:val="00226507"/>
    <w:rsid w:val="0023186D"/>
    <w:rsid w:val="0024353A"/>
    <w:rsid w:val="00244E64"/>
    <w:rsid w:val="00264D38"/>
    <w:rsid w:val="002A2446"/>
    <w:rsid w:val="002A3A2F"/>
    <w:rsid w:val="002B5CB9"/>
    <w:rsid w:val="002D5005"/>
    <w:rsid w:val="002F4B03"/>
    <w:rsid w:val="003004F8"/>
    <w:rsid w:val="003011A7"/>
    <w:rsid w:val="003025B7"/>
    <w:rsid w:val="00310323"/>
    <w:rsid w:val="00312768"/>
    <w:rsid w:val="00323522"/>
    <w:rsid w:val="003360C4"/>
    <w:rsid w:val="003364D3"/>
    <w:rsid w:val="00343CC5"/>
    <w:rsid w:val="00354A92"/>
    <w:rsid w:val="0035543B"/>
    <w:rsid w:val="0035610D"/>
    <w:rsid w:val="00356F98"/>
    <w:rsid w:val="003613B8"/>
    <w:rsid w:val="003616A0"/>
    <w:rsid w:val="0036495B"/>
    <w:rsid w:val="00391593"/>
    <w:rsid w:val="003A0B87"/>
    <w:rsid w:val="003E1427"/>
    <w:rsid w:val="003E6EBA"/>
    <w:rsid w:val="003F141A"/>
    <w:rsid w:val="003F20B1"/>
    <w:rsid w:val="003F7626"/>
    <w:rsid w:val="00402C90"/>
    <w:rsid w:val="0040483A"/>
    <w:rsid w:val="004069A5"/>
    <w:rsid w:val="00422B2F"/>
    <w:rsid w:val="00447AC4"/>
    <w:rsid w:val="00451311"/>
    <w:rsid w:val="00463EB2"/>
    <w:rsid w:val="004851E2"/>
    <w:rsid w:val="00486FA0"/>
    <w:rsid w:val="0049601A"/>
    <w:rsid w:val="004A346A"/>
    <w:rsid w:val="004B75D5"/>
    <w:rsid w:val="004C1B0A"/>
    <w:rsid w:val="004C2BA7"/>
    <w:rsid w:val="004D6F1F"/>
    <w:rsid w:val="004D7964"/>
    <w:rsid w:val="004E082B"/>
    <w:rsid w:val="004E754C"/>
    <w:rsid w:val="00502C5A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077B"/>
    <w:rsid w:val="0062797D"/>
    <w:rsid w:val="00627D9E"/>
    <w:rsid w:val="00631023"/>
    <w:rsid w:val="00642208"/>
    <w:rsid w:val="00656FD1"/>
    <w:rsid w:val="00663070"/>
    <w:rsid w:val="0067461A"/>
    <w:rsid w:val="00675D76"/>
    <w:rsid w:val="00680FC5"/>
    <w:rsid w:val="006904C4"/>
    <w:rsid w:val="006914D4"/>
    <w:rsid w:val="00695386"/>
    <w:rsid w:val="006A1635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4B8C"/>
    <w:rsid w:val="0078510E"/>
    <w:rsid w:val="007B70E7"/>
    <w:rsid w:val="007D1572"/>
    <w:rsid w:val="007D387A"/>
    <w:rsid w:val="007E2C95"/>
    <w:rsid w:val="007F7007"/>
    <w:rsid w:val="0080137C"/>
    <w:rsid w:val="008063A0"/>
    <w:rsid w:val="008130A9"/>
    <w:rsid w:val="0081343E"/>
    <w:rsid w:val="00815FDF"/>
    <w:rsid w:val="008330AA"/>
    <w:rsid w:val="008413EA"/>
    <w:rsid w:val="00842A63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15155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D5CE2"/>
    <w:rsid w:val="00AF639E"/>
    <w:rsid w:val="00B01950"/>
    <w:rsid w:val="00B07CC8"/>
    <w:rsid w:val="00B11715"/>
    <w:rsid w:val="00B22458"/>
    <w:rsid w:val="00B35D61"/>
    <w:rsid w:val="00B41B31"/>
    <w:rsid w:val="00B50A1C"/>
    <w:rsid w:val="00B5565C"/>
    <w:rsid w:val="00B57248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A0F85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6EAA"/>
    <w:rsid w:val="00D97A61"/>
    <w:rsid w:val="00DA08FF"/>
    <w:rsid w:val="00DA7F1E"/>
    <w:rsid w:val="00DD6FBC"/>
    <w:rsid w:val="00DF0E01"/>
    <w:rsid w:val="00E10C2B"/>
    <w:rsid w:val="00E35894"/>
    <w:rsid w:val="00E41023"/>
    <w:rsid w:val="00E50E38"/>
    <w:rsid w:val="00E676B5"/>
    <w:rsid w:val="00E97E1B"/>
    <w:rsid w:val="00EA39A8"/>
    <w:rsid w:val="00EC5A3B"/>
    <w:rsid w:val="00F32CF3"/>
    <w:rsid w:val="00F40E65"/>
    <w:rsid w:val="00F45C00"/>
    <w:rsid w:val="00F60626"/>
    <w:rsid w:val="00F664D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  <w:style w:type="paragraph" w:customStyle="1" w:styleId="Default">
    <w:name w:val="Default"/>
    <w:rsid w:val="007E2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„Wyposażenie świetlicy w Domachowie, gmina Polanów – część 1”</vt:lpstr>
      <vt:lpstr>    Informacja o ponownym wyborze najkorzystniejszej oferty</vt:lpstr>
      <vt:lpstr>    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7</cp:revision>
  <cp:lastPrinted>2025-02-27T07:59:00Z</cp:lastPrinted>
  <dcterms:created xsi:type="dcterms:W3CDTF">2024-05-09T09:38:00Z</dcterms:created>
  <dcterms:modified xsi:type="dcterms:W3CDTF">2025-02-27T08:18:00Z</dcterms:modified>
</cp:coreProperties>
</file>