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2FB35AEB" w:rsidR="006A30B7" w:rsidRPr="009865A4" w:rsidRDefault="002036C6" w:rsidP="006A30B7">
      <w:pPr>
        <w:pStyle w:val="Tekstpodstawowy"/>
        <w:rPr>
          <w:rFonts w:ascii="Arial" w:hAnsi="Arial" w:cs="Arial"/>
        </w:rPr>
      </w:pPr>
      <w:r>
        <w:rPr>
          <w:rFonts w:ascii="Arial" w:hAnsi="Arial" w:cs="Arial"/>
        </w:rPr>
        <w:t xml:space="preserve"> </w:t>
      </w:r>
    </w:p>
    <w:p w14:paraId="02B7859C" w14:textId="01326574" w:rsidR="00A2592A" w:rsidRPr="00484CB8" w:rsidRDefault="00A2592A" w:rsidP="006A30B7">
      <w:pPr>
        <w:pStyle w:val="Tekstpodstawowy"/>
        <w:rPr>
          <w:rFonts w:ascii="Arial" w:hAnsi="Arial" w:cs="Arial"/>
          <w:sz w:val="24"/>
          <w:szCs w:val="24"/>
        </w:rPr>
      </w:pPr>
    </w:p>
    <w:p w14:paraId="51028669" w14:textId="36617C1E"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757723">
        <w:rPr>
          <w:rFonts w:ascii="Arial" w:hAnsi="Arial" w:cs="Arial"/>
          <w:sz w:val="24"/>
          <w:szCs w:val="24"/>
        </w:rPr>
        <w:t>22</w:t>
      </w:r>
      <w:r w:rsidRPr="00484CB8">
        <w:rPr>
          <w:rFonts w:ascii="Arial" w:hAnsi="Arial" w:cs="Arial"/>
          <w:sz w:val="24"/>
          <w:szCs w:val="24"/>
        </w:rPr>
        <w:t>.202</w:t>
      </w:r>
      <w:bookmarkEnd w:id="0"/>
      <w:r w:rsidR="00A02C82">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0CACD83D" w:rsidR="007F2DA4" w:rsidRPr="001A35F8" w:rsidRDefault="00B27146" w:rsidP="001A35F8">
      <w:pPr>
        <w:spacing w:line="360" w:lineRule="auto"/>
        <w:rPr>
          <w:rFonts w:ascii="Arial" w:hAnsi="Arial" w:cs="Arial"/>
          <w:b/>
          <w:bCs/>
          <w:sz w:val="28"/>
          <w:szCs w:val="28"/>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r w:rsidRPr="000F5F1C">
        <w:rPr>
          <w:rFonts w:ascii="Arial" w:hAnsi="Arial" w:cs="Arial"/>
          <w:sz w:val="24"/>
          <w:szCs w:val="24"/>
        </w:rPr>
        <w:t xml:space="preserve"> </w:t>
      </w:r>
      <w:bookmarkStart w:id="1" w:name="_Hlk79995451"/>
      <w:r w:rsidR="001A35F8" w:rsidRPr="001A35F8">
        <w:rPr>
          <w:rFonts w:ascii="Arial" w:hAnsi="Arial" w:cs="Arial"/>
          <w:b/>
          <w:bCs/>
          <w:sz w:val="24"/>
          <w:szCs w:val="24"/>
        </w:rPr>
        <w:t>„Utworzenie strzelnicy wirtualnej w Polanowie”</w:t>
      </w:r>
    </w:p>
    <w:bookmarkEnd w:id="1"/>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04594E79" w14:textId="77777777" w:rsidR="008107B6" w:rsidRDefault="008107B6" w:rsidP="004A0D8C">
      <w:pPr>
        <w:rPr>
          <w:rFonts w:ascii="Arial" w:hAnsi="Arial" w:cs="Arial"/>
          <w:sz w:val="24"/>
          <w:szCs w:val="24"/>
        </w:rPr>
      </w:pPr>
    </w:p>
    <w:p w14:paraId="14A0079E" w14:textId="77777777" w:rsidR="008107B6" w:rsidRDefault="008107B6" w:rsidP="004A0D8C">
      <w:pPr>
        <w:rPr>
          <w:rFonts w:ascii="Arial" w:hAnsi="Arial" w:cs="Arial"/>
          <w:sz w:val="24"/>
          <w:szCs w:val="24"/>
        </w:rPr>
      </w:pPr>
    </w:p>
    <w:p w14:paraId="076C3691" w14:textId="66F7746F" w:rsidR="004A0D8C" w:rsidRDefault="008107B6" w:rsidP="004D67B4">
      <w:pPr>
        <w:tabs>
          <w:tab w:val="left" w:pos="4515"/>
          <w:tab w:val="left" w:pos="5490"/>
          <w:tab w:val="left" w:pos="6150"/>
        </w:tabs>
        <w:rPr>
          <w:rFonts w:ascii="Arial" w:hAnsi="Arial" w:cs="Arial"/>
        </w:rPr>
      </w:pPr>
      <w:r>
        <w:rPr>
          <w:rFonts w:ascii="Arial" w:hAnsi="Arial" w:cs="Arial"/>
        </w:rPr>
        <w:tab/>
      </w:r>
    </w:p>
    <w:p w14:paraId="4E28AEC3" w14:textId="610D4341" w:rsidR="0033706C" w:rsidRPr="0033706C" w:rsidRDefault="0033706C" w:rsidP="00391078">
      <w:pPr>
        <w:tabs>
          <w:tab w:val="left" w:pos="5245"/>
        </w:tabs>
        <w:spacing w:line="240" w:lineRule="auto"/>
        <w:rPr>
          <w:rFonts w:asciiTheme="majorHAnsi" w:hAnsiTheme="majorHAnsi" w:cstheme="majorHAnsi"/>
        </w:rPr>
      </w:pPr>
    </w:p>
    <w:p w14:paraId="09C54BFB" w14:textId="77777777" w:rsidR="0033706C" w:rsidRPr="0033706C" w:rsidRDefault="0033706C" w:rsidP="0033706C">
      <w:pPr>
        <w:tabs>
          <w:tab w:val="left" w:pos="5245"/>
        </w:tabs>
        <w:spacing w:line="240" w:lineRule="auto"/>
        <w:ind w:left="4678"/>
        <w:rPr>
          <w:rFonts w:asciiTheme="majorHAnsi" w:hAnsiTheme="majorHAnsi" w:cstheme="majorHAnsi"/>
        </w:rPr>
      </w:pPr>
    </w:p>
    <w:p w14:paraId="2CD715B0" w14:textId="3F56382F" w:rsidR="003276DE" w:rsidRDefault="003276DE" w:rsidP="003276DE">
      <w:pPr>
        <w:tabs>
          <w:tab w:val="left" w:pos="5265"/>
        </w:tabs>
        <w:spacing w:line="240" w:lineRule="auto"/>
        <w:rPr>
          <w:rFonts w:ascii="Arial" w:hAnsi="Arial" w:cs="Arial"/>
          <w:noProof/>
        </w:rPr>
      </w:pPr>
      <w:r>
        <w:rPr>
          <w:rFonts w:ascii="Arial" w:hAnsi="Arial" w:cs="Arial"/>
          <w:noProof/>
        </w:rPr>
        <w:tab/>
      </w:r>
      <w:r>
        <w:rPr>
          <w:rFonts w:ascii="Arial" w:hAnsi="Arial" w:cs="Arial"/>
          <w:noProof/>
        </w:rPr>
        <w:tab/>
        <w:t xml:space="preserve">  </w:t>
      </w:r>
      <w:r w:rsidR="00391078">
        <w:rPr>
          <w:rFonts w:ascii="Arial" w:hAnsi="Arial" w:cs="Arial"/>
          <w:noProof/>
        </w:rPr>
        <w:t>ZATWIERDZAM:</w:t>
      </w:r>
    </w:p>
    <w:p w14:paraId="65FD036E" w14:textId="77777777" w:rsidR="003276DE" w:rsidRPr="003276DE" w:rsidRDefault="003276DE" w:rsidP="003276DE">
      <w:pPr>
        <w:tabs>
          <w:tab w:val="left" w:pos="5265"/>
        </w:tabs>
        <w:spacing w:line="240" w:lineRule="auto"/>
        <w:ind w:left="1134" w:firstLine="3261"/>
        <w:rPr>
          <w:rFonts w:ascii="Arial" w:hAnsi="Arial" w:cs="Arial"/>
          <w:noProof/>
        </w:rPr>
      </w:pPr>
    </w:p>
    <w:p w14:paraId="5267C319" w14:textId="43FB72AF" w:rsidR="003276DE" w:rsidRPr="003276DE" w:rsidRDefault="003276DE" w:rsidP="003276DE">
      <w:pPr>
        <w:tabs>
          <w:tab w:val="left" w:pos="4815"/>
        </w:tabs>
        <w:spacing w:line="240" w:lineRule="auto"/>
        <w:ind w:left="1134" w:firstLine="3261"/>
        <w:rPr>
          <w:rFonts w:ascii="Arial" w:hAnsi="Arial" w:cs="Arial"/>
          <w:noProof/>
        </w:rPr>
      </w:pPr>
      <w:r>
        <w:rPr>
          <w:rFonts w:ascii="Arial" w:hAnsi="Arial" w:cs="Arial"/>
          <w:noProof/>
        </w:rPr>
        <w:tab/>
      </w:r>
      <w:r>
        <w:rPr>
          <w:rFonts w:ascii="Arial" w:hAnsi="Arial" w:cs="Arial"/>
          <w:noProof/>
        </w:rPr>
        <w:tab/>
      </w:r>
      <w:r>
        <w:rPr>
          <w:rFonts w:ascii="Arial" w:hAnsi="Arial" w:cs="Arial"/>
          <w:noProof/>
        </w:rPr>
        <w:tab/>
      </w:r>
      <w:r w:rsidRPr="003276DE">
        <w:rPr>
          <w:rFonts w:ascii="Arial" w:hAnsi="Arial" w:cs="Arial"/>
          <w:noProof/>
        </w:rPr>
        <w:t>Burmistrz Polanowa</w:t>
      </w:r>
    </w:p>
    <w:p w14:paraId="463D8C48" w14:textId="367976B1" w:rsidR="00391078" w:rsidRDefault="003276DE" w:rsidP="003276DE">
      <w:pPr>
        <w:tabs>
          <w:tab w:val="left" w:pos="4815"/>
        </w:tabs>
        <w:spacing w:line="240" w:lineRule="auto"/>
        <w:ind w:left="1134" w:firstLine="3261"/>
        <w:jc w:val="center"/>
        <w:rPr>
          <w:rFonts w:ascii="Arial" w:hAnsi="Arial" w:cs="Arial"/>
          <w:noProof/>
        </w:rPr>
      </w:pPr>
      <w:r w:rsidRPr="003276DE">
        <w:rPr>
          <w:rFonts w:ascii="Arial" w:hAnsi="Arial" w:cs="Arial"/>
          <w:noProof/>
        </w:rPr>
        <w:t>Grzegorz Lipski</w:t>
      </w: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6DDF154D" w14:textId="77777777" w:rsidR="00EA5842" w:rsidRDefault="00EA5842" w:rsidP="00262565">
      <w:pPr>
        <w:spacing w:line="240" w:lineRule="auto"/>
        <w:rPr>
          <w:rFonts w:ascii="Arial" w:hAnsi="Arial" w:cs="Arial"/>
        </w:rPr>
      </w:pPr>
    </w:p>
    <w:p w14:paraId="14023140" w14:textId="77777777" w:rsidR="00391078" w:rsidRDefault="00391078" w:rsidP="00262565">
      <w:pPr>
        <w:spacing w:line="240" w:lineRule="auto"/>
        <w:rPr>
          <w:rFonts w:ascii="Arial" w:hAnsi="Arial" w:cs="Arial"/>
        </w:rPr>
      </w:pPr>
    </w:p>
    <w:p w14:paraId="2775E5F7" w14:textId="77777777" w:rsidR="00391078" w:rsidRPr="009865A4" w:rsidRDefault="00391078" w:rsidP="00262565">
      <w:pPr>
        <w:spacing w:line="240" w:lineRule="auto"/>
        <w:rPr>
          <w:rFonts w:ascii="Arial" w:hAnsi="Arial" w:cs="Arial"/>
        </w:rPr>
      </w:pPr>
    </w:p>
    <w:p w14:paraId="14ED54C7" w14:textId="162EA6F3" w:rsidR="00EF443C" w:rsidRDefault="00A50DA3" w:rsidP="00B73439">
      <w:pPr>
        <w:spacing w:line="240" w:lineRule="auto"/>
        <w:jc w:val="center"/>
        <w:rPr>
          <w:rFonts w:ascii="Arial" w:hAnsi="Arial" w:cs="Arial"/>
          <w:sz w:val="24"/>
          <w:szCs w:val="24"/>
        </w:rPr>
      </w:pPr>
      <w:r w:rsidRPr="009865A4">
        <w:rPr>
          <w:rFonts w:ascii="Arial" w:hAnsi="Arial" w:cs="Arial"/>
          <w:sz w:val="24"/>
          <w:szCs w:val="24"/>
        </w:rPr>
        <w:t xml:space="preserve">Polanów, dnia </w:t>
      </w:r>
      <w:r w:rsidR="005C2CE0">
        <w:rPr>
          <w:rFonts w:ascii="Arial" w:hAnsi="Arial" w:cs="Arial"/>
          <w:sz w:val="24"/>
          <w:szCs w:val="24"/>
        </w:rPr>
        <w:t>2</w:t>
      </w:r>
      <w:r w:rsidR="00757723">
        <w:rPr>
          <w:rFonts w:ascii="Arial" w:hAnsi="Arial" w:cs="Arial"/>
          <w:sz w:val="24"/>
          <w:szCs w:val="24"/>
        </w:rPr>
        <w:t>1</w:t>
      </w:r>
      <w:r w:rsidR="005C2CE0">
        <w:rPr>
          <w:rFonts w:ascii="Arial" w:hAnsi="Arial" w:cs="Arial"/>
          <w:sz w:val="24"/>
          <w:szCs w:val="24"/>
        </w:rPr>
        <w:t xml:space="preserve"> </w:t>
      </w:r>
      <w:r w:rsidR="00757723">
        <w:rPr>
          <w:rFonts w:ascii="Arial" w:hAnsi="Arial" w:cs="Arial"/>
          <w:sz w:val="24"/>
          <w:szCs w:val="24"/>
        </w:rPr>
        <w:t>października</w:t>
      </w:r>
      <w:r w:rsidR="00D365E1">
        <w:rPr>
          <w:rFonts w:ascii="Arial" w:hAnsi="Arial" w:cs="Arial"/>
          <w:sz w:val="24"/>
          <w:szCs w:val="24"/>
        </w:rPr>
        <w:t xml:space="preserve"> </w:t>
      </w:r>
      <w:r w:rsidR="00587DFC">
        <w:rPr>
          <w:rFonts w:ascii="Arial" w:hAnsi="Arial" w:cs="Arial"/>
          <w:sz w:val="24"/>
          <w:szCs w:val="24"/>
        </w:rPr>
        <w:t>202</w:t>
      </w:r>
      <w:r w:rsidR="00A02C82">
        <w:rPr>
          <w:rFonts w:ascii="Arial" w:hAnsi="Arial" w:cs="Arial"/>
          <w:sz w:val="24"/>
          <w:szCs w:val="24"/>
        </w:rPr>
        <w:t>4</w:t>
      </w:r>
      <w:r w:rsidR="00484CB8">
        <w:rPr>
          <w:rFonts w:ascii="Arial" w:hAnsi="Arial" w:cs="Arial"/>
          <w:sz w:val="24"/>
          <w:szCs w:val="24"/>
        </w:rPr>
        <w:t xml:space="preserve"> r</w:t>
      </w:r>
      <w:r w:rsidR="0079748A">
        <w:rPr>
          <w:rFonts w:ascii="Arial" w:hAnsi="Arial" w:cs="Arial"/>
          <w:sz w:val="24"/>
          <w:szCs w:val="24"/>
        </w:rPr>
        <w:t>.</w:t>
      </w:r>
    </w:p>
    <w:p w14:paraId="56C7B90F" w14:textId="77777777" w:rsidR="004D67B4" w:rsidRDefault="004D67B4" w:rsidP="00B73439">
      <w:pPr>
        <w:spacing w:line="240" w:lineRule="auto"/>
        <w:jc w:val="center"/>
        <w:rPr>
          <w:rFonts w:ascii="Arial" w:hAnsi="Arial" w:cs="Arial"/>
          <w:sz w:val="24"/>
          <w:szCs w:val="24"/>
        </w:rPr>
      </w:pPr>
    </w:p>
    <w:p w14:paraId="44BC2805" w14:textId="77777777" w:rsidR="005C2CE0" w:rsidRDefault="005C2CE0" w:rsidP="00330359">
      <w:pPr>
        <w:pStyle w:val="Style9"/>
        <w:tabs>
          <w:tab w:val="left" w:pos="142"/>
        </w:tabs>
        <w:spacing w:after="333" w:line="240" w:lineRule="auto"/>
        <w:jc w:val="both"/>
        <w:rPr>
          <w:rFonts w:ascii="Arial" w:hAnsi="Arial" w:cs="Arial"/>
          <w:b/>
          <w:sz w:val="24"/>
          <w:szCs w:val="24"/>
        </w:rPr>
      </w:pPr>
    </w:p>
    <w:p w14:paraId="2521B96D" w14:textId="77777777" w:rsidR="000613D4" w:rsidRDefault="000613D4" w:rsidP="00330359">
      <w:pPr>
        <w:pStyle w:val="Style9"/>
        <w:tabs>
          <w:tab w:val="left" w:pos="142"/>
        </w:tabs>
        <w:spacing w:after="333" w:line="240" w:lineRule="auto"/>
        <w:jc w:val="both"/>
        <w:rPr>
          <w:rFonts w:ascii="Arial" w:hAnsi="Arial" w:cs="Arial"/>
          <w:b/>
          <w:sz w:val="24"/>
          <w:szCs w:val="24"/>
        </w:rPr>
      </w:pPr>
    </w:p>
    <w:p w14:paraId="3D6E03B6" w14:textId="21D6B3CB"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2" w:name="_Hlk122688327"/>
      <w:r w:rsidRPr="004A1EFF">
        <w:rPr>
          <w:rFonts w:ascii="Arial" w:hAnsi="Arial" w:cs="Arial"/>
          <w:sz w:val="24"/>
          <w:szCs w:val="24"/>
        </w:rPr>
        <w:t>https://bip.polanow.pl</w:t>
      </w:r>
      <w:bookmarkEnd w:id="2"/>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7E700BAD" w14:textId="310BBA22" w:rsidR="00B20F42" w:rsidRPr="00884800" w:rsidRDefault="004924B1" w:rsidP="00D44140">
      <w:pPr>
        <w:tabs>
          <w:tab w:val="left" w:pos="2977"/>
        </w:tabs>
        <w:suppressAutoHyphens w:val="0"/>
        <w:autoSpaceDE w:val="0"/>
        <w:autoSpaceDN w:val="0"/>
        <w:spacing w:after="0"/>
        <w:ind w:right="-30"/>
        <w:rPr>
          <w:rFonts w:ascii="Arial" w:hAnsi="Arial" w:cs="Arial"/>
          <w:sz w:val="24"/>
          <w:szCs w:val="24"/>
        </w:rPr>
      </w:pPr>
      <w:r w:rsidRPr="00884800">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sidRPr="00884800">
        <w:rPr>
          <w:rFonts w:ascii="Arial" w:hAnsi="Arial" w:cs="Arial"/>
          <w:sz w:val="24"/>
          <w:szCs w:val="24"/>
        </w:rPr>
        <w:t xml:space="preserve">: </w:t>
      </w:r>
      <w:hyperlink r:id="rId8" w:history="1">
        <w:r w:rsidR="00884800" w:rsidRPr="001C0F72">
          <w:rPr>
            <w:rStyle w:val="Hipercze"/>
            <w:rFonts w:ascii="Arial" w:hAnsi="Arial" w:cs="Arial"/>
            <w:sz w:val="24"/>
            <w:szCs w:val="24"/>
          </w:rPr>
          <w:t>https://bip.polanow.pl</w:t>
        </w:r>
      </w:hyperlink>
      <w:r w:rsidR="00884800">
        <w:rPr>
          <w:rFonts w:ascii="Arial" w:hAnsi="Arial" w:cs="Arial"/>
          <w:sz w:val="24"/>
          <w:szCs w:val="24"/>
        </w:rPr>
        <w:t xml:space="preserve"> </w:t>
      </w:r>
      <w:r w:rsidR="0059013D" w:rsidRPr="00884800">
        <w:rPr>
          <w:rFonts w:ascii="Arial" w:hAnsi="Arial" w:cs="Arial"/>
          <w:sz w:val="24"/>
          <w:szCs w:val="24"/>
        </w:rPr>
        <w:t>oraz platforma E-zamówienia:</w:t>
      </w:r>
      <w:r w:rsidRPr="00884800">
        <w:rPr>
          <w:rFonts w:ascii="Arial" w:hAnsi="Arial" w:cs="Arial"/>
          <w:sz w:val="24"/>
          <w:szCs w:val="24"/>
        </w:rPr>
        <w:t xml:space="preserve"> </w:t>
      </w:r>
      <w:hyperlink r:id="rId9" w:history="1">
        <w:r w:rsidR="0059013D" w:rsidRPr="00884800">
          <w:rPr>
            <w:rStyle w:val="Hipercze"/>
            <w:rFonts w:ascii="Arial" w:hAnsi="Arial" w:cs="Arial"/>
            <w:b/>
            <w:bCs/>
            <w:color w:val="auto"/>
            <w:sz w:val="24"/>
            <w:szCs w:val="24"/>
          </w:rPr>
          <w:t>https://ezamowienia.gov.pl</w:t>
        </w:r>
      </w:hyperlink>
      <w:r w:rsidR="0062531B" w:rsidRPr="00884800">
        <w:rPr>
          <w:rFonts w:ascii="Arial" w:hAnsi="Arial" w:cs="Arial"/>
          <w:b/>
          <w:bCs/>
          <w:sz w:val="24"/>
          <w:szCs w:val="24"/>
        </w:rPr>
        <w:t>,</w:t>
      </w:r>
    </w:p>
    <w:p w14:paraId="04811BB2" w14:textId="2101C199" w:rsidR="004924B1" w:rsidRPr="00884800" w:rsidRDefault="00884800" w:rsidP="00D44140">
      <w:pPr>
        <w:tabs>
          <w:tab w:val="left" w:pos="2977"/>
        </w:tabs>
        <w:suppressAutoHyphens w:val="0"/>
        <w:autoSpaceDE w:val="0"/>
        <w:autoSpaceDN w:val="0"/>
        <w:spacing w:after="0"/>
        <w:ind w:right="-30"/>
        <w:rPr>
          <w:rFonts w:ascii="Arial" w:hAnsi="Arial" w:cs="Arial"/>
          <w:b/>
          <w:bCs/>
          <w:color w:val="FF0000"/>
          <w:sz w:val="24"/>
          <w:szCs w:val="24"/>
        </w:rPr>
      </w:pPr>
      <w:r w:rsidRPr="00884800">
        <w:rPr>
          <w:rFonts w:ascii="Arial" w:hAnsi="Arial" w:cs="Arial"/>
          <w:b/>
          <w:bCs/>
          <w:sz w:val="24"/>
          <w:szCs w:val="24"/>
        </w:rPr>
        <w:t>https://ezamowienia.gov.pl/mp-client/search/list/ocds-148610-4a83db07-8cf4-4c3d-b3ee-7e186b50b1d3</w:t>
      </w:r>
      <w:r w:rsidRPr="00884800">
        <w:rPr>
          <w:rFonts w:ascii="Arial" w:hAnsi="Arial" w:cs="Arial"/>
          <w:sz w:val="24"/>
          <w:szCs w:val="24"/>
        </w:rPr>
        <w:t xml:space="preserve"> </w:t>
      </w:r>
      <w:r w:rsidR="00BC35D6" w:rsidRPr="00884800">
        <w:rPr>
          <w:rFonts w:ascii="Arial" w:hAnsi="Arial" w:cs="Arial"/>
          <w:sz w:val="24"/>
          <w:szCs w:val="24"/>
        </w:rPr>
        <w:t xml:space="preserve"> </w:t>
      </w:r>
      <w:r w:rsidR="004924B1" w:rsidRPr="00884800">
        <w:rPr>
          <w:rFonts w:ascii="Arial" w:hAnsi="Arial" w:cs="Arial"/>
          <w:sz w:val="24"/>
          <w:szCs w:val="24"/>
        </w:rPr>
        <w:t>(link prowadzący bezpośrednio do widoku postępowania na Platformie e-Zamówienia) postępowanie można wyszukać również ze strony głównej Platformy e-Zamówienia (przycisk „Przeglądaj postępowania/konkursy”) identyfikator (ID) postępowania na Platformie e-Zamówienia</w:t>
      </w:r>
      <w:r w:rsidR="004924B1" w:rsidRPr="00884800">
        <w:rPr>
          <w:rFonts w:ascii="Arial" w:hAnsi="Arial" w:cs="Arial"/>
          <w:b/>
          <w:bCs/>
          <w:sz w:val="24"/>
          <w:szCs w:val="24"/>
        </w:rPr>
        <w:t>:</w:t>
      </w:r>
      <w:r w:rsidRPr="00884800">
        <w:rPr>
          <w:rFonts w:ascii="Arial" w:hAnsi="Arial" w:cs="Arial"/>
          <w:sz w:val="24"/>
          <w:szCs w:val="24"/>
        </w:rPr>
        <w:t xml:space="preserve"> </w:t>
      </w:r>
      <w:r w:rsidRPr="00884800">
        <w:rPr>
          <w:rFonts w:ascii="Arial" w:hAnsi="Arial" w:cs="Arial"/>
          <w:b/>
          <w:bCs/>
          <w:sz w:val="24"/>
          <w:szCs w:val="24"/>
        </w:rPr>
        <w:t>ocds-148610-4a83db07-8cf4-4c3d-b3ee-7e186b50b1d3</w:t>
      </w:r>
      <w:r w:rsidR="00D44140" w:rsidRPr="00884800">
        <w:rPr>
          <w:rFonts w:ascii="Arial" w:hAnsi="Arial" w:cs="Arial"/>
          <w:sz w:val="24"/>
          <w:szCs w:val="24"/>
        </w:rPr>
        <w:t xml:space="preserve"> </w:t>
      </w:r>
    </w:p>
    <w:p w14:paraId="194D0848" w14:textId="3B43642C" w:rsidR="004924B1" w:rsidRPr="00983709" w:rsidRDefault="004924B1" w:rsidP="005E21B3">
      <w:pPr>
        <w:suppressAutoHyphens w:val="0"/>
        <w:autoSpaceDE w:val="0"/>
        <w:autoSpaceDN w:val="0"/>
        <w:spacing w:after="0" w:line="240" w:lineRule="auto"/>
        <w:ind w:right="-30"/>
        <w:jc w:val="both"/>
        <w:rPr>
          <w:rFonts w:ascii="Arial" w:hAnsi="Arial" w:cs="Arial"/>
          <w:color w:val="FF0000"/>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21D57A3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1A76BF">
        <w:rPr>
          <w:rFonts w:ascii="Arial" w:hAnsi="Arial" w:cs="Arial"/>
          <w:sz w:val="24"/>
          <w:szCs w:val="24"/>
        </w:rPr>
        <w:t>3</w:t>
      </w:r>
      <w:r w:rsidR="00420AB9">
        <w:rPr>
          <w:rFonts w:ascii="Arial" w:hAnsi="Arial" w:cs="Arial"/>
          <w:sz w:val="24"/>
          <w:szCs w:val="24"/>
        </w:rPr>
        <w:t>r. poz.</w:t>
      </w:r>
      <w:r w:rsidR="001A76BF">
        <w:rPr>
          <w:rFonts w:ascii="Arial" w:hAnsi="Arial" w:cs="Arial"/>
          <w:sz w:val="24"/>
          <w:szCs w:val="24"/>
        </w:rPr>
        <w:t>1605 z póź.zm.</w:t>
      </w:r>
      <w:r w:rsidR="00420AB9">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01607207" w14:textId="3186F374" w:rsidR="007213C7" w:rsidRDefault="007213C7" w:rsidP="007213C7">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2.2. </w:t>
      </w:r>
      <w:r w:rsidRPr="007213C7">
        <w:rPr>
          <w:rFonts w:ascii="Arial" w:hAnsi="Arial" w:cs="Arial"/>
          <w:sz w:val="24"/>
          <w:szCs w:val="24"/>
        </w:rPr>
        <w:t xml:space="preserve">Zadanie </w:t>
      </w:r>
      <w:r>
        <w:rPr>
          <w:rFonts w:ascii="Arial" w:hAnsi="Arial" w:cs="Arial"/>
          <w:sz w:val="24"/>
          <w:szCs w:val="24"/>
        </w:rPr>
        <w:t>d</w:t>
      </w:r>
      <w:r w:rsidRPr="007213C7">
        <w:rPr>
          <w:rFonts w:ascii="Arial" w:hAnsi="Arial" w:cs="Arial"/>
          <w:sz w:val="24"/>
          <w:szCs w:val="24"/>
        </w:rPr>
        <w:t>ofinansowane ze środków Państwowego Funduszu Celowego, Dotacja Celowa Finansowana ze środków Ministra Obrony Narodowej „Strzelnica w Powiecie 2024”</w:t>
      </w:r>
    </w:p>
    <w:p w14:paraId="072DD595" w14:textId="3F497706"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213C7">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32070A1E"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213C7">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70024C29"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213C7">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1E47A675"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7213C7">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7AA7B25B"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213C7">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52FF2A0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213C7">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5554B72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213C7">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5975D0EB"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213C7">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05413061"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11B021D8"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348C794C"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470260D5"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436ACEF6"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84B7B68"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241663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2F3471C"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686CF8E"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A35F8">
        <w:rPr>
          <w:rFonts w:ascii="Arial" w:hAnsi="Arial" w:cs="Arial"/>
          <w:sz w:val="24"/>
          <w:szCs w:val="24"/>
        </w:rPr>
        <w:t>1</w:t>
      </w:r>
      <w:r w:rsidR="007213C7">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AA9FA7A"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213C7">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47A963B4"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7213C7">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77777777" w:rsidR="00487EF7" w:rsidRDefault="00487EF7" w:rsidP="00B53E28">
      <w:pPr>
        <w:pStyle w:val="Style9"/>
        <w:spacing w:line="240" w:lineRule="auto"/>
        <w:jc w:val="left"/>
        <w:rPr>
          <w:rFonts w:ascii="Arial" w:hAnsi="Arial" w:cs="Arial"/>
          <w:b/>
          <w:sz w:val="24"/>
          <w:szCs w:val="24"/>
        </w:rPr>
      </w:pPr>
    </w:p>
    <w:p w14:paraId="0BE698C0" w14:textId="77777777" w:rsidR="0059013D"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E15F0">
        <w:rPr>
          <w:rStyle w:val="CharStyle46Exact"/>
          <w:rFonts w:ascii="Arial" w:hAnsi="Arial" w:cs="Arial"/>
          <w:bCs w:val="0"/>
          <w:sz w:val="24"/>
          <w:szCs w:val="24"/>
        </w:rPr>
        <w:t xml:space="preserve">3.1. Kody CPV: </w:t>
      </w:r>
    </w:p>
    <w:p w14:paraId="37B2E3C5" w14:textId="69A6D37E" w:rsidR="00A156CA" w:rsidRDefault="00A156CA" w:rsidP="00C56ADA">
      <w:pPr>
        <w:spacing w:after="0"/>
        <w:rPr>
          <w:rFonts w:ascii="Arial" w:eastAsia="Calibri" w:hAnsi="Arial" w:cs="Arial"/>
          <w:bCs/>
          <w:sz w:val="24"/>
          <w:szCs w:val="24"/>
          <w:lang w:eastAsia="en-US"/>
        </w:rPr>
      </w:pPr>
      <w:r w:rsidRPr="00A156CA">
        <w:rPr>
          <w:rFonts w:ascii="Arial" w:eastAsia="Calibri" w:hAnsi="Arial" w:cs="Arial"/>
          <w:bCs/>
          <w:sz w:val="24"/>
          <w:szCs w:val="24"/>
          <w:lang w:eastAsia="en-US"/>
        </w:rPr>
        <w:t>35210000 – Cele strzelnicze</w:t>
      </w:r>
    </w:p>
    <w:p w14:paraId="37832373" w14:textId="77777777" w:rsidR="00A156CA" w:rsidRPr="00A156CA" w:rsidRDefault="00A156CA" w:rsidP="00C56ADA">
      <w:pPr>
        <w:spacing w:after="0"/>
        <w:rPr>
          <w:rFonts w:ascii="Arial" w:eastAsia="Calibri" w:hAnsi="Arial" w:cs="Arial"/>
          <w:bCs/>
          <w:sz w:val="24"/>
          <w:szCs w:val="24"/>
          <w:lang w:eastAsia="en-US"/>
        </w:rPr>
      </w:pPr>
    </w:p>
    <w:p w14:paraId="4883ABD9" w14:textId="64D8BBBB" w:rsidR="00C56ADA" w:rsidRPr="00A156CA" w:rsidRDefault="0059013D" w:rsidP="00C56ADA">
      <w:pPr>
        <w:spacing w:after="0"/>
        <w:rPr>
          <w:rFonts w:ascii="Arial" w:hAnsi="Arial" w:cs="Arial"/>
          <w:b/>
          <w:sz w:val="24"/>
          <w:szCs w:val="24"/>
        </w:rPr>
      </w:pPr>
      <w:r w:rsidRPr="000A7D30">
        <w:rPr>
          <w:rFonts w:ascii="Arial" w:eastAsia="Calibri" w:hAnsi="Arial" w:cs="Arial"/>
          <w:b/>
          <w:sz w:val="24"/>
          <w:szCs w:val="24"/>
          <w:lang w:eastAsia="en-US"/>
        </w:rPr>
        <w:t>3.2.</w:t>
      </w:r>
      <w:r w:rsidRPr="000A7D30">
        <w:rPr>
          <w:rFonts w:ascii="Arial" w:hAnsi="Arial" w:cs="Arial"/>
          <w:b/>
          <w:sz w:val="24"/>
          <w:szCs w:val="24"/>
        </w:rPr>
        <w:t xml:space="preserve"> </w:t>
      </w:r>
      <w:r w:rsidR="00811C15">
        <w:rPr>
          <w:rFonts w:ascii="Arial" w:hAnsi="Arial" w:cs="Arial"/>
          <w:b/>
          <w:sz w:val="24"/>
          <w:szCs w:val="24"/>
        </w:rPr>
        <w:t>Opis p</w:t>
      </w:r>
      <w:r w:rsidRPr="000A7D30">
        <w:rPr>
          <w:rFonts w:ascii="Arial" w:hAnsi="Arial" w:cs="Arial"/>
          <w:b/>
          <w:sz w:val="24"/>
          <w:szCs w:val="24"/>
        </w:rPr>
        <w:t>rzedmiot</w:t>
      </w:r>
      <w:r w:rsidR="00811C15">
        <w:rPr>
          <w:rFonts w:ascii="Arial" w:hAnsi="Arial" w:cs="Arial"/>
          <w:b/>
          <w:sz w:val="24"/>
          <w:szCs w:val="24"/>
        </w:rPr>
        <w:t>u</w:t>
      </w:r>
      <w:r w:rsidRPr="000A7D30">
        <w:rPr>
          <w:rFonts w:ascii="Arial" w:hAnsi="Arial" w:cs="Arial"/>
          <w:b/>
          <w:sz w:val="24"/>
          <w:szCs w:val="24"/>
        </w:rPr>
        <w:t xml:space="preserve"> </w:t>
      </w:r>
      <w:r w:rsidR="00040FC3" w:rsidRPr="000A7D30">
        <w:rPr>
          <w:rFonts w:ascii="Arial" w:hAnsi="Arial" w:cs="Arial"/>
          <w:b/>
          <w:sz w:val="24"/>
          <w:szCs w:val="24"/>
        </w:rPr>
        <w:t>zamówienia</w:t>
      </w:r>
      <w:r w:rsidRPr="000A7D30">
        <w:rPr>
          <w:rFonts w:ascii="Arial" w:hAnsi="Arial" w:cs="Arial"/>
          <w:b/>
          <w:sz w:val="24"/>
          <w:szCs w:val="24"/>
        </w:rPr>
        <w:t xml:space="preserve"> </w:t>
      </w:r>
    </w:p>
    <w:p w14:paraId="2232D261" w14:textId="3C04B992" w:rsidR="00C56ADA" w:rsidRPr="002F4DA3" w:rsidRDefault="00C56ADA" w:rsidP="00C56ADA">
      <w:pPr>
        <w:spacing w:after="0"/>
        <w:rPr>
          <w:rFonts w:ascii="Arial" w:hAnsi="Arial" w:cs="Arial"/>
          <w:bCs/>
          <w:sz w:val="24"/>
          <w:szCs w:val="24"/>
        </w:rPr>
      </w:pPr>
      <w:r w:rsidRPr="002F4DA3">
        <w:rPr>
          <w:rFonts w:ascii="Arial" w:hAnsi="Arial" w:cs="Arial"/>
          <w:bCs/>
          <w:sz w:val="24"/>
          <w:szCs w:val="24"/>
        </w:rPr>
        <w:t>Przedmiotem zamówienia jest dostawa systemu wirtualnej strzelnicy (jednostka centralna), adaptacja pomieszczenia oraz wyposażenie zaplecza dla realizacji zadań umożliwiających naukę i doskonalenie umiejętności strzeleckich – w ramach Konkursu Ofert Ministra Obrony Narodowej pn. ”Strzelnica w Powiecie 2024” nr 1/2024/CWCR</w:t>
      </w:r>
      <w:r w:rsidR="00A156CA" w:rsidRPr="002F4DA3">
        <w:rPr>
          <w:rFonts w:ascii="Arial" w:hAnsi="Arial" w:cs="Arial"/>
          <w:bCs/>
          <w:sz w:val="24"/>
          <w:szCs w:val="24"/>
        </w:rPr>
        <w:t xml:space="preserve"> do Zespołu Szkół Publicznych w Polanowie ul. Gradowe Wzgórze 5, 76-010 Polanów.</w:t>
      </w:r>
    </w:p>
    <w:p w14:paraId="09C9E88D" w14:textId="0E0F0B05" w:rsidR="00C56ADA" w:rsidRPr="002F4DA3" w:rsidRDefault="00C56ADA" w:rsidP="00D365E1">
      <w:pPr>
        <w:spacing w:after="0"/>
        <w:rPr>
          <w:rFonts w:ascii="Arial" w:hAnsi="Arial" w:cs="Arial"/>
          <w:bCs/>
          <w:sz w:val="24"/>
          <w:szCs w:val="24"/>
        </w:rPr>
      </w:pPr>
      <w:r w:rsidRPr="002F4DA3">
        <w:rPr>
          <w:rFonts w:ascii="Arial" w:hAnsi="Arial" w:cs="Arial"/>
          <w:bCs/>
          <w:sz w:val="24"/>
          <w:szCs w:val="24"/>
        </w:rPr>
        <w:t>Szczegółowy zakres zamówienia zawarty jest w załączniku nr 3 do SWZ.</w:t>
      </w:r>
    </w:p>
    <w:p w14:paraId="46ED4513" w14:textId="77777777" w:rsidR="00C56ADA" w:rsidRPr="002F4DA3" w:rsidRDefault="00C56ADA" w:rsidP="00D365E1">
      <w:pPr>
        <w:spacing w:after="0"/>
        <w:rPr>
          <w:rFonts w:ascii="Arial" w:hAnsi="Arial" w:cs="Arial"/>
          <w:b/>
          <w:sz w:val="24"/>
          <w:szCs w:val="24"/>
        </w:rPr>
      </w:pPr>
    </w:p>
    <w:p w14:paraId="139F2636" w14:textId="77777777" w:rsidR="001B0A84" w:rsidRPr="002F4DA3" w:rsidRDefault="0059013D" w:rsidP="0059013D">
      <w:pPr>
        <w:suppressAutoHyphens w:val="0"/>
        <w:contextualSpacing/>
        <w:jc w:val="both"/>
        <w:rPr>
          <w:rFonts w:asciiTheme="majorHAnsi" w:eastAsia="Calibri" w:hAnsiTheme="majorHAnsi" w:cstheme="majorHAnsi"/>
          <w:b/>
          <w:bCs/>
          <w:sz w:val="24"/>
          <w:szCs w:val="24"/>
          <w:lang w:eastAsia="en-US"/>
        </w:rPr>
      </w:pPr>
      <w:r w:rsidRPr="002F4DA3">
        <w:rPr>
          <w:rFonts w:asciiTheme="majorHAnsi" w:eastAsia="Calibri" w:hAnsiTheme="majorHAnsi" w:cstheme="majorHAnsi"/>
          <w:b/>
          <w:bCs/>
          <w:sz w:val="24"/>
          <w:szCs w:val="24"/>
          <w:lang w:eastAsia="en-US"/>
        </w:rPr>
        <w:t>3.</w:t>
      </w:r>
      <w:r w:rsidR="000A7D30" w:rsidRPr="002F4DA3">
        <w:rPr>
          <w:rFonts w:asciiTheme="majorHAnsi" w:eastAsia="Calibri" w:hAnsiTheme="majorHAnsi" w:cstheme="majorHAnsi"/>
          <w:b/>
          <w:bCs/>
          <w:sz w:val="24"/>
          <w:szCs w:val="24"/>
          <w:lang w:eastAsia="en-US"/>
        </w:rPr>
        <w:t>3</w:t>
      </w:r>
      <w:r w:rsidRPr="002F4DA3">
        <w:rPr>
          <w:rFonts w:asciiTheme="majorHAnsi" w:eastAsia="Calibri" w:hAnsiTheme="majorHAnsi" w:cstheme="majorHAnsi"/>
          <w:b/>
          <w:bCs/>
          <w:sz w:val="24"/>
          <w:szCs w:val="24"/>
          <w:lang w:eastAsia="en-US"/>
        </w:rPr>
        <w:t xml:space="preserve">. Powody niedokonania podziału zamówienia na części: </w:t>
      </w:r>
    </w:p>
    <w:p w14:paraId="24922C05" w14:textId="5A455042" w:rsidR="0059013D" w:rsidRPr="002F4DA3" w:rsidRDefault="001B0A84" w:rsidP="0059013D">
      <w:pPr>
        <w:suppressAutoHyphens w:val="0"/>
        <w:contextualSpacing/>
        <w:jc w:val="both"/>
        <w:rPr>
          <w:rFonts w:asciiTheme="majorHAnsi" w:eastAsia="Calibri" w:hAnsiTheme="majorHAnsi" w:cstheme="majorHAnsi"/>
          <w:sz w:val="24"/>
          <w:szCs w:val="24"/>
          <w:lang w:eastAsia="en-US"/>
        </w:rPr>
      </w:pPr>
      <w:r w:rsidRPr="002F4DA3">
        <w:rPr>
          <w:rFonts w:asciiTheme="majorHAnsi" w:eastAsia="Calibri" w:hAnsiTheme="majorHAnsi" w:cstheme="majorHAnsi"/>
          <w:sz w:val="24"/>
          <w:szCs w:val="24"/>
          <w:lang w:eastAsia="en-US"/>
        </w:rPr>
        <w:t>Zamawiający nie dokonuje podziału zamówienia na części z uwagi na fakt, iż stanowi ono zamówienie o wartości szacunkowej poniżej progów unijnych, nie jest ono zamówieniem dużym w rozumieniu dyrektywy 2014/24/UE. Swoim charakterem jest ono dostępne, w sensie ekonomicznym dla wykonawców będących z grupy mikro</w:t>
      </w:r>
      <w:r w:rsidR="00961841" w:rsidRPr="002F4DA3">
        <w:rPr>
          <w:rFonts w:asciiTheme="majorHAnsi" w:eastAsia="Calibri" w:hAnsiTheme="majorHAnsi" w:cstheme="majorHAnsi"/>
          <w:sz w:val="24"/>
          <w:szCs w:val="24"/>
          <w:lang w:eastAsia="en-US"/>
        </w:rPr>
        <w:t xml:space="preserve"> </w:t>
      </w:r>
      <w:r w:rsidRPr="002F4DA3">
        <w:rPr>
          <w:rFonts w:asciiTheme="majorHAnsi" w:eastAsia="Calibri" w:hAnsiTheme="majorHAnsi" w:cstheme="majorHAnsi"/>
          <w:sz w:val="24"/>
          <w:szCs w:val="24"/>
          <w:lang w:eastAsia="en-US"/>
        </w:rPr>
        <w:t>przedsiębiorców oraz małych i średnich przedsiębiorstw. Podział zamówienia na części spowodowałby nadmierne koszty wykonania zamówienia.</w:t>
      </w:r>
      <w:r w:rsidR="0059013D" w:rsidRPr="002F4DA3">
        <w:rPr>
          <w:rFonts w:asciiTheme="majorHAnsi" w:eastAsia="Calibri" w:hAnsiTheme="majorHAnsi" w:cstheme="majorHAnsi"/>
          <w:sz w:val="24"/>
          <w:szCs w:val="24"/>
          <w:lang w:eastAsia="en-US"/>
        </w:rPr>
        <w:t xml:space="preserve"> </w:t>
      </w:r>
    </w:p>
    <w:p w14:paraId="45B5DA80" w14:textId="66FC9F47" w:rsidR="009D055D" w:rsidRPr="002F4DA3" w:rsidRDefault="0059013D" w:rsidP="009D055D">
      <w:pPr>
        <w:spacing w:before="20" w:after="20"/>
        <w:ind w:right="567"/>
        <w:rPr>
          <w:rFonts w:ascii="Arial" w:hAnsi="Arial" w:cs="Arial"/>
          <w:b/>
          <w:sz w:val="24"/>
          <w:szCs w:val="24"/>
          <w:lang w:eastAsia="en-US"/>
        </w:rPr>
      </w:pPr>
      <w:r w:rsidRPr="002F4DA3">
        <w:rPr>
          <w:rFonts w:ascii="Arial" w:hAnsi="Arial" w:cs="Arial"/>
          <w:bCs/>
          <w:sz w:val="24"/>
          <w:szCs w:val="24"/>
          <w:lang w:eastAsia="en-US"/>
        </w:rPr>
        <w:t>3.</w:t>
      </w:r>
      <w:r w:rsidR="001A76BF" w:rsidRPr="002F4DA3">
        <w:rPr>
          <w:rFonts w:ascii="Arial" w:hAnsi="Arial" w:cs="Arial"/>
          <w:bCs/>
          <w:sz w:val="24"/>
          <w:szCs w:val="24"/>
          <w:lang w:eastAsia="en-US"/>
        </w:rPr>
        <w:t>4</w:t>
      </w:r>
      <w:r w:rsidRPr="002F4DA3">
        <w:rPr>
          <w:rFonts w:ascii="Arial" w:hAnsi="Arial" w:cs="Arial"/>
          <w:bCs/>
          <w:sz w:val="24"/>
          <w:szCs w:val="24"/>
          <w:lang w:eastAsia="en-US"/>
        </w:rPr>
        <w:t>.</w:t>
      </w:r>
      <w:r w:rsidR="009D055D" w:rsidRPr="002F4DA3">
        <w:rPr>
          <w:b/>
        </w:rPr>
        <w:t xml:space="preserve"> </w:t>
      </w:r>
      <w:r w:rsidR="009D055D" w:rsidRPr="002F4DA3">
        <w:rPr>
          <w:rFonts w:ascii="Arial" w:hAnsi="Arial" w:cs="Arial"/>
          <w:b/>
          <w:sz w:val="24"/>
          <w:szCs w:val="24"/>
          <w:lang w:eastAsia="en-US"/>
        </w:rPr>
        <w:t>Równoważność materiałów i urządzeń.</w:t>
      </w:r>
    </w:p>
    <w:p w14:paraId="21ED12C0" w14:textId="61186AB1" w:rsidR="009D055D" w:rsidRPr="002F4DA3" w:rsidRDefault="009D055D" w:rsidP="009D055D">
      <w:pPr>
        <w:spacing w:before="20" w:after="20"/>
        <w:ind w:right="567"/>
        <w:rPr>
          <w:rFonts w:ascii="Arial" w:hAnsi="Arial" w:cs="Arial"/>
          <w:sz w:val="24"/>
          <w:szCs w:val="24"/>
        </w:rPr>
      </w:pPr>
      <w:r w:rsidRPr="002F4DA3">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2F4DA3" w:rsidRDefault="009D055D" w:rsidP="009D055D">
      <w:pPr>
        <w:spacing w:before="20" w:after="20"/>
        <w:ind w:right="567"/>
        <w:rPr>
          <w:rFonts w:ascii="Arial" w:hAnsi="Arial" w:cs="Arial"/>
          <w:sz w:val="24"/>
          <w:szCs w:val="24"/>
        </w:rPr>
      </w:pPr>
      <w:r w:rsidRPr="002F4DA3">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2F4DA3" w:rsidRDefault="009D055D" w:rsidP="009D055D">
      <w:pPr>
        <w:spacing w:before="20" w:after="20"/>
        <w:ind w:right="567"/>
        <w:rPr>
          <w:rFonts w:ascii="Arial" w:hAnsi="Arial" w:cs="Arial"/>
          <w:sz w:val="24"/>
          <w:szCs w:val="24"/>
        </w:rPr>
      </w:pPr>
      <w:r w:rsidRPr="002F4DA3">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2F4DA3" w:rsidRDefault="009D055D" w:rsidP="009D055D">
      <w:pPr>
        <w:spacing w:before="20" w:after="20"/>
        <w:ind w:right="567"/>
        <w:rPr>
          <w:rFonts w:ascii="Arial" w:hAnsi="Arial" w:cs="Arial"/>
          <w:sz w:val="24"/>
          <w:szCs w:val="24"/>
        </w:rPr>
      </w:pPr>
      <w:r w:rsidRPr="002F4DA3">
        <w:rPr>
          <w:rFonts w:ascii="Arial" w:hAnsi="Arial" w:cs="Arial"/>
          <w:sz w:val="24"/>
          <w:szCs w:val="24"/>
        </w:rPr>
        <w:t>4. Wszelkie materiały i urządzenia (produkty) pochodzące od konkretnych producentów określają minimalne parametry jakościowe i cechy użytkowe jakim muszą one odpowiadać aby spełniać wymagania stawiane przez Zamawiającego i stanowią jedynie wzorzec jakościowy przedmiotu zamówienia.</w:t>
      </w:r>
    </w:p>
    <w:p w14:paraId="795CAE71" w14:textId="6AE9C90C" w:rsidR="009D055D" w:rsidRPr="002F4DA3" w:rsidRDefault="009D055D" w:rsidP="009D055D">
      <w:pPr>
        <w:spacing w:before="20" w:after="20"/>
        <w:ind w:right="567"/>
        <w:rPr>
          <w:rFonts w:ascii="Arial" w:hAnsi="Arial" w:cs="Arial"/>
          <w:sz w:val="24"/>
          <w:szCs w:val="24"/>
        </w:rPr>
      </w:pPr>
      <w:r w:rsidRPr="002F4DA3">
        <w:rPr>
          <w:rFonts w:ascii="Arial" w:hAnsi="Arial" w:cs="Arial"/>
          <w:sz w:val="24"/>
          <w:szCs w:val="24"/>
        </w:rPr>
        <w:t>5. W przypadku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2F4DA3" w:rsidRDefault="009D055D" w:rsidP="009D055D">
      <w:pPr>
        <w:spacing w:before="20" w:after="20"/>
        <w:ind w:right="567"/>
        <w:rPr>
          <w:rFonts w:ascii="Arial" w:hAnsi="Arial" w:cs="Arial"/>
          <w:sz w:val="24"/>
          <w:szCs w:val="24"/>
        </w:rPr>
      </w:pPr>
      <w:r w:rsidRPr="002F4DA3">
        <w:rPr>
          <w:rFonts w:ascii="Arial" w:hAnsi="Arial" w:cs="Arial"/>
          <w:sz w:val="24"/>
          <w:szCs w:val="24"/>
        </w:rPr>
        <w:t>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2F4DA3" w:rsidRDefault="009D055D" w:rsidP="009D055D">
      <w:pPr>
        <w:spacing w:before="20" w:after="20"/>
        <w:ind w:right="567"/>
        <w:rPr>
          <w:rFonts w:ascii="Arial" w:hAnsi="Arial" w:cs="Arial"/>
          <w:sz w:val="24"/>
          <w:szCs w:val="24"/>
        </w:rPr>
      </w:pPr>
      <w:r w:rsidRPr="002F4DA3">
        <w:rPr>
          <w:rFonts w:ascii="Arial" w:hAnsi="Arial" w:cs="Arial"/>
          <w:sz w:val="24"/>
          <w:szCs w:val="24"/>
        </w:rPr>
        <w:t>7. W przypadku, gdy Wykonawca nie złoży w ofercie dokumentów dotyczących zastosowania innych produktów (materiałów i urządzeń), to rozumie się przez to, że 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0D8145B2" w14:textId="5BBF79BA" w:rsidR="002866B1" w:rsidRPr="002F4DA3" w:rsidRDefault="0059013D" w:rsidP="00755B9F">
      <w:pPr>
        <w:spacing w:before="20" w:after="20"/>
        <w:ind w:right="567"/>
        <w:rPr>
          <w:rFonts w:ascii="Arial" w:hAnsi="Arial" w:cs="Arial"/>
          <w:bCs/>
          <w:sz w:val="24"/>
          <w:szCs w:val="24"/>
          <w:lang w:eastAsia="en-US"/>
        </w:rPr>
      </w:pPr>
      <w:r w:rsidRPr="002F4DA3">
        <w:rPr>
          <w:rFonts w:ascii="Arial" w:hAnsi="Arial" w:cs="Arial"/>
          <w:bCs/>
          <w:sz w:val="24"/>
          <w:szCs w:val="24"/>
          <w:lang w:eastAsia="en-US"/>
        </w:rPr>
        <w:t>3.</w:t>
      </w:r>
      <w:r w:rsidR="001A76BF" w:rsidRPr="002F4DA3">
        <w:rPr>
          <w:rFonts w:ascii="Arial" w:hAnsi="Arial" w:cs="Arial"/>
          <w:bCs/>
          <w:sz w:val="24"/>
          <w:szCs w:val="24"/>
          <w:lang w:eastAsia="en-US"/>
        </w:rPr>
        <w:t>5</w:t>
      </w:r>
      <w:r w:rsidRPr="002F4DA3">
        <w:rPr>
          <w:rFonts w:ascii="Arial" w:hAnsi="Arial" w:cs="Arial"/>
          <w:bCs/>
          <w:sz w:val="24"/>
          <w:szCs w:val="24"/>
          <w:lang w:eastAsia="en-US"/>
        </w:rPr>
        <w:t xml:space="preserve">. </w:t>
      </w:r>
      <w:r w:rsidRPr="002F4DA3">
        <w:rPr>
          <w:rFonts w:ascii="Arial" w:hAnsi="Arial" w:cs="Arial"/>
          <w:sz w:val="24"/>
          <w:szCs w:val="24"/>
          <w:lang w:eastAsia="en-US"/>
        </w:rPr>
        <w:t xml:space="preserve">Długość okresu gwarancji jakości na zamontowane materiały i urządzenia wynosi od </w:t>
      </w:r>
      <w:r w:rsidR="006F1A4E" w:rsidRPr="002F4DA3">
        <w:rPr>
          <w:rFonts w:ascii="Arial" w:hAnsi="Arial" w:cs="Arial"/>
          <w:sz w:val="24"/>
          <w:szCs w:val="24"/>
          <w:lang w:eastAsia="en-US"/>
        </w:rPr>
        <w:t>24</w:t>
      </w:r>
      <w:r w:rsidRPr="002F4DA3">
        <w:rPr>
          <w:rFonts w:ascii="Arial" w:hAnsi="Arial" w:cs="Arial"/>
          <w:sz w:val="24"/>
          <w:szCs w:val="24"/>
          <w:lang w:eastAsia="en-US"/>
        </w:rPr>
        <w:t xml:space="preserve"> miesięcy (termin m</w:t>
      </w:r>
      <w:r w:rsidR="009D055D" w:rsidRPr="002F4DA3">
        <w:rPr>
          <w:rFonts w:ascii="Arial" w:hAnsi="Arial" w:cs="Arial"/>
          <w:sz w:val="24"/>
          <w:szCs w:val="24"/>
          <w:lang w:eastAsia="en-US"/>
        </w:rPr>
        <w:t>inimalny</w:t>
      </w:r>
      <w:r w:rsidRPr="002F4DA3">
        <w:rPr>
          <w:rFonts w:ascii="Arial" w:hAnsi="Arial" w:cs="Arial"/>
          <w:sz w:val="24"/>
          <w:szCs w:val="24"/>
          <w:lang w:eastAsia="en-US"/>
        </w:rPr>
        <w:t>) (Uwaga: okres gwarancji jakości na dostarczone i wbudowane materiały stanowi kryterium oceny ofert,);</w:t>
      </w:r>
      <w:r w:rsidRPr="002F4DA3">
        <w:rPr>
          <w:rFonts w:ascii="Arial" w:hAnsi="Arial" w:cs="Arial"/>
          <w:b/>
          <w:bCs/>
          <w:sz w:val="24"/>
          <w:szCs w:val="24"/>
          <w:lang w:eastAsia="en-US"/>
        </w:rPr>
        <w:t xml:space="preserve"> </w:t>
      </w:r>
    </w:p>
    <w:p w14:paraId="0FE1DD67" w14:textId="77777777" w:rsidR="00EE5515" w:rsidRPr="0051417D" w:rsidRDefault="00EE5515" w:rsidP="00755B9F">
      <w:pPr>
        <w:spacing w:before="20" w:after="20"/>
        <w:ind w:right="567"/>
        <w:rPr>
          <w:rFonts w:ascii="Arial" w:eastAsia="Times New Roman" w:hAnsi="Arial" w:cs="Arial"/>
          <w:b/>
          <w:bCs/>
          <w:sz w:val="24"/>
          <w:szCs w:val="24"/>
        </w:rPr>
      </w:pPr>
    </w:p>
    <w:p w14:paraId="553F76DC" w14:textId="611CB497"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363287ED" w14:textId="77777777" w:rsidR="00DA5C17" w:rsidRPr="006F1A4E" w:rsidRDefault="00DA5C17" w:rsidP="00755B9F">
      <w:pPr>
        <w:spacing w:before="20" w:after="20"/>
        <w:ind w:right="567"/>
        <w:rPr>
          <w:rFonts w:ascii="Arial" w:eastAsia="Times New Roman" w:hAnsi="Arial" w:cs="Arial"/>
          <w:b/>
          <w:bCs/>
          <w:color w:val="FF0000"/>
          <w:sz w:val="24"/>
          <w:szCs w:val="24"/>
        </w:rPr>
      </w:pPr>
    </w:p>
    <w:p w14:paraId="2548FFE4" w14:textId="0715538E" w:rsidR="0079748A" w:rsidRPr="007213C7" w:rsidRDefault="00DA5C17" w:rsidP="00755B9F">
      <w:pPr>
        <w:spacing w:before="20" w:after="20"/>
        <w:ind w:right="567"/>
        <w:rPr>
          <w:rFonts w:ascii="Arial" w:eastAsia="Times New Roman" w:hAnsi="Arial" w:cs="Arial"/>
          <w:b/>
          <w:bCs/>
          <w:sz w:val="24"/>
          <w:szCs w:val="24"/>
        </w:rPr>
      </w:pPr>
      <w:r w:rsidRPr="007213C7">
        <w:rPr>
          <w:rFonts w:ascii="Arial" w:eastAsia="Times New Roman" w:hAnsi="Arial" w:cs="Arial"/>
          <w:b/>
          <w:bCs/>
          <w:sz w:val="24"/>
          <w:szCs w:val="24"/>
        </w:rPr>
        <w:t xml:space="preserve">Wykonawca jest zobowiązany wykonać zamówienie w terminie do </w:t>
      </w:r>
      <w:r w:rsidR="002F4DA3">
        <w:rPr>
          <w:rFonts w:ascii="Arial" w:eastAsia="Times New Roman" w:hAnsi="Arial" w:cs="Arial"/>
          <w:b/>
          <w:bCs/>
          <w:sz w:val="24"/>
          <w:szCs w:val="24"/>
        </w:rPr>
        <w:t>3</w:t>
      </w:r>
      <w:r w:rsidR="007213C7" w:rsidRPr="007213C7">
        <w:rPr>
          <w:rFonts w:ascii="Arial" w:eastAsia="Times New Roman" w:hAnsi="Arial" w:cs="Arial"/>
          <w:b/>
          <w:bCs/>
          <w:sz w:val="24"/>
          <w:szCs w:val="24"/>
        </w:rPr>
        <w:t>0</w:t>
      </w:r>
      <w:r w:rsidRPr="007213C7">
        <w:rPr>
          <w:rFonts w:ascii="Arial" w:eastAsia="Times New Roman" w:hAnsi="Arial" w:cs="Arial"/>
          <w:b/>
          <w:bCs/>
          <w:sz w:val="24"/>
          <w:szCs w:val="24"/>
        </w:rPr>
        <w:t xml:space="preserve"> dni od daty zawarcia umowy</w:t>
      </w:r>
      <w:r w:rsidR="007213C7" w:rsidRPr="007213C7">
        <w:rPr>
          <w:rFonts w:ascii="Arial" w:eastAsia="Times New Roman" w:hAnsi="Arial" w:cs="Arial"/>
          <w:b/>
          <w:bCs/>
          <w:sz w:val="24"/>
          <w:szCs w:val="24"/>
        </w:rPr>
        <w:t>.</w:t>
      </w:r>
    </w:p>
    <w:p w14:paraId="3A006C7C" w14:textId="77777777" w:rsidR="0079748A" w:rsidRDefault="0079748A" w:rsidP="00755B9F">
      <w:pPr>
        <w:spacing w:before="20" w:after="20"/>
        <w:ind w:right="567"/>
        <w:rPr>
          <w:rFonts w:ascii="Arial" w:eastAsia="Times New Roman" w:hAnsi="Arial" w:cs="Arial"/>
          <w:b/>
          <w:bCs/>
          <w:sz w:val="24"/>
          <w:szCs w:val="24"/>
        </w:rPr>
      </w:pPr>
    </w:p>
    <w:p w14:paraId="2FECC6AD" w14:textId="18596EE8"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57EEA34"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r w:rsidR="00D62A9A">
        <w:rPr>
          <w:rFonts w:asciiTheme="majorHAnsi" w:eastAsia="Calibri" w:hAnsiTheme="majorHAnsi" w:cstheme="majorHAnsi"/>
          <w:color w:val="000000"/>
          <w:sz w:val="24"/>
          <w:szCs w:val="24"/>
          <w:lang w:eastAsia="en-US"/>
        </w:rPr>
        <w:t>oraz strony internetowej</w:t>
      </w:r>
      <w:r w:rsidR="00D62A9A" w:rsidRPr="00D62A9A">
        <w:t xml:space="preserve"> </w:t>
      </w:r>
      <w:r w:rsidR="00D62A9A" w:rsidRPr="00D62A9A">
        <w:rPr>
          <w:rFonts w:asciiTheme="majorHAnsi" w:hAnsiTheme="majorHAnsi" w:cstheme="majorHAnsi"/>
          <w:sz w:val="24"/>
          <w:szCs w:val="24"/>
        </w:rPr>
        <w:t>Zamawiaj</w:t>
      </w:r>
      <w:r w:rsidR="00AB6F0C">
        <w:rPr>
          <w:rFonts w:asciiTheme="majorHAnsi" w:hAnsiTheme="majorHAnsi" w:cstheme="majorHAnsi"/>
          <w:sz w:val="24"/>
          <w:szCs w:val="24"/>
        </w:rPr>
        <w:t>ą</w:t>
      </w:r>
      <w:r w:rsidR="00D62A9A" w:rsidRPr="00D62A9A">
        <w:rPr>
          <w:rFonts w:asciiTheme="majorHAnsi" w:hAnsiTheme="majorHAnsi" w:cstheme="majorHAnsi"/>
          <w:sz w:val="24"/>
          <w:szCs w:val="24"/>
        </w:rPr>
        <w:t>cego:</w:t>
      </w:r>
      <w:r w:rsidR="00D62A9A">
        <w:rPr>
          <w:rFonts w:asciiTheme="majorHAnsi" w:hAnsiTheme="majorHAnsi" w:cstheme="majorHAnsi"/>
        </w:rPr>
        <w:t xml:space="preserve"> </w:t>
      </w:r>
      <w:r w:rsidR="00D62A9A" w:rsidRPr="00D62A9A">
        <w:rPr>
          <w:rFonts w:asciiTheme="majorHAnsi" w:eastAsia="Calibri" w:hAnsiTheme="majorHAnsi" w:cstheme="majorHAnsi"/>
          <w:color w:val="000000"/>
          <w:sz w:val="24"/>
          <w:szCs w:val="24"/>
          <w:lang w:eastAsia="en-US"/>
        </w:rPr>
        <w:t>https://bip.polanow.pl</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60653B2A" w14:textId="07642974"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6F1A4E">
        <w:rPr>
          <w:rFonts w:ascii="Arial" w:hAnsi="Arial" w:cs="Arial"/>
          <w:sz w:val="24"/>
          <w:szCs w:val="24"/>
        </w:rPr>
        <w:t>Agnieszka Kaczka -</w:t>
      </w:r>
      <w:r w:rsidRPr="00E12429">
        <w:rPr>
          <w:rFonts w:ascii="Arial" w:hAnsi="Arial" w:cs="Arial"/>
          <w:sz w:val="24"/>
          <w:szCs w:val="24"/>
        </w:rPr>
        <w:t xml:space="preserve">  tel. (0-94)3480</w:t>
      </w:r>
      <w:r w:rsidR="006F1A4E">
        <w:rPr>
          <w:rFonts w:ascii="Arial" w:hAnsi="Arial" w:cs="Arial"/>
          <w:sz w:val="24"/>
          <w:szCs w:val="24"/>
        </w:rPr>
        <w:t>7</w:t>
      </w:r>
      <w:r w:rsidRPr="00E12429">
        <w:rPr>
          <w:rFonts w:ascii="Arial" w:hAnsi="Arial" w:cs="Arial"/>
          <w:sz w:val="24"/>
          <w:szCs w:val="24"/>
        </w:rPr>
        <w:t xml:space="preserve">41,  email: </w:t>
      </w:r>
      <w:r w:rsidR="006F1A4E">
        <w:rPr>
          <w:rFonts w:ascii="Arial" w:hAnsi="Arial" w:cs="Arial"/>
          <w:sz w:val="24"/>
          <w:szCs w:val="24"/>
        </w:rPr>
        <w:t>a.kaczka</w:t>
      </w:r>
      <w:r w:rsidRPr="00E12429">
        <w:rPr>
          <w:rFonts w:ascii="Arial" w:hAnsi="Arial" w:cs="Arial"/>
          <w:sz w:val="24"/>
          <w:szCs w:val="24"/>
        </w:rPr>
        <w:t xml:space="preserve">@polanow.eu  do spraw związanych z opisem  przedmiotem zamówienia. </w:t>
      </w:r>
    </w:p>
    <w:p w14:paraId="269BABED" w14:textId="4102A920" w:rsidR="00B64AAE" w:rsidRDefault="006F1A4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w:t>
      </w:r>
      <w:r>
        <w:rPr>
          <w:rFonts w:ascii="Arial" w:hAnsi="Arial" w:cs="Arial"/>
          <w:sz w:val="24"/>
          <w:szCs w:val="24"/>
        </w:rPr>
        <w:t xml:space="preserve"> </w:t>
      </w:r>
      <w:r w:rsidR="00B64AAE">
        <w:rPr>
          <w:rFonts w:ascii="Arial" w:hAnsi="Arial" w:cs="Arial"/>
          <w:sz w:val="24"/>
          <w:szCs w:val="24"/>
        </w:rPr>
        <w:t>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1"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566E4E83" w14:textId="0A883C91" w:rsidR="003F76ED" w:rsidRPr="003F76ED" w:rsidRDefault="003F76ED" w:rsidP="00494B42">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fertowego – stanowiącego załącznik nr 1 do SWZ</w:t>
      </w:r>
      <w:r w:rsidR="00494B42">
        <w:rPr>
          <w:rFonts w:ascii="Arial" w:eastAsia="Calibri" w:hAnsi="Arial" w:cs="Arial"/>
          <w:b/>
          <w:bCs/>
          <w:color w:val="000000"/>
          <w:sz w:val="24"/>
          <w:szCs w:val="24"/>
          <w:lang w:eastAsia="en-US"/>
        </w:rPr>
        <w:t>.</w:t>
      </w:r>
      <w:r w:rsidR="00C34C45" w:rsidRPr="00C34C45">
        <w:rPr>
          <w:rFonts w:ascii="Arial" w:eastAsia="Calibri" w:hAnsi="Arial" w:cs="Arial"/>
          <w:b/>
          <w:bCs/>
          <w:color w:val="000000"/>
          <w:sz w:val="24"/>
          <w:szCs w:val="24"/>
          <w:lang w:eastAsia="en-US"/>
        </w:rPr>
        <w:t xml:space="preserve"> </w:t>
      </w:r>
    </w:p>
    <w:p w14:paraId="60C6EB34" w14:textId="31902BCE"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w:t>
      </w:r>
      <w:r w:rsidR="003F76ED" w:rsidRPr="003F76ED">
        <w:rPr>
          <w:rFonts w:ascii="Arial" w:eastAsia="Calibri" w:hAnsi="Arial" w:cs="Arial"/>
          <w:color w:val="000000"/>
          <w:sz w:val="24"/>
          <w:szCs w:val="24"/>
          <w:lang w:eastAsia="en-US"/>
        </w:rPr>
        <w:t>.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4A3A0E25" w14:textId="6460AF81"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w:t>
      </w:r>
      <w:r w:rsidR="003F76ED" w:rsidRPr="003F76ED">
        <w:rPr>
          <w:rFonts w:ascii="Arial" w:eastAsia="Calibri" w:hAnsi="Arial" w:cs="Arial"/>
          <w:color w:val="000000"/>
          <w:sz w:val="24"/>
          <w:szCs w:val="24"/>
          <w:lang w:eastAsia="en-US"/>
        </w:rPr>
        <w:t>.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0038EE84"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w:t>
      </w:r>
      <w:r w:rsidR="003F76ED" w:rsidRPr="003F76ED">
        <w:rPr>
          <w:rFonts w:ascii="Arial" w:eastAsia="Calibri" w:hAnsi="Arial" w:cs="Arial"/>
          <w:color w:val="000000"/>
          <w:sz w:val="24"/>
          <w:szCs w:val="24"/>
          <w:lang w:eastAsia="en-US"/>
        </w:rPr>
        <w:t>.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0E9A9A61"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5</w:t>
      </w:r>
      <w:r w:rsidR="003F76ED" w:rsidRPr="003F76ED">
        <w:rPr>
          <w:rFonts w:ascii="Arial" w:eastAsia="Calibri" w:hAnsi="Arial" w:cs="Arial"/>
          <w:color w:val="000000"/>
          <w:sz w:val="24"/>
          <w:szCs w:val="24"/>
          <w:lang w:eastAsia="en-US"/>
        </w:rPr>
        <w:t>.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00E46A54"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6</w:t>
      </w:r>
      <w:r w:rsidR="003F76ED" w:rsidRPr="003F76ED">
        <w:rPr>
          <w:rFonts w:ascii="Arial" w:eastAsia="Calibri" w:hAnsi="Arial" w:cs="Arial"/>
          <w:color w:val="000000"/>
          <w:sz w:val="24"/>
          <w:szCs w:val="24"/>
          <w:lang w:eastAsia="en-US"/>
        </w:rPr>
        <w:t>.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1ECEEC97"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7</w:t>
      </w:r>
      <w:r w:rsidR="003F76ED" w:rsidRPr="003F76ED">
        <w:rPr>
          <w:rFonts w:ascii="Arial" w:eastAsia="Calibri" w:hAnsi="Arial" w:cs="Arial"/>
          <w:color w:val="000000"/>
          <w:sz w:val="24"/>
          <w:szCs w:val="24"/>
          <w:lang w:eastAsia="en-US"/>
        </w:rPr>
        <w:t>. Oferta może być złożona tylko do upływu terminu składania ofert.</w:t>
      </w:r>
    </w:p>
    <w:p w14:paraId="6F4A3510" w14:textId="3DD84187" w:rsid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8</w:t>
      </w:r>
      <w:r w:rsidR="003F76ED" w:rsidRPr="003F76ED">
        <w:rPr>
          <w:rFonts w:ascii="Arial" w:eastAsia="Calibri" w:hAnsi="Arial" w:cs="Arial"/>
          <w:color w:val="000000"/>
          <w:sz w:val="24"/>
          <w:szCs w:val="24"/>
          <w:lang w:eastAsia="en-US"/>
        </w:rPr>
        <w:t>. Wykonawca może przed upływem terminu składania ofert wycofać ofertę. Wykonawca wycofuje ofertę w zakładce „Oferty/wnioski” używając przycisku „Wycofaj ofertę”.</w:t>
      </w:r>
    </w:p>
    <w:p w14:paraId="7567C4E6" w14:textId="11D6C09A" w:rsidR="002F36BE" w:rsidRPr="002F36BE" w:rsidRDefault="00494B42"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9</w:t>
      </w:r>
      <w:r w:rsidR="002F36BE"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7389739F" w14:textId="77777777" w:rsidR="000F6207" w:rsidRPr="000F6207" w:rsidRDefault="002F36BE"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0</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r w:rsidR="000F6207">
        <w:rPr>
          <w:rFonts w:ascii="Arial" w:eastAsia="Calibri" w:hAnsi="Arial" w:cs="Arial"/>
          <w:color w:val="000000"/>
          <w:sz w:val="24"/>
          <w:szCs w:val="24"/>
          <w:lang w:eastAsia="en-US"/>
        </w:rPr>
        <w:t xml:space="preserve"> </w:t>
      </w:r>
      <w:r w:rsidR="000F6207" w:rsidRPr="000F6207">
        <w:rPr>
          <w:rFonts w:ascii="Arial" w:eastAsia="Calibri" w:hAnsi="Arial" w:cs="Arial"/>
          <w:color w:val="000000"/>
          <w:sz w:val="24"/>
          <w:szCs w:val="24"/>
          <w:lang w:eastAsia="en-US"/>
        </w:rPr>
        <w:t xml:space="preserve">w szczególności: </w:t>
      </w:r>
    </w:p>
    <w:p w14:paraId="7B257EA3"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1) W celu prawidłowego korzystania z usług Platformy e-Zamówienia wymagany jest: </w:t>
      </w:r>
    </w:p>
    <w:p w14:paraId="6878385C"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a) Komputer PC: </w:t>
      </w:r>
    </w:p>
    <w:p w14:paraId="67171915"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  parametry minimum: Intel Core2 Duo, 2 GB RAM, HDD, </w:t>
      </w:r>
    </w:p>
    <w:p w14:paraId="7C2A1789"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  zainstalowany jeden z poniższych systemów operacyjnych: </w:t>
      </w:r>
    </w:p>
    <w:p w14:paraId="75D5EBF6"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MS Windows 7 lub nowszy </w:t>
      </w:r>
    </w:p>
    <w:p w14:paraId="2ACA2CB0"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OSX/Mac OS 10.10,. </w:t>
      </w:r>
    </w:p>
    <w:p w14:paraId="29211A34"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Ubuntu 14.04 </w:t>
      </w:r>
    </w:p>
    <w:p w14:paraId="75F7148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 Zainstalowana jedna z poniższych przeglądarek: </w:t>
      </w:r>
    </w:p>
    <w:p w14:paraId="22DC795C"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Chrome 66.0 lub nowsza </w:t>
      </w:r>
    </w:p>
    <w:p w14:paraId="7F2875F1"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Firefox 59.0 lub nowszy </w:t>
      </w:r>
    </w:p>
    <w:p w14:paraId="4E418F3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Safari 11.1 lub nowsza</w:t>
      </w:r>
    </w:p>
    <w:p w14:paraId="44211E8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Edge 14.0 i nowsze </w:t>
      </w:r>
    </w:p>
    <w:p w14:paraId="459E100B"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albo </w:t>
      </w:r>
    </w:p>
    <w:p w14:paraId="5BDA4365"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b) 1.2 Tablet/Telefon: Parametry minimum: 4 rdzenie procesora, 2GB RAM, Android 6.0 Marshmallow, iOS 10.3, Przeglądarka Chrome 61 lub nowa. </w:t>
      </w:r>
    </w:p>
    <w:p w14:paraId="5F586BE1"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2) Dla skorzystania z pełnej funkcjonalności może być konieczne włączenie w przeglądarce obsługi protokołu bezpiecznej transmisji danych SSL, obsługi Java Script, oraz cookies; </w:t>
      </w:r>
    </w:p>
    <w:p w14:paraId="5E2F900C"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3) Specyfikacja połączenia, formatu przesyłanych danych oraz kodowania i oznaczania czasu odbioru danych: </w:t>
      </w:r>
    </w:p>
    <w:p w14:paraId="61B5F91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a) specyfikacja połączenia – formularze udostępnione są za pomocą protokołu TLS 1.2, </w:t>
      </w:r>
    </w:p>
    <w:p w14:paraId="1D22EF28"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b) 1.2 format danych oraz kodowanie: formularze dostępne są w formacie HTML z kodowaniem UTF-8, </w:t>
      </w:r>
    </w:p>
    <w:p w14:paraId="28F99176" w14:textId="603DA3A7" w:rsidR="002F36BE" w:rsidRPr="002F36BE"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c) oznaczenia czasu odbioru danych: wszelkie operacje opierają się o czas serwera i dane zapisywane są z dokładnością co do sekundy.</w:t>
      </w:r>
    </w:p>
    <w:p w14:paraId="3517D4F7" w14:textId="07391606"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2C47B773"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Wykonawca może złożyć tylko jedną ofertę.</w:t>
      </w:r>
    </w:p>
    <w:p w14:paraId="2073B478" w14:textId="29D9633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Ofertę należy złożyć w języku polskim.</w:t>
      </w:r>
    </w:p>
    <w:p w14:paraId="11DF2FD8" w14:textId="768D9F0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46CA37F4"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4A3985">
        <w:rPr>
          <w:rFonts w:ascii="Arial" w:eastAsia="Calibri" w:hAnsi="Arial" w:cs="Arial"/>
          <w:b/>
          <w:bCs/>
          <w:color w:val="000000"/>
          <w:sz w:val="24"/>
          <w:szCs w:val="24"/>
          <w:lang w:eastAsia="en-US"/>
        </w:rPr>
        <w:t>5</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Wykonawcy wspólnie ubiegający się o udzielenie zamówienia (w tym także spółki cywilne), w oparciu o art. 117 ust. 4 ustawy Pzp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B376575"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A3985">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375A21A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A3985">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4115EF78" w:rsidR="003F76ED" w:rsidRPr="003F76ED" w:rsidRDefault="004A398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18</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524657A" w:rsidR="003F76ED" w:rsidRPr="003F76ED" w:rsidRDefault="004A398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19</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72CE647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0</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239273D4"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1</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tj: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Wykonawca w szczególności nie może zastrzec w ofercie informacji przekazywanych po otwarciu ofert, o których mowa w art. 222 ust. 5 ustawy Pzp lub które są jawne na mocy odrębnych przepisów.</w:t>
      </w:r>
    </w:p>
    <w:p w14:paraId="3C228D17" w14:textId="6F6A85E4"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5105031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Oferta może być złożona tylko do upływu terminu składania ofert.</w:t>
      </w:r>
    </w:p>
    <w:p w14:paraId="4ACCE957" w14:textId="68CD2291"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345E9245"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3F7F2235"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1B7E08F9"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47438D15" w14:textId="77777777" w:rsidR="007213C7" w:rsidRDefault="007213C7" w:rsidP="003D2FD8">
      <w:pPr>
        <w:spacing w:before="20" w:after="20"/>
        <w:ind w:right="567"/>
        <w:rPr>
          <w:rFonts w:ascii="Arial" w:hAnsi="Arial" w:cs="Arial"/>
          <w:b/>
          <w:bCs/>
          <w:sz w:val="24"/>
          <w:szCs w:val="24"/>
        </w:rPr>
      </w:pPr>
    </w:p>
    <w:p w14:paraId="1698D619" w14:textId="37BC1A81"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pzp.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pzp,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3" w:name="_Hlk86907658"/>
      <w:r w:rsidRPr="00F201CF">
        <w:rPr>
          <w:rFonts w:ascii="Arial" w:hAnsi="Arial" w:cs="Arial"/>
          <w:sz w:val="24"/>
          <w:szCs w:val="24"/>
        </w:rPr>
        <w:t>Zamawiający nie stawia szczególnych wymagań w zakresie spełniania tego warunku.</w:t>
      </w:r>
    </w:p>
    <w:bookmarkEnd w:id="3"/>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04F46955" w14:textId="77777777" w:rsid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704DDD10" w14:textId="1C1FA472" w:rsidR="000E524E" w:rsidRP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D76FC">
        <w:rPr>
          <w:rFonts w:ascii="Arial" w:hAnsi="Arial" w:cs="Arial"/>
          <w:bCs/>
          <w:sz w:val="24"/>
          <w:szCs w:val="24"/>
        </w:rPr>
        <w:t>Zamawiający nie stawia szczególnych wymagań w zakresie spełniania tego warunku.</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306D2AD3" w14:textId="77777777" w:rsidR="003D2FD8" w:rsidRDefault="003D2FD8" w:rsidP="003D2FD8">
      <w:pPr>
        <w:spacing w:after="0" w:line="240" w:lineRule="auto"/>
        <w:jc w:val="both"/>
        <w:rPr>
          <w:rFonts w:eastAsia="Times New Roman" w:cs="Times New Roman"/>
          <w:sz w:val="24"/>
          <w:szCs w:val="24"/>
          <w:lang w:eastAsia="pl-PL"/>
        </w:rPr>
      </w:pPr>
    </w:p>
    <w:p w14:paraId="7F68AACE" w14:textId="1001B7AD" w:rsidR="0079748A" w:rsidRDefault="006F1A4E" w:rsidP="003D2FD8">
      <w:pPr>
        <w:pStyle w:val="Tekstpodstawowy"/>
        <w:spacing w:before="20" w:after="20" w:line="276" w:lineRule="auto"/>
        <w:ind w:right="567"/>
        <w:rPr>
          <w:rFonts w:ascii="Arial" w:hAnsi="Arial" w:cs="Arial"/>
          <w:color w:val="auto"/>
          <w:sz w:val="24"/>
          <w:szCs w:val="24"/>
        </w:rPr>
      </w:pPr>
      <w:r w:rsidRPr="006F1A4E">
        <w:rPr>
          <w:rFonts w:ascii="Arial" w:hAnsi="Arial" w:cs="Arial"/>
          <w:color w:val="auto"/>
          <w:sz w:val="24"/>
          <w:szCs w:val="24"/>
        </w:rPr>
        <w:t>Zamawiający nie stawia szczególnych wymagań w zakresie spełniania tego warunku.</w:t>
      </w:r>
    </w:p>
    <w:p w14:paraId="11273E68" w14:textId="77777777" w:rsidR="006F1A4E" w:rsidRPr="006F1A4E" w:rsidRDefault="006F1A4E" w:rsidP="003D2FD8">
      <w:pPr>
        <w:pStyle w:val="Tekstpodstawowy"/>
        <w:spacing w:before="20" w:after="20" w:line="276" w:lineRule="auto"/>
        <w:ind w:right="567"/>
        <w:rPr>
          <w:rFonts w:ascii="Arial" w:hAnsi="Arial" w:cs="Arial"/>
          <w:color w:val="auto"/>
          <w:sz w:val="24"/>
          <w:szCs w:val="24"/>
        </w:rPr>
      </w:pP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11.1. Z postępowania o udzielenie zamówienia wyklucza się na podstawie art. 108 ust.1, z zastrzeżeniem art. 110 ust. 2 ustawy pzp,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2022 r., poz. 835),tj:</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Pzp.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4" w:name="page17"/>
      <w:bookmarkEnd w:id="4"/>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Pzp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Pzp.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12.10.W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5108CDC" w14:textId="77777777" w:rsidR="00434ADF" w:rsidRDefault="00434ADF" w:rsidP="00D00422">
      <w:pPr>
        <w:pStyle w:val="Tekstpodstawowy"/>
        <w:overflowPunct w:val="0"/>
        <w:spacing w:before="20" w:after="20" w:line="276" w:lineRule="auto"/>
        <w:ind w:right="567"/>
        <w:rPr>
          <w:rFonts w:ascii="Arial" w:hAnsi="Arial" w:cs="Arial"/>
          <w:b/>
          <w:bCs/>
          <w:color w:val="auto"/>
          <w:sz w:val="24"/>
          <w:szCs w:val="24"/>
        </w:rPr>
      </w:pPr>
    </w:p>
    <w:p w14:paraId="25DF236A" w14:textId="77777777" w:rsidR="00AB6F0C" w:rsidRDefault="00AB6F0C" w:rsidP="00D00422">
      <w:pPr>
        <w:pStyle w:val="Tekstpodstawowy"/>
        <w:overflowPunct w:val="0"/>
        <w:spacing w:before="20" w:after="20" w:line="276" w:lineRule="auto"/>
        <w:ind w:right="567"/>
        <w:rPr>
          <w:rFonts w:ascii="Arial" w:hAnsi="Arial" w:cs="Arial"/>
          <w:b/>
          <w:bCs/>
          <w:color w:val="auto"/>
          <w:sz w:val="24"/>
          <w:szCs w:val="24"/>
        </w:rPr>
      </w:pPr>
    </w:p>
    <w:p w14:paraId="17DBC2FE" w14:textId="67F38BE1"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700CEBEF" w14:textId="77777777" w:rsidR="002256DA" w:rsidRDefault="002256DA" w:rsidP="001859A7">
      <w:pPr>
        <w:pStyle w:val="Tekstpodstawowy"/>
        <w:overflowPunct w:val="0"/>
        <w:spacing w:before="20" w:after="20" w:line="276" w:lineRule="auto"/>
        <w:ind w:right="567"/>
        <w:rPr>
          <w:rFonts w:ascii="Arial" w:hAnsi="Arial" w:cs="Arial"/>
          <w:b/>
          <w:bCs/>
          <w:color w:val="auto"/>
          <w:sz w:val="24"/>
          <w:szCs w:val="24"/>
        </w:rPr>
      </w:pPr>
    </w:p>
    <w:p w14:paraId="0141B235" w14:textId="6DB6AD3C" w:rsidR="002256DA" w:rsidRDefault="002256DA" w:rsidP="003E29AD">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Zamawiający nie wymaga wniesienia wadium.</w:t>
      </w:r>
    </w:p>
    <w:p w14:paraId="4EE7D79F" w14:textId="77777777" w:rsidR="002256DA" w:rsidRDefault="002256DA" w:rsidP="00965D66">
      <w:pPr>
        <w:pStyle w:val="Tekstpodstawowy"/>
        <w:overflowPunct w:val="0"/>
        <w:spacing w:before="20" w:after="20" w:line="276" w:lineRule="auto"/>
        <w:ind w:left="1287" w:right="567" w:hanging="1287"/>
        <w:rPr>
          <w:rFonts w:ascii="Arial" w:hAnsi="Arial" w:cs="Arial"/>
          <w:b/>
          <w:bCs/>
          <w:color w:val="auto"/>
          <w:sz w:val="24"/>
          <w:szCs w:val="24"/>
        </w:rPr>
      </w:pPr>
    </w:p>
    <w:p w14:paraId="15BAB143" w14:textId="505E5B77"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713DF4C2"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757723">
        <w:rPr>
          <w:rFonts w:asciiTheme="majorHAnsi" w:eastAsia="Times New Roman" w:hAnsiTheme="majorHAnsi" w:cstheme="majorHAnsi"/>
          <w:b/>
          <w:sz w:val="24"/>
          <w:szCs w:val="24"/>
          <w:lang w:eastAsia="pl-PL"/>
        </w:rPr>
        <w:t>29</w:t>
      </w:r>
      <w:r w:rsidR="00511DC1">
        <w:rPr>
          <w:rFonts w:asciiTheme="majorHAnsi" w:eastAsia="Times New Roman" w:hAnsiTheme="majorHAnsi" w:cstheme="majorHAnsi"/>
          <w:b/>
          <w:sz w:val="24"/>
          <w:szCs w:val="24"/>
          <w:lang w:eastAsia="pl-PL"/>
        </w:rPr>
        <w:t xml:space="preserve"> </w:t>
      </w:r>
      <w:r w:rsidR="00757723">
        <w:rPr>
          <w:rFonts w:asciiTheme="majorHAnsi" w:eastAsia="Times New Roman" w:hAnsiTheme="majorHAnsi" w:cstheme="majorHAnsi"/>
          <w:b/>
          <w:sz w:val="24"/>
          <w:szCs w:val="24"/>
          <w:lang w:eastAsia="pl-PL"/>
        </w:rPr>
        <w:t>października</w:t>
      </w:r>
      <w:r w:rsidR="00511DC1">
        <w:rPr>
          <w:rFonts w:asciiTheme="majorHAnsi" w:eastAsia="Times New Roman" w:hAnsiTheme="majorHAnsi" w:cstheme="majorHAnsi"/>
          <w:b/>
          <w:sz w:val="24"/>
          <w:szCs w:val="24"/>
          <w:lang w:eastAsia="pl-PL"/>
        </w:rPr>
        <w:t xml:space="preserve"> </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434ADF">
        <w:rPr>
          <w:rFonts w:asciiTheme="majorHAnsi" w:eastAsia="Times New Roman" w:hAnsiTheme="majorHAnsi" w:cstheme="majorHAnsi"/>
          <w:b/>
          <w:sz w:val="24"/>
          <w:szCs w:val="24"/>
          <w:lang w:eastAsia="pl-PL"/>
        </w:rPr>
        <w:t>4</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757723">
        <w:rPr>
          <w:rFonts w:asciiTheme="majorHAnsi" w:eastAsia="Times New Roman" w:hAnsiTheme="majorHAnsi" w:cstheme="majorHAnsi"/>
          <w:b/>
          <w:sz w:val="24"/>
          <w:szCs w:val="24"/>
          <w:lang w:eastAsia="pl-PL"/>
        </w:rPr>
        <w:t>27 listopada</w:t>
      </w:r>
      <w:r w:rsidR="001F78A5">
        <w:rPr>
          <w:rFonts w:asciiTheme="majorHAnsi" w:eastAsia="Times New Roman" w:hAnsiTheme="majorHAnsi" w:cstheme="majorHAnsi"/>
          <w:b/>
          <w:sz w:val="24"/>
          <w:szCs w:val="24"/>
          <w:lang w:eastAsia="pl-PL"/>
        </w:rPr>
        <w:t xml:space="preserve"> 202</w:t>
      </w:r>
      <w:r w:rsidR="00434ADF">
        <w:rPr>
          <w:rFonts w:asciiTheme="majorHAnsi" w:eastAsia="Times New Roman" w:hAnsiTheme="majorHAnsi" w:cstheme="majorHAnsi"/>
          <w:b/>
          <w:sz w:val="24"/>
          <w:szCs w:val="24"/>
          <w:lang w:eastAsia="pl-PL"/>
        </w:rPr>
        <w:t xml:space="preserve">4 </w:t>
      </w:r>
      <w:r w:rsidR="001F78A5">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4FDAC20C" w14:textId="77777777" w:rsidR="003E29AD" w:rsidRDefault="003E29AD" w:rsidP="00F52261">
      <w:pPr>
        <w:pStyle w:val="Tekstpodstawowy"/>
        <w:overflowPunct w:val="0"/>
        <w:spacing w:before="20" w:after="20" w:line="276" w:lineRule="auto"/>
        <w:ind w:right="567"/>
        <w:rPr>
          <w:rFonts w:ascii="Arial" w:hAnsi="Arial" w:cs="Arial"/>
          <w:b/>
          <w:bCs/>
          <w:color w:val="auto"/>
          <w:sz w:val="24"/>
          <w:szCs w:val="24"/>
        </w:rPr>
      </w:pPr>
    </w:p>
    <w:p w14:paraId="08A469D1" w14:textId="1E05640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4251101D"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w:t>
      </w:r>
      <w:r w:rsidR="00511DC1">
        <w:rPr>
          <w:rFonts w:ascii="Arial" w:eastAsia="Times New Roman" w:hAnsi="Arial" w:cs="Arial"/>
          <w:color w:val="000000"/>
          <w:sz w:val="24"/>
          <w:szCs w:val="24"/>
          <w:lang w:eastAsia="pl-PL"/>
        </w:rPr>
        <w:t>:</w:t>
      </w:r>
      <w:r w:rsidR="00EE5515" w:rsidRPr="00EE5515">
        <w:t xml:space="preserve"> </w:t>
      </w:r>
      <w:r w:rsidR="00EE5515" w:rsidRPr="00EE5515">
        <w:rPr>
          <w:rFonts w:ascii="Arial" w:eastAsia="Times New Roman" w:hAnsi="Arial" w:cs="Arial"/>
          <w:color w:val="000000"/>
          <w:sz w:val="24"/>
          <w:szCs w:val="24"/>
          <w:lang w:eastAsia="pl-PL"/>
        </w:rPr>
        <w:t>https://ezamowienia.gov.pl</w:t>
      </w:r>
      <w:r w:rsidR="00511DC1">
        <w:rPr>
          <w:rFonts w:ascii="Arial" w:eastAsia="Times New Roman" w:hAnsi="Arial" w:cs="Arial"/>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 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757723">
        <w:rPr>
          <w:rFonts w:ascii="Arial" w:eastAsia="Times New Roman" w:hAnsi="Arial" w:cs="Arial"/>
          <w:b/>
          <w:bCs/>
          <w:color w:val="000000"/>
          <w:sz w:val="24"/>
          <w:szCs w:val="24"/>
          <w:lang w:eastAsia="pl-PL"/>
        </w:rPr>
        <w:t>29</w:t>
      </w:r>
      <w:r w:rsidR="00AE0D58">
        <w:rPr>
          <w:rFonts w:ascii="Arial" w:eastAsia="Times New Roman" w:hAnsi="Arial" w:cs="Arial"/>
          <w:b/>
          <w:bCs/>
          <w:color w:val="000000"/>
          <w:sz w:val="24"/>
          <w:szCs w:val="24"/>
          <w:lang w:eastAsia="pl-PL"/>
        </w:rPr>
        <w:t xml:space="preserve"> </w:t>
      </w:r>
      <w:r w:rsidR="00757723">
        <w:rPr>
          <w:rFonts w:ascii="Arial" w:eastAsia="Times New Roman" w:hAnsi="Arial" w:cs="Arial"/>
          <w:b/>
          <w:bCs/>
          <w:color w:val="000000"/>
          <w:sz w:val="24"/>
          <w:szCs w:val="24"/>
          <w:lang w:eastAsia="pl-PL"/>
        </w:rPr>
        <w:t>października</w:t>
      </w:r>
      <w:r w:rsidR="00AE0D58">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3A1A4E">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w:t>
      </w:r>
      <w:r w:rsidR="001F78A5">
        <w:rPr>
          <w:rFonts w:ascii="Arial" w:eastAsia="Times New Roman" w:hAnsi="Arial" w:cs="Arial"/>
          <w:b/>
          <w:bCs/>
          <w:color w:val="000000"/>
          <w:sz w:val="24"/>
          <w:szCs w:val="24"/>
          <w:lang w:eastAsia="pl-PL"/>
        </w:rPr>
        <w:t>.(</w:t>
      </w:r>
      <w:r w:rsidR="00757723">
        <w:rPr>
          <w:rFonts w:ascii="Arial" w:eastAsia="Times New Roman" w:hAnsi="Arial" w:cs="Arial"/>
          <w:b/>
          <w:bCs/>
          <w:color w:val="000000"/>
          <w:sz w:val="24"/>
          <w:szCs w:val="24"/>
          <w:lang w:eastAsia="pl-PL"/>
        </w:rPr>
        <w:t>wtorek</w:t>
      </w:r>
      <w:r w:rsidR="001F78A5">
        <w:rPr>
          <w:rFonts w:ascii="Arial" w:eastAsia="Times New Roman" w:hAnsi="Arial" w:cs="Arial"/>
          <w:b/>
          <w:bCs/>
          <w:color w:val="000000"/>
          <w:sz w:val="24"/>
          <w:szCs w:val="24"/>
          <w:lang w:eastAsia="pl-PL"/>
        </w:rPr>
        <w:t>)</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1EE78353"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757723">
        <w:rPr>
          <w:rFonts w:ascii="Arial" w:eastAsia="Times New Roman" w:hAnsi="Arial" w:cs="Arial"/>
          <w:b/>
          <w:bCs/>
          <w:color w:val="000000"/>
          <w:sz w:val="24"/>
          <w:szCs w:val="24"/>
          <w:lang w:eastAsia="pl-PL"/>
        </w:rPr>
        <w:t>29</w:t>
      </w:r>
      <w:r w:rsidR="002256DA">
        <w:rPr>
          <w:rFonts w:ascii="Arial" w:eastAsia="Times New Roman" w:hAnsi="Arial" w:cs="Arial"/>
          <w:b/>
          <w:bCs/>
          <w:color w:val="000000"/>
          <w:sz w:val="24"/>
          <w:szCs w:val="24"/>
          <w:lang w:eastAsia="pl-PL"/>
        </w:rPr>
        <w:t xml:space="preserve"> </w:t>
      </w:r>
      <w:r w:rsidR="00757723">
        <w:rPr>
          <w:rFonts w:ascii="Arial" w:eastAsia="Times New Roman" w:hAnsi="Arial" w:cs="Arial"/>
          <w:b/>
          <w:bCs/>
          <w:color w:val="000000"/>
          <w:sz w:val="24"/>
          <w:szCs w:val="24"/>
          <w:lang w:eastAsia="pl-PL"/>
        </w:rPr>
        <w:t>października</w:t>
      </w:r>
      <w:r w:rsidR="001F78A5">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3A1A4E">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5821C9BA"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511DC1">
        <w:rPr>
          <w:rFonts w:ascii="Arial" w:eastAsia="Times New Roman" w:hAnsi="Arial" w:cs="Arial"/>
          <w:color w:val="000000"/>
          <w:sz w:val="24"/>
          <w:szCs w:val="24"/>
          <w:lang w:eastAsia="pl-PL"/>
        </w:rPr>
        <w:t>3</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B93230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E53D85">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5D9F0FD9"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E53D85">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5C09516D"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E53D85">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5CEC051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E53D85">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284BEBD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E53D85">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0C0EA5C3"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E53D85">
        <w:rPr>
          <w:rFonts w:ascii="Arial" w:eastAsia="Times New Roman" w:hAnsi="Arial" w:cs="Arial"/>
          <w:sz w:val="24"/>
          <w:szCs w:val="24"/>
          <w:lang w:eastAsia="pl-PL"/>
        </w:rPr>
        <w:t>9</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12C953D4"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E53D85">
        <w:rPr>
          <w:rFonts w:ascii="Arial" w:eastAsia="Times New Roman" w:hAnsi="Arial" w:cs="Arial"/>
          <w:sz w:val="24"/>
          <w:szCs w:val="24"/>
          <w:lang w:eastAsia="pl-PL"/>
        </w:rPr>
        <w:t>0</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63A4341E"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E53D85">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46276CB6"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16.1</w:t>
      </w:r>
      <w:r w:rsidR="00E53D85">
        <w:rPr>
          <w:rFonts w:ascii="Arial" w:eastAsia="Times New Roman" w:hAnsi="Arial" w:cs="Arial"/>
          <w:sz w:val="24"/>
          <w:szCs w:val="24"/>
          <w:lang w:eastAsia="pl-PL"/>
        </w:rPr>
        <w:t>2</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30F1D8F8"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1</w:t>
      </w:r>
      <w:r w:rsidR="00E53D85">
        <w:rPr>
          <w:rFonts w:ascii="Arial" w:eastAsia="Times New Roman" w:hAnsi="Arial" w:cs="Arial"/>
          <w:sz w:val="24"/>
          <w:szCs w:val="24"/>
          <w:lang w:eastAsia="pl-PL"/>
        </w:rPr>
        <w:t>3</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491D7E55" w:rsidR="00161303"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6D988B06" w14:textId="77777777" w:rsidR="00E53D85" w:rsidRPr="00E53D85" w:rsidRDefault="00E53D85" w:rsidP="00755B9F">
      <w:pPr>
        <w:pStyle w:val="Tekstpodstawowy"/>
        <w:overflowPunct w:val="0"/>
        <w:spacing w:before="20" w:after="20" w:line="276" w:lineRule="auto"/>
        <w:ind w:right="567"/>
        <w:rPr>
          <w:rFonts w:ascii="Arial" w:hAnsi="Arial" w:cs="Arial"/>
          <w:b/>
          <w:bCs/>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3EC48B48"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439A9B21" w:rsidR="003740DC" w:rsidRPr="003740DC" w:rsidRDefault="003B5366" w:rsidP="003740DC">
      <w:pPr>
        <w:pStyle w:val="Tekstpodstawowy"/>
        <w:overflowPunct w:val="0"/>
        <w:spacing w:before="20" w:after="20"/>
        <w:rPr>
          <w:rFonts w:ascii="Arial" w:hAnsi="Arial" w:cs="Arial"/>
          <w:color w:val="auto"/>
          <w:sz w:val="24"/>
          <w:szCs w:val="24"/>
        </w:rPr>
      </w:pPr>
      <w:r>
        <w:rPr>
          <w:rFonts w:ascii="Arial" w:hAnsi="Arial" w:cs="Arial"/>
          <w:color w:val="auto"/>
          <w:sz w:val="24"/>
          <w:szCs w:val="24"/>
        </w:rPr>
        <w:t>19.</w:t>
      </w:r>
      <w:r w:rsidR="003740DC" w:rsidRPr="003740DC">
        <w:rPr>
          <w:rFonts w:ascii="Arial" w:hAnsi="Arial" w:cs="Arial"/>
          <w:color w:val="auto"/>
          <w:sz w:val="24"/>
          <w:szCs w:val="24"/>
        </w:rPr>
        <w:t xml:space="preserve">1. Przy wyborze najkorzystniejszej oferty Zamawiający będzie się kierował następującymi kryteriami oceny ofert: </w:t>
      </w:r>
    </w:p>
    <w:p w14:paraId="45ED5DBA" w14:textId="4D25148B"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Cena oferty – waga kryterium 60%</w:t>
      </w:r>
      <w:r w:rsidR="003B5366">
        <w:rPr>
          <w:rFonts w:ascii="Arial" w:hAnsi="Arial" w:cs="Arial"/>
          <w:b/>
          <w:bCs/>
          <w:color w:val="auto"/>
          <w:sz w:val="24"/>
          <w:szCs w:val="24"/>
        </w:rPr>
        <w:t xml:space="preserve"> = 60 pkt</w:t>
      </w:r>
    </w:p>
    <w:p w14:paraId="1F054C1A" w14:textId="77777777" w:rsidR="003E29AD" w:rsidRDefault="003740DC" w:rsidP="003E29AD">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jakości i rękojmi za wady – waga kryterium 40%</w:t>
      </w:r>
      <w:r w:rsidR="003B5366">
        <w:rPr>
          <w:rFonts w:ascii="Arial" w:hAnsi="Arial" w:cs="Arial"/>
          <w:b/>
          <w:bCs/>
          <w:color w:val="auto"/>
          <w:sz w:val="24"/>
          <w:szCs w:val="24"/>
        </w:rPr>
        <w:t xml:space="preserve"> = 40 pkt </w:t>
      </w:r>
    </w:p>
    <w:p w14:paraId="6067E3C2" w14:textId="77777777" w:rsidR="003E29AD" w:rsidRDefault="003E29AD" w:rsidP="003E29AD">
      <w:pPr>
        <w:pStyle w:val="Tekstpodstawowy"/>
        <w:overflowPunct w:val="0"/>
        <w:spacing w:before="20" w:after="20"/>
        <w:rPr>
          <w:rFonts w:ascii="Arial" w:hAnsi="Arial" w:cs="Arial"/>
          <w:color w:val="auto"/>
          <w:sz w:val="24"/>
          <w:szCs w:val="24"/>
        </w:rPr>
      </w:pPr>
    </w:p>
    <w:p w14:paraId="3F8033AC" w14:textId="77777777" w:rsidR="003E29AD" w:rsidRDefault="003E29AD" w:rsidP="003E29AD">
      <w:pPr>
        <w:pStyle w:val="Tekstpodstawowy"/>
        <w:overflowPunct w:val="0"/>
        <w:spacing w:before="20" w:after="20"/>
        <w:rPr>
          <w:rFonts w:ascii="Arial" w:hAnsi="Arial" w:cs="Arial"/>
          <w:color w:val="auto"/>
          <w:sz w:val="24"/>
          <w:szCs w:val="24"/>
        </w:rPr>
      </w:pPr>
    </w:p>
    <w:p w14:paraId="6186C226" w14:textId="29E13377" w:rsidR="003740DC" w:rsidRDefault="003B5366" w:rsidP="003E29AD">
      <w:pPr>
        <w:pStyle w:val="Tekstpodstawowy"/>
        <w:overflowPunct w:val="0"/>
        <w:spacing w:before="20" w:after="20"/>
        <w:rPr>
          <w:rFonts w:ascii="Arial" w:hAnsi="Arial" w:cs="Arial"/>
          <w:color w:val="auto"/>
          <w:sz w:val="24"/>
          <w:szCs w:val="24"/>
        </w:rPr>
      </w:pPr>
      <w:r>
        <w:rPr>
          <w:rFonts w:ascii="Arial" w:hAnsi="Arial" w:cs="Arial"/>
          <w:color w:val="auto"/>
          <w:sz w:val="24"/>
          <w:szCs w:val="24"/>
        </w:rPr>
        <w:t>19.</w:t>
      </w:r>
      <w:r w:rsidR="003740DC" w:rsidRPr="003740DC">
        <w:rPr>
          <w:rFonts w:ascii="Arial" w:hAnsi="Arial" w:cs="Arial"/>
          <w:color w:val="auto"/>
          <w:sz w:val="24"/>
          <w:szCs w:val="24"/>
        </w:rPr>
        <w:t>2. Zasady oceny ofert w kryterium cena:</w:t>
      </w:r>
    </w:p>
    <w:p w14:paraId="7E91EBA1" w14:textId="77777777" w:rsidR="003740DC" w:rsidRPr="003740DC" w:rsidRDefault="003740DC" w:rsidP="003740DC">
      <w:pPr>
        <w:pStyle w:val="Tekstpodstawowy"/>
        <w:overflowPunct w:val="0"/>
        <w:spacing w:before="20" w:after="20" w:line="276" w:lineRule="auto"/>
        <w:rPr>
          <w:rFonts w:ascii="Arial" w:hAnsi="Arial" w:cs="Arial"/>
          <w:color w:val="auto"/>
          <w:sz w:val="24"/>
          <w:szCs w:val="24"/>
        </w:rPr>
      </w:pPr>
    </w:p>
    <w:tbl>
      <w:tblPr>
        <w:tblW w:w="972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40"/>
        <w:gridCol w:w="1578"/>
        <w:gridCol w:w="1647"/>
        <w:gridCol w:w="1653"/>
        <w:gridCol w:w="4306"/>
      </w:tblGrid>
      <w:tr w:rsidR="003740DC" w:rsidRPr="003740DC" w14:paraId="379A141C" w14:textId="77777777" w:rsidTr="003B5366">
        <w:trPr>
          <w:trHeight w:val="427"/>
        </w:trPr>
        <w:tc>
          <w:tcPr>
            <w:tcW w:w="540" w:type="dxa"/>
            <w:tcBorders>
              <w:top w:val="none" w:sz="6" w:space="0" w:color="auto"/>
              <w:bottom w:val="none" w:sz="6" w:space="0" w:color="auto"/>
              <w:right w:val="none" w:sz="6" w:space="0" w:color="auto"/>
            </w:tcBorders>
          </w:tcPr>
          <w:p w14:paraId="24C0A653"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l.p. </w:t>
            </w:r>
          </w:p>
        </w:tc>
        <w:tc>
          <w:tcPr>
            <w:tcW w:w="1578" w:type="dxa"/>
            <w:tcBorders>
              <w:top w:val="none" w:sz="6" w:space="0" w:color="auto"/>
              <w:left w:val="none" w:sz="6" w:space="0" w:color="auto"/>
              <w:bottom w:val="none" w:sz="6" w:space="0" w:color="auto"/>
              <w:right w:val="none" w:sz="6" w:space="0" w:color="auto"/>
            </w:tcBorders>
          </w:tcPr>
          <w:p w14:paraId="0DB98377"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Nazwa kryterium </w:t>
            </w:r>
          </w:p>
        </w:tc>
        <w:tc>
          <w:tcPr>
            <w:tcW w:w="1647" w:type="dxa"/>
            <w:tcBorders>
              <w:top w:val="none" w:sz="6" w:space="0" w:color="auto"/>
              <w:left w:val="none" w:sz="6" w:space="0" w:color="auto"/>
              <w:bottom w:val="none" w:sz="6" w:space="0" w:color="auto"/>
              <w:right w:val="none" w:sz="6" w:space="0" w:color="auto"/>
            </w:tcBorders>
          </w:tcPr>
          <w:p w14:paraId="20F5206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Opis </w:t>
            </w:r>
          </w:p>
        </w:tc>
        <w:tc>
          <w:tcPr>
            <w:tcW w:w="1653" w:type="dxa"/>
            <w:tcBorders>
              <w:top w:val="none" w:sz="6" w:space="0" w:color="auto"/>
              <w:left w:val="none" w:sz="6" w:space="0" w:color="auto"/>
              <w:bottom w:val="none" w:sz="6" w:space="0" w:color="auto"/>
              <w:right w:val="none" w:sz="6" w:space="0" w:color="auto"/>
            </w:tcBorders>
          </w:tcPr>
          <w:p w14:paraId="76E8134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Waga </w:t>
            </w:r>
          </w:p>
        </w:tc>
        <w:tc>
          <w:tcPr>
            <w:tcW w:w="4306" w:type="dxa"/>
            <w:tcBorders>
              <w:top w:val="none" w:sz="6" w:space="0" w:color="auto"/>
              <w:left w:val="none" w:sz="6" w:space="0" w:color="auto"/>
              <w:bottom w:val="none" w:sz="6" w:space="0" w:color="auto"/>
            </w:tcBorders>
          </w:tcPr>
          <w:p w14:paraId="4037CC01"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Sposób oceny: </w:t>
            </w:r>
          </w:p>
        </w:tc>
      </w:tr>
      <w:tr w:rsidR="003740DC" w:rsidRPr="003740DC" w14:paraId="7DC43499" w14:textId="77777777" w:rsidTr="003B5366">
        <w:trPr>
          <w:trHeight w:val="778"/>
        </w:trPr>
        <w:tc>
          <w:tcPr>
            <w:tcW w:w="540" w:type="dxa"/>
            <w:tcBorders>
              <w:top w:val="none" w:sz="6" w:space="0" w:color="auto"/>
              <w:bottom w:val="none" w:sz="6" w:space="0" w:color="auto"/>
              <w:right w:val="none" w:sz="6" w:space="0" w:color="auto"/>
            </w:tcBorders>
          </w:tcPr>
          <w:p w14:paraId="2D02568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1 </w:t>
            </w:r>
          </w:p>
        </w:tc>
        <w:tc>
          <w:tcPr>
            <w:tcW w:w="1578" w:type="dxa"/>
            <w:tcBorders>
              <w:top w:val="none" w:sz="6" w:space="0" w:color="auto"/>
              <w:left w:val="none" w:sz="6" w:space="0" w:color="auto"/>
              <w:bottom w:val="none" w:sz="6" w:space="0" w:color="auto"/>
              <w:right w:val="none" w:sz="6" w:space="0" w:color="auto"/>
            </w:tcBorders>
          </w:tcPr>
          <w:p w14:paraId="4DBE6983"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w:t>
            </w:r>
          </w:p>
        </w:tc>
        <w:tc>
          <w:tcPr>
            <w:tcW w:w="1647" w:type="dxa"/>
            <w:tcBorders>
              <w:top w:val="none" w:sz="6" w:space="0" w:color="auto"/>
              <w:left w:val="none" w:sz="6" w:space="0" w:color="auto"/>
              <w:bottom w:val="none" w:sz="6" w:space="0" w:color="auto"/>
              <w:right w:val="none" w:sz="6" w:space="0" w:color="auto"/>
            </w:tcBorders>
          </w:tcPr>
          <w:p w14:paraId="1CE292B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brutto (z podatkiem VAT) </w:t>
            </w:r>
          </w:p>
        </w:tc>
        <w:tc>
          <w:tcPr>
            <w:tcW w:w="1653" w:type="dxa"/>
            <w:tcBorders>
              <w:top w:val="none" w:sz="6" w:space="0" w:color="auto"/>
              <w:left w:val="none" w:sz="6" w:space="0" w:color="auto"/>
              <w:bottom w:val="none" w:sz="6" w:space="0" w:color="auto"/>
              <w:right w:val="none" w:sz="6" w:space="0" w:color="auto"/>
            </w:tcBorders>
          </w:tcPr>
          <w:p w14:paraId="3B23654D"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60%=60 pkt </w:t>
            </w:r>
          </w:p>
        </w:tc>
        <w:tc>
          <w:tcPr>
            <w:tcW w:w="4306" w:type="dxa"/>
            <w:tcBorders>
              <w:top w:val="none" w:sz="6" w:space="0" w:color="auto"/>
              <w:left w:val="none" w:sz="6" w:space="0" w:color="auto"/>
              <w:bottom w:val="none" w:sz="6" w:space="0" w:color="auto"/>
            </w:tcBorders>
          </w:tcPr>
          <w:p w14:paraId="57F2074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matematyczny: </w:t>
            </w:r>
          </w:p>
          <w:p w14:paraId="7B0CF8A4" w14:textId="77777777" w:rsidR="003740DC" w:rsidRPr="003740DC" w:rsidRDefault="003740DC" w:rsidP="003740DC">
            <w:pPr>
              <w:pStyle w:val="Tekstpodstawowy"/>
              <w:overflowPunct w:val="0"/>
              <w:spacing w:before="20" w:after="20" w:line="276" w:lineRule="auto"/>
              <w:rPr>
                <w:rFonts w:ascii="Arial" w:hAnsi="Arial" w:cs="Arial"/>
                <w:sz w:val="20"/>
                <w:szCs w:val="20"/>
              </w:rPr>
            </w:pPr>
          </w:p>
          <w:p w14:paraId="3BAB95FA"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najniższa zaoferowana cena</w:t>
            </w:r>
          </w:p>
          <w:p w14:paraId="40A56EF6"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spośród ofert niepodlegających odrzuceniu</w:t>
            </w:r>
          </w:p>
          <w:p w14:paraId="259EB6B9"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 60</w:t>
            </w:r>
          </w:p>
          <w:p w14:paraId="6E9541C6" w14:textId="77777777" w:rsid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cena oferty badanej</w:t>
            </w:r>
          </w:p>
          <w:p w14:paraId="51FCB276" w14:textId="77777777" w:rsidR="003B5366" w:rsidRDefault="003B5366" w:rsidP="003740DC">
            <w:pPr>
              <w:pStyle w:val="Tekstpodstawowy"/>
              <w:overflowPunct w:val="0"/>
              <w:spacing w:before="20" w:after="20" w:line="276" w:lineRule="auto"/>
              <w:rPr>
                <w:rFonts w:ascii="Arial" w:hAnsi="Arial" w:cs="Arial"/>
                <w:sz w:val="20"/>
                <w:szCs w:val="20"/>
              </w:rPr>
            </w:pPr>
          </w:p>
          <w:p w14:paraId="54D4AB80" w14:textId="77777777" w:rsidR="003B5366" w:rsidRPr="003740DC" w:rsidRDefault="003B5366" w:rsidP="003740DC">
            <w:pPr>
              <w:pStyle w:val="Tekstpodstawowy"/>
              <w:overflowPunct w:val="0"/>
              <w:spacing w:before="20" w:after="20" w:line="276" w:lineRule="auto"/>
              <w:rPr>
                <w:rFonts w:ascii="Arial" w:hAnsi="Arial" w:cs="Arial"/>
                <w:sz w:val="20"/>
                <w:szCs w:val="20"/>
              </w:rPr>
            </w:pPr>
          </w:p>
        </w:tc>
      </w:tr>
    </w:tbl>
    <w:p w14:paraId="1DB67EC4"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2) W zakresie kryterium „Okres gwarancji i rękojmi” (G)</w:t>
      </w:r>
    </w:p>
    <w:p w14:paraId="7D29D4A1"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Sposób przyznania punktów w kryterium „Okres gwarancji i rękojmi”:</w:t>
      </w:r>
    </w:p>
    <w:p w14:paraId="48CF23DE"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Punkty za kryterium „Okres gwarancji i rękojmi” przyznawane będą wg następującego założenia :</w:t>
      </w:r>
    </w:p>
    <w:p w14:paraId="4D9FCD65" w14:textId="2B21FD90"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okres gwarancji i rękojmi za wykonany przedmiot zamówienia </w:t>
      </w:r>
      <w:r>
        <w:rPr>
          <w:rFonts w:ascii="Arial" w:hAnsi="Arial" w:cs="Arial"/>
          <w:bCs/>
          <w:sz w:val="24"/>
          <w:szCs w:val="24"/>
        </w:rPr>
        <w:t>60 m-cy</w:t>
      </w:r>
      <w:r w:rsidRPr="003B5366">
        <w:rPr>
          <w:rFonts w:ascii="Arial" w:hAnsi="Arial" w:cs="Arial"/>
          <w:bCs/>
          <w:sz w:val="24"/>
          <w:szCs w:val="24"/>
        </w:rPr>
        <w:t xml:space="preserve"> -40 pkt.</w:t>
      </w:r>
    </w:p>
    <w:p w14:paraId="06977C0E" w14:textId="52094791" w:rsid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okres gwarancji i rękojmi za wykonany przedmiot zamówienia </w:t>
      </w:r>
      <w:r>
        <w:rPr>
          <w:rFonts w:ascii="Arial" w:hAnsi="Arial" w:cs="Arial"/>
          <w:bCs/>
          <w:sz w:val="24"/>
          <w:szCs w:val="24"/>
        </w:rPr>
        <w:t>48 m-cy</w:t>
      </w:r>
      <w:r w:rsidRPr="003B5366">
        <w:rPr>
          <w:rFonts w:ascii="Arial" w:hAnsi="Arial" w:cs="Arial"/>
          <w:bCs/>
          <w:sz w:val="24"/>
          <w:szCs w:val="24"/>
        </w:rPr>
        <w:t xml:space="preserve"> -20 pkt.</w:t>
      </w:r>
    </w:p>
    <w:p w14:paraId="50B3CF0A" w14:textId="67C8E4F2" w:rsidR="00667D1D" w:rsidRPr="003B5366" w:rsidRDefault="00667D1D" w:rsidP="003B5366">
      <w:pPr>
        <w:spacing w:after="0" w:line="240" w:lineRule="auto"/>
        <w:rPr>
          <w:rFonts w:ascii="Arial" w:hAnsi="Arial" w:cs="Arial"/>
          <w:bCs/>
          <w:sz w:val="24"/>
          <w:szCs w:val="24"/>
        </w:rPr>
      </w:pPr>
      <w:r w:rsidRPr="00667D1D">
        <w:rPr>
          <w:rFonts w:ascii="Arial" w:hAnsi="Arial" w:cs="Arial"/>
          <w:bCs/>
          <w:sz w:val="24"/>
          <w:szCs w:val="24"/>
        </w:rPr>
        <w:t xml:space="preserve">G= okres gwarancji i rękojmi za wykonany przedmiot zamówienia </w:t>
      </w:r>
      <w:r>
        <w:rPr>
          <w:rFonts w:ascii="Arial" w:hAnsi="Arial" w:cs="Arial"/>
          <w:bCs/>
          <w:sz w:val="24"/>
          <w:szCs w:val="24"/>
        </w:rPr>
        <w:t>36</w:t>
      </w:r>
      <w:r w:rsidRPr="00667D1D">
        <w:rPr>
          <w:rFonts w:ascii="Arial" w:hAnsi="Arial" w:cs="Arial"/>
          <w:bCs/>
          <w:sz w:val="24"/>
          <w:szCs w:val="24"/>
        </w:rPr>
        <w:t xml:space="preserve"> m-cy -</w:t>
      </w:r>
      <w:r>
        <w:rPr>
          <w:rFonts w:ascii="Arial" w:hAnsi="Arial" w:cs="Arial"/>
          <w:bCs/>
          <w:sz w:val="24"/>
          <w:szCs w:val="24"/>
        </w:rPr>
        <w:t>1</w:t>
      </w:r>
      <w:r w:rsidRPr="00667D1D">
        <w:rPr>
          <w:rFonts w:ascii="Arial" w:hAnsi="Arial" w:cs="Arial"/>
          <w:bCs/>
          <w:sz w:val="24"/>
          <w:szCs w:val="24"/>
        </w:rPr>
        <w:t>0 pkt.</w:t>
      </w:r>
    </w:p>
    <w:p w14:paraId="7C7EC8D3" w14:textId="1580939C"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okres gwarancji i rękojmi za wykonany przedmiot zamówienia </w:t>
      </w:r>
      <w:r w:rsidR="00667D1D">
        <w:rPr>
          <w:rFonts w:ascii="Arial" w:hAnsi="Arial" w:cs="Arial"/>
          <w:bCs/>
          <w:sz w:val="24"/>
          <w:szCs w:val="24"/>
        </w:rPr>
        <w:t>24</w:t>
      </w:r>
      <w:r>
        <w:rPr>
          <w:rFonts w:ascii="Arial" w:hAnsi="Arial" w:cs="Arial"/>
          <w:bCs/>
          <w:sz w:val="24"/>
          <w:szCs w:val="24"/>
        </w:rPr>
        <w:t xml:space="preserve"> m-cy </w:t>
      </w:r>
      <w:r w:rsidRPr="003B5366">
        <w:rPr>
          <w:rFonts w:ascii="Arial" w:hAnsi="Arial" w:cs="Arial"/>
          <w:bCs/>
          <w:sz w:val="24"/>
          <w:szCs w:val="24"/>
        </w:rPr>
        <w:t>-0 pkt.</w:t>
      </w:r>
    </w:p>
    <w:p w14:paraId="37963D30" w14:textId="6DC620AF" w:rsidR="003B5366" w:rsidRPr="003B5366" w:rsidRDefault="003B5366" w:rsidP="003B5366">
      <w:pPr>
        <w:spacing w:after="0" w:line="240" w:lineRule="auto"/>
        <w:rPr>
          <w:rFonts w:ascii="Arial" w:hAnsi="Arial" w:cs="Arial"/>
          <w:bCs/>
          <w:sz w:val="24"/>
          <w:szCs w:val="24"/>
        </w:rPr>
      </w:pPr>
      <w:r>
        <w:rPr>
          <w:rFonts w:ascii="Arial" w:hAnsi="Arial" w:cs="Arial"/>
          <w:bCs/>
          <w:sz w:val="24"/>
          <w:szCs w:val="24"/>
        </w:rPr>
        <w:t xml:space="preserve">Jeśli wykonawca zaoferuje w ofercie </w:t>
      </w:r>
      <w:r w:rsidR="00667D1D">
        <w:rPr>
          <w:rFonts w:ascii="Arial" w:hAnsi="Arial" w:cs="Arial"/>
          <w:bCs/>
          <w:sz w:val="24"/>
          <w:szCs w:val="24"/>
        </w:rPr>
        <w:t>24</w:t>
      </w:r>
      <w:r>
        <w:rPr>
          <w:rFonts w:ascii="Arial" w:hAnsi="Arial" w:cs="Arial"/>
          <w:bCs/>
          <w:sz w:val="24"/>
          <w:szCs w:val="24"/>
        </w:rPr>
        <w:t xml:space="preserve"> m-cy gwarancji otrzyma 0 pkt, 60 m-cy i więcej otrzyma 40 pkt.</w:t>
      </w:r>
    </w:p>
    <w:p w14:paraId="28FC08E6"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19.3 Oferta spełniająca w najwyższym stopniu wymagania kryterium otrzyma najwyższą ilość punktów. Pozostałym Wykonawcom przypisana zostanie odpowiednio mniejsza ilość punktów.</w:t>
      </w:r>
    </w:p>
    <w:p w14:paraId="67EE2BD4"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19.4 Zamawiający udzieli zamówienia publicznego temu Wykonawcy, który uzyska najwyższą ilość punktów wynikającą z sumy kryteriów.</w:t>
      </w:r>
    </w:p>
    <w:p w14:paraId="371460C6"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P = C + G</w:t>
      </w:r>
    </w:p>
    <w:p w14:paraId="23D14FF7"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gdzie:</w:t>
      </w:r>
    </w:p>
    <w:p w14:paraId="2FF58DE0"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P - łączna ilość przyznanych punktów,</w:t>
      </w:r>
    </w:p>
    <w:p w14:paraId="7A50875D"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C - punkty przyznane za kryterium cena,</w:t>
      </w:r>
    </w:p>
    <w:p w14:paraId="7E65F570"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 punkty przyznane za kryterium oferowany okres gwarancji.             </w:t>
      </w:r>
    </w:p>
    <w:p w14:paraId="2885D73B"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19.5  Za najkorzystniejszą zostanie uznana oferta, która nie podlega odrzuceniu oraz uzyska największą ilość punktów łącznie w dwóch kryteriach oceny ofert.</w:t>
      </w:r>
    </w:p>
    <w:p w14:paraId="3A0D5DC1" w14:textId="319EAA8E" w:rsid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19.6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0CC8322A" w14:textId="34AE3707"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0656F0DB"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8. Zamawiający nie przewiduje przeprowadzenia aukcji elektronicznej w celu wyboru najkorzystniejszej spośród ofert.</w:t>
      </w:r>
    </w:p>
    <w:p w14:paraId="76B39FD9" w14:textId="410C4EF8"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06B48E89"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10. Jeżeli oferty otrzymały taką samą ocenę w kryterium o najwyższej wadze, Zamawiający wybiera ofertę z najniższą ceną.</w:t>
      </w:r>
    </w:p>
    <w:p w14:paraId="29453B1C" w14:textId="33B42F4B"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24ACE1DB" w:rsidR="005F1C5D"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2385FA26" w:rsidR="00624C71" w:rsidRPr="00EC7274"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EC7274">
        <w:rPr>
          <w:rFonts w:asciiTheme="majorHAnsi" w:eastAsia="Times New Roman" w:hAnsiTheme="majorHAnsi" w:cstheme="majorHAnsi"/>
          <w:b/>
          <w:bCs/>
          <w:sz w:val="24"/>
          <w:szCs w:val="24"/>
          <w:lang w:eastAsia="pl-PL"/>
        </w:rPr>
        <w:t>Przed podpisaniem umowy Wykonawca wniesie zabe</w:t>
      </w:r>
      <w:r w:rsidR="00FA7127" w:rsidRPr="00EC7274">
        <w:rPr>
          <w:rFonts w:asciiTheme="majorHAnsi" w:eastAsia="Times New Roman" w:hAnsiTheme="majorHAnsi" w:cstheme="majorHAnsi"/>
          <w:b/>
          <w:bCs/>
          <w:sz w:val="24"/>
          <w:szCs w:val="24"/>
          <w:lang w:eastAsia="pl-PL"/>
        </w:rPr>
        <w:t xml:space="preserve">zpieczenie należytego wykonania </w:t>
      </w:r>
      <w:r w:rsidR="00624C71" w:rsidRPr="00EC7274">
        <w:rPr>
          <w:rFonts w:asciiTheme="majorHAnsi" w:eastAsia="Times New Roman" w:hAnsiTheme="majorHAnsi" w:cstheme="majorHAnsi"/>
          <w:b/>
          <w:bCs/>
          <w:sz w:val="24"/>
          <w:szCs w:val="24"/>
          <w:lang w:eastAsia="pl-PL"/>
        </w:rPr>
        <w:t>umowy o wartości 5% wynagrodzenia umownego</w:t>
      </w:r>
      <w:r w:rsidR="00FA7127" w:rsidRPr="00EC7274">
        <w:rPr>
          <w:rFonts w:asciiTheme="majorHAnsi" w:eastAsia="Times New Roman" w:hAnsiTheme="majorHAnsi" w:cstheme="majorHAnsi"/>
          <w:b/>
          <w:bCs/>
          <w:sz w:val="24"/>
          <w:szCs w:val="24"/>
          <w:lang w:eastAsia="pl-PL"/>
        </w:rPr>
        <w:t xml:space="preserve"> w formie (wg wyboru wykonawcy) </w:t>
      </w:r>
      <w:r w:rsidR="00624C71" w:rsidRPr="00EC7274">
        <w:rPr>
          <w:rFonts w:asciiTheme="majorHAnsi" w:eastAsia="Times New Roman" w:hAnsiTheme="majorHAnsi" w:cstheme="majorHAnsi"/>
          <w:b/>
          <w:bCs/>
          <w:sz w:val="24"/>
          <w:szCs w:val="24"/>
          <w:lang w:eastAsia="pl-PL"/>
        </w:rPr>
        <w:t>przewidzianej w art. 450 ust. 1 pkt 1-5 ustawy pzp</w:t>
      </w:r>
      <w:r w:rsidR="00667D1D">
        <w:rPr>
          <w:rFonts w:asciiTheme="majorHAnsi" w:eastAsia="Times New Roman" w:hAnsiTheme="majorHAnsi" w:cstheme="majorHAnsi"/>
          <w:b/>
          <w:bCs/>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68793414" w:rsidR="005A69B7" w:rsidRPr="003E29AD" w:rsidRDefault="005A69B7" w:rsidP="00E0148C">
      <w:pPr>
        <w:suppressAutoHyphens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z dopiskiem</w:t>
      </w:r>
      <w:r w:rsidR="00EC7274">
        <w:rPr>
          <w:rFonts w:asciiTheme="majorHAnsi" w:eastAsia="Times New Roman" w:hAnsiTheme="majorHAnsi" w:cstheme="majorHAnsi"/>
          <w:sz w:val="24"/>
          <w:szCs w:val="24"/>
          <w:lang w:eastAsia="pl-PL"/>
        </w:rPr>
        <w:t>:</w:t>
      </w:r>
      <w:r w:rsidR="003E29AD">
        <w:rPr>
          <w:rFonts w:asciiTheme="majorHAnsi" w:eastAsia="Times New Roman" w:hAnsiTheme="majorHAnsi" w:cstheme="majorHAnsi"/>
          <w:sz w:val="24"/>
          <w:szCs w:val="24"/>
          <w:lang w:eastAsia="pl-PL"/>
        </w:rPr>
        <w:t xml:space="preserve"> </w:t>
      </w:r>
      <w:r w:rsidR="003E29AD" w:rsidRPr="003E29AD">
        <w:rPr>
          <w:rFonts w:asciiTheme="majorHAnsi" w:eastAsia="Times New Roman" w:hAnsiTheme="majorHAnsi" w:cstheme="majorHAnsi"/>
          <w:b/>
          <w:bCs/>
          <w:sz w:val="24"/>
          <w:szCs w:val="24"/>
          <w:lang w:eastAsia="pl-PL"/>
        </w:rPr>
        <w:t>„Utworzenie strzelnicy wirtualnej w Polanowie”</w:t>
      </w:r>
      <w:r w:rsidR="00EC7274" w:rsidRPr="003E29AD">
        <w:rPr>
          <w:rFonts w:asciiTheme="majorHAnsi" w:eastAsia="Times New Roman" w:hAnsiTheme="majorHAnsi" w:cstheme="majorHAnsi"/>
          <w:b/>
          <w:bCs/>
          <w:sz w:val="24"/>
          <w:szCs w:val="24"/>
          <w:lang w:eastAsia="pl-PL"/>
        </w:rPr>
        <w:t xml:space="preserve"> </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2C2EFFA4" w14:textId="77777777" w:rsidR="00EC7274" w:rsidRDefault="00EC7274"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1FF24432"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3CF08BE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667D1D">
        <w:rPr>
          <w:rFonts w:ascii="Arial" w:hAnsi="Arial" w:cs="Arial"/>
          <w:spacing w:val="-2"/>
        </w:rPr>
        <w:t xml:space="preserve">5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6B68F1CD"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w:t>
      </w:r>
      <w:r w:rsidR="002D6083" w:rsidRPr="0061792E">
        <w:rPr>
          <w:rFonts w:ascii="Arial" w:hAnsi="Arial" w:cs="Arial"/>
          <w:sz w:val="24"/>
          <w:szCs w:val="24"/>
        </w:rPr>
        <w:t xml:space="preserve">§ </w:t>
      </w:r>
      <w:r w:rsidR="0061792E" w:rsidRPr="0061792E">
        <w:rPr>
          <w:rFonts w:ascii="Arial" w:hAnsi="Arial" w:cs="Arial"/>
          <w:sz w:val="24"/>
          <w:szCs w:val="24"/>
        </w:rPr>
        <w:t>8</w:t>
      </w:r>
      <w:r w:rsidR="00E66A5F" w:rsidRPr="0061792E">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667D1D" w:rsidRPr="00667D1D">
        <w:rPr>
          <w:rFonts w:ascii="Arial" w:hAnsi="Arial" w:cs="Arial"/>
          <w:sz w:val="24"/>
          <w:szCs w:val="24"/>
        </w:rPr>
        <w:t>5</w:t>
      </w:r>
      <w:r w:rsidR="006121AA" w:rsidRPr="00667D1D">
        <w:rPr>
          <w:rFonts w:ascii="Arial" w:hAnsi="Arial" w:cs="Arial"/>
          <w:sz w:val="24"/>
          <w:szCs w:val="24"/>
        </w:rPr>
        <w:t xml:space="preserve"> do S</w:t>
      </w:r>
      <w:r w:rsidR="002D6083" w:rsidRPr="00667D1D">
        <w:rPr>
          <w:rFonts w:ascii="Arial" w:hAnsi="Arial" w:cs="Arial"/>
          <w:sz w:val="24"/>
          <w:szCs w:val="24"/>
        </w:rPr>
        <w:t>WZ</w:t>
      </w:r>
      <w:r w:rsidR="00CA4D91" w:rsidRPr="00667D1D">
        <w:rPr>
          <w:rFonts w:ascii="Arial" w:hAnsi="Arial" w:cs="Arial"/>
          <w:sz w:val="24"/>
          <w:szCs w:val="24"/>
        </w:rPr>
        <w:t>.</w:t>
      </w:r>
      <w:r w:rsidR="00FC2DD8" w:rsidRPr="00667D1D">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98F48BE"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C45587">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07DBF">
        <w:rPr>
          <w:rFonts w:ascii="Arial" w:hAnsi="Arial" w:cs="Arial"/>
          <w:bCs/>
          <w:sz w:val="24"/>
          <w:szCs w:val="24"/>
        </w:rPr>
        <w:t>.</w:t>
      </w:r>
    </w:p>
    <w:p w14:paraId="2635C876" w14:textId="7FED57A1"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5"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5"/>
    </w:p>
    <w:p w14:paraId="6220733A" w14:textId="65B22825" w:rsidR="00E07DBF" w:rsidRPr="00E07DBF"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Opis przedmiotu zamówienia</w:t>
      </w:r>
      <w:r w:rsidR="00C45587">
        <w:rPr>
          <w:rFonts w:ascii="Arial" w:hAnsi="Arial" w:cs="Arial"/>
          <w:bCs/>
          <w:sz w:val="24"/>
          <w:szCs w:val="24"/>
        </w:rPr>
        <w:t xml:space="preserve"> – załącznik nr 3.</w:t>
      </w:r>
    </w:p>
    <w:p w14:paraId="1E59363C" w14:textId="486C266F"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100821" w:rsidRPr="00E07DBF">
        <w:rPr>
          <w:rFonts w:asciiTheme="majorHAnsi" w:hAnsiTheme="majorHAnsi" w:cstheme="majorHAnsi"/>
          <w:bCs/>
          <w:sz w:val="24"/>
          <w:szCs w:val="24"/>
        </w:rPr>
        <w:t>Oświadczenie Wykonawcy</w:t>
      </w:r>
      <w:r w:rsidR="00100821" w:rsidRPr="00E07DBF">
        <w:rPr>
          <w:rFonts w:asciiTheme="majorHAnsi" w:hAnsiTheme="majorHAnsi" w:cstheme="majorHAnsi"/>
          <w:bCs/>
          <w:iCs/>
          <w:sz w:val="24"/>
          <w:szCs w:val="24"/>
        </w:rPr>
        <w:t xml:space="preserve"> </w:t>
      </w:r>
      <w:r w:rsidR="00100821" w:rsidRPr="00E07DBF">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 xml:space="preserve"> – załącznik nr 4.</w:t>
      </w:r>
    </w:p>
    <w:p w14:paraId="5ADE5F40" w14:textId="4D48E88E" w:rsidR="0037395A" w:rsidRDefault="00667D1D" w:rsidP="00A658C3">
      <w:pPr>
        <w:spacing w:before="20" w:after="20"/>
        <w:rPr>
          <w:rFonts w:ascii="Arial" w:hAnsi="Arial" w:cs="Arial"/>
          <w:bCs/>
          <w:sz w:val="24"/>
          <w:szCs w:val="24"/>
        </w:rPr>
      </w:pPr>
      <w:r>
        <w:rPr>
          <w:rFonts w:ascii="Arial" w:hAnsi="Arial" w:cs="Arial"/>
          <w:bCs/>
          <w:sz w:val="24"/>
          <w:szCs w:val="24"/>
        </w:rPr>
        <w:t>5</w:t>
      </w:r>
      <w:r w:rsidR="00E07DBF">
        <w:rPr>
          <w:rFonts w:ascii="Arial" w:hAnsi="Arial" w:cs="Arial"/>
          <w:bCs/>
          <w:sz w:val="24"/>
          <w:szCs w:val="24"/>
        </w:rPr>
        <w:t>.</w:t>
      </w:r>
      <w:r w:rsidR="00E07DBF" w:rsidRPr="00E07DBF">
        <w:rPr>
          <w:rFonts w:ascii="Arial" w:hAnsi="Arial" w:cs="Arial"/>
          <w:bCs/>
          <w:sz w:val="24"/>
          <w:szCs w:val="24"/>
        </w:rPr>
        <w:t xml:space="preserve">– załącznik nr </w:t>
      </w:r>
      <w:r>
        <w:rPr>
          <w:rFonts w:ascii="Arial" w:hAnsi="Arial" w:cs="Arial"/>
          <w:bCs/>
          <w:sz w:val="24"/>
          <w:szCs w:val="24"/>
        </w:rPr>
        <w:t>5</w:t>
      </w:r>
      <w:r w:rsidR="00E07DBF" w:rsidRPr="00E07DBF">
        <w:rPr>
          <w:rFonts w:ascii="Arial" w:hAnsi="Arial" w:cs="Arial"/>
          <w:bCs/>
          <w:sz w:val="24"/>
          <w:szCs w:val="24"/>
        </w:rPr>
        <w:t>.</w:t>
      </w:r>
    </w:p>
    <w:p w14:paraId="73CEEE72" w14:textId="06017B6D" w:rsidR="00C60E18" w:rsidRDefault="00667D1D" w:rsidP="00A658C3">
      <w:pPr>
        <w:spacing w:before="20" w:after="20"/>
        <w:rPr>
          <w:rFonts w:ascii="Arial" w:hAnsi="Arial" w:cs="Arial"/>
          <w:bCs/>
          <w:sz w:val="24"/>
          <w:szCs w:val="24"/>
        </w:rPr>
      </w:pPr>
      <w:r>
        <w:rPr>
          <w:rFonts w:ascii="Arial" w:hAnsi="Arial" w:cs="Arial"/>
          <w:bCs/>
          <w:sz w:val="24"/>
          <w:szCs w:val="24"/>
        </w:rPr>
        <w:t>6</w:t>
      </w:r>
      <w:r w:rsidR="00E07DBF">
        <w:rPr>
          <w:rFonts w:ascii="Arial" w:hAnsi="Arial" w:cs="Arial"/>
          <w:bCs/>
          <w:sz w:val="24"/>
          <w:szCs w:val="24"/>
        </w:rPr>
        <w:t xml:space="preserve">. </w:t>
      </w:r>
      <w:r w:rsidR="00E07DBF" w:rsidRPr="00A658C3">
        <w:rPr>
          <w:rFonts w:ascii="Arial" w:hAnsi="Arial" w:cs="Arial"/>
          <w:bCs/>
          <w:sz w:val="24"/>
          <w:szCs w:val="24"/>
        </w:rPr>
        <w:t>Zobowiązanie podmiotu udostępniającego zasoby</w:t>
      </w:r>
      <w:r w:rsidR="00E07DBF">
        <w:rPr>
          <w:rFonts w:ascii="Arial" w:hAnsi="Arial" w:cs="Arial"/>
          <w:bCs/>
          <w:sz w:val="24"/>
          <w:szCs w:val="24"/>
        </w:rPr>
        <w:t xml:space="preserve"> </w:t>
      </w:r>
      <w:r w:rsidR="00E07DBF" w:rsidRPr="00E07DBF">
        <w:rPr>
          <w:rFonts w:ascii="Arial" w:hAnsi="Arial" w:cs="Arial"/>
          <w:bCs/>
          <w:sz w:val="24"/>
          <w:szCs w:val="24"/>
        </w:rPr>
        <w:t xml:space="preserve">– załącznik nr </w:t>
      </w:r>
      <w:r>
        <w:rPr>
          <w:rFonts w:ascii="Arial" w:hAnsi="Arial" w:cs="Arial"/>
          <w:bCs/>
          <w:sz w:val="24"/>
          <w:szCs w:val="24"/>
        </w:rPr>
        <w:t>6</w:t>
      </w:r>
      <w:r w:rsidR="00E07DBF" w:rsidRPr="00E07DBF">
        <w:rPr>
          <w:rFonts w:ascii="Arial" w:hAnsi="Arial" w:cs="Arial"/>
          <w:bCs/>
          <w:sz w:val="24"/>
          <w:szCs w:val="24"/>
        </w:rPr>
        <w:t>.</w:t>
      </w:r>
    </w:p>
    <w:p w14:paraId="48C304C2" w14:textId="59A24EC9" w:rsidR="00A62688" w:rsidRDefault="00667D1D" w:rsidP="00A658C3">
      <w:pPr>
        <w:spacing w:before="20" w:after="20"/>
        <w:rPr>
          <w:rFonts w:ascii="Arial" w:hAnsi="Arial" w:cs="Arial"/>
          <w:bCs/>
          <w:sz w:val="24"/>
          <w:szCs w:val="24"/>
        </w:rPr>
      </w:pPr>
      <w:r>
        <w:rPr>
          <w:rFonts w:ascii="Arial" w:hAnsi="Arial" w:cs="Arial"/>
          <w:bCs/>
          <w:sz w:val="24"/>
          <w:szCs w:val="24"/>
        </w:rPr>
        <w:t>7</w:t>
      </w:r>
      <w:r w:rsidR="006A1AC5">
        <w:rPr>
          <w:rFonts w:ascii="Arial" w:hAnsi="Arial" w:cs="Arial"/>
          <w:bCs/>
          <w:sz w:val="24"/>
          <w:szCs w:val="24"/>
        </w:rPr>
        <w:t>.</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sidR="00E07DBF">
        <w:rPr>
          <w:rFonts w:ascii="Arial" w:hAnsi="Arial" w:cs="Arial"/>
          <w:bCs/>
          <w:sz w:val="24"/>
          <w:szCs w:val="24"/>
        </w:rPr>
        <w:t xml:space="preserve"> </w:t>
      </w:r>
      <w:r w:rsidR="00E07DBF" w:rsidRPr="00E07DBF">
        <w:rPr>
          <w:rFonts w:ascii="Arial" w:hAnsi="Arial" w:cs="Arial"/>
          <w:bCs/>
          <w:sz w:val="24"/>
          <w:szCs w:val="24"/>
        </w:rPr>
        <w:t xml:space="preserve">– załącznik nr </w:t>
      </w:r>
      <w:r>
        <w:rPr>
          <w:rFonts w:ascii="Arial" w:hAnsi="Arial" w:cs="Arial"/>
          <w:bCs/>
          <w:sz w:val="24"/>
          <w:szCs w:val="24"/>
        </w:rPr>
        <w:t>7</w:t>
      </w:r>
      <w:r w:rsidR="00E07DBF" w:rsidRPr="00E07DBF">
        <w:rPr>
          <w:rFonts w:ascii="Arial" w:hAnsi="Arial" w:cs="Arial"/>
          <w:bCs/>
          <w:sz w:val="24"/>
          <w:szCs w:val="24"/>
        </w:rPr>
        <w:t>.</w:t>
      </w:r>
    </w:p>
    <w:p w14:paraId="32F62241" w14:textId="43CCB1FF" w:rsidR="00A62688" w:rsidRDefault="00667D1D" w:rsidP="00A658C3">
      <w:pPr>
        <w:spacing w:before="20" w:after="20"/>
        <w:rPr>
          <w:rFonts w:ascii="Arial" w:hAnsi="Arial" w:cs="Arial"/>
          <w:bCs/>
          <w:sz w:val="24"/>
          <w:szCs w:val="24"/>
        </w:rPr>
      </w:pPr>
      <w:r>
        <w:rPr>
          <w:rFonts w:ascii="Arial" w:hAnsi="Arial" w:cs="Arial"/>
          <w:bCs/>
          <w:sz w:val="24"/>
          <w:szCs w:val="24"/>
        </w:rPr>
        <w:t>8</w:t>
      </w:r>
      <w:r w:rsidR="00A62688">
        <w:rPr>
          <w:rFonts w:ascii="Arial" w:hAnsi="Arial" w:cs="Arial"/>
          <w:bCs/>
          <w:sz w:val="24"/>
          <w:szCs w:val="24"/>
        </w:rPr>
        <w:t>.</w:t>
      </w:r>
      <w:r w:rsidR="006A1AC5">
        <w:rPr>
          <w:rFonts w:ascii="Arial" w:hAnsi="Arial" w:cs="Arial"/>
          <w:bCs/>
          <w:sz w:val="24"/>
          <w:szCs w:val="24"/>
        </w:rPr>
        <w:t>Oświad</w:t>
      </w:r>
      <w:r w:rsidR="00100821">
        <w:rPr>
          <w:rFonts w:ascii="Arial" w:hAnsi="Arial" w:cs="Arial"/>
          <w:bCs/>
          <w:sz w:val="24"/>
          <w:szCs w:val="24"/>
        </w:rPr>
        <w:t>czenie podmiotu udostępniającego zasoby</w:t>
      </w:r>
      <w:r>
        <w:rPr>
          <w:rFonts w:ascii="Arial" w:hAnsi="Arial" w:cs="Arial"/>
          <w:bCs/>
          <w:sz w:val="24"/>
          <w:szCs w:val="24"/>
        </w:rPr>
        <w:t xml:space="preserve"> – załącznik nr 8.</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4524A4CA" w14:textId="77777777" w:rsidR="00E53E56" w:rsidRPr="00AB6EE0" w:rsidRDefault="00E53E56" w:rsidP="00755B9F">
      <w:pPr>
        <w:suppressAutoHyphens w:val="0"/>
        <w:autoSpaceDE w:val="0"/>
        <w:autoSpaceDN w:val="0"/>
        <w:spacing w:after="0" w:line="240" w:lineRule="auto"/>
        <w:ind w:right="-30"/>
        <w:rPr>
          <w:rFonts w:ascii="Arial" w:hAnsi="Arial" w:cs="Arial"/>
          <w:b/>
          <w:bCs/>
          <w:sz w:val="24"/>
          <w:szCs w:val="24"/>
        </w:rPr>
      </w:pPr>
    </w:p>
    <w:p w14:paraId="1163DC20" w14:textId="77777777" w:rsidR="00E53E56" w:rsidRPr="00AB6EE0" w:rsidRDefault="00E53E56" w:rsidP="00E53E56">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Pr>
          <w:rFonts w:ascii="Arial" w:hAnsi="Arial" w:cs="Arial"/>
          <w:sz w:val="24"/>
          <w:szCs w:val="24"/>
        </w:rPr>
        <w:t xml:space="preserve">7 kwietnia 2016 r. w </w:t>
      </w:r>
      <w:r w:rsidRPr="00AB6EE0">
        <w:rPr>
          <w:rFonts w:ascii="Arial" w:hAnsi="Arial" w:cs="Arial"/>
          <w:sz w:val="24"/>
          <w:szCs w:val="24"/>
        </w:rPr>
        <w:t>sp</w:t>
      </w:r>
      <w:r>
        <w:rPr>
          <w:rFonts w:ascii="Arial" w:hAnsi="Arial" w:cs="Arial"/>
          <w:sz w:val="24"/>
          <w:szCs w:val="24"/>
        </w:rPr>
        <w:t xml:space="preserve">rawie ochrony osób fizycznych </w:t>
      </w:r>
      <w:r w:rsidRPr="00AB6EE0">
        <w:rPr>
          <w:rFonts w:ascii="Arial" w:hAnsi="Arial" w:cs="Arial"/>
          <w:sz w:val="24"/>
          <w:szCs w:val="24"/>
        </w:rPr>
        <w:t>w związku z</w:t>
      </w:r>
      <w:r>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3F00622F"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0CC38583"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3E59D4D"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5AD05A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063F180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3D891A3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4FBF4B67"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Pr>
          <w:rFonts w:ascii="Arial" w:hAnsi="Arial" w:cs="Arial"/>
          <w:sz w:val="24"/>
          <w:szCs w:val="24"/>
        </w:rPr>
        <w:t> </w:t>
      </w:r>
      <w:r w:rsidRPr="00AB6EE0">
        <w:rPr>
          <w:rFonts w:ascii="Arial" w:hAnsi="Arial" w:cs="Arial"/>
          <w:sz w:val="24"/>
          <w:szCs w:val="24"/>
        </w:rPr>
        <w:t>sposób zautomatyzowany, stosowanie do art. 22RODO,</w:t>
      </w:r>
    </w:p>
    <w:p w14:paraId="78BC9AB0"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76873DD5"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3D5C03CC"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0E0A86D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Pr>
          <w:rFonts w:ascii="Arial" w:hAnsi="Arial" w:cs="Arial"/>
          <w:sz w:val="24"/>
          <w:szCs w:val="24"/>
        </w:rPr>
        <w:t> </w:t>
      </w:r>
      <w:r w:rsidRPr="00AB6EE0">
        <w:rPr>
          <w:rFonts w:ascii="Arial" w:hAnsi="Arial" w:cs="Arial"/>
          <w:sz w:val="24"/>
          <w:szCs w:val="24"/>
        </w:rPr>
        <w:t>art.  18 ust. 2 RODO**;</w:t>
      </w:r>
    </w:p>
    <w:p w14:paraId="44E3EF3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775D46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5078ECE4"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4A24BB46"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7E313B1A"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FB20A7">
      <w:headerReference w:type="default" r:id="rId12"/>
      <w:footerReference w:type="default" r:id="rId13"/>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E08F93" w14:textId="77777777" w:rsidR="0024468B" w:rsidRDefault="0024468B">
      <w:pPr>
        <w:spacing w:after="0" w:line="240" w:lineRule="auto"/>
      </w:pPr>
      <w:r>
        <w:separator/>
      </w:r>
    </w:p>
  </w:endnote>
  <w:endnote w:type="continuationSeparator" w:id="0">
    <w:p w14:paraId="2F7A8D43" w14:textId="77777777" w:rsidR="0024468B" w:rsidRDefault="00244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bookmarkStart w:id="6" w:name="_Hlk175302364" w:displacedByCustomXml="prev"/>
      <w:p w14:paraId="76C200D3" w14:textId="77777777" w:rsidR="000613D4" w:rsidRDefault="000613D4" w:rsidP="007213C7">
        <w:pPr>
          <w:pStyle w:val="Stopka"/>
          <w:spacing w:after="0" w:line="240" w:lineRule="auto"/>
          <w:jc w:val="center"/>
        </w:pPr>
      </w:p>
      <w:p w14:paraId="58708FAA" w14:textId="19B603F1" w:rsidR="007213C7" w:rsidRDefault="007213C7" w:rsidP="007213C7">
        <w:pPr>
          <w:pStyle w:val="Stopka"/>
          <w:spacing w:after="0" w:line="240" w:lineRule="auto"/>
          <w:jc w:val="center"/>
          <w:rPr>
            <w:sz w:val="18"/>
            <w:szCs w:val="18"/>
          </w:rPr>
        </w:pPr>
        <w:r>
          <w:rPr>
            <w:sz w:val="18"/>
            <w:szCs w:val="18"/>
          </w:rPr>
          <w:t>Zadanie pn. Utworzenie strzelnicy wirtualnej w Polanowie</w:t>
        </w:r>
      </w:p>
      <w:p w14:paraId="714443AC" w14:textId="77777777" w:rsidR="007213C7" w:rsidRDefault="007213C7" w:rsidP="007213C7">
        <w:pPr>
          <w:pStyle w:val="Stopka"/>
          <w:spacing w:after="0" w:line="240" w:lineRule="auto"/>
          <w:jc w:val="center"/>
          <w:rPr>
            <w:sz w:val="18"/>
            <w:szCs w:val="18"/>
          </w:rPr>
        </w:pPr>
        <w:r>
          <w:rPr>
            <w:sz w:val="18"/>
            <w:szCs w:val="18"/>
          </w:rPr>
          <w:t xml:space="preserve">Dofinansowane ze środków Państwowego Funduszu Celowego, Dotacja Celowa Finansowana </w:t>
        </w:r>
      </w:p>
      <w:p w14:paraId="62E5124C" w14:textId="77777777" w:rsidR="007213C7" w:rsidRDefault="007213C7" w:rsidP="007213C7">
        <w:pPr>
          <w:pStyle w:val="Stopka"/>
          <w:spacing w:after="0" w:line="240" w:lineRule="auto"/>
          <w:jc w:val="center"/>
          <w:rPr>
            <w:sz w:val="18"/>
            <w:szCs w:val="18"/>
          </w:rPr>
        </w:pPr>
        <w:r>
          <w:rPr>
            <w:sz w:val="18"/>
            <w:szCs w:val="18"/>
          </w:rPr>
          <w:t>ze środków Ministra Obrony Narodowej „Strzelnica w Powiecie 2024”</w:t>
        </w:r>
      </w:p>
      <w:bookmarkEnd w:id="6"/>
      <w:p w14:paraId="7BE92BFD" w14:textId="08FBCE58"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250CDA" w14:textId="77777777" w:rsidR="0024468B" w:rsidRDefault="0024468B">
      <w:pPr>
        <w:spacing w:after="0" w:line="240" w:lineRule="auto"/>
      </w:pPr>
      <w:r>
        <w:separator/>
      </w:r>
    </w:p>
  </w:footnote>
  <w:footnote w:type="continuationSeparator" w:id="0">
    <w:p w14:paraId="583A36A0" w14:textId="77777777" w:rsidR="0024468B" w:rsidRDefault="00244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5253F" w14:textId="149AE958" w:rsidR="00E06D3F" w:rsidRPr="00E06D3F" w:rsidRDefault="00E06D3F" w:rsidP="00E06D3F">
    <w:pPr>
      <w:pStyle w:val="Nagwek"/>
      <w:jc w:val="center"/>
    </w:pPr>
    <w:r>
      <w:t xml:space="preserve">              </w:t>
    </w:r>
    <w:r w:rsidRPr="00E06D3F">
      <w:tab/>
      <w:t xml:space="preserve">                                      </w:t>
    </w:r>
  </w:p>
  <w:p w14:paraId="283FB43A" w14:textId="4AB27BBF" w:rsidR="004B523A" w:rsidRDefault="001A35F8" w:rsidP="005C2CE0">
    <w:pPr>
      <w:pStyle w:val="Nagwek"/>
      <w:tabs>
        <w:tab w:val="left" w:pos="3030"/>
      </w:tabs>
      <w:jc w:val="center"/>
    </w:pPr>
    <w:r>
      <w:rPr>
        <w:noProof/>
      </w:rPr>
      <w:drawing>
        <wp:inline distT="0" distB="0" distL="0" distR="0" wp14:anchorId="39793538" wp14:editId="58D6FCF0">
          <wp:extent cx="2158365" cy="719455"/>
          <wp:effectExtent l="0" t="0" r="0" b="4445"/>
          <wp:docPr id="22435907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719455"/>
                  </a:xfrm>
                  <a:prstGeom prst="rect">
                    <a:avLst/>
                  </a:prstGeom>
                  <a:noFill/>
                </pic:spPr>
              </pic:pic>
            </a:graphicData>
          </a:graphic>
        </wp:inline>
      </w:drawing>
    </w:r>
    <w:r w:rsidR="00E06D3F" w:rsidRPr="00E06D3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5D2362CD"/>
    <w:multiLevelType w:val="multilevel"/>
    <w:tmpl w:val="5D2362CD"/>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0" w15:restartNumberingAfterBreak="0">
    <w:nsid w:val="7B234107"/>
    <w:multiLevelType w:val="hybridMultilevel"/>
    <w:tmpl w:val="01EAA6C4"/>
    <w:lvl w:ilvl="0" w:tplc="4B4AAD5E">
      <w:start w:val="1"/>
      <w:numFmt w:val="decimal"/>
      <w:lvlText w:val="%1)"/>
      <w:lvlJc w:val="left"/>
      <w:pPr>
        <w:ind w:left="360" w:hanging="360"/>
      </w:pPr>
      <w:rPr>
        <w:rFonts w:ascii="Arial" w:eastAsia="Times New Roman" w:hAnsi="Arial" w:cs="Arial"/>
        <w:b w:val="0"/>
        <w:bCs w:val="0"/>
        <w:sz w:val="24"/>
        <w:szCs w:val="24"/>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9"/>
  </w:num>
  <w:num w:numId="7" w16cid:durableId="319577018">
    <w:abstractNumId w:val="36"/>
  </w:num>
  <w:num w:numId="8" w16cid:durableId="1491216995">
    <w:abstractNumId w:val="33"/>
  </w:num>
  <w:num w:numId="9" w16cid:durableId="2056849113">
    <w:abstractNumId w:val="32"/>
  </w:num>
  <w:num w:numId="10" w16cid:durableId="309603093">
    <w:abstractNumId w:val="40"/>
  </w:num>
  <w:num w:numId="11" w16cid:durableId="1094087030">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11DBC"/>
    <w:rsid w:val="00013412"/>
    <w:rsid w:val="000151E1"/>
    <w:rsid w:val="00015594"/>
    <w:rsid w:val="00020B2C"/>
    <w:rsid w:val="00026453"/>
    <w:rsid w:val="00026515"/>
    <w:rsid w:val="000266BD"/>
    <w:rsid w:val="00026AD3"/>
    <w:rsid w:val="00030AA2"/>
    <w:rsid w:val="00030ED7"/>
    <w:rsid w:val="00034760"/>
    <w:rsid w:val="000351F5"/>
    <w:rsid w:val="000355DC"/>
    <w:rsid w:val="0003647C"/>
    <w:rsid w:val="000364A2"/>
    <w:rsid w:val="000367A4"/>
    <w:rsid w:val="00037966"/>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13D4"/>
    <w:rsid w:val="00062D58"/>
    <w:rsid w:val="000632B1"/>
    <w:rsid w:val="00064002"/>
    <w:rsid w:val="00064D08"/>
    <w:rsid w:val="00066C0F"/>
    <w:rsid w:val="00067AD6"/>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D30"/>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532A"/>
    <w:rsid w:val="000D634F"/>
    <w:rsid w:val="000D6637"/>
    <w:rsid w:val="000D72E1"/>
    <w:rsid w:val="000D7518"/>
    <w:rsid w:val="000E1580"/>
    <w:rsid w:val="000E194E"/>
    <w:rsid w:val="000E1B82"/>
    <w:rsid w:val="000E25E1"/>
    <w:rsid w:val="000E524E"/>
    <w:rsid w:val="000E7ABE"/>
    <w:rsid w:val="000E7DD1"/>
    <w:rsid w:val="000F3077"/>
    <w:rsid w:val="000F5A9D"/>
    <w:rsid w:val="000F5F1C"/>
    <w:rsid w:val="000F6207"/>
    <w:rsid w:val="000F6DA2"/>
    <w:rsid w:val="001007BE"/>
    <w:rsid w:val="00100821"/>
    <w:rsid w:val="00100CD9"/>
    <w:rsid w:val="001022DC"/>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256"/>
    <w:rsid w:val="001928C2"/>
    <w:rsid w:val="00194AF9"/>
    <w:rsid w:val="00194B9C"/>
    <w:rsid w:val="00195032"/>
    <w:rsid w:val="00197FA5"/>
    <w:rsid w:val="001A35F8"/>
    <w:rsid w:val="001A4A36"/>
    <w:rsid w:val="001A5AC8"/>
    <w:rsid w:val="001A6A19"/>
    <w:rsid w:val="001A76BF"/>
    <w:rsid w:val="001B0557"/>
    <w:rsid w:val="001B0A84"/>
    <w:rsid w:val="001B1B25"/>
    <w:rsid w:val="001B1D7B"/>
    <w:rsid w:val="001B3735"/>
    <w:rsid w:val="001B520E"/>
    <w:rsid w:val="001B5970"/>
    <w:rsid w:val="001B599A"/>
    <w:rsid w:val="001B5FC2"/>
    <w:rsid w:val="001B6C6E"/>
    <w:rsid w:val="001B7797"/>
    <w:rsid w:val="001C008C"/>
    <w:rsid w:val="001C1F25"/>
    <w:rsid w:val="001C221C"/>
    <w:rsid w:val="001C4467"/>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8A5"/>
    <w:rsid w:val="001F7999"/>
    <w:rsid w:val="00200F6C"/>
    <w:rsid w:val="002018C6"/>
    <w:rsid w:val="002025F7"/>
    <w:rsid w:val="002028E9"/>
    <w:rsid w:val="002036C6"/>
    <w:rsid w:val="002039B4"/>
    <w:rsid w:val="00204A61"/>
    <w:rsid w:val="002051F5"/>
    <w:rsid w:val="00205490"/>
    <w:rsid w:val="002065FA"/>
    <w:rsid w:val="00206947"/>
    <w:rsid w:val="00210B65"/>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56DA"/>
    <w:rsid w:val="00226552"/>
    <w:rsid w:val="002273C0"/>
    <w:rsid w:val="00231AB7"/>
    <w:rsid w:val="0023314B"/>
    <w:rsid w:val="002333A6"/>
    <w:rsid w:val="00233663"/>
    <w:rsid w:val="00240307"/>
    <w:rsid w:val="00242332"/>
    <w:rsid w:val="00244057"/>
    <w:rsid w:val="0024468B"/>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6D6A"/>
    <w:rsid w:val="002774E5"/>
    <w:rsid w:val="00281552"/>
    <w:rsid w:val="00282908"/>
    <w:rsid w:val="00282BAE"/>
    <w:rsid w:val="00283218"/>
    <w:rsid w:val="00283BD6"/>
    <w:rsid w:val="00283CE4"/>
    <w:rsid w:val="002840C5"/>
    <w:rsid w:val="00285EEF"/>
    <w:rsid w:val="002866B1"/>
    <w:rsid w:val="0028775A"/>
    <w:rsid w:val="0028789B"/>
    <w:rsid w:val="00287AFF"/>
    <w:rsid w:val="00287E24"/>
    <w:rsid w:val="00287E2F"/>
    <w:rsid w:val="002901E9"/>
    <w:rsid w:val="00290C3F"/>
    <w:rsid w:val="00290F2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5449"/>
    <w:rsid w:val="002C692E"/>
    <w:rsid w:val="002D2CF8"/>
    <w:rsid w:val="002D308C"/>
    <w:rsid w:val="002D3D48"/>
    <w:rsid w:val="002D3E6D"/>
    <w:rsid w:val="002D44DE"/>
    <w:rsid w:val="002D5254"/>
    <w:rsid w:val="002D5771"/>
    <w:rsid w:val="002D5D19"/>
    <w:rsid w:val="002D6083"/>
    <w:rsid w:val="002E00D3"/>
    <w:rsid w:val="002E7EFE"/>
    <w:rsid w:val="002F1214"/>
    <w:rsid w:val="002F2BFF"/>
    <w:rsid w:val="002F2E0B"/>
    <w:rsid w:val="002F36BE"/>
    <w:rsid w:val="002F393D"/>
    <w:rsid w:val="002F4238"/>
    <w:rsid w:val="002F4325"/>
    <w:rsid w:val="002F45F6"/>
    <w:rsid w:val="002F47A2"/>
    <w:rsid w:val="002F4DA3"/>
    <w:rsid w:val="002F77EC"/>
    <w:rsid w:val="00303A7E"/>
    <w:rsid w:val="00304211"/>
    <w:rsid w:val="00305E5B"/>
    <w:rsid w:val="003068E4"/>
    <w:rsid w:val="00306FF6"/>
    <w:rsid w:val="0031240C"/>
    <w:rsid w:val="00312B0C"/>
    <w:rsid w:val="003148F8"/>
    <w:rsid w:val="003157C1"/>
    <w:rsid w:val="00317B86"/>
    <w:rsid w:val="003208B0"/>
    <w:rsid w:val="003225A2"/>
    <w:rsid w:val="0032390D"/>
    <w:rsid w:val="00323F07"/>
    <w:rsid w:val="00325AA7"/>
    <w:rsid w:val="00325DA3"/>
    <w:rsid w:val="00326993"/>
    <w:rsid w:val="003276DE"/>
    <w:rsid w:val="00330359"/>
    <w:rsid w:val="00330835"/>
    <w:rsid w:val="00330C2B"/>
    <w:rsid w:val="00334B59"/>
    <w:rsid w:val="0033694A"/>
    <w:rsid w:val="0033706C"/>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866ED"/>
    <w:rsid w:val="00391078"/>
    <w:rsid w:val="00391C87"/>
    <w:rsid w:val="00393FBA"/>
    <w:rsid w:val="003953D8"/>
    <w:rsid w:val="00397B1F"/>
    <w:rsid w:val="003A1A4E"/>
    <w:rsid w:val="003A424D"/>
    <w:rsid w:val="003A597F"/>
    <w:rsid w:val="003A5D7B"/>
    <w:rsid w:val="003B11AE"/>
    <w:rsid w:val="003B1388"/>
    <w:rsid w:val="003B1BB0"/>
    <w:rsid w:val="003B22B6"/>
    <w:rsid w:val="003B29C6"/>
    <w:rsid w:val="003B2A79"/>
    <w:rsid w:val="003B5366"/>
    <w:rsid w:val="003C0732"/>
    <w:rsid w:val="003C3BB6"/>
    <w:rsid w:val="003C697F"/>
    <w:rsid w:val="003C7853"/>
    <w:rsid w:val="003D05B9"/>
    <w:rsid w:val="003D125A"/>
    <w:rsid w:val="003D131A"/>
    <w:rsid w:val="003D1417"/>
    <w:rsid w:val="003D2EC8"/>
    <w:rsid w:val="003D2FD8"/>
    <w:rsid w:val="003D34E9"/>
    <w:rsid w:val="003D3528"/>
    <w:rsid w:val="003D3E5D"/>
    <w:rsid w:val="003D447D"/>
    <w:rsid w:val="003D47A0"/>
    <w:rsid w:val="003D4BF1"/>
    <w:rsid w:val="003E29AD"/>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06113"/>
    <w:rsid w:val="00412A1B"/>
    <w:rsid w:val="0041410C"/>
    <w:rsid w:val="00414330"/>
    <w:rsid w:val="00414854"/>
    <w:rsid w:val="00420AB9"/>
    <w:rsid w:val="00421C03"/>
    <w:rsid w:val="004223AC"/>
    <w:rsid w:val="00423B4D"/>
    <w:rsid w:val="00424898"/>
    <w:rsid w:val="004266D3"/>
    <w:rsid w:val="004274FA"/>
    <w:rsid w:val="00427606"/>
    <w:rsid w:val="00431A6C"/>
    <w:rsid w:val="00434ADF"/>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87EF7"/>
    <w:rsid w:val="004914BA"/>
    <w:rsid w:val="00491C69"/>
    <w:rsid w:val="004924B1"/>
    <w:rsid w:val="00492D33"/>
    <w:rsid w:val="00493556"/>
    <w:rsid w:val="00494123"/>
    <w:rsid w:val="00494B42"/>
    <w:rsid w:val="004953D1"/>
    <w:rsid w:val="00496317"/>
    <w:rsid w:val="004A0D8C"/>
    <w:rsid w:val="004A0E9B"/>
    <w:rsid w:val="004A1EFF"/>
    <w:rsid w:val="004A2318"/>
    <w:rsid w:val="004A3985"/>
    <w:rsid w:val="004A484B"/>
    <w:rsid w:val="004A503C"/>
    <w:rsid w:val="004A59EE"/>
    <w:rsid w:val="004A7DEE"/>
    <w:rsid w:val="004B15FF"/>
    <w:rsid w:val="004B3C40"/>
    <w:rsid w:val="004B3C6C"/>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7B4"/>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E8"/>
    <w:rsid w:val="005046F6"/>
    <w:rsid w:val="00504CCC"/>
    <w:rsid w:val="00504D6C"/>
    <w:rsid w:val="0050573D"/>
    <w:rsid w:val="00507207"/>
    <w:rsid w:val="00507DA9"/>
    <w:rsid w:val="005103F4"/>
    <w:rsid w:val="005104BF"/>
    <w:rsid w:val="00511DC1"/>
    <w:rsid w:val="00512738"/>
    <w:rsid w:val="005129EC"/>
    <w:rsid w:val="00513D34"/>
    <w:rsid w:val="0051407F"/>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07C8"/>
    <w:rsid w:val="005323B6"/>
    <w:rsid w:val="00532F2B"/>
    <w:rsid w:val="005355F5"/>
    <w:rsid w:val="005405D4"/>
    <w:rsid w:val="005429FA"/>
    <w:rsid w:val="005444E7"/>
    <w:rsid w:val="00544C01"/>
    <w:rsid w:val="00544CCE"/>
    <w:rsid w:val="00545B36"/>
    <w:rsid w:val="00546A52"/>
    <w:rsid w:val="00547178"/>
    <w:rsid w:val="00547DFF"/>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97F98"/>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2CE0"/>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54B3"/>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1792E"/>
    <w:rsid w:val="00620316"/>
    <w:rsid w:val="006221A7"/>
    <w:rsid w:val="00623BA1"/>
    <w:rsid w:val="00624C71"/>
    <w:rsid w:val="00624CE9"/>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376BF"/>
    <w:rsid w:val="00640D46"/>
    <w:rsid w:val="006419DD"/>
    <w:rsid w:val="00644FD2"/>
    <w:rsid w:val="0065038C"/>
    <w:rsid w:val="00655712"/>
    <w:rsid w:val="006557BB"/>
    <w:rsid w:val="0065604A"/>
    <w:rsid w:val="00661EDF"/>
    <w:rsid w:val="0066353A"/>
    <w:rsid w:val="0066655A"/>
    <w:rsid w:val="00666D68"/>
    <w:rsid w:val="00667D1D"/>
    <w:rsid w:val="00667F18"/>
    <w:rsid w:val="00670CDE"/>
    <w:rsid w:val="0067513C"/>
    <w:rsid w:val="00683E31"/>
    <w:rsid w:val="00686142"/>
    <w:rsid w:val="00687642"/>
    <w:rsid w:val="006934D7"/>
    <w:rsid w:val="00693945"/>
    <w:rsid w:val="00695791"/>
    <w:rsid w:val="006957E7"/>
    <w:rsid w:val="00695E7D"/>
    <w:rsid w:val="0069756B"/>
    <w:rsid w:val="00697EBD"/>
    <w:rsid w:val="006A0787"/>
    <w:rsid w:val="006A1510"/>
    <w:rsid w:val="006A1AC5"/>
    <w:rsid w:val="006A30B7"/>
    <w:rsid w:val="006A51F7"/>
    <w:rsid w:val="006A5F90"/>
    <w:rsid w:val="006A6477"/>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1A4E"/>
    <w:rsid w:val="006F4780"/>
    <w:rsid w:val="006F5272"/>
    <w:rsid w:val="006F7248"/>
    <w:rsid w:val="006F74CC"/>
    <w:rsid w:val="00700038"/>
    <w:rsid w:val="007013ED"/>
    <w:rsid w:val="00702A57"/>
    <w:rsid w:val="00702CEC"/>
    <w:rsid w:val="00703F97"/>
    <w:rsid w:val="0070425D"/>
    <w:rsid w:val="007042F2"/>
    <w:rsid w:val="00705368"/>
    <w:rsid w:val="00705815"/>
    <w:rsid w:val="00707EBE"/>
    <w:rsid w:val="00712A4F"/>
    <w:rsid w:val="007143CF"/>
    <w:rsid w:val="00714567"/>
    <w:rsid w:val="00715BC0"/>
    <w:rsid w:val="007213C7"/>
    <w:rsid w:val="007222AF"/>
    <w:rsid w:val="00722319"/>
    <w:rsid w:val="00722FA0"/>
    <w:rsid w:val="00724297"/>
    <w:rsid w:val="00725F8B"/>
    <w:rsid w:val="00725FEC"/>
    <w:rsid w:val="00726D74"/>
    <w:rsid w:val="0072706C"/>
    <w:rsid w:val="007274FB"/>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BD5"/>
    <w:rsid w:val="00753EC3"/>
    <w:rsid w:val="00755B9F"/>
    <w:rsid w:val="00755F9F"/>
    <w:rsid w:val="007569DE"/>
    <w:rsid w:val="00757723"/>
    <w:rsid w:val="00757DF7"/>
    <w:rsid w:val="007603CD"/>
    <w:rsid w:val="00763B1F"/>
    <w:rsid w:val="0076414F"/>
    <w:rsid w:val="0076605C"/>
    <w:rsid w:val="00766681"/>
    <w:rsid w:val="00767FA1"/>
    <w:rsid w:val="007709CD"/>
    <w:rsid w:val="00771738"/>
    <w:rsid w:val="00774776"/>
    <w:rsid w:val="00775B7C"/>
    <w:rsid w:val="00777ED3"/>
    <w:rsid w:val="00782471"/>
    <w:rsid w:val="0078307B"/>
    <w:rsid w:val="00783862"/>
    <w:rsid w:val="007870AB"/>
    <w:rsid w:val="007874E6"/>
    <w:rsid w:val="00787690"/>
    <w:rsid w:val="00787D31"/>
    <w:rsid w:val="007942A2"/>
    <w:rsid w:val="007943BC"/>
    <w:rsid w:val="00796919"/>
    <w:rsid w:val="00796C68"/>
    <w:rsid w:val="0079748A"/>
    <w:rsid w:val="007A07E6"/>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E3BD6"/>
    <w:rsid w:val="007F1215"/>
    <w:rsid w:val="007F1634"/>
    <w:rsid w:val="007F2DA4"/>
    <w:rsid w:val="007F2FB5"/>
    <w:rsid w:val="007F4321"/>
    <w:rsid w:val="007F4B98"/>
    <w:rsid w:val="007F65C3"/>
    <w:rsid w:val="007F79BC"/>
    <w:rsid w:val="00800E0B"/>
    <w:rsid w:val="00802726"/>
    <w:rsid w:val="00803345"/>
    <w:rsid w:val="008045B4"/>
    <w:rsid w:val="00804C8F"/>
    <w:rsid w:val="008107B6"/>
    <w:rsid w:val="00811C15"/>
    <w:rsid w:val="008163B5"/>
    <w:rsid w:val="00817B94"/>
    <w:rsid w:val="0082097F"/>
    <w:rsid w:val="00822590"/>
    <w:rsid w:val="00823611"/>
    <w:rsid w:val="0082368B"/>
    <w:rsid w:val="00825255"/>
    <w:rsid w:val="0082576A"/>
    <w:rsid w:val="00825CB0"/>
    <w:rsid w:val="0082632A"/>
    <w:rsid w:val="0083184A"/>
    <w:rsid w:val="0083260E"/>
    <w:rsid w:val="0083525E"/>
    <w:rsid w:val="00836BD1"/>
    <w:rsid w:val="00837EBC"/>
    <w:rsid w:val="0084075B"/>
    <w:rsid w:val="0084099E"/>
    <w:rsid w:val="00840FE1"/>
    <w:rsid w:val="00841214"/>
    <w:rsid w:val="008421AC"/>
    <w:rsid w:val="0084229A"/>
    <w:rsid w:val="00844B79"/>
    <w:rsid w:val="00845714"/>
    <w:rsid w:val="008473CD"/>
    <w:rsid w:val="0085017D"/>
    <w:rsid w:val="00850A69"/>
    <w:rsid w:val="00851FC8"/>
    <w:rsid w:val="00852106"/>
    <w:rsid w:val="00852922"/>
    <w:rsid w:val="00852BA6"/>
    <w:rsid w:val="00852FF9"/>
    <w:rsid w:val="00855610"/>
    <w:rsid w:val="00861CAF"/>
    <w:rsid w:val="00864097"/>
    <w:rsid w:val="00866074"/>
    <w:rsid w:val="00867CF2"/>
    <w:rsid w:val="008735C1"/>
    <w:rsid w:val="008736EB"/>
    <w:rsid w:val="00874019"/>
    <w:rsid w:val="00877893"/>
    <w:rsid w:val="00882580"/>
    <w:rsid w:val="00882A70"/>
    <w:rsid w:val="00884800"/>
    <w:rsid w:val="00885332"/>
    <w:rsid w:val="00887261"/>
    <w:rsid w:val="008874A9"/>
    <w:rsid w:val="008874DA"/>
    <w:rsid w:val="00887E63"/>
    <w:rsid w:val="00890A76"/>
    <w:rsid w:val="00890D17"/>
    <w:rsid w:val="00890F50"/>
    <w:rsid w:val="008911E7"/>
    <w:rsid w:val="00892B4A"/>
    <w:rsid w:val="008931B8"/>
    <w:rsid w:val="008962CA"/>
    <w:rsid w:val="008A2284"/>
    <w:rsid w:val="008A2D9E"/>
    <w:rsid w:val="008A4FBB"/>
    <w:rsid w:val="008A5A4F"/>
    <w:rsid w:val="008B0BD5"/>
    <w:rsid w:val="008B1EFC"/>
    <w:rsid w:val="008B2529"/>
    <w:rsid w:val="008B282C"/>
    <w:rsid w:val="008B405C"/>
    <w:rsid w:val="008B68E3"/>
    <w:rsid w:val="008B75A7"/>
    <w:rsid w:val="008B7C08"/>
    <w:rsid w:val="008C1E4D"/>
    <w:rsid w:val="008C2C1B"/>
    <w:rsid w:val="008C4B52"/>
    <w:rsid w:val="008C5DAC"/>
    <w:rsid w:val="008C6E2E"/>
    <w:rsid w:val="008D18CD"/>
    <w:rsid w:val="008D4406"/>
    <w:rsid w:val="008D4CBF"/>
    <w:rsid w:val="008D52A0"/>
    <w:rsid w:val="008D6687"/>
    <w:rsid w:val="008E2AA1"/>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121F"/>
    <w:rsid w:val="00961486"/>
    <w:rsid w:val="0096184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3709"/>
    <w:rsid w:val="009843A3"/>
    <w:rsid w:val="00984CD2"/>
    <w:rsid w:val="009865A4"/>
    <w:rsid w:val="00987513"/>
    <w:rsid w:val="009901CF"/>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C6C1D"/>
    <w:rsid w:val="009D055D"/>
    <w:rsid w:val="009D1D6E"/>
    <w:rsid w:val="009D4237"/>
    <w:rsid w:val="009D499A"/>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22E6"/>
    <w:rsid w:val="00A02C82"/>
    <w:rsid w:val="00A033BC"/>
    <w:rsid w:val="00A04110"/>
    <w:rsid w:val="00A06766"/>
    <w:rsid w:val="00A10B43"/>
    <w:rsid w:val="00A11814"/>
    <w:rsid w:val="00A14B5D"/>
    <w:rsid w:val="00A150A1"/>
    <w:rsid w:val="00A156CA"/>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3233"/>
    <w:rsid w:val="00A441AF"/>
    <w:rsid w:val="00A47C19"/>
    <w:rsid w:val="00A5062B"/>
    <w:rsid w:val="00A50DA3"/>
    <w:rsid w:val="00A51FAB"/>
    <w:rsid w:val="00A538C3"/>
    <w:rsid w:val="00A54963"/>
    <w:rsid w:val="00A557E6"/>
    <w:rsid w:val="00A57133"/>
    <w:rsid w:val="00A62688"/>
    <w:rsid w:val="00A62764"/>
    <w:rsid w:val="00A62DF9"/>
    <w:rsid w:val="00A658C3"/>
    <w:rsid w:val="00A66E06"/>
    <w:rsid w:val="00A70A6A"/>
    <w:rsid w:val="00A70A76"/>
    <w:rsid w:val="00A72154"/>
    <w:rsid w:val="00A723D5"/>
    <w:rsid w:val="00A73BB2"/>
    <w:rsid w:val="00A74840"/>
    <w:rsid w:val="00A77218"/>
    <w:rsid w:val="00A77963"/>
    <w:rsid w:val="00A82385"/>
    <w:rsid w:val="00A82438"/>
    <w:rsid w:val="00A824D7"/>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B6F0C"/>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0D58"/>
    <w:rsid w:val="00AE17C0"/>
    <w:rsid w:val="00AE1B9D"/>
    <w:rsid w:val="00AE2E9A"/>
    <w:rsid w:val="00AE3C39"/>
    <w:rsid w:val="00AE3DA8"/>
    <w:rsid w:val="00AE3EE9"/>
    <w:rsid w:val="00AE5C9F"/>
    <w:rsid w:val="00AE5E2D"/>
    <w:rsid w:val="00AE6640"/>
    <w:rsid w:val="00AF17A7"/>
    <w:rsid w:val="00AF3EB9"/>
    <w:rsid w:val="00AF5862"/>
    <w:rsid w:val="00B003F0"/>
    <w:rsid w:val="00B01040"/>
    <w:rsid w:val="00B01172"/>
    <w:rsid w:val="00B01A36"/>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241"/>
    <w:rsid w:val="00B31869"/>
    <w:rsid w:val="00B318AD"/>
    <w:rsid w:val="00B3211C"/>
    <w:rsid w:val="00B33358"/>
    <w:rsid w:val="00B3372B"/>
    <w:rsid w:val="00B3758D"/>
    <w:rsid w:val="00B42DAE"/>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439"/>
    <w:rsid w:val="00B736BF"/>
    <w:rsid w:val="00B7464B"/>
    <w:rsid w:val="00B74F1F"/>
    <w:rsid w:val="00B75440"/>
    <w:rsid w:val="00B757F6"/>
    <w:rsid w:val="00B77D9F"/>
    <w:rsid w:val="00B81982"/>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5844"/>
    <w:rsid w:val="00BB63B0"/>
    <w:rsid w:val="00BC09DC"/>
    <w:rsid w:val="00BC24DE"/>
    <w:rsid w:val="00BC2FC6"/>
    <w:rsid w:val="00BC35D6"/>
    <w:rsid w:val="00BC3987"/>
    <w:rsid w:val="00BC5CA7"/>
    <w:rsid w:val="00BD2109"/>
    <w:rsid w:val="00BD2969"/>
    <w:rsid w:val="00BD4815"/>
    <w:rsid w:val="00BD4FCE"/>
    <w:rsid w:val="00BD5BA6"/>
    <w:rsid w:val="00BD6B75"/>
    <w:rsid w:val="00BD7138"/>
    <w:rsid w:val="00BD72DE"/>
    <w:rsid w:val="00BD7E3D"/>
    <w:rsid w:val="00BE091B"/>
    <w:rsid w:val="00BE0A97"/>
    <w:rsid w:val="00BE1E2C"/>
    <w:rsid w:val="00BE292C"/>
    <w:rsid w:val="00BE3444"/>
    <w:rsid w:val="00BE37DF"/>
    <w:rsid w:val="00BE468E"/>
    <w:rsid w:val="00BE4CB6"/>
    <w:rsid w:val="00BE734C"/>
    <w:rsid w:val="00BE7580"/>
    <w:rsid w:val="00BF0310"/>
    <w:rsid w:val="00BF15C1"/>
    <w:rsid w:val="00BF1E0C"/>
    <w:rsid w:val="00BF2EFF"/>
    <w:rsid w:val="00C012EE"/>
    <w:rsid w:val="00C013C2"/>
    <w:rsid w:val="00C038BD"/>
    <w:rsid w:val="00C03D75"/>
    <w:rsid w:val="00C1031D"/>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C45"/>
    <w:rsid w:val="00C34E26"/>
    <w:rsid w:val="00C35525"/>
    <w:rsid w:val="00C36D88"/>
    <w:rsid w:val="00C37276"/>
    <w:rsid w:val="00C3795A"/>
    <w:rsid w:val="00C43571"/>
    <w:rsid w:val="00C44696"/>
    <w:rsid w:val="00C45587"/>
    <w:rsid w:val="00C4750F"/>
    <w:rsid w:val="00C50325"/>
    <w:rsid w:val="00C522A9"/>
    <w:rsid w:val="00C5258F"/>
    <w:rsid w:val="00C54A50"/>
    <w:rsid w:val="00C5550D"/>
    <w:rsid w:val="00C55726"/>
    <w:rsid w:val="00C557E9"/>
    <w:rsid w:val="00C55AFE"/>
    <w:rsid w:val="00C55F3C"/>
    <w:rsid w:val="00C56708"/>
    <w:rsid w:val="00C56A1D"/>
    <w:rsid w:val="00C56ADA"/>
    <w:rsid w:val="00C60E18"/>
    <w:rsid w:val="00C65803"/>
    <w:rsid w:val="00C66604"/>
    <w:rsid w:val="00C67309"/>
    <w:rsid w:val="00C77B58"/>
    <w:rsid w:val="00C82F45"/>
    <w:rsid w:val="00C830EA"/>
    <w:rsid w:val="00C835C5"/>
    <w:rsid w:val="00C858EC"/>
    <w:rsid w:val="00C8658C"/>
    <w:rsid w:val="00C87ACF"/>
    <w:rsid w:val="00C900B9"/>
    <w:rsid w:val="00C90E1E"/>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0D"/>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5E1"/>
    <w:rsid w:val="00D36CAC"/>
    <w:rsid w:val="00D41A98"/>
    <w:rsid w:val="00D44140"/>
    <w:rsid w:val="00D44474"/>
    <w:rsid w:val="00D45BC5"/>
    <w:rsid w:val="00D45E1C"/>
    <w:rsid w:val="00D4728C"/>
    <w:rsid w:val="00D5001B"/>
    <w:rsid w:val="00D5183C"/>
    <w:rsid w:val="00D5409E"/>
    <w:rsid w:val="00D54329"/>
    <w:rsid w:val="00D546DA"/>
    <w:rsid w:val="00D560FA"/>
    <w:rsid w:val="00D611A4"/>
    <w:rsid w:val="00D62A9A"/>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286"/>
    <w:rsid w:val="00D91A1B"/>
    <w:rsid w:val="00D953C1"/>
    <w:rsid w:val="00D967E3"/>
    <w:rsid w:val="00DA12CA"/>
    <w:rsid w:val="00DA18EB"/>
    <w:rsid w:val="00DA271E"/>
    <w:rsid w:val="00DA5C17"/>
    <w:rsid w:val="00DA6F51"/>
    <w:rsid w:val="00DB0E77"/>
    <w:rsid w:val="00DB2C0A"/>
    <w:rsid w:val="00DB308C"/>
    <w:rsid w:val="00DB322C"/>
    <w:rsid w:val="00DB3650"/>
    <w:rsid w:val="00DB36E4"/>
    <w:rsid w:val="00DB3740"/>
    <w:rsid w:val="00DB3CFC"/>
    <w:rsid w:val="00DB3FC0"/>
    <w:rsid w:val="00DC206E"/>
    <w:rsid w:val="00DC2A18"/>
    <w:rsid w:val="00DC2B5F"/>
    <w:rsid w:val="00DC388F"/>
    <w:rsid w:val="00DC6D2D"/>
    <w:rsid w:val="00DC7700"/>
    <w:rsid w:val="00DD2DD1"/>
    <w:rsid w:val="00DD330E"/>
    <w:rsid w:val="00DD340C"/>
    <w:rsid w:val="00DD3893"/>
    <w:rsid w:val="00DD4C8C"/>
    <w:rsid w:val="00DD53A2"/>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4D8"/>
    <w:rsid w:val="00E03F2C"/>
    <w:rsid w:val="00E04DDB"/>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339"/>
    <w:rsid w:val="00E53A7B"/>
    <w:rsid w:val="00E53D85"/>
    <w:rsid w:val="00E53E56"/>
    <w:rsid w:val="00E55592"/>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3C43"/>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274"/>
    <w:rsid w:val="00EC7CF3"/>
    <w:rsid w:val="00ED0116"/>
    <w:rsid w:val="00ED470A"/>
    <w:rsid w:val="00ED523A"/>
    <w:rsid w:val="00ED6408"/>
    <w:rsid w:val="00ED6766"/>
    <w:rsid w:val="00ED712D"/>
    <w:rsid w:val="00ED76FC"/>
    <w:rsid w:val="00EE0866"/>
    <w:rsid w:val="00EE0920"/>
    <w:rsid w:val="00EE1EFE"/>
    <w:rsid w:val="00EE40D9"/>
    <w:rsid w:val="00EE52D4"/>
    <w:rsid w:val="00EE5515"/>
    <w:rsid w:val="00EE6247"/>
    <w:rsid w:val="00EE6F49"/>
    <w:rsid w:val="00EE7ED2"/>
    <w:rsid w:val="00EF080E"/>
    <w:rsid w:val="00EF2BAF"/>
    <w:rsid w:val="00EF39CE"/>
    <w:rsid w:val="00EF3C48"/>
    <w:rsid w:val="00EF406C"/>
    <w:rsid w:val="00EF443C"/>
    <w:rsid w:val="00EF4588"/>
    <w:rsid w:val="00EF4CB9"/>
    <w:rsid w:val="00F00994"/>
    <w:rsid w:val="00F0101D"/>
    <w:rsid w:val="00F016F1"/>
    <w:rsid w:val="00F0266B"/>
    <w:rsid w:val="00F02D3F"/>
    <w:rsid w:val="00F06082"/>
    <w:rsid w:val="00F06C52"/>
    <w:rsid w:val="00F07B19"/>
    <w:rsid w:val="00F10BE2"/>
    <w:rsid w:val="00F10E28"/>
    <w:rsid w:val="00F12555"/>
    <w:rsid w:val="00F12A1D"/>
    <w:rsid w:val="00F134E3"/>
    <w:rsid w:val="00F140F4"/>
    <w:rsid w:val="00F1473C"/>
    <w:rsid w:val="00F15045"/>
    <w:rsid w:val="00F162E0"/>
    <w:rsid w:val="00F174BE"/>
    <w:rsid w:val="00F201CF"/>
    <w:rsid w:val="00F203E2"/>
    <w:rsid w:val="00F20BD0"/>
    <w:rsid w:val="00F212CD"/>
    <w:rsid w:val="00F22539"/>
    <w:rsid w:val="00F2367D"/>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2261"/>
    <w:rsid w:val="00F530F5"/>
    <w:rsid w:val="00F60BF6"/>
    <w:rsid w:val="00F656BA"/>
    <w:rsid w:val="00F72F58"/>
    <w:rsid w:val="00F73354"/>
    <w:rsid w:val="00F7478D"/>
    <w:rsid w:val="00F7663F"/>
    <w:rsid w:val="00F771AA"/>
    <w:rsid w:val="00F81153"/>
    <w:rsid w:val="00F815A8"/>
    <w:rsid w:val="00F81AB1"/>
    <w:rsid w:val="00F82A92"/>
    <w:rsid w:val="00F83A1C"/>
    <w:rsid w:val="00F84F86"/>
    <w:rsid w:val="00F850CE"/>
    <w:rsid w:val="00F85A24"/>
    <w:rsid w:val="00F868B6"/>
    <w:rsid w:val="00F86ED8"/>
    <w:rsid w:val="00F871D2"/>
    <w:rsid w:val="00F922D3"/>
    <w:rsid w:val="00F93483"/>
    <w:rsid w:val="00F94EB0"/>
    <w:rsid w:val="00F96812"/>
    <w:rsid w:val="00F97A9D"/>
    <w:rsid w:val="00FA10FA"/>
    <w:rsid w:val="00FA1AF2"/>
    <w:rsid w:val="00FA21A7"/>
    <w:rsid w:val="00FA4F72"/>
    <w:rsid w:val="00FA663B"/>
    <w:rsid w:val="00FA7000"/>
    <w:rsid w:val="00FA7127"/>
    <w:rsid w:val="00FB07F0"/>
    <w:rsid w:val="00FB119F"/>
    <w:rsid w:val="00FB20A7"/>
    <w:rsid w:val="00FB42E7"/>
    <w:rsid w:val="00FB4F1C"/>
    <w:rsid w:val="00FB5412"/>
    <w:rsid w:val="00FB6406"/>
    <w:rsid w:val="00FB6494"/>
    <w:rsid w:val="00FB7F05"/>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22588445">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55255240">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polanow.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29</Pages>
  <Words>11057</Words>
  <Characters>66346</Characters>
  <Application>Microsoft Office Word</Application>
  <DocSecurity>0</DocSecurity>
  <Lines>552</Lines>
  <Paragraphs>154</Paragraphs>
  <ScaleCrop>false</ScaleCrop>
  <HeadingPairs>
    <vt:vector size="2" baseType="variant">
      <vt:variant>
        <vt:lpstr>Tytuł</vt:lpstr>
      </vt:variant>
      <vt:variant>
        <vt:i4>1</vt:i4>
      </vt:variant>
    </vt:vector>
  </HeadingPairs>
  <TitlesOfParts>
    <vt:vector size="1" baseType="lpstr">
      <vt:lpstr>„Utworzenie strzelnicy wirtualnej w Polanowie”</vt:lpstr>
    </vt:vector>
  </TitlesOfParts>
  <Company>Microsoft</Company>
  <LinksUpToDate>false</LinksUpToDate>
  <CharactersWithSpaces>77249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„Utworzenie strzelnicy wirtualnej w Polanowie”</dc:title>
  <dc:subject/>
  <dc:creator>Małgorzata Dworakowska</dc:creator>
  <cp:keywords>dokumentacja przetargowa</cp:keywords>
  <dc:description/>
  <cp:lastModifiedBy>m.dworakowska</cp:lastModifiedBy>
  <cp:revision>15</cp:revision>
  <cp:lastPrinted>2024-10-21T11:25:00Z</cp:lastPrinted>
  <dcterms:created xsi:type="dcterms:W3CDTF">2024-08-28T08:18:00Z</dcterms:created>
  <dcterms:modified xsi:type="dcterms:W3CDTF">2024-10-21T11:25:00Z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