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607352E8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D6BD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12</w:t>
      </w:r>
      <w:r w:rsidR="003F251A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4D6BDC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grudnia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0632A2E4" w:rsidR="00704FCF" w:rsidRPr="00B40B7E" w:rsidRDefault="006562E8" w:rsidP="00747A70">
      <w:pPr>
        <w:spacing w:after="240"/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501798BC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</w:t>
      </w:r>
      <w:r w:rsidR="00FE273B">
        <w:rPr>
          <w:rFonts w:ascii="Arial" w:hAnsi="Arial" w:cs="Arial"/>
          <w:b/>
          <w:bCs/>
          <w:lang w:val="pl-PL"/>
        </w:rPr>
        <w:t>25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3D468CA6" w:rsidR="008521D1" w:rsidRPr="00B40B7E" w:rsidRDefault="003B48FA" w:rsidP="00704FCF">
      <w:pPr>
        <w:spacing w:line="360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D6BDC">
        <w:rPr>
          <w:rFonts w:ascii="Arial" w:hAnsi="Arial" w:cs="Arial"/>
          <w:b/>
          <w:bCs/>
          <w:lang w:val="pl-PL"/>
        </w:rPr>
        <w:t>12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A0723">
        <w:rPr>
          <w:rFonts w:ascii="Arial" w:hAnsi="Arial" w:cs="Arial"/>
          <w:b/>
          <w:bCs/>
          <w:lang w:val="pl-PL"/>
        </w:rPr>
        <w:t>1</w:t>
      </w:r>
      <w:r w:rsidR="004D6BDC">
        <w:rPr>
          <w:rFonts w:ascii="Arial" w:hAnsi="Arial" w:cs="Arial"/>
          <w:b/>
          <w:bCs/>
          <w:lang w:val="pl-PL"/>
        </w:rPr>
        <w:t>2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0DF95D24" w14:textId="6F28523F" w:rsidR="004F356B" w:rsidRPr="004D6BDC" w:rsidRDefault="004D6BDC" w:rsidP="008521D1">
      <w:pPr>
        <w:spacing w:line="360" w:lineRule="auto"/>
        <w:jc w:val="both"/>
        <w:rPr>
          <w:rFonts w:ascii="Arial" w:hAnsi="Arial" w:cs="Arial"/>
          <w:b/>
          <w:lang w:val="pl-PL"/>
        </w:rPr>
      </w:pPr>
      <w:r>
        <w:rPr>
          <w:rFonts w:ascii="Arial" w:hAnsi="Arial" w:cs="Arial"/>
          <w:bCs/>
          <w:lang w:val="pl-PL"/>
        </w:rPr>
        <w:t>d</w:t>
      </w:r>
      <w:r w:rsidR="005802C9" w:rsidRPr="00B40B7E">
        <w:rPr>
          <w:rFonts w:ascii="Arial" w:hAnsi="Arial" w:cs="Arial"/>
          <w:bCs/>
          <w:lang w:val="pl-PL"/>
        </w:rPr>
        <w:t>okonał</w:t>
      </w:r>
      <w:r>
        <w:rPr>
          <w:rFonts w:ascii="Arial" w:hAnsi="Arial" w:cs="Arial"/>
          <w:bCs/>
          <w:lang w:val="pl-PL"/>
        </w:rPr>
        <w:t xml:space="preserve"> cofnięcia i ponownego</w:t>
      </w:r>
      <w:r w:rsidR="005802C9" w:rsidRPr="00B40B7E">
        <w:rPr>
          <w:rFonts w:ascii="Arial" w:hAnsi="Arial" w:cs="Arial"/>
          <w:bCs/>
          <w:lang w:val="pl-PL"/>
        </w:rPr>
        <w:t xml:space="preserve">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="005802C9"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57678497"/>
      <w:bookmarkStart w:id="3" w:name="_Hlk167349241"/>
      <w:bookmarkStart w:id="4" w:name="_Hlk177647500"/>
      <w:r w:rsidR="003F251A" w:rsidRPr="003F251A">
        <w:rPr>
          <w:rFonts w:ascii="Arial" w:hAnsi="Arial" w:cs="Arial"/>
          <w:b/>
          <w:lang w:val="pl-PL"/>
        </w:rPr>
        <w:t>Opracowanie dokumentacji projektowo – kosztorysowej na budowę oświetlenia na terenie gminy Polanów”</w:t>
      </w:r>
      <w:bookmarkEnd w:id="1"/>
      <w:bookmarkEnd w:id="2"/>
      <w:bookmarkEnd w:id="3"/>
      <w:bookmarkEnd w:id="4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4875D994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4B44CE" w:rsidRPr="00B40B7E">
        <w:rPr>
          <w:b/>
          <w:sz w:val="24"/>
          <w:szCs w:val="24"/>
        </w:rPr>
        <w:t>1</w:t>
      </w:r>
      <w:r w:rsidR="003F251A">
        <w:rPr>
          <w:b/>
          <w:sz w:val="24"/>
          <w:szCs w:val="24"/>
        </w:rPr>
        <w:t>70</w:t>
      </w:r>
      <w:r w:rsidR="004B44CE" w:rsidRPr="00B40B7E">
        <w:rPr>
          <w:b/>
          <w:sz w:val="24"/>
          <w:szCs w:val="24"/>
        </w:rPr>
        <w:t xml:space="preserve"> </w:t>
      </w:r>
      <w:r w:rsidR="003F251A">
        <w:rPr>
          <w:b/>
          <w:sz w:val="24"/>
          <w:szCs w:val="24"/>
        </w:rPr>
        <w:t>000</w:t>
      </w:r>
      <w:r w:rsidR="004B44CE" w:rsidRPr="00B40B7E">
        <w:rPr>
          <w:b/>
          <w:sz w:val="24"/>
          <w:szCs w:val="24"/>
        </w:rPr>
        <w:t>,00 zł. brutto.</w:t>
      </w:r>
    </w:p>
    <w:p w14:paraId="58BB1DD3" w14:textId="485D1D4B" w:rsidR="003F251A" w:rsidRPr="00747A70" w:rsidRDefault="00FE273B" w:rsidP="003F251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sz w:val="24"/>
          <w:szCs w:val="24"/>
        </w:rPr>
        <w:t>Po otwarciu</w:t>
      </w:r>
      <w:r w:rsidR="005802C9" w:rsidRPr="00B40B7E">
        <w:rPr>
          <w:rFonts w:cs="Arial"/>
          <w:sz w:val="24"/>
          <w:szCs w:val="24"/>
        </w:rPr>
        <w:t xml:space="preserve"> </w:t>
      </w:r>
      <w:r w:rsidR="00B124DB" w:rsidRPr="00B40B7E">
        <w:rPr>
          <w:rFonts w:cs="Arial"/>
          <w:sz w:val="24"/>
          <w:szCs w:val="24"/>
        </w:rPr>
        <w:t>ofert</w:t>
      </w:r>
      <w:r>
        <w:rPr>
          <w:rFonts w:cs="Arial"/>
          <w:sz w:val="24"/>
          <w:szCs w:val="24"/>
        </w:rPr>
        <w:t>y</w:t>
      </w:r>
      <w:r w:rsidR="00A10279"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>
        <w:rPr>
          <w:rFonts w:cs="Arial"/>
          <w:sz w:val="24"/>
          <w:szCs w:val="24"/>
        </w:rPr>
        <w:t>ej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3F251A">
        <w:rPr>
          <w:rFonts w:cs="Arial"/>
          <w:sz w:val="24"/>
          <w:szCs w:val="24"/>
        </w:rPr>
        <w:t>ę</w:t>
      </w:r>
      <w:r w:rsidR="00E4201F" w:rsidRPr="00B40B7E">
        <w:rPr>
          <w:rFonts w:cs="Arial"/>
          <w:sz w:val="24"/>
          <w:szCs w:val="24"/>
        </w:rPr>
        <w:t>:</w:t>
      </w:r>
      <w:r w:rsidR="00C670E1" w:rsidRPr="00B40B7E">
        <w:rPr>
          <w:rFonts w:cs="Arial"/>
          <w:sz w:val="24"/>
          <w:szCs w:val="24"/>
        </w:rPr>
        <w:t xml:space="preserve"> </w:t>
      </w:r>
      <w:bookmarkStart w:id="5" w:name="_Hlk179189527"/>
      <w:r w:rsidR="000C4BFF">
        <w:rPr>
          <w:rFonts w:cs="Arial"/>
          <w:b/>
          <w:bCs/>
          <w:sz w:val="24"/>
          <w:szCs w:val="24"/>
        </w:rPr>
        <w:t>S</w:t>
      </w:r>
      <w:r w:rsidR="003F251A" w:rsidRPr="003F251A">
        <w:rPr>
          <w:rFonts w:cs="Arial"/>
          <w:b/>
          <w:bCs/>
          <w:sz w:val="24"/>
          <w:szCs w:val="24"/>
        </w:rPr>
        <w:t>TANLUKS Jakub Wróblewski Tomasz Hibner Spółka cywilna,</w:t>
      </w:r>
      <w:r w:rsidR="003F251A" w:rsidRPr="003F251A">
        <w:rPr>
          <w:rFonts w:eastAsiaTheme="minorHAnsi" w:cs="Arial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3F251A" w:rsidRPr="003F251A">
        <w:rPr>
          <w:rFonts w:cs="Arial"/>
          <w:b/>
          <w:bCs/>
          <w:sz w:val="24"/>
          <w:szCs w:val="24"/>
        </w:rPr>
        <w:t>ul. Izaaka Newtona 6D/XI p., 60-161 Poznań</w:t>
      </w:r>
      <w:bookmarkEnd w:id="5"/>
      <w:r w:rsidR="003F251A" w:rsidRPr="003F251A">
        <w:rPr>
          <w:rFonts w:cs="Arial"/>
          <w:b/>
          <w:bCs/>
          <w:sz w:val="24"/>
          <w:szCs w:val="24"/>
        </w:rPr>
        <w:t xml:space="preserve">, </w:t>
      </w:r>
      <w:r w:rsidR="004D6BDC" w:rsidRPr="004D6BDC">
        <w:rPr>
          <w:rFonts w:cs="Arial"/>
          <w:sz w:val="24"/>
          <w:szCs w:val="24"/>
        </w:rPr>
        <w:t>cena brutto: 157 440,00 zł., doświadczenie personelu: 5 usług.</w:t>
      </w:r>
    </w:p>
    <w:p w14:paraId="0520FE08" w14:textId="77777777" w:rsidR="00747A70" w:rsidRDefault="003F251A" w:rsidP="00747A70">
      <w:pPr>
        <w:tabs>
          <w:tab w:val="left" w:pos="6225"/>
        </w:tabs>
        <w:spacing w:before="600"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 xml:space="preserve">Burmistrz </w:t>
      </w:r>
      <w:proofErr w:type="spellStart"/>
      <w:r w:rsidRPr="00B8455D">
        <w:rPr>
          <w:rFonts w:ascii="Arial" w:hAnsi="Arial" w:cs="Arial"/>
          <w:lang w:val="pl-PL" w:eastAsia="pl-PL"/>
        </w:rPr>
        <w:t>Polanow</w:t>
      </w:r>
      <w:r w:rsidR="00747A70">
        <w:rPr>
          <w:rFonts w:ascii="Arial" w:hAnsi="Arial" w:cs="Arial"/>
          <w:lang w:val="pl-PL" w:eastAsia="pl-PL"/>
        </w:rPr>
        <w:t>a</w:t>
      </w:r>
      <w:proofErr w:type="spellEnd"/>
    </w:p>
    <w:p w14:paraId="43DD5F76" w14:textId="621E6FC4" w:rsidR="00BA5C40" w:rsidRPr="00747A70" w:rsidRDefault="00747A70" w:rsidP="00747A70">
      <w:pPr>
        <w:tabs>
          <w:tab w:val="center" w:pos="6237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>
        <w:rPr>
          <w:rFonts w:ascii="Arial" w:hAnsi="Arial" w:cs="Arial"/>
          <w:lang w:val="pl-PL" w:eastAsia="pl-PL"/>
        </w:rPr>
        <w:tab/>
      </w:r>
      <w:r w:rsidR="003F251A"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747A70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0540B" w14:textId="77777777" w:rsidR="009E317F" w:rsidRDefault="009E317F">
      <w:r>
        <w:separator/>
      </w:r>
    </w:p>
  </w:endnote>
  <w:endnote w:type="continuationSeparator" w:id="0">
    <w:p w14:paraId="172DBD73" w14:textId="77777777" w:rsidR="009E317F" w:rsidRDefault="009E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F1212" w14:textId="77777777" w:rsidR="009E317F" w:rsidRDefault="009E317F">
      <w:r>
        <w:separator/>
      </w:r>
    </w:p>
  </w:footnote>
  <w:footnote w:type="continuationSeparator" w:id="0">
    <w:p w14:paraId="4DCE3FE9" w14:textId="77777777" w:rsidR="009E317F" w:rsidRDefault="009E31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4BFF"/>
    <w:rsid w:val="000D1B53"/>
    <w:rsid w:val="000D246D"/>
    <w:rsid w:val="000E6905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251A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D6BDC"/>
    <w:rsid w:val="004E06A1"/>
    <w:rsid w:val="004E777E"/>
    <w:rsid w:val="004E79FF"/>
    <w:rsid w:val="004F1E6B"/>
    <w:rsid w:val="004F356B"/>
    <w:rsid w:val="005123FD"/>
    <w:rsid w:val="0051358A"/>
    <w:rsid w:val="00513675"/>
    <w:rsid w:val="00516F77"/>
    <w:rsid w:val="0052490F"/>
    <w:rsid w:val="00525390"/>
    <w:rsid w:val="005408CC"/>
    <w:rsid w:val="00541F36"/>
    <w:rsid w:val="00542E08"/>
    <w:rsid w:val="00547AF0"/>
    <w:rsid w:val="00556650"/>
    <w:rsid w:val="00556AF6"/>
    <w:rsid w:val="0055736B"/>
    <w:rsid w:val="005802C9"/>
    <w:rsid w:val="00580658"/>
    <w:rsid w:val="00583C9A"/>
    <w:rsid w:val="00585093"/>
    <w:rsid w:val="00595A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A2542"/>
    <w:rsid w:val="006B41EF"/>
    <w:rsid w:val="006B77C4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47A70"/>
    <w:rsid w:val="0075014C"/>
    <w:rsid w:val="00752A74"/>
    <w:rsid w:val="00761BB6"/>
    <w:rsid w:val="00776FD5"/>
    <w:rsid w:val="00790AEE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709A"/>
    <w:rsid w:val="00805FD9"/>
    <w:rsid w:val="0081553F"/>
    <w:rsid w:val="008238AB"/>
    <w:rsid w:val="00827BF7"/>
    <w:rsid w:val="008300A7"/>
    <w:rsid w:val="00831D1C"/>
    <w:rsid w:val="00840158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A0723"/>
    <w:rsid w:val="008C0525"/>
    <w:rsid w:val="008C0FE1"/>
    <w:rsid w:val="008C30B4"/>
    <w:rsid w:val="008C30B5"/>
    <w:rsid w:val="008D1845"/>
    <w:rsid w:val="008E6717"/>
    <w:rsid w:val="00923FFE"/>
    <w:rsid w:val="00947A18"/>
    <w:rsid w:val="00957346"/>
    <w:rsid w:val="009676C3"/>
    <w:rsid w:val="009709A7"/>
    <w:rsid w:val="00976682"/>
    <w:rsid w:val="00990277"/>
    <w:rsid w:val="009A2D11"/>
    <w:rsid w:val="009B1BEF"/>
    <w:rsid w:val="009B2A88"/>
    <w:rsid w:val="009C26B5"/>
    <w:rsid w:val="009D746A"/>
    <w:rsid w:val="009E317F"/>
    <w:rsid w:val="00A01B67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6EA0"/>
    <w:rsid w:val="00B270F6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6738"/>
    <w:rsid w:val="00BD0FE2"/>
    <w:rsid w:val="00BD13C1"/>
    <w:rsid w:val="00BD52E8"/>
    <w:rsid w:val="00BE687D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80D40"/>
    <w:rsid w:val="00D93081"/>
    <w:rsid w:val="00DA0B48"/>
    <w:rsid w:val="00DA2C86"/>
    <w:rsid w:val="00DA5564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611A7"/>
    <w:rsid w:val="00E82AAD"/>
    <w:rsid w:val="00E9295C"/>
    <w:rsid w:val="00E96BBA"/>
    <w:rsid w:val="00E978C7"/>
    <w:rsid w:val="00EA3214"/>
    <w:rsid w:val="00EA3E0E"/>
    <w:rsid w:val="00EA7C60"/>
    <w:rsid w:val="00EB7102"/>
    <w:rsid w:val="00ED50C8"/>
    <w:rsid w:val="00ED60C7"/>
    <w:rsid w:val="00EE20B9"/>
    <w:rsid w:val="00EE505A"/>
    <w:rsid w:val="00EE7A19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77626"/>
    <w:rsid w:val="00F82F24"/>
    <w:rsid w:val="00FA29EC"/>
    <w:rsid w:val="00FA7630"/>
    <w:rsid w:val="00FC050C"/>
    <w:rsid w:val="00FC4F94"/>
    <w:rsid w:val="00FC72FB"/>
    <w:rsid w:val="00FD1F59"/>
    <w:rsid w:val="00FE273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104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9</cp:revision>
  <cp:lastPrinted>2024-09-30T11:04:00Z</cp:lastPrinted>
  <dcterms:created xsi:type="dcterms:W3CDTF">2024-09-30T10:52:00Z</dcterms:created>
  <dcterms:modified xsi:type="dcterms:W3CDTF">2024-12-16T14:02:00Z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